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78E813CF" w:rsidR="002D2947" w:rsidRDefault="00360F5A" w:rsidP="00045013">
      <w:pPr>
        <w:pStyle w:val="Title"/>
      </w:pPr>
      <w:r>
        <w:t>Working with the File System</w:t>
      </w:r>
    </w:p>
    <w:p w14:paraId="14E98E3F" w14:textId="49776D04" w:rsidR="0060533A" w:rsidRDefault="00B00AD1">
      <w:r>
        <w:t xml:space="preserve">In this lab, you will learn to use </w:t>
      </w:r>
      <w:r w:rsidR="00360F5A">
        <w:t>Node’s File System module by watching a directory for file updates and file &amp; directory creations and deletions.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1C966AEB" w:rsidR="00AC3C54" w:rsidRDefault="00AC3C54" w:rsidP="00E56E10">
      <w:pPr>
        <w:pStyle w:val="ListParagraph"/>
        <w:numPr>
          <w:ilvl w:val="0"/>
          <w:numId w:val="14"/>
        </w:numPr>
      </w:pPr>
      <w:r>
        <w:t xml:space="preserve">use </w:t>
      </w:r>
      <w:r w:rsidR="00E56E10">
        <w:t xml:space="preserve">various </w:t>
      </w:r>
      <w:r>
        <w:t>functions</w:t>
      </w:r>
      <w:r w:rsidR="00E56E10">
        <w:t xml:space="preserve"> from Node's File System module, and</w:t>
      </w:r>
    </w:p>
    <w:p w14:paraId="76FE808C" w14:textId="30F6A11A" w:rsidR="00E56E10" w:rsidRDefault="00E56E10" w:rsidP="00E56E10">
      <w:pPr>
        <w:pStyle w:val="ListParagraph"/>
        <w:numPr>
          <w:ilvl w:val="0"/>
          <w:numId w:val="14"/>
        </w:numPr>
      </w:pPr>
      <w:r>
        <w:t>write asynchronous callback functions to handle events from the file system.</w:t>
      </w:r>
    </w:p>
    <w:p w14:paraId="075858CE" w14:textId="494F15EB" w:rsidR="005B5079" w:rsidRDefault="005D487A" w:rsidP="005B5079">
      <w:pPr>
        <w:pStyle w:val="Heading1"/>
      </w:pPr>
      <w:r>
        <w:t>Set things up</w:t>
      </w:r>
    </w:p>
    <w:p w14:paraId="7A08BA13" w14:textId="5E79A5AB" w:rsidR="005D487A" w:rsidRDefault="005D487A" w:rsidP="005B5079">
      <w:r>
        <w:t>Let's start by setting up our script with a little bookkeeping.</w:t>
      </w:r>
    </w:p>
    <w:p w14:paraId="3BD765B6" w14:textId="77777777" w:rsidR="005D487A" w:rsidRDefault="005D487A" w:rsidP="005B5079"/>
    <w:p w14:paraId="7BD5694F" w14:textId="41DA0C6E" w:rsidR="005D487A" w:rsidRDefault="005D487A" w:rsidP="005D487A">
      <w:pPr>
        <w:pStyle w:val="Heading2"/>
      </w:pPr>
      <w:r>
        <w:t>Require the File System module</w:t>
      </w:r>
    </w:p>
    <w:p w14:paraId="0197A957" w14:textId="3D9919BF" w:rsidR="00CF61F0" w:rsidRDefault="007026E3" w:rsidP="005B5079">
      <w:r>
        <w:t xml:space="preserve">1.  </w:t>
      </w:r>
      <w:r w:rsidR="008530A2">
        <w:t>O</w:t>
      </w:r>
      <w:r w:rsidR="005B5079">
        <w:t xml:space="preserve">pen </w:t>
      </w:r>
      <w:r w:rsidR="009043F6">
        <w:t>the</w:t>
      </w:r>
      <w:r w:rsidR="005B5079">
        <w:t xml:space="preserve"> JavaScript file </w:t>
      </w:r>
      <w:r w:rsidR="005B5079" w:rsidRPr="0034681B">
        <w:rPr>
          <w:rStyle w:val="InlineCode"/>
        </w:rPr>
        <w:t>watch.js</w:t>
      </w:r>
      <w:r w:rsidR="00067B6F">
        <w:t xml:space="preserve"> a</w:t>
      </w:r>
      <w:r w:rsidR="005B5079">
        <w:t>nd declare a variable f</w:t>
      </w:r>
      <w:r w:rsidR="00BA65CE">
        <w:t>or Node’s File System module, by a</w:t>
      </w:r>
      <w:r w:rsidR="005B5079">
        <w:t>dd</w:t>
      </w:r>
      <w:r w:rsidR="00BA65CE">
        <w:t>ing</w:t>
      </w:r>
      <w:r w:rsidR="005B5079">
        <w:t xml:space="preserve"> the line</w:t>
      </w:r>
    </w:p>
    <w:p w14:paraId="120D10E6" w14:textId="77777777" w:rsidR="0009462E" w:rsidRDefault="0009462E" w:rsidP="005B5079"/>
    <w:p w14:paraId="12116B2C" w14:textId="4C1B0147" w:rsidR="00CF61F0" w:rsidRPr="00776C2D" w:rsidRDefault="005B5079" w:rsidP="005B5079">
      <w:pPr>
        <w:rPr>
          <w:rStyle w:val="InlineCode"/>
        </w:rPr>
      </w:pPr>
      <w:r w:rsidRPr="00776C2D">
        <w:rPr>
          <w:rStyle w:val="InlineCode"/>
        </w:rPr>
        <w:t>var fs = require('fs');</w:t>
      </w:r>
    </w:p>
    <w:p w14:paraId="2D9FE19B" w14:textId="1AC7320C" w:rsidR="00CF61F0" w:rsidRDefault="00CF61F0" w:rsidP="005D487A">
      <w:pPr>
        <w:pStyle w:val="Heading2"/>
      </w:pPr>
      <w:r>
        <w:t>Declare a data structure to keep track of files &amp; directories</w:t>
      </w:r>
      <w:r w:rsidR="00DE78D7">
        <w:t xml:space="preserve"> encountered</w:t>
      </w:r>
    </w:p>
    <w:p w14:paraId="0CCD505A" w14:textId="65CAAD96" w:rsidR="00CF61F0" w:rsidRDefault="009B14CF" w:rsidP="00CF61F0">
      <w:r>
        <w:t>2.  D</w:t>
      </w:r>
      <w:r w:rsidR="00CF61F0">
        <w:t xml:space="preserve">eclare a </w:t>
      </w:r>
      <w:r w:rsidR="00845D35">
        <w:t xml:space="preserve">data structure </w:t>
      </w:r>
      <w:r w:rsidR="00FB04C4">
        <w:t>that will hold our initial view of files and directories.  You can use what you want, but an obvio</w:t>
      </w:r>
      <w:r w:rsidR="00454CBE">
        <w:t>us choice would be map of lists:</w:t>
      </w:r>
    </w:p>
    <w:p w14:paraId="594CD565" w14:textId="77777777" w:rsidR="00FB04C4" w:rsidRDefault="00FB04C4" w:rsidP="00CF61F0"/>
    <w:p w14:paraId="5C64E64B" w14:textId="2C873AF1" w:rsidR="00FB04C4" w:rsidRPr="00D208E4" w:rsidRDefault="00FB04C4" w:rsidP="00D208E4">
      <w:pPr>
        <w:pStyle w:val="NoSpacing"/>
        <w:rPr>
          <w:rStyle w:val="InlineCode"/>
        </w:rPr>
      </w:pPr>
      <w:r w:rsidRPr="00D208E4">
        <w:rPr>
          <w:rStyle w:val="InlineCode"/>
        </w:rPr>
        <w:t>var entries = { files : [], dirs : [] };</w:t>
      </w:r>
    </w:p>
    <w:p w14:paraId="2843BAB5" w14:textId="0C42E4E5" w:rsidR="0052541D" w:rsidRDefault="00820008" w:rsidP="00820008">
      <w:pPr>
        <w:pStyle w:val="Heading2"/>
      </w:pPr>
      <w:r>
        <w:t>Store the directory to watch as a variable</w:t>
      </w:r>
    </w:p>
    <w:p w14:paraId="610808B5" w14:textId="3C506F7D" w:rsidR="00820008" w:rsidRDefault="009B14CF" w:rsidP="00CF61F0">
      <w:r>
        <w:t>3.  D</w:t>
      </w:r>
      <w:r w:rsidR="00820008">
        <w:t>eclare a variable to hold the name of the directory that we'll be watching</w:t>
      </w:r>
      <w:r>
        <w:t xml:space="preserve"> (due to the behavior of the file-related callbacks that we'll be using</w:t>
      </w:r>
      <w:r w:rsidR="00646FDA">
        <w:t xml:space="preserve"> later</w:t>
      </w:r>
      <w:r w:rsidR="00052E45">
        <w:t xml:space="preserve"> on</w:t>
      </w:r>
      <w:r>
        <w:t>)</w:t>
      </w:r>
      <w:r w:rsidR="00820008">
        <w:t>:</w:t>
      </w:r>
    </w:p>
    <w:p w14:paraId="5B2F74AA" w14:textId="77777777" w:rsidR="00820008" w:rsidRDefault="00820008" w:rsidP="00CF61F0"/>
    <w:p w14:paraId="587575A7" w14:textId="2D2F7810" w:rsidR="00820008" w:rsidRPr="00D208E4" w:rsidRDefault="00820008" w:rsidP="00CF61F0">
      <w:pPr>
        <w:rPr>
          <w:rStyle w:val="InlineCode"/>
        </w:rPr>
      </w:pPr>
      <w:r w:rsidRPr="00D208E4">
        <w:rPr>
          <w:rStyle w:val="InlineCode"/>
        </w:rPr>
        <w:t>var dir = './dir';</w:t>
      </w:r>
    </w:p>
    <w:p w14:paraId="1328002D" w14:textId="379AD5C2" w:rsidR="00820008" w:rsidRDefault="00820008" w:rsidP="00CF61F0"/>
    <w:p w14:paraId="009B71E7" w14:textId="0C9D1C70" w:rsidR="00820008" w:rsidRDefault="00820008" w:rsidP="00CF61F0">
      <w:r>
        <w:t>Ok, we're now ready to start coding our directory watching logic!</w:t>
      </w:r>
    </w:p>
    <w:p w14:paraId="6148A8C1" w14:textId="77777777" w:rsidR="004E4E98" w:rsidRDefault="004E4E9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7F37D64" w14:textId="4A921551" w:rsidR="00C041CB" w:rsidRDefault="00C041CB" w:rsidP="00C041CB">
      <w:pPr>
        <w:pStyle w:val="Heading1"/>
      </w:pPr>
      <w:r>
        <w:lastRenderedPageBreak/>
        <w:t>Initialize the data structure with files &amp; directories</w:t>
      </w:r>
    </w:p>
    <w:p w14:paraId="331E410B" w14:textId="1C8CB5A1" w:rsidR="00C041CB" w:rsidRDefault="00C041CB" w:rsidP="00C041CB">
      <w:r>
        <w:t>The first thing that we need to do is write logic to populate our data structure with the initial lists of files and directories in the directory that we're watching.</w:t>
      </w:r>
    </w:p>
    <w:p w14:paraId="154229B3" w14:textId="732B05B0" w:rsidR="00097B86" w:rsidRDefault="00C11EDD" w:rsidP="00C11EDD">
      <w:pPr>
        <w:pStyle w:val="Heading2"/>
      </w:pPr>
      <w:r>
        <w:t>Read the directory</w:t>
      </w:r>
    </w:p>
    <w:p w14:paraId="4E0089E1" w14:textId="729BA0E8" w:rsidR="000C626F" w:rsidRDefault="008A2782" w:rsidP="00C041CB">
      <w:r>
        <w:t xml:space="preserve">4.  </w:t>
      </w:r>
      <w:r w:rsidR="00097B86">
        <w:t xml:space="preserve">Use the function </w:t>
      </w:r>
      <w:r w:rsidR="00097B86" w:rsidRPr="00E65171">
        <w:rPr>
          <w:rStyle w:val="InlineCode"/>
        </w:rPr>
        <w:t>fs.readdir</w:t>
      </w:r>
      <w:r w:rsidR="00074AFC">
        <w:t xml:space="preserve"> t</w:t>
      </w:r>
      <w:r w:rsidR="00097B86">
        <w:t>o get all of the entries in</w:t>
      </w:r>
      <w:r w:rsidR="000C626F">
        <w:t xml:space="preserve"> the directory </w:t>
      </w:r>
      <w:r w:rsidR="000C626F" w:rsidRPr="00494618">
        <w:rPr>
          <w:rStyle w:val="InlineCode"/>
        </w:rPr>
        <w:t>dir</w:t>
      </w:r>
      <w:r w:rsidR="000C626F">
        <w:t>.</w:t>
      </w:r>
    </w:p>
    <w:p w14:paraId="402411EE" w14:textId="77777777" w:rsidR="000C626F" w:rsidRDefault="000C626F" w:rsidP="00C041CB"/>
    <w:p w14:paraId="372FB281" w14:textId="4E7E7671" w:rsidR="00784CD5" w:rsidRDefault="00530F7E" w:rsidP="00530F7E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5648" behindDoc="0" locked="0" layoutInCell="1" allowOverlap="1" wp14:anchorId="4E821CF2" wp14:editId="6492BE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6" w:rsidRPr="00E46DFB">
        <w:rPr>
          <w:rStyle w:val="InlineCode"/>
        </w:rPr>
        <w:t>fs.readdir</w:t>
      </w:r>
      <w:r w:rsidR="00097B86">
        <w:t xml:space="preserve"> takes the directory you want to read and a callback of the form </w:t>
      </w:r>
      <w:r w:rsidR="00097B86" w:rsidRPr="00E46DFB">
        <w:rPr>
          <w:rStyle w:val="InlineCode"/>
        </w:rPr>
        <w:t>function(err, filenames)</w:t>
      </w:r>
      <w:r w:rsidR="00CF714B">
        <w:t xml:space="preserve">, where </w:t>
      </w:r>
      <w:r w:rsidR="00CF714B" w:rsidRPr="00E46DFB">
        <w:rPr>
          <w:rStyle w:val="InlineCode"/>
        </w:rPr>
        <w:t>filenames</w:t>
      </w:r>
      <w:r w:rsidR="00CF714B">
        <w:t xml:space="preserve"> is an array of filenames relative to the directory being read</w:t>
      </w:r>
      <w:r w:rsidR="00784CD5">
        <w:t>.</w:t>
      </w:r>
    </w:p>
    <w:p w14:paraId="3A650227" w14:textId="4DDDE2F1" w:rsidR="0066365F" w:rsidRDefault="0066365F" w:rsidP="00C041CB"/>
    <w:p w14:paraId="264669DB" w14:textId="7B92EC41" w:rsidR="00097B86" w:rsidRPr="0043161F" w:rsidRDefault="00CD0691" w:rsidP="00AC3C54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59264" behindDoc="0" locked="0" layoutInCell="1" allowOverlap="1" wp14:anchorId="0FEB45CD" wp14:editId="47C86FD0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847" w:rsidRPr="0043161F">
        <w:t>It is a good idea to always name your callback functions</w:t>
      </w:r>
      <w:r w:rsidR="004464E8">
        <w:t>, because when things go wrong, you can identify them more easily in stack traces.</w:t>
      </w:r>
      <w:r w:rsidR="00AC3C54">
        <w:t xml:space="preserve">  Also, r</w:t>
      </w:r>
      <w:r w:rsidR="00097B86" w:rsidRPr="0043161F">
        <w:t xml:space="preserve">emember that on success, </w:t>
      </w:r>
      <w:r w:rsidR="00097B86" w:rsidRPr="00071101">
        <w:rPr>
          <w:rStyle w:val="InlineCode"/>
        </w:rPr>
        <w:t>err</w:t>
      </w:r>
      <w:r w:rsidR="00097B86" w:rsidRPr="0043161F">
        <w:t xml:space="preserve"> will be fals</w:t>
      </w:r>
      <w:r w:rsidR="008E28F0" w:rsidRPr="0043161F">
        <w:t>e</w:t>
      </w:r>
      <w:r w:rsidR="00097B86" w:rsidRPr="0043161F">
        <w:t xml:space="preserve">y, </w:t>
      </w:r>
      <w:r w:rsidR="003B0F2B" w:rsidRPr="0043161F">
        <w:t>otherwise truey; if it's truey, make sure to throw it.</w:t>
      </w:r>
    </w:p>
    <w:p w14:paraId="119CE534" w14:textId="54861411" w:rsidR="003B0F2B" w:rsidRDefault="00C11EDD" w:rsidP="00C11EDD">
      <w:pPr>
        <w:pStyle w:val="Heading2"/>
      </w:pPr>
      <w:r>
        <w:t>Add file &amp; directory names to the data structure</w:t>
      </w:r>
    </w:p>
    <w:p w14:paraId="7D4E8032" w14:textId="77777777" w:rsidR="00785E15" w:rsidRDefault="00565B19" w:rsidP="0034681B">
      <w:r>
        <w:t xml:space="preserve">5.  </w:t>
      </w:r>
      <w:r w:rsidR="00EE57E5">
        <w:t xml:space="preserve">Use </w:t>
      </w:r>
      <w:r w:rsidR="00EE57E5" w:rsidRPr="00597BC1">
        <w:rPr>
          <w:rStyle w:val="InlineCode"/>
        </w:rPr>
        <w:t>Array</w:t>
      </w:r>
      <w:r w:rsidR="00EE57E5">
        <w:t xml:space="preserve">'s </w:t>
      </w:r>
      <w:r w:rsidR="00EE57E5" w:rsidRPr="00597BC1">
        <w:rPr>
          <w:rStyle w:val="InlineCode"/>
        </w:rPr>
        <w:t>forEach</w:t>
      </w:r>
      <w:r w:rsidR="00EE57E5">
        <w:t xml:space="preserve"> metho</w:t>
      </w:r>
      <w:r w:rsidR="000C626F">
        <w:t xml:space="preserve">d to process each entry.  </w:t>
      </w:r>
      <w:r w:rsidR="000C626F" w:rsidRPr="00597BC1">
        <w:rPr>
          <w:rStyle w:val="InlineCode"/>
        </w:rPr>
        <w:t>forEach</w:t>
      </w:r>
      <w:r w:rsidR="000C626F">
        <w:t xml:space="preserve"> t</w:t>
      </w:r>
      <w:r w:rsidR="00EE57E5">
        <w:t xml:space="preserve">akes a callback of the form </w:t>
      </w:r>
      <w:r w:rsidR="00EE57E5" w:rsidRPr="00597BC1">
        <w:rPr>
          <w:rStyle w:val="InlineCode"/>
        </w:rPr>
        <w:t>function(element, index array)</w:t>
      </w:r>
      <w:r w:rsidR="00785E15">
        <w:t>.</w:t>
      </w:r>
    </w:p>
    <w:p w14:paraId="54ADBF19" w14:textId="77777777" w:rsidR="00785E15" w:rsidRDefault="00785E15" w:rsidP="0034681B"/>
    <w:p w14:paraId="1A9BC811" w14:textId="766A21E0" w:rsidR="000A0000" w:rsidRDefault="002C55E1" w:rsidP="000A0000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63360" behindDoc="0" locked="0" layoutInCell="1" allowOverlap="1" wp14:anchorId="4343ED6B" wp14:editId="57FC8D3C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DD">
        <w:t xml:space="preserve">The </w:t>
      </w:r>
      <w:r w:rsidR="00C11EDD" w:rsidRPr="00597BC1">
        <w:rPr>
          <w:rStyle w:val="InlineCode"/>
        </w:rPr>
        <w:t>fs.readdir</w:t>
      </w:r>
      <w:r w:rsidR="00C11EDD">
        <w:t xml:space="preserve"> function, when invoking your callback, returns filenames that are relative to the directory being read.</w:t>
      </w:r>
      <w:r w:rsidR="000A0000">
        <w:t xml:space="preserve">  </w:t>
      </w:r>
      <w:r w:rsidR="00C42911">
        <w:t xml:space="preserve">For this particular use case, we'll only need to use the first argument (the array element), so your callback can take the form </w:t>
      </w:r>
      <w:r w:rsidR="00C42911" w:rsidRPr="000A0000">
        <w:rPr>
          <w:rStyle w:val="InlineCode"/>
        </w:rPr>
        <w:t>function(filename)</w:t>
      </w:r>
      <w:r w:rsidR="00C42911">
        <w:t>.</w:t>
      </w:r>
    </w:p>
    <w:p w14:paraId="521BA22D" w14:textId="77777777" w:rsidR="000A0000" w:rsidRDefault="000A0000" w:rsidP="000A0000">
      <w:pPr>
        <w:pStyle w:val="Callout"/>
      </w:pPr>
    </w:p>
    <w:p w14:paraId="4A11F27C" w14:textId="77777777" w:rsidR="00911B4F" w:rsidRDefault="00826708" w:rsidP="000A0000">
      <w:r>
        <w:t xml:space="preserve">6.  </w:t>
      </w:r>
      <w:r w:rsidR="00514432">
        <w:t xml:space="preserve">In your </w:t>
      </w:r>
      <w:r w:rsidR="00514432" w:rsidRPr="00826708">
        <w:rPr>
          <w:rStyle w:val="InlineCode"/>
        </w:rPr>
        <w:t>forEach</w:t>
      </w:r>
      <w:r w:rsidR="00514432">
        <w:t xml:space="preserve"> callback, first prefix the given filename with the name of th</w:t>
      </w:r>
      <w:r w:rsidR="00911B4F">
        <w:t>e directory being read.</w:t>
      </w:r>
    </w:p>
    <w:p w14:paraId="152D73F6" w14:textId="77777777" w:rsidR="00911B4F" w:rsidRDefault="00911B4F" w:rsidP="000A0000"/>
    <w:p w14:paraId="7C68CE48" w14:textId="77777777" w:rsidR="0094566C" w:rsidRDefault="00911B4F" w:rsidP="000A0000">
      <w:r>
        <w:t>7.  U</w:t>
      </w:r>
      <w:r w:rsidR="00514432">
        <w:t xml:space="preserve">se </w:t>
      </w:r>
      <w:r w:rsidR="00514432" w:rsidRPr="0094566C">
        <w:rPr>
          <w:rStyle w:val="InlineCode"/>
        </w:rPr>
        <w:t>fs.stat</w:t>
      </w:r>
      <w:r w:rsidR="00514432">
        <w:t xml:space="preserve"> to find out if the given </w:t>
      </w:r>
      <w:r w:rsidR="00514432" w:rsidRPr="0094566C">
        <w:rPr>
          <w:rStyle w:val="InlineCode"/>
        </w:rPr>
        <w:t>filename</w:t>
      </w:r>
      <w:r w:rsidR="00514432">
        <w:t xml:space="preserve"> represents</w:t>
      </w:r>
      <w:r w:rsidR="0055318F">
        <w:t xml:space="preserve"> a file or directory</w:t>
      </w:r>
      <w:r w:rsidR="0094566C">
        <w:t>.</w:t>
      </w:r>
    </w:p>
    <w:p w14:paraId="38F893BE" w14:textId="77777777" w:rsidR="0094566C" w:rsidRDefault="0094566C" w:rsidP="000A0000"/>
    <w:p w14:paraId="36BCB601" w14:textId="3C99441D" w:rsidR="00C11EDD" w:rsidRDefault="0094566C" w:rsidP="0094566C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38221B7" wp14:editId="0EC31BF4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432" w:rsidRPr="0094566C">
        <w:rPr>
          <w:rStyle w:val="InlineCode"/>
        </w:rPr>
        <w:t>fs.stat</w:t>
      </w:r>
      <w:r w:rsidR="00514432">
        <w:t xml:space="preserve"> takes a callback of the form </w:t>
      </w:r>
      <w:r w:rsidR="00514432" w:rsidRPr="0094566C">
        <w:rPr>
          <w:rStyle w:val="InlineCode"/>
        </w:rPr>
        <w:t>function(err, stats)</w:t>
      </w:r>
      <w:r w:rsidR="00514432">
        <w:t xml:space="preserve">, where </w:t>
      </w:r>
      <w:r w:rsidR="00514432" w:rsidRPr="0094566C">
        <w:rPr>
          <w:rStyle w:val="InlineCode"/>
        </w:rPr>
        <w:t>stats</w:t>
      </w:r>
      <w:r w:rsidR="00514432">
        <w:t xml:space="preserve"> is an object of type </w:t>
      </w:r>
      <w:r w:rsidR="00514432" w:rsidRPr="0094566C">
        <w:rPr>
          <w:rStyle w:val="InlineCode"/>
        </w:rPr>
        <w:t>fs.</w:t>
      </w:r>
      <w:r w:rsidR="0055318F" w:rsidRPr="0094566C">
        <w:rPr>
          <w:rStyle w:val="InlineCode"/>
        </w:rPr>
        <w:t>Stats</w:t>
      </w:r>
      <w:r w:rsidR="0055318F">
        <w:t xml:space="preserve">, and has methods </w:t>
      </w:r>
      <w:r w:rsidR="0055318F" w:rsidRPr="0094566C">
        <w:rPr>
          <w:rStyle w:val="InlineCode"/>
        </w:rPr>
        <w:t>isDirectory()</w:t>
      </w:r>
      <w:r w:rsidR="009C56D7">
        <w:t xml:space="preserve"> a</w:t>
      </w:r>
      <w:r w:rsidR="0055318F">
        <w:t xml:space="preserve">nd </w:t>
      </w:r>
      <w:r w:rsidR="0055318F" w:rsidRPr="0094566C">
        <w:rPr>
          <w:rStyle w:val="InlineCode"/>
        </w:rPr>
        <w:t>isFile()</w:t>
      </w:r>
      <w:r w:rsidR="0055318F">
        <w:t xml:space="preserve">.  Use those methods to determine if the given </w:t>
      </w:r>
      <w:r w:rsidR="0055318F" w:rsidRPr="0094566C">
        <w:rPr>
          <w:rStyle w:val="InlineCode"/>
        </w:rPr>
        <w:t>filename</w:t>
      </w:r>
      <w:r w:rsidR="0055318F">
        <w:t xml:space="preserve"> represents a file or directory, and add it to the appropri</w:t>
      </w:r>
      <w:r w:rsidR="00AA6D0F">
        <w:t xml:space="preserve">ate list (via </w:t>
      </w:r>
      <w:r w:rsidR="00AA6D0F" w:rsidRPr="0094566C">
        <w:rPr>
          <w:rStyle w:val="InlineCode"/>
        </w:rPr>
        <w:t>Array</w:t>
      </w:r>
      <w:r w:rsidR="00AA6D0F">
        <w:t xml:space="preserve">'s </w:t>
      </w:r>
      <w:r w:rsidR="00AA6D0F" w:rsidRPr="0094566C">
        <w:rPr>
          <w:rStyle w:val="InlineCode"/>
        </w:rPr>
        <w:t>push</w:t>
      </w:r>
      <w:r w:rsidR="00AA6D0F">
        <w:t xml:space="preserve"> method).</w:t>
      </w:r>
    </w:p>
    <w:p w14:paraId="75AB8BD2" w14:textId="511FDCF7" w:rsidR="00C11779" w:rsidRDefault="00C11779" w:rsidP="00C11779">
      <w:pPr>
        <w:pStyle w:val="Heading2"/>
      </w:pPr>
      <w:r>
        <w:t>Run what you've got so far</w:t>
      </w:r>
    </w:p>
    <w:p w14:paraId="514401FE" w14:textId="77777777" w:rsidR="00241886" w:rsidRDefault="00C11779" w:rsidP="00C11779">
      <w:r>
        <w:t>This is a good place to see whet</w:t>
      </w:r>
      <w:r w:rsidR="00241886">
        <w:t>her things are working so far.</w:t>
      </w:r>
    </w:p>
    <w:p w14:paraId="4CAA7E00" w14:textId="77777777" w:rsidR="00241886" w:rsidRDefault="00241886" w:rsidP="00C11779"/>
    <w:p w14:paraId="4E6CDC4D" w14:textId="666C514A" w:rsidR="00C11779" w:rsidRDefault="00241886" w:rsidP="00C11779">
      <w:r>
        <w:t xml:space="preserve">8.  </w:t>
      </w:r>
      <w:r w:rsidR="00C11779">
        <w:t xml:space="preserve">Sprinkle some </w:t>
      </w:r>
      <w:r w:rsidR="00C11779" w:rsidRPr="00241886">
        <w:rPr>
          <w:rStyle w:val="InlineCode"/>
        </w:rPr>
        <w:t>console.log</w:t>
      </w:r>
      <w:r w:rsidR="00C11779">
        <w:t xml:space="preserve"> statements in with your </w:t>
      </w:r>
      <w:r w:rsidR="00C11779" w:rsidRPr="00241886">
        <w:rPr>
          <w:rStyle w:val="InlineCode"/>
        </w:rPr>
        <w:t>forEach</w:t>
      </w:r>
      <w:r w:rsidR="00C11779">
        <w:t xml:space="preserve"> callback to see that your data structure is getting populated properly.  </w:t>
      </w:r>
      <w:r w:rsidR="000C63BF">
        <w:t>If your data structure is a map</w:t>
      </w:r>
      <w:r>
        <w:t xml:space="preserve"> called </w:t>
      </w:r>
      <w:r w:rsidRPr="00241886">
        <w:rPr>
          <w:rStyle w:val="InlineCode"/>
        </w:rPr>
        <w:t>entries</w:t>
      </w:r>
      <w:r w:rsidR="000C63BF">
        <w:t xml:space="preserve">, you can just log the map itself with a call to </w:t>
      </w:r>
      <w:r w:rsidR="000C63BF" w:rsidRPr="00241886">
        <w:rPr>
          <w:rStyle w:val="InlineCode"/>
        </w:rPr>
        <w:t>console.log(</w:t>
      </w:r>
      <w:r>
        <w:rPr>
          <w:rStyle w:val="InlineCode"/>
        </w:rPr>
        <w:t>entries</w:t>
      </w:r>
      <w:r w:rsidR="000C63BF" w:rsidRPr="00241886">
        <w:rPr>
          <w:rStyle w:val="InlineCode"/>
        </w:rPr>
        <w:t>)</w:t>
      </w:r>
      <w:r w:rsidR="000C63BF">
        <w:t>.</w:t>
      </w:r>
    </w:p>
    <w:p w14:paraId="7D33DA51" w14:textId="77777777" w:rsidR="00E77E13" w:rsidRDefault="00E77E13" w:rsidP="00C11779"/>
    <w:p w14:paraId="7483FF10" w14:textId="36CCE08A" w:rsidR="009E193A" w:rsidRDefault="005F485C" w:rsidP="00C11779">
      <w:r>
        <w:t xml:space="preserve">9.  </w:t>
      </w:r>
      <w:r w:rsidR="00091806">
        <w:t xml:space="preserve">Run your code either in your IDE or at the command line by invoking </w:t>
      </w:r>
      <w:r w:rsidR="00091806" w:rsidRPr="009E193A">
        <w:rPr>
          <w:rStyle w:val="InlineCode"/>
        </w:rPr>
        <w:t>node watch.js</w:t>
      </w:r>
      <w:r w:rsidR="00394779">
        <w:t xml:space="preserve"> i</w:t>
      </w:r>
      <w:r w:rsidR="00091806">
        <w:t xml:space="preserve">n the directory containing the file </w:t>
      </w:r>
      <w:r w:rsidR="00091806" w:rsidRPr="009E193A">
        <w:rPr>
          <w:rStyle w:val="InlineCode"/>
        </w:rPr>
        <w:t>watch.js</w:t>
      </w:r>
      <w:r w:rsidR="009E193A">
        <w:t>.</w:t>
      </w:r>
    </w:p>
    <w:p w14:paraId="677EFDE8" w14:textId="77777777" w:rsidR="009E193A" w:rsidRDefault="009E193A" w:rsidP="00C11779"/>
    <w:p w14:paraId="494B61C4" w14:textId="217F499E" w:rsidR="00B00CAB" w:rsidRDefault="00E77E13" w:rsidP="00C11779">
      <w:r>
        <w:t>Once you</w:t>
      </w:r>
      <w:r w:rsidR="00091806">
        <w:t xml:space="preserve"> see that your</w:t>
      </w:r>
      <w:r>
        <w:t xml:space="preserve"> code is populating your data structu</w:t>
      </w:r>
      <w:r w:rsidR="00FD76C0">
        <w:t>re ok, move on to the next step!</w:t>
      </w:r>
    </w:p>
    <w:p w14:paraId="2B37F10A" w14:textId="77777777" w:rsidR="00B00CAB" w:rsidRDefault="00B00CAB">
      <w:r>
        <w:br w:type="page"/>
      </w:r>
    </w:p>
    <w:p w14:paraId="2FE22AF2" w14:textId="26F004C5" w:rsidR="000561CD" w:rsidRDefault="007F222B" w:rsidP="000561CD">
      <w:pPr>
        <w:pStyle w:val="Heading1"/>
      </w:pPr>
      <w:r>
        <w:t>Write the main program logic</w:t>
      </w:r>
    </w:p>
    <w:p w14:paraId="79C60D9B" w14:textId="3E04FAB4" w:rsidR="008610AA" w:rsidRPr="008610AA" w:rsidRDefault="008610AA" w:rsidP="008610AA">
      <w:r>
        <w:t>It's time to write the meaty part of our application.</w:t>
      </w:r>
    </w:p>
    <w:p w14:paraId="15A85B8C" w14:textId="60F3C744" w:rsidR="007F222B" w:rsidRDefault="007F222B" w:rsidP="007F222B">
      <w:pPr>
        <w:pStyle w:val="Heading2"/>
      </w:pPr>
      <w:r>
        <w:t>Watch the target directory</w:t>
      </w:r>
    </w:p>
    <w:p w14:paraId="3474383F" w14:textId="67DAB0AD" w:rsidR="003F0C11" w:rsidRDefault="009B3B9C" w:rsidP="00C11EDD">
      <w:r>
        <w:t xml:space="preserve">10.  </w:t>
      </w:r>
      <w:r w:rsidR="006A1B5C">
        <w:t xml:space="preserve">Use the </w:t>
      </w:r>
      <w:r w:rsidR="006A1B5C" w:rsidRPr="00746D30">
        <w:rPr>
          <w:rStyle w:val="InlineCode"/>
        </w:rPr>
        <w:t>fs.watch</w:t>
      </w:r>
      <w:r w:rsidR="00F579D7">
        <w:t xml:space="preserve"> f</w:t>
      </w:r>
      <w:r w:rsidR="006A1B5C">
        <w:t xml:space="preserve">unction, which takes the target directory and a callback of the form </w:t>
      </w:r>
      <w:r w:rsidR="006A1B5C" w:rsidRPr="00746D30">
        <w:rPr>
          <w:rStyle w:val="InlineCode"/>
        </w:rPr>
        <w:t>function(event, filename)</w:t>
      </w:r>
      <w:r w:rsidR="006A1B5C">
        <w:t>.</w:t>
      </w:r>
      <w:r w:rsidR="00175239">
        <w:t xml:space="preserve">  </w:t>
      </w:r>
      <w:r w:rsidR="006066B0">
        <w:t xml:space="preserve">Write the call to </w:t>
      </w:r>
      <w:r w:rsidR="006066B0" w:rsidRPr="00746D30">
        <w:rPr>
          <w:rStyle w:val="InlineCode"/>
        </w:rPr>
        <w:t>fs.watch</w:t>
      </w:r>
      <w:r w:rsidR="00F579D7">
        <w:t xml:space="preserve"> a</w:t>
      </w:r>
      <w:r w:rsidR="006066B0">
        <w:t>nd include an empty callback for now; we'll complete the callback next.</w:t>
      </w:r>
    </w:p>
    <w:p w14:paraId="3C0A39C4" w14:textId="77777777" w:rsidR="00A020F2" w:rsidRDefault="00A020F2" w:rsidP="00C11EDD"/>
    <w:p w14:paraId="7330C219" w14:textId="4C69EA79" w:rsidR="00A020F2" w:rsidRDefault="00A020F2" w:rsidP="00A020F2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309337C9" wp14:editId="1ACFF9DB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DBB">
        <w:rPr>
          <w:rStyle w:val="InlineCode"/>
        </w:rPr>
        <w:t>fs.watch</w:t>
      </w:r>
      <w:r w:rsidR="00EC4DBB">
        <w:t xml:space="preserve"> e</w:t>
      </w:r>
      <w:r>
        <w:t xml:space="preserve">mits the </w:t>
      </w:r>
      <w:r w:rsidR="00093389">
        <w:rPr>
          <w:rStyle w:val="InlineCode"/>
        </w:rPr>
        <w:t>rename</w:t>
      </w:r>
      <w:r w:rsidR="00093389">
        <w:t xml:space="preserve"> e</w:t>
      </w:r>
      <w:r>
        <w:t>vent for all file &amp; directory deletions, creations &amp; renames.  On some operating systems (like Mac OS X), a rename actually consists of a deletion and subsequent creation</w:t>
      </w:r>
      <w:r w:rsidR="00D55AE9">
        <w:t>.  Y</w:t>
      </w:r>
      <w:r>
        <w:t>our mileage may vary.</w:t>
      </w:r>
    </w:p>
    <w:p w14:paraId="03D8C223" w14:textId="2D9C6C44" w:rsidR="006066B0" w:rsidRDefault="006066B0" w:rsidP="006066B0">
      <w:pPr>
        <w:pStyle w:val="Heading2"/>
      </w:pPr>
      <w:r>
        <w:t>Complete the directory event callback function</w:t>
      </w:r>
    </w:p>
    <w:p w14:paraId="2F5EC20F" w14:textId="7A8D19DE" w:rsidR="000561CD" w:rsidRDefault="00D56A29" w:rsidP="00C11EDD">
      <w:r>
        <w:t>11.  M</w:t>
      </w:r>
      <w:r w:rsidR="00175239">
        <w:t xml:space="preserve">ake the first line of your </w:t>
      </w:r>
      <w:r w:rsidR="00175239" w:rsidRPr="001066D2">
        <w:rPr>
          <w:rStyle w:val="InlineCode"/>
        </w:rPr>
        <w:t>fs.watch</w:t>
      </w:r>
      <w:r w:rsidR="00BE7FC4">
        <w:t xml:space="preserve"> c</w:t>
      </w:r>
      <w:r w:rsidR="00175239">
        <w:t>allback func</w:t>
      </w:r>
      <w:r w:rsidR="001066D2">
        <w:t>tion replace the contents of the</w:t>
      </w:r>
      <w:r w:rsidR="00175239">
        <w:t xml:space="preserve"> </w:t>
      </w:r>
      <w:r w:rsidR="0000534C">
        <w:rPr>
          <w:rStyle w:val="InlineCode"/>
        </w:rPr>
        <w:t>filename</w:t>
      </w:r>
      <w:r w:rsidR="0000534C">
        <w:t xml:space="preserve"> va</w:t>
      </w:r>
      <w:r w:rsidR="001066D2">
        <w:t>riable w</w:t>
      </w:r>
      <w:r w:rsidR="00175239">
        <w:t>ith the filename prefixed with the target directory.</w:t>
      </w:r>
    </w:p>
    <w:p w14:paraId="6BAC1E52" w14:textId="77777777" w:rsidR="00960F13" w:rsidRDefault="00960F13" w:rsidP="00C11EDD"/>
    <w:p w14:paraId="56214B99" w14:textId="006BE8A7" w:rsidR="00D56A29" w:rsidRDefault="00920C72" w:rsidP="00D56A29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69504" behindDoc="0" locked="0" layoutInCell="1" allowOverlap="1" wp14:anchorId="70D54455" wp14:editId="3499E7C3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A29">
        <w:t xml:space="preserve">Just as the </w:t>
      </w:r>
      <w:r w:rsidR="00D56A29" w:rsidRPr="00D56A29">
        <w:rPr>
          <w:rStyle w:val="InlineCode"/>
        </w:rPr>
        <w:t>fs.readdir</w:t>
      </w:r>
      <w:r w:rsidR="002A012B">
        <w:t xml:space="preserve"> c</w:t>
      </w:r>
      <w:r w:rsidR="00D56A29">
        <w:t xml:space="preserve">allback receives filenames relative to the directory it was given, so does the </w:t>
      </w:r>
      <w:r w:rsidR="00D56A29" w:rsidRPr="00D56A29">
        <w:rPr>
          <w:rStyle w:val="InlineCode"/>
        </w:rPr>
        <w:t>fs.watch</w:t>
      </w:r>
      <w:r w:rsidR="002A012B">
        <w:t xml:space="preserve"> c</w:t>
      </w:r>
      <w:r w:rsidR="00D56A29">
        <w:t>allback</w:t>
      </w:r>
      <w:r w:rsidR="000416C1">
        <w:t>.</w:t>
      </w:r>
    </w:p>
    <w:p w14:paraId="39545D46" w14:textId="77777777" w:rsidR="007009D1" w:rsidRDefault="007009D1" w:rsidP="00C11EDD"/>
    <w:p w14:paraId="78E52C5D" w14:textId="043A9CB2" w:rsidR="00012E1E" w:rsidRDefault="007009D1" w:rsidP="00012E1E">
      <w:pPr>
        <w:pStyle w:val="iun"/>
      </w:pPr>
      <w:r>
        <w:t xml:space="preserve">The </w:t>
      </w:r>
      <w:r w:rsidRPr="000B4524">
        <w:rPr>
          <w:rStyle w:val="InlineCode"/>
        </w:rPr>
        <w:t>event</w:t>
      </w:r>
      <w:r w:rsidR="00806096">
        <w:t xml:space="preserve"> g</w:t>
      </w:r>
      <w:r>
        <w:t xml:space="preserve">iven to your callback is actually a string with one of three values:  </w:t>
      </w:r>
      <w:r w:rsidR="00E0516B">
        <w:t>'</w:t>
      </w:r>
      <w:r w:rsidRPr="00012E1E">
        <w:rPr>
          <w:rStyle w:val="InlineCode"/>
        </w:rPr>
        <w:t>error</w:t>
      </w:r>
      <w:r w:rsidR="00E0516B">
        <w:rPr>
          <w:rStyle w:val="InlineCode"/>
        </w:rPr>
        <w:t>'</w:t>
      </w:r>
      <w:r>
        <w:t xml:space="preserve">, </w:t>
      </w:r>
      <w:r w:rsidR="00E0516B">
        <w:t>'</w:t>
      </w:r>
      <w:r w:rsidRPr="00012E1E">
        <w:rPr>
          <w:rStyle w:val="InlineCode"/>
        </w:rPr>
        <w:t>change</w:t>
      </w:r>
      <w:r w:rsidR="00E0516B">
        <w:rPr>
          <w:rStyle w:val="InlineCode"/>
        </w:rPr>
        <w:t>'</w:t>
      </w:r>
      <w:r>
        <w:t xml:space="preserve">, or </w:t>
      </w:r>
      <w:r w:rsidR="00E0516B">
        <w:t>'</w:t>
      </w:r>
      <w:r w:rsidRPr="00012E1E">
        <w:rPr>
          <w:rStyle w:val="InlineCode"/>
        </w:rPr>
        <w:t>rename</w:t>
      </w:r>
      <w:r w:rsidR="00E0516B">
        <w:rPr>
          <w:rStyle w:val="InlineCode"/>
        </w:rPr>
        <w:t>'</w:t>
      </w:r>
      <w:r w:rsidR="00012E1E">
        <w:t>.</w:t>
      </w:r>
    </w:p>
    <w:p w14:paraId="65BB90D4" w14:textId="77777777" w:rsidR="00012E1E" w:rsidRDefault="00012E1E" w:rsidP="00012E1E">
      <w:pPr>
        <w:pStyle w:val="iun"/>
      </w:pPr>
    </w:p>
    <w:p w14:paraId="748B292F" w14:textId="6373B8D7" w:rsidR="007009D1" w:rsidRDefault="00012E1E" w:rsidP="00012E1E">
      <w:pPr>
        <w:pStyle w:val="iun"/>
      </w:pPr>
      <w:r>
        <w:t xml:space="preserve">12.  </w:t>
      </w:r>
      <w:r w:rsidR="007009D1">
        <w:t>Write skel</w:t>
      </w:r>
      <w:r w:rsidR="00280688">
        <w:t xml:space="preserve">eton code to handle each event </w:t>
      </w:r>
      <w:r w:rsidR="00B222EE">
        <w:t xml:space="preserve">value </w:t>
      </w:r>
      <w:r w:rsidR="00280688">
        <w:t>(</w:t>
      </w:r>
      <w:r w:rsidR="00B222EE">
        <w:t xml:space="preserve">hint:  </w:t>
      </w:r>
      <w:r w:rsidR="007009D1">
        <w:t xml:space="preserve">this is a good place to use a </w:t>
      </w:r>
      <w:r w:rsidR="007009D1" w:rsidRPr="00D25BB0">
        <w:rPr>
          <w:rStyle w:val="InlineCode"/>
        </w:rPr>
        <w:t>switch</w:t>
      </w:r>
      <w:r w:rsidR="007009D1">
        <w:t xml:space="preserve"> statement</w:t>
      </w:r>
      <w:r w:rsidR="00280688">
        <w:t>)</w:t>
      </w:r>
      <w:r w:rsidR="007009D1">
        <w:t>.</w:t>
      </w:r>
    </w:p>
    <w:p w14:paraId="0A6B9A6F" w14:textId="2E11EDD6" w:rsidR="00C11779" w:rsidRDefault="00C11779" w:rsidP="00C11779">
      <w:pPr>
        <w:pStyle w:val="Heading2"/>
      </w:pPr>
      <w:r>
        <w:t xml:space="preserve">Handle </w:t>
      </w:r>
      <w:r w:rsidR="006D2058">
        <w:t>errors</w:t>
      </w:r>
    </w:p>
    <w:p w14:paraId="5D1051FD" w14:textId="42D78D7D" w:rsidR="00C11779" w:rsidRDefault="00506BA1" w:rsidP="00C11EDD">
      <w:r>
        <w:t xml:space="preserve">13.  Write code to handle the </w:t>
      </w:r>
      <w:r w:rsidR="001A7E79">
        <w:t>'</w:t>
      </w:r>
      <w:r w:rsidR="00C11779" w:rsidRPr="00506BA1">
        <w:rPr>
          <w:rStyle w:val="InlineCode"/>
        </w:rPr>
        <w:t>error</w:t>
      </w:r>
      <w:r w:rsidR="001A7E79">
        <w:rPr>
          <w:rStyle w:val="InlineCode"/>
        </w:rPr>
        <w:t>'</w:t>
      </w:r>
      <w:r w:rsidR="00B63827">
        <w:t xml:space="preserve"> e</w:t>
      </w:r>
      <w:r>
        <w:t xml:space="preserve">vent.  Simply throw an </w:t>
      </w:r>
      <w:r w:rsidR="00C11779" w:rsidRPr="00506BA1">
        <w:rPr>
          <w:rStyle w:val="InlineCode"/>
        </w:rPr>
        <w:t>Error</w:t>
      </w:r>
      <w:r w:rsidR="00801EAE">
        <w:t xml:space="preserve"> o</w:t>
      </w:r>
      <w:r w:rsidR="00C11779">
        <w:t>bject with a message that indicates there was an error watching the target directory.</w:t>
      </w:r>
    </w:p>
    <w:p w14:paraId="14FA86F7" w14:textId="184AD6F4" w:rsidR="00C11779" w:rsidRDefault="006D2058" w:rsidP="00C11779">
      <w:pPr>
        <w:pStyle w:val="Heading2"/>
      </w:pPr>
      <w:r>
        <w:t>Handle changes</w:t>
      </w:r>
    </w:p>
    <w:p w14:paraId="498F2588" w14:textId="5DA21227" w:rsidR="00FC07F7" w:rsidRDefault="00EC382F" w:rsidP="00C11EDD">
      <w:r>
        <w:t xml:space="preserve">14.  </w:t>
      </w:r>
      <w:r w:rsidR="00AD69B5">
        <w:t xml:space="preserve">Write code to handle the </w:t>
      </w:r>
      <w:r w:rsidR="00375342">
        <w:t>'</w:t>
      </w:r>
      <w:r w:rsidR="00AD69B5" w:rsidRPr="00AD69B5">
        <w:rPr>
          <w:rStyle w:val="InlineCode"/>
        </w:rPr>
        <w:t>change</w:t>
      </w:r>
      <w:r w:rsidR="00375342">
        <w:rPr>
          <w:rStyle w:val="InlineCode"/>
        </w:rPr>
        <w:t>'</w:t>
      </w:r>
      <w:r w:rsidR="00FD4E2E">
        <w:t xml:space="preserve"> e</w:t>
      </w:r>
      <w:r w:rsidR="00AD69B5">
        <w:t>vent that l</w:t>
      </w:r>
      <w:r w:rsidR="00FC07F7">
        <w:t>og</w:t>
      </w:r>
      <w:r w:rsidR="00AD69B5">
        <w:t>s</w:t>
      </w:r>
      <w:r w:rsidR="00FC07F7">
        <w:t xml:space="preserve"> a message indicating which file changed and what its new size is.</w:t>
      </w:r>
      <w:r w:rsidR="00AD69B5">
        <w:t xml:space="preserve">  </w:t>
      </w:r>
      <w:r w:rsidR="00375342">
        <w:t xml:space="preserve">Use </w:t>
      </w:r>
      <w:r w:rsidR="00FC07F7" w:rsidRPr="00375342">
        <w:rPr>
          <w:rStyle w:val="InlineCode"/>
        </w:rPr>
        <w:t>filename</w:t>
      </w:r>
      <w:r w:rsidR="00FD4E2E">
        <w:t xml:space="preserve"> a</w:t>
      </w:r>
      <w:r w:rsidR="00FC07F7">
        <w:t xml:space="preserve">nd the function </w:t>
      </w:r>
      <w:r w:rsidR="00FC07F7" w:rsidRPr="00463495">
        <w:rPr>
          <w:rStyle w:val="InlineCode"/>
        </w:rPr>
        <w:t>fs.stat</w:t>
      </w:r>
      <w:r w:rsidR="00FD4E2E">
        <w:t xml:space="preserve"> a</w:t>
      </w:r>
      <w:r w:rsidR="00FC07F7">
        <w:t xml:space="preserve">gain to get the size of the file and echo </w:t>
      </w:r>
      <w:r w:rsidR="00463495">
        <w:t xml:space="preserve">the filename and its new size </w:t>
      </w:r>
      <w:r w:rsidR="00FC07F7">
        <w:t xml:space="preserve">to the console (via </w:t>
      </w:r>
      <w:r w:rsidR="00FC07F7" w:rsidRPr="00463495">
        <w:rPr>
          <w:rStyle w:val="InlineCode"/>
        </w:rPr>
        <w:t>console.log</w:t>
      </w:r>
      <w:r w:rsidR="00FC07F7">
        <w:t>).</w:t>
      </w:r>
      <w:r w:rsidR="00636BEF">
        <w:t xml:space="preserve">  Don't forget to add your </w:t>
      </w:r>
      <w:r w:rsidR="00636BEF" w:rsidRPr="000064BB">
        <w:rPr>
          <w:rStyle w:val="InlineCode"/>
        </w:rPr>
        <w:t>break</w:t>
      </w:r>
      <w:r w:rsidR="00FD4E2E">
        <w:t xml:space="preserve"> s</w:t>
      </w:r>
      <w:r w:rsidR="00636BEF">
        <w:t xml:space="preserve">tatement if you're using a </w:t>
      </w:r>
      <w:r w:rsidR="00636BEF" w:rsidRPr="000064BB">
        <w:rPr>
          <w:rStyle w:val="InlineCode"/>
        </w:rPr>
        <w:t>switch</w:t>
      </w:r>
      <w:r w:rsidR="00636BEF">
        <w:t>!</w:t>
      </w:r>
    </w:p>
    <w:p w14:paraId="636F9D93" w14:textId="77777777" w:rsidR="00CD7B53" w:rsidRDefault="00CD7B53" w:rsidP="00C11EDD"/>
    <w:p w14:paraId="19490F65" w14:textId="77777777" w:rsidR="00F32610" w:rsidRDefault="00980964" w:rsidP="00C11EDD">
      <w:r>
        <w:t xml:space="preserve">15.  </w:t>
      </w:r>
      <w:r w:rsidR="00CD7B53">
        <w:t>Run your code again, then open and save a file in the directory you're watching.  You should see messages indicating that file's changes.</w:t>
      </w:r>
    </w:p>
    <w:p w14:paraId="15D61515" w14:textId="77777777" w:rsidR="00F32610" w:rsidRDefault="00F32610" w:rsidP="00C11EDD"/>
    <w:p w14:paraId="4BFD0B82" w14:textId="22E066D7" w:rsidR="00CD7B53" w:rsidRDefault="006D2058" w:rsidP="00C11EDD">
      <w:r>
        <w:t>Once that's working, move on to the next step!</w:t>
      </w:r>
    </w:p>
    <w:p w14:paraId="21C40527" w14:textId="2BD8A230" w:rsidR="00CD7B53" w:rsidRDefault="006D2058" w:rsidP="006E2032">
      <w:pPr>
        <w:pStyle w:val="Heading2"/>
      </w:pPr>
      <w:r>
        <w:t>Handle file &amp; directory deletions, creations &amp; renames</w:t>
      </w:r>
    </w:p>
    <w:p w14:paraId="4D18048D" w14:textId="7BE9C78A" w:rsidR="00E354AD" w:rsidRDefault="00DB3819" w:rsidP="00E354AD">
      <w:r>
        <w:t xml:space="preserve">16.  </w:t>
      </w:r>
      <w:r w:rsidR="00E354AD">
        <w:t xml:space="preserve">Write code to handle the </w:t>
      </w:r>
      <w:r w:rsidR="001D17E5">
        <w:t>'</w:t>
      </w:r>
      <w:r w:rsidR="00E354AD" w:rsidRPr="002436D0">
        <w:rPr>
          <w:rStyle w:val="InlineCode"/>
        </w:rPr>
        <w:t>rename</w:t>
      </w:r>
      <w:r w:rsidR="001D17E5">
        <w:rPr>
          <w:rStyle w:val="InlineCode"/>
        </w:rPr>
        <w:t>'</w:t>
      </w:r>
      <w:r w:rsidR="002A1804">
        <w:t xml:space="preserve"> e</w:t>
      </w:r>
      <w:r w:rsidR="00E354AD">
        <w:t>vent</w:t>
      </w:r>
      <w:r w:rsidR="008B2E58">
        <w:t>, using</w:t>
      </w:r>
      <w:r w:rsidR="00E354AD">
        <w:t xml:space="preserve"> </w:t>
      </w:r>
      <w:r w:rsidR="00E354AD" w:rsidRPr="007659F6">
        <w:rPr>
          <w:rStyle w:val="InlineCode"/>
        </w:rPr>
        <w:t>fs.exists</w:t>
      </w:r>
      <w:r w:rsidR="002A1804">
        <w:t xml:space="preserve"> t</w:t>
      </w:r>
      <w:r w:rsidR="00E354AD">
        <w:t xml:space="preserve">o determine whether </w:t>
      </w:r>
      <w:r w:rsidR="00D473BC">
        <w:t>or not the given file exists.  I</w:t>
      </w:r>
      <w:r w:rsidR="00E354AD">
        <w:t xml:space="preserve">f it does, then you know that it's a </w:t>
      </w:r>
      <w:r w:rsidR="00B365BB">
        <w:t>creation.</w:t>
      </w:r>
    </w:p>
    <w:p w14:paraId="2F00CF28" w14:textId="77777777" w:rsidR="00E354AD" w:rsidRDefault="00E354AD" w:rsidP="00E354AD"/>
    <w:p w14:paraId="3ED44DC5" w14:textId="733E3B58" w:rsidR="00BE7256" w:rsidRDefault="00920C72" w:rsidP="00BE7256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1552" behindDoc="0" locked="0" layoutInCell="1" allowOverlap="1" wp14:anchorId="5438B7AD" wp14:editId="1EE979C0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56" w:rsidRPr="00BF1A45">
        <w:rPr>
          <w:rStyle w:val="InlineCode"/>
        </w:rPr>
        <w:t>fs.exists</w:t>
      </w:r>
      <w:r w:rsidR="002A1804">
        <w:t xml:space="preserve"> t</w:t>
      </w:r>
      <w:r w:rsidR="00BE7256">
        <w:t xml:space="preserve">akes </w:t>
      </w:r>
      <w:r w:rsidR="002A5712">
        <w:t>a</w:t>
      </w:r>
      <w:r w:rsidR="00BE7256">
        <w:t xml:space="preserve"> filename and a callback of the form </w:t>
      </w:r>
      <w:r w:rsidR="00BE7256" w:rsidRPr="00BF1A45">
        <w:rPr>
          <w:rStyle w:val="InlineCode"/>
        </w:rPr>
        <w:t>function(exists)</w:t>
      </w:r>
      <w:r w:rsidR="00BE7256">
        <w:t xml:space="preserve">, where </w:t>
      </w:r>
      <w:r w:rsidR="00BE7256" w:rsidRPr="00BF1A45">
        <w:rPr>
          <w:rStyle w:val="InlineCode"/>
        </w:rPr>
        <w:t>exists</w:t>
      </w:r>
      <w:r w:rsidR="002A1804">
        <w:t xml:space="preserve"> i</w:t>
      </w:r>
      <w:r w:rsidR="00BE7256">
        <w:t xml:space="preserve">s a </w:t>
      </w:r>
      <w:r w:rsidR="00BE7256" w:rsidRPr="00BF1A45">
        <w:rPr>
          <w:rStyle w:val="InlineCode"/>
        </w:rPr>
        <w:t>boolean</w:t>
      </w:r>
      <w:r w:rsidR="002A1804">
        <w:t xml:space="preserve"> i</w:t>
      </w:r>
      <w:r w:rsidR="00BE7256">
        <w:t>ndicating whether the file exists.</w:t>
      </w:r>
    </w:p>
    <w:p w14:paraId="325CFB82" w14:textId="77777777" w:rsidR="007659F6" w:rsidRDefault="007659F6" w:rsidP="00C11EDD"/>
    <w:p w14:paraId="1BCC488D" w14:textId="4DFCA544" w:rsidR="006D2058" w:rsidRDefault="00E10B2E" w:rsidP="007659F6">
      <w:r>
        <w:t xml:space="preserve">17.  </w:t>
      </w:r>
      <w:r w:rsidR="00DB3819">
        <w:t xml:space="preserve">If </w:t>
      </w:r>
      <w:r w:rsidR="00DB3819" w:rsidRPr="00E10B2E">
        <w:rPr>
          <w:rStyle w:val="InlineCode"/>
        </w:rPr>
        <w:t>fs.exists</w:t>
      </w:r>
      <w:r w:rsidR="002B07E4">
        <w:t xml:space="preserve"> c</w:t>
      </w:r>
      <w:r w:rsidR="00DB3819">
        <w:t xml:space="preserve">alls back with a </w:t>
      </w:r>
      <w:r w:rsidR="00DB3819" w:rsidRPr="00E10B2E">
        <w:rPr>
          <w:rStyle w:val="InlineCode"/>
        </w:rPr>
        <w:t>true</w:t>
      </w:r>
      <w:r w:rsidR="002B07E4">
        <w:t xml:space="preserve"> v</w:t>
      </w:r>
      <w:r w:rsidR="00DB3819">
        <w:t>alue</w:t>
      </w:r>
      <w:r w:rsidR="009168E6">
        <w:t xml:space="preserve">, use </w:t>
      </w:r>
      <w:r w:rsidR="009168E6" w:rsidRPr="00E308B9">
        <w:rPr>
          <w:rStyle w:val="InlineCode"/>
        </w:rPr>
        <w:t>fs.stat</w:t>
      </w:r>
      <w:r w:rsidR="002B07E4">
        <w:t xml:space="preserve"> t</w:t>
      </w:r>
      <w:r w:rsidR="009168E6">
        <w:t xml:space="preserve">o determine whether it's a file or directory, and log a message to the console stating </w:t>
      </w:r>
      <w:r w:rsidR="00D35755">
        <w:t xml:space="preserve">which type of entry (file or directory) </w:t>
      </w:r>
      <w:r w:rsidR="009168E6">
        <w:t xml:space="preserve">that </w:t>
      </w:r>
      <w:r w:rsidR="009168E6" w:rsidRPr="00E308B9">
        <w:rPr>
          <w:rStyle w:val="InlineCode"/>
        </w:rPr>
        <w:t>event</w:t>
      </w:r>
      <w:r w:rsidR="00084C3A">
        <w:t xml:space="preserve"> i</w:t>
      </w:r>
      <w:r w:rsidR="009168E6">
        <w:t>s for, the name of the file or directory</w:t>
      </w:r>
      <w:r w:rsidR="00E308B9">
        <w:t xml:space="preserve"> involved</w:t>
      </w:r>
      <w:r w:rsidR="009168E6">
        <w:t xml:space="preserve">, and finally, how many files &amp; directories are </w:t>
      </w:r>
      <w:r w:rsidR="009F742E">
        <w:t xml:space="preserve">now </w:t>
      </w:r>
      <w:r w:rsidR="009168E6">
        <w:t>being watched (information which can be gleaned from your data structure).</w:t>
      </w:r>
    </w:p>
    <w:p w14:paraId="5ED37E09" w14:textId="77777777" w:rsidR="007A51DD" w:rsidRDefault="007A51DD" w:rsidP="00C11EDD"/>
    <w:p w14:paraId="267CCD06" w14:textId="218AF3E3" w:rsidR="00E071BD" w:rsidRDefault="00561055" w:rsidP="00C11EDD">
      <w:r>
        <w:t xml:space="preserve">18.  </w:t>
      </w:r>
      <w:r w:rsidR="007A51DD">
        <w:t xml:space="preserve">If </w:t>
      </w:r>
      <w:r w:rsidR="007A51DD" w:rsidRPr="00A449CE">
        <w:rPr>
          <w:rStyle w:val="InlineCode"/>
        </w:rPr>
        <w:t>event</w:t>
      </w:r>
      <w:r w:rsidR="00DD66DE">
        <w:t xml:space="preserve"> i</w:t>
      </w:r>
      <w:r w:rsidR="007A51DD">
        <w:t>s for a file or directory that no longer exists, then you know that it was a deletion.</w:t>
      </w:r>
    </w:p>
    <w:p w14:paraId="44199212" w14:textId="3AFC9AAD" w:rsidR="00E071BD" w:rsidRDefault="00E071BD" w:rsidP="00C11EDD"/>
    <w:p w14:paraId="067DAC5F" w14:textId="07C6A7FB" w:rsidR="00E071BD" w:rsidRDefault="00920C72" w:rsidP="00E071BD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3600" behindDoc="0" locked="0" layoutInCell="1" allowOverlap="1" wp14:anchorId="3A3B7216" wp14:editId="6B270672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22">
        <w:t>You can tell whether or not the file or directory existed by using your data structure; simply see if the file or directory name is present in your list of files or directories, respectively.</w:t>
      </w:r>
    </w:p>
    <w:p w14:paraId="0D42B317" w14:textId="77777777" w:rsidR="00FD32AE" w:rsidRPr="00FD32AE" w:rsidRDefault="00FD32AE" w:rsidP="00FD32AE"/>
    <w:p w14:paraId="72970518" w14:textId="742D529D" w:rsidR="007A51DD" w:rsidRDefault="0077559E" w:rsidP="00C11EDD">
      <w:r>
        <w:t xml:space="preserve">Remove the entry from the appropriate list (via </w:t>
      </w:r>
      <w:r w:rsidRPr="00E07B78">
        <w:rPr>
          <w:rStyle w:val="InlineCode"/>
        </w:rPr>
        <w:t>Array</w:t>
      </w:r>
      <w:r>
        <w:t xml:space="preserve">'s </w:t>
      </w:r>
      <w:r w:rsidR="00475960">
        <w:rPr>
          <w:rStyle w:val="InlineCode"/>
        </w:rPr>
        <w:t>spl</w:t>
      </w:r>
      <w:bookmarkStart w:id="0" w:name="_GoBack"/>
      <w:bookmarkEnd w:id="0"/>
      <w:r w:rsidRPr="00E07B78">
        <w:rPr>
          <w:rStyle w:val="InlineCode"/>
        </w:rPr>
        <w:t>ice</w:t>
      </w:r>
      <w:r w:rsidR="00FD32AE">
        <w:t xml:space="preserve"> m</w:t>
      </w:r>
      <w:r>
        <w:t xml:space="preserve">ethod), </w:t>
      </w:r>
      <w:r w:rsidR="002258C2">
        <w:t>and then</w:t>
      </w:r>
      <w:r>
        <w:t xml:space="preserve"> log to the console </w:t>
      </w:r>
      <w:r w:rsidR="002E0F70">
        <w:t xml:space="preserve">which type of entry </w:t>
      </w:r>
      <w:r w:rsidRPr="002E0F70">
        <w:rPr>
          <w:rStyle w:val="InlineCode"/>
        </w:rPr>
        <w:t>event</w:t>
      </w:r>
      <w:r w:rsidR="00314D6C">
        <w:t xml:space="preserve"> w</w:t>
      </w:r>
      <w:r>
        <w:t xml:space="preserve">as for </w:t>
      </w:r>
      <w:r w:rsidR="002E0F70">
        <w:t>(</w:t>
      </w:r>
      <w:r>
        <w:t>file or directory</w:t>
      </w:r>
      <w:r w:rsidR="002E0F70">
        <w:t>)</w:t>
      </w:r>
      <w:r>
        <w:t xml:space="preserve">, the file or directory's name, and the number of files and directories </w:t>
      </w:r>
      <w:r w:rsidR="00A73CD2">
        <w:t>now</w:t>
      </w:r>
      <w:r>
        <w:t xml:space="preserve"> being watched.</w:t>
      </w:r>
    </w:p>
    <w:p w14:paraId="0D4F6D43" w14:textId="77777777" w:rsidR="007D18FE" w:rsidRDefault="007D18FE" w:rsidP="00C11EDD"/>
    <w:p w14:paraId="111E810F" w14:textId="4477378E" w:rsidR="007D18FE" w:rsidRDefault="00575986" w:rsidP="00C11EDD">
      <w:r>
        <w:t xml:space="preserve">19.  </w:t>
      </w:r>
      <w:r w:rsidR="007D18FE">
        <w:t>Run your application again.  This time, trying adding then removing files or directories in the target directory and see what happens.</w:t>
      </w:r>
    </w:p>
    <w:p w14:paraId="5E1C18DC" w14:textId="77777777" w:rsidR="007D18FE" w:rsidRDefault="007D18FE" w:rsidP="00C11EDD"/>
    <w:p w14:paraId="3B1F60EE" w14:textId="5A49D924" w:rsidR="007D18FE" w:rsidRPr="00C11EDD" w:rsidRDefault="007D18FE" w:rsidP="00C11EDD">
      <w:r>
        <w:t>When you're seeing the messages that you expect, you have completed the lab!</w:t>
      </w:r>
    </w:p>
    <w:sectPr w:rsidR="007D18FE" w:rsidRPr="00C11EDD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4C252F" w:rsidRDefault="004C252F" w:rsidP="006E08E9">
      <w:r>
        <w:separator/>
      </w:r>
    </w:p>
  </w:endnote>
  <w:endnote w:type="continuationSeparator" w:id="0">
    <w:p w14:paraId="33060F9B" w14:textId="77777777" w:rsidR="004C252F" w:rsidRDefault="004C252F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76C7B0A0" w:rsidR="004C252F" w:rsidRPr="001124EA" w:rsidRDefault="004C252F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475960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475960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4C252F" w:rsidRDefault="004C252F" w:rsidP="006E08E9">
      <w:r>
        <w:separator/>
      </w:r>
    </w:p>
  </w:footnote>
  <w:footnote w:type="continuationSeparator" w:id="0">
    <w:p w14:paraId="6DD20FF6" w14:textId="77777777" w:rsidR="004C252F" w:rsidRDefault="004C252F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4C252F" w:rsidRDefault="004C252F" w:rsidP="004644E7">
    <w:pPr>
      <w:tabs>
        <w:tab w:val="right" w:pos="8640"/>
      </w:tabs>
    </w:pPr>
    <w:r>
      <w:rPr>
        <w:sz w:val="32"/>
      </w:rPr>
      <w:t>Node.js:</w:t>
    </w:r>
  </w:p>
  <w:p w14:paraId="7F9F947D" w14:textId="24E87018" w:rsidR="004C252F" w:rsidRPr="001124EA" w:rsidRDefault="004C252F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Working with the File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81727"/>
    <w:rsid w:val="00084C3A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B0113"/>
    <w:rsid w:val="000B4524"/>
    <w:rsid w:val="000B5CE9"/>
    <w:rsid w:val="000B5EC7"/>
    <w:rsid w:val="000C626F"/>
    <w:rsid w:val="000C63BF"/>
    <w:rsid w:val="000E673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5239"/>
    <w:rsid w:val="00180935"/>
    <w:rsid w:val="00180C5A"/>
    <w:rsid w:val="0018228D"/>
    <w:rsid w:val="001936F9"/>
    <w:rsid w:val="00194636"/>
    <w:rsid w:val="001A7E79"/>
    <w:rsid w:val="001C5A82"/>
    <w:rsid w:val="001D17E5"/>
    <w:rsid w:val="001E6DB2"/>
    <w:rsid w:val="001F22F8"/>
    <w:rsid w:val="001F3ED0"/>
    <w:rsid w:val="001F419F"/>
    <w:rsid w:val="00206103"/>
    <w:rsid w:val="00221584"/>
    <w:rsid w:val="002258C2"/>
    <w:rsid w:val="0022596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7EB5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6A9F"/>
    <w:rsid w:val="0034081B"/>
    <w:rsid w:val="00345CA9"/>
    <w:rsid w:val="0034681B"/>
    <w:rsid w:val="003607D2"/>
    <w:rsid w:val="00360F5A"/>
    <w:rsid w:val="0036642C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46E2"/>
    <w:rsid w:val="004272E2"/>
    <w:rsid w:val="0043161F"/>
    <w:rsid w:val="004337BE"/>
    <w:rsid w:val="004340E7"/>
    <w:rsid w:val="00434455"/>
    <w:rsid w:val="004464E8"/>
    <w:rsid w:val="00446FF2"/>
    <w:rsid w:val="004479E1"/>
    <w:rsid w:val="00454CBE"/>
    <w:rsid w:val="00460A06"/>
    <w:rsid w:val="0046271D"/>
    <w:rsid w:val="00463495"/>
    <w:rsid w:val="004644E7"/>
    <w:rsid w:val="00475960"/>
    <w:rsid w:val="00480A0F"/>
    <w:rsid w:val="004873CE"/>
    <w:rsid w:val="00494618"/>
    <w:rsid w:val="004A045B"/>
    <w:rsid w:val="004A60B7"/>
    <w:rsid w:val="004A6EE3"/>
    <w:rsid w:val="004A7071"/>
    <w:rsid w:val="004B1AC6"/>
    <w:rsid w:val="004B6E56"/>
    <w:rsid w:val="004C0FAF"/>
    <w:rsid w:val="004C252F"/>
    <w:rsid w:val="004E22C2"/>
    <w:rsid w:val="004E4B2E"/>
    <w:rsid w:val="004E4E98"/>
    <w:rsid w:val="004F0015"/>
    <w:rsid w:val="004F215A"/>
    <w:rsid w:val="004F4F59"/>
    <w:rsid w:val="004F6DB2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421BC"/>
    <w:rsid w:val="00543C28"/>
    <w:rsid w:val="0055318F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B5079"/>
    <w:rsid w:val="005B631D"/>
    <w:rsid w:val="005D487A"/>
    <w:rsid w:val="005F485C"/>
    <w:rsid w:val="00600ED4"/>
    <w:rsid w:val="006039D5"/>
    <w:rsid w:val="0060528D"/>
    <w:rsid w:val="0060533A"/>
    <w:rsid w:val="006066B0"/>
    <w:rsid w:val="00611EF0"/>
    <w:rsid w:val="00614F5B"/>
    <w:rsid w:val="00621C06"/>
    <w:rsid w:val="00622D9F"/>
    <w:rsid w:val="006265D0"/>
    <w:rsid w:val="00636BEF"/>
    <w:rsid w:val="00640AE5"/>
    <w:rsid w:val="00646FDA"/>
    <w:rsid w:val="006519AA"/>
    <w:rsid w:val="00655195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722F"/>
    <w:rsid w:val="00743096"/>
    <w:rsid w:val="00745525"/>
    <w:rsid w:val="00745608"/>
    <w:rsid w:val="00746D30"/>
    <w:rsid w:val="00750685"/>
    <w:rsid w:val="00765530"/>
    <w:rsid w:val="007659F6"/>
    <w:rsid w:val="0077559E"/>
    <w:rsid w:val="00776C2D"/>
    <w:rsid w:val="00784CD5"/>
    <w:rsid w:val="00785E15"/>
    <w:rsid w:val="007A208C"/>
    <w:rsid w:val="007A455E"/>
    <w:rsid w:val="007A4FA7"/>
    <w:rsid w:val="007A51DD"/>
    <w:rsid w:val="007C3C1F"/>
    <w:rsid w:val="007C523C"/>
    <w:rsid w:val="007D18FE"/>
    <w:rsid w:val="007D2F6E"/>
    <w:rsid w:val="007E071E"/>
    <w:rsid w:val="007F1FCB"/>
    <w:rsid w:val="007F222B"/>
    <w:rsid w:val="00801EAE"/>
    <w:rsid w:val="0080306F"/>
    <w:rsid w:val="00803847"/>
    <w:rsid w:val="00806096"/>
    <w:rsid w:val="008117A3"/>
    <w:rsid w:val="00814CD4"/>
    <w:rsid w:val="00820008"/>
    <w:rsid w:val="00821431"/>
    <w:rsid w:val="008232BC"/>
    <w:rsid w:val="00823510"/>
    <w:rsid w:val="008246D4"/>
    <w:rsid w:val="00826708"/>
    <w:rsid w:val="008277E5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A43F2"/>
    <w:rsid w:val="009A5DD9"/>
    <w:rsid w:val="009A66E7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139A"/>
    <w:rsid w:val="009E193A"/>
    <w:rsid w:val="009E52F0"/>
    <w:rsid w:val="009E5953"/>
    <w:rsid w:val="009F6C63"/>
    <w:rsid w:val="009F742E"/>
    <w:rsid w:val="009F7F42"/>
    <w:rsid w:val="00A020F2"/>
    <w:rsid w:val="00A065D4"/>
    <w:rsid w:val="00A36217"/>
    <w:rsid w:val="00A42DCF"/>
    <w:rsid w:val="00A449CE"/>
    <w:rsid w:val="00A73CD2"/>
    <w:rsid w:val="00A77429"/>
    <w:rsid w:val="00A83812"/>
    <w:rsid w:val="00A91644"/>
    <w:rsid w:val="00AA345A"/>
    <w:rsid w:val="00AA6D0F"/>
    <w:rsid w:val="00AB215B"/>
    <w:rsid w:val="00AC0F60"/>
    <w:rsid w:val="00AC3C54"/>
    <w:rsid w:val="00AC7669"/>
    <w:rsid w:val="00AD66A6"/>
    <w:rsid w:val="00AD670D"/>
    <w:rsid w:val="00AD69B5"/>
    <w:rsid w:val="00AE1946"/>
    <w:rsid w:val="00AF41AE"/>
    <w:rsid w:val="00AF5BAC"/>
    <w:rsid w:val="00B00AD1"/>
    <w:rsid w:val="00B00CAB"/>
    <w:rsid w:val="00B02600"/>
    <w:rsid w:val="00B0331F"/>
    <w:rsid w:val="00B222EE"/>
    <w:rsid w:val="00B30905"/>
    <w:rsid w:val="00B365BB"/>
    <w:rsid w:val="00B45CBD"/>
    <w:rsid w:val="00B63827"/>
    <w:rsid w:val="00B72A72"/>
    <w:rsid w:val="00B7707F"/>
    <w:rsid w:val="00B87975"/>
    <w:rsid w:val="00B934FB"/>
    <w:rsid w:val="00B9386B"/>
    <w:rsid w:val="00B972E0"/>
    <w:rsid w:val="00B97AC1"/>
    <w:rsid w:val="00BA27C1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C041CB"/>
    <w:rsid w:val="00C0787D"/>
    <w:rsid w:val="00C10B8D"/>
    <w:rsid w:val="00C11779"/>
    <w:rsid w:val="00C11EDD"/>
    <w:rsid w:val="00C16E0B"/>
    <w:rsid w:val="00C23D6F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B7A"/>
    <w:rsid w:val="00C638A8"/>
    <w:rsid w:val="00C63F8A"/>
    <w:rsid w:val="00C6445F"/>
    <w:rsid w:val="00C65046"/>
    <w:rsid w:val="00C738C4"/>
    <w:rsid w:val="00C759A5"/>
    <w:rsid w:val="00C81E6D"/>
    <w:rsid w:val="00CA1022"/>
    <w:rsid w:val="00CB2A12"/>
    <w:rsid w:val="00CB2D4D"/>
    <w:rsid w:val="00CC700D"/>
    <w:rsid w:val="00CD0691"/>
    <w:rsid w:val="00CD7559"/>
    <w:rsid w:val="00CD7B53"/>
    <w:rsid w:val="00CF00A7"/>
    <w:rsid w:val="00CF570D"/>
    <w:rsid w:val="00CF61F0"/>
    <w:rsid w:val="00CF714B"/>
    <w:rsid w:val="00D0266B"/>
    <w:rsid w:val="00D05273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66DE"/>
    <w:rsid w:val="00DD7207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782E"/>
    <w:rsid w:val="00E205ED"/>
    <w:rsid w:val="00E23011"/>
    <w:rsid w:val="00E273AC"/>
    <w:rsid w:val="00E3032E"/>
    <w:rsid w:val="00E308B9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90D64"/>
    <w:rsid w:val="00EA1529"/>
    <w:rsid w:val="00EB282C"/>
    <w:rsid w:val="00EC35B5"/>
    <w:rsid w:val="00EC382F"/>
    <w:rsid w:val="00EC4DBB"/>
    <w:rsid w:val="00ED4AFA"/>
    <w:rsid w:val="00ED71D3"/>
    <w:rsid w:val="00EE485B"/>
    <w:rsid w:val="00EE4D39"/>
    <w:rsid w:val="00EE57E5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304C6-BAA2-3E45-8E3F-ACE2D9A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1005</Words>
  <Characters>5729</Characters>
  <Application>Microsoft Macintosh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138</cp:revision>
  <dcterms:created xsi:type="dcterms:W3CDTF">2014-03-21T14:14:00Z</dcterms:created>
  <dcterms:modified xsi:type="dcterms:W3CDTF">2015-07-28T02:23:00Z</dcterms:modified>
</cp:coreProperties>
</file>