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82" w:rsidRDefault="00F67782" w:rsidP="00DC51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Вопросы к экзамену </w:t>
      </w:r>
      <w:r w:rsidR="004C5D03" w:rsidRPr="00DC51C9">
        <w:rPr>
          <w:rFonts w:ascii="Times New Roman" w:hAnsi="Times New Roman" w:cs="Times New Roman"/>
          <w:sz w:val="24"/>
          <w:szCs w:val="24"/>
        </w:rPr>
        <w:t>«Введение в программирование»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126" w:type="dxa"/>
          </w:tcPr>
          <w:p w:rsidR="00E467DF" w:rsidRPr="00DC51C9" w:rsidRDefault="00E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467DF" w:rsidP="00E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Алгоритм и алгоритмизация. Блок-схемы. Неформальная и формальная постановки задач</w:t>
            </w:r>
            <w:r w:rsidR="006C0374" w:rsidRPr="00DC51C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счисления. </w:t>
            </w:r>
            <w:r w:rsidR="005629F8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целых чисел в памяти компьютера. 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Арифметические и логические операции</w:t>
            </w:r>
            <w:r w:rsidR="005629F8" w:rsidRPr="00DC5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Целочисленные типы данных в 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Паскаль.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5629F8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вещественных чисел в памяти компьютера.</w:t>
            </w:r>
            <w:r w:rsidR="00E21ECF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Выполнение операций с нормализованными числами. Типы данных в </w:t>
            </w:r>
            <w:proofErr w:type="gramStart"/>
            <w:r w:rsidR="00E21ECF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="00E21ECF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Паскаль. </w:t>
            </w:r>
          </w:p>
        </w:tc>
      </w:tr>
      <w:tr w:rsidR="00444CE8" w:rsidRPr="00DC51C9" w:rsidTr="00F67782">
        <w:tc>
          <w:tcPr>
            <w:tcW w:w="445" w:type="dxa"/>
          </w:tcPr>
          <w:p w:rsidR="00444CE8" w:rsidRPr="00DC51C9" w:rsidRDefault="00444CE8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444CE8" w:rsidRPr="00DC51C9" w:rsidRDefault="00444CE8" w:rsidP="00444C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программы на 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Паскаль. Линейный алгоритм. Алгоритмы с ветвлением.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Вычисления, стандартные функции, у</w:t>
            </w:r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правляющие операторы</w:t>
            </w:r>
            <w:r w:rsidR="00BE097C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E097C" w:rsidRPr="00DC51C9">
              <w:rPr>
                <w:rFonts w:ascii="Times New Roman" w:hAnsi="Times New Roman" w:cs="Times New Roman"/>
                <w:sz w:val="24"/>
                <w:szCs w:val="24"/>
              </w:rPr>
              <w:t>Работа с файлами</w:t>
            </w:r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gramStart"/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</w:t>
            </w: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Условный оператор. Таблица истинности. Сложные условия. Множественный выбор.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Цикл с переменной. Ци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кл с пр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едусловием. Цикл с постусловием. Вложенные циклы.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21ECF" w:rsidRPr="00DC51C9" w:rsidRDefault="00E21ECF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Процедуры и функции.</w:t>
            </w:r>
            <w:r w:rsidR="006F1A57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4CE8" w:rsidRPr="00DC51C9" w:rsidTr="00F67782">
        <w:tc>
          <w:tcPr>
            <w:tcW w:w="445" w:type="dxa"/>
          </w:tcPr>
          <w:p w:rsidR="00444CE8" w:rsidRPr="00DC51C9" w:rsidRDefault="00444CE8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444CE8" w:rsidRPr="00DC51C9" w:rsidRDefault="00444CE8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Алгоритмическая сложность. Асимптотическая сложность. Понятия </w:t>
            </w:r>
            <w:proofErr w:type="gram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О-большое</w:t>
            </w:r>
            <w:proofErr w:type="gram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F6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Массивы. Перебор элементов массива. 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F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Кодирование символов. Символьные строки. Функции для работы со строками. Преобразование «строка-число». Операции над строковым типом данных.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6858EC" w:rsidRPr="00DC51C9" w:rsidRDefault="006F1A57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  <w:r w:rsidR="00616A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44CE8" w:rsidRPr="00DC51C9" w:rsidTr="00F67782">
        <w:tc>
          <w:tcPr>
            <w:tcW w:w="445" w:type="dxa"/>
          </w:tcPr>
          <w:p w:rsidR="00444CE8" w:rsidRPr="00DC51C9" w:rsidRDefault="00444CE8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444CE8" w:rsidRPr="00DC51C9" w:rsidRDefault="00444CE8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Перечисляемый тип данных. Интервальный тип данных.</w:t>
            </w:r>
          </w:p>
        </w:tc>
      </w:tr>
      <w:tr w:rsidR="00444CE8" w:rsidRPr="00DC51C9" w:rsidTr="00F67782">
        <w:tc>
          <w:tcPr>
            <w:tcW w:w="445" w:type="dxa"/>
          </w:tcPr>
          <w:p w:rsidR="00444CE8" w:rsidRPr="00DC51C9" w:rsidRDefault="00444CE8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444CE8" w:rsidRDefault="00444CE8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Структуры. Записи с вариантами.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8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Понятие указателя. Работа с указателями в </w:t>
            </w:r>
            <w:proofErr w:type="gram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Паскаль: типизированные и </w:t>
            </w:r>
            <w:proofErr w:type="spell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нетипизированные</w:t>
            </w:r>
            <w:proofErr w:type="spell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указатели, разыменование, взятие адреса, арифметика указателей. Динамические массивы.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8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Динамические структуры данных. </w:t>
            </w:r>
            <w:r w:rsidR="006C0374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Линейный список. 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Очередь. Стек. Дек. 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F67782" w:rsidRPr="004C5D03" w:rsidRDefault="004C5D03" w:rsidP="004C5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Рекурсия.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BE097C" w:rsidP="00BE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Модули.</w:t>
            </w:r>
            <w:r w:rsidR="002C3B44">
              <w:rPr>
                <w:rFonts w:ascii="Times New Roman" w:hAnsi="Times New Roman" w:cs="Times New Roman"/>
                <w:sz w:val="24"/>
                <w:szCs w:val="24"/>
              </w:rPr>
              <w:t xml:space="preserve"> Раздельная компиляция.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444CE8" w:rsidRDefault="00BE097C" w:rsidP="00444C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Уточнение понятия алгоритм. Машина Тьюринга.</w:t>
            </w:r>
          </w:p>
        </w:tc>
      </w:tr>
      <w:tr w:rsidR="00444CE8" w:rsidRPr="00DC51C9" w:rsidTr="00F67782">
        <w:tc>
          <w:tcPr>
            <w:tcW w:w="445" w:type="dxa"/>
          </w:tcPr>
          <w:p w:rsidR="00444CE8" w:rsidRPr="00DC51C9" w:rsidRDefault="00444CE8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444CE8" w:rsidRPr="00DC51C9" w:rsidRDefault="00444CE8" w:rsidP="00444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Машина Поста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BE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Алгоритмически неразрешимые задачи.</w:t>
            </w:r>
          </w:p>
        </w:tc>
      </w:tr>
    </w:tbl>
    <w:p w:rsidR="00E467DF" w:rsidRPr="00DC51C9" w:rsidRDefault="00E467DF" w:rsidP="00DC51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67DF" w:rsidRPr="00DC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88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04413E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55416D6B"/>
    <w:multiLevelType w:val="hybridMultilevel"/>
    <w:tmpl w:val="C734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AA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A"/>
    <w:rsid w:val="000312A9"/>
    <w:rsid w:val="00035E3D"/>
    <w:rsid w:val="000704FD"/>
    <w:rsid w:val="00077B95"/>
    <w:rsid w:val="000A464B"/>
    <w:rsid w:val="0019295F"/>
    <w:rsid w:val="001D4739"/>
    <w:rsid w:val="00293AF0"/>
    <w:rsid w:val="002C3B44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44CE8"/>
    <w:rsid w:val="004C5D03"/>
    <w:rsid w:val="004E1542"/>
    <w:rsid w:val="004E4E31"/>
    <w:rsid w:val="00501FAA"/>
    <w:rsid w:val="0052052A"/>
    <w:rsid w:val="005629F8"/>
    <w:rsid w:val="00573730"/>
    <w:rsid w:val="005B25E2"/>
    <w:rsid w:val="005C788C"/>
    <w:rsid w:val="005E4120"/>
    <w:rsid w:val="00616A8A"/>
    <w:rsid w:val="006653D1"/>
    <w:rsid w:val="006858EC"/>
    <w:rsid w:val="006A775E"/>
    <w:rsid w:val="006C0374"/>
    <w:rsid w:val="006F1A57"/>
    <w:rsid w:val="007067C1"/>
    <w:rsid w:val="0071536F"/>
    <w:rsid w:val="007664EE"/>
    <w:rsid w:val="00780E9D"/>
    <w:rsid w:val="00796EF7"/>
    <w:rsid w:val="00842BCD"/>
    <w:rsid w:val="008504FF"/>
    <w:rsid w:val="008E4FAA"/>
    <w:rsid w:val="008F298E"/>
    <w:rsid w:val="00913743"/>
    <w:rsid w:val="0095198A"/>
    <w:rsid w:val="00982A01"/>
    <w:rsid w:val="0098439D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BE097C"/>
    <w:rsid w:val="00C154DB"/>
    <w:rsid w:val="00C523B2"/>
    <w:rsid w:val="00C82067"/>
    <w:rsid w:val="00CA2E74"/>
    <w:rsid w:val="00CA41D3"/>
    <w:rsid w:val="00CC17BC"/>
    <w:rsid w:val="00CD074E"/>
    <w:rsid w:val="00D26A9A"/>
    <w:rsid w:val="00D3390D"/>
    <w:rsid w:val="00D52313"/>
    <w:rsid w:val="00DC51C9"/>
    <w:rsid w:val="00DD01B0"/>
    <w:rsid w:val="00DD4600"/>
    <w:rsid w:val="00DD58D8"/>
    <w:rsid w:val="00E21ECF"/>
    <w:rsid w:val="00E42201"/>
    <w:rsid w:val="00E467DF"/>
    <w:rsid w:val="00E748D0"/>
    <w:rsid w:val="00F42BFA"/>
    <w:rsid w:val="00F44F7E"/>
    <w:rsid w:val="00F6359C"/>
    <w:rsid w:val="00F67782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3</cp:revision>
  <dcterms:created xsi:type="dcterms:W3CDTF">2018-01-02T05:26:00Z</dcterms:created>
  <dcterms:modified xsi:type="dcterms:W3CDTF">2018-01-03T13:02:00Z</dcterms:modified>
</cp:coreProperties>
</file>