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F4D" w:rsidRPr="00407D77" w:rsidRDefault="00BD3F4D" w:rsidP="006E2236">
      <w:pPr>
        <w:jc w:val="center"/>
        <w:rPr>
          <w:rFonts w:ascii="Arial" w:hAnsi="Arial" w:cs="Arial"/>
        </w:rPr>
      </w:pPr>
    </w:p>
    <w:p w:rsidR="006E2236" w:rsidRPr="00407D77" w:rsidRDefault="00D35014" w:rsidP="006E2236">
      <w:pPr>
        <w:pStyle w:val="Title"/>
        <w:rPr>
          <w:rFonts w:ascii="Arial" w:hAnsi="Arial" w:cs="Arial"/>
          <w:lang w:val="en-GB"/>
        </w:rPr>
      </w:pPr>
      <w:r w:rsidRPr="00407D77">
        <w:rPr>
          <w:rFonts w:ascii="Arial" w:hAnsi="Arial" w:cs="Arial"/>
          <w:lang w:val="en-GB"/>
        </w:rPr>
        <w:t>Applicatiebeheer</w:t>
      </w:r>
    </w:p>
    <w:p w:rsidR="006E2236" w:rsidRPr="00407D77" w:rsidRDefault="00016221" w:rsidP="006E2236">
      <w:pPr>
        <w:pStyle w:val="Subtitle"/>
        <w:rPr>
          <w:rFonts w:ascii="Arial" w:hAnsi="Arial" w:cs="Arial"/>
          <w:sz w:val="44"/>
          <w:szCs w:val="44"/>
          <w:lang w:val="en-GB"/>
        </w:rPr>
      </w:pPr>
      <w:r>
        <w:rPr>
          <w:rFonts w:ascii="Arial" w:hAnsi="Arial" w:cs="Arial"/>
          <w:sz w:val="44"/>
          <w:szCs w:val="44"/>
          <w:lang w:val="en-GB"/>
        </w:rPr>
        <w:t xml:space="preserve">MaRoWo </w:t>
      </w:r>
      <w:r w:rsidR="006E2236" w:rsidRPr="00407D77">
        <w:rPr>
          <w:rFonts w:ascii="Arial" w:hAnsi="Arial" w:cs="Arial"/>
          <w:sz w:val="44"/>
          <w:szCs w:val="44"/>
          <w:lang w:val="en-GB"/>
        </w:rPr>
        <w:t>Case 2</w:t>
      </w:r>
    </w:p>
    <w:p w:rsidR="006E2236" w:rsidRPr="00407D77" w:rsidRDefault="00D75DFE">
      <w:pPr>
        <w:rPr>
          <w:rFonts w:ascii="Arial" w:eastAsiaTheme="minorEastAsia" w:hAnsi="Arial" w:cs="Arial"/>
          <w:color w:val="5A5A5A" w:themeColor="text1" w:themeTint="A5"/>
          <w:spacing w:val="15"/>
          <w:sz w:val="44"/>
          <w:szCs w:val="44"/>
          <w:lang w:val="en-GB"/>
        </w:rPr>
      </w:pPr>
      <w:r w:rsidRPr="00407D77">
        <w:rPr>
          <w:rFonts w:ascii="Arial" w:hAnsi="Arial" w:cs="Arial"/>
          <w:noProof/>
          <w:sz w:val="44"/>
          <w:szCs w:val="44"/>
          <w:lang w:eastAsia="nl-NL"/>
        </w:rPr>
        <mc:AlternateContent>
          <mc:Choice Requires="wps">
            <w:drawing>
              <wp:anchor distT="91440" distB="91440" distL="114300" distR="114300" simplePos="0" relativeHeight="251659264" behindDoc="0" locked="0" layoutInCell="1" allowOverlap="1" wp14:anchorId="785DABD6" wp14:editId="3C961C91">
                <wp:simplePos x="0" y="0"/>
                <wp:positionH relativeFrom="margin">
                  <wp:align>left</wp:align>
                </wp:positionH>
                <wp:positionV relativeFrom="paragraph">
                  <wp:posOffset>5710555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75DFE" w:rsidRPr="00B77BB6" w:rsidRDefault="00D75DFE" w:rsidP="00D75DFE">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D75DFE" w:rsidRPr="00B77BB6" w:rsidRDefault="00D75DFE" w:rsidP="00D75DFE">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01-12-2016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85DABD6" id="_x0000_t202" coordsize="21600,21600" o:spt="202" path="m,l,21600r21600,l21600,xe">
                <v:stroke joinstyle="miter"/>
                <v:path gradientshapeok="t" o:connecttype="rect"/>
              </v:shapetype>
              <v:shape id="Text Box 2" o:spid="_x0000_s1026" type="#_x0000_t202" style="position:absolute;margin-left:0;margin-top:449.6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" filled="f" stroked="f">
                <v:textbox style="mso-fit-shape-to-text:t">
                  <w:txbxContent>
                    <w:p w:rsidR="00D75DFE" w:rsidRPr="00B77BB6" w:rsidRDefault="00D75DFE" w:rsidP="00D75DFE">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D75DFE" w:rsidRDefault="00D75DFE" w:rsidP="00D75DFE">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D75DFE" w:rsidRPr="00B77BB6" w:rsidRDefault="00D75DFE" w:rsidP="00D75DFE">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01-12-2016</w:t>
                      </w:r>
                    </w:p>
                  </w:txbxContent>
                </v:textbox>
                <w10:wrap type="topAndBottom" anchorx="margin"/>
              </v:shape>
            </w:pict>
          </mc:Fallback>
        </mc:AlternateContent>
      </w:r>
      <w:r w:rsidR="006E2236" w:rsidRPr="00407D77">
        <w:rPr>
          <w:rFonts w:ascii="Arial" w:hAnsi="Arial" w:cs="Arial"/>
          <w:sz w:val="44"/>
          <w:szCs w:val="44"/>
          <w:lang w:val="en-GB"/>
        </w:rPr>
        <w:br w:type="page"/>
      </w:r>
    </w:p>
    <w:sdt>
      <w:sdtPr>
        <w:rPr>
          <w:rFonts w:ascii="Arial" w:eastAsiaTheme="minorHAnsi" w:hAnsi="Arial" w:cs="Arial"/>
          <w:color w:val="auto"/>
          <w:sz w:val="22"/>
          <w:szCs w:val="22"/>
          <w:lang w:val="nl-NL" w:eastAsia="en-US"/>
        </w:rPr>
        <w:id w:val="-531188435"/>
        <w:docPartObj>
          <w:docPartGallery w:val="Table of Contents"/>
          <w:docPartUnique/>
        </w:docPartObj>
      </w:sdtPr>
      <w:sdtEndPr>
        <w:rPr>
          <w:b/>
          <w:bCs/>
        </w:rPr>
      </w:sdtEndPr>
      <w:sdtContent>
        <w:p w:rsidR="003E5371" w:rsidRPr="00407D77" w:rsidRDefault="003E5371">
          <w:pPr>
            <w:pStyle w:val="TOCHeading"/>
            <w:rPr>
              <w:rFonts w:ascii="Arial" w:hAnsi="Arial" w:cs="Arial"/>
            </w:rPr>
          </w:pPr>
          <w:r w:rsidRPr="00407D77">
            <w:rPr>
              <w:rFonts w:ascii="Arial" w:hAnsi="Arial" w:cs="Arial"/>
              <w:lang w:val="nl-NL"/>
            </w:rPr>
            <w:t>Inhoud</w:t>
          </w:r>
        </w:p>
        <w:p w:rsidR="00AA64F9" w:rsidRPr="00407D77" w:rsidRDefault="003E5371">
          <w:pPr>
            <w:pStyle w:val="TOC1"/>
            <w:tabs>
              <w:tab w:val="right" w:leader="dot" w:pos="9350"/>
            </w:tabs>
            <w:rPr>
              <w:rFonts w:ascii="Arial" w:eastAsiaTheme="minorEastAsia" w:hAnsi="Arial" w:cs="Arial"/>
              <w:noProof/>
              <w:lang w:eastAsia="nl-NL"/>
            </w:rPr>
          </w:pPr>
          <w:r w:rsidRPr="00407D77">
            <w:rPr>
              <w:rFonts w:ascii="Arial" w:hAnsi="Arial" w:cs="Arial"/>
            </w:rPr>
            <w:fldChar w:fldCharType="begin"/>
          </w:r>
          <w:r w:rsidRPr="00407D77">
            <w:rPr>
              <w:rFonts w:ascii="Arial" w:hAnsi="Arial" w:cs="Arial"/>
            </w:rPr>
            <w:instrText xml:space="preserve"> TOC \o "1-3" \h \z \u </w:instrText>
          </w:r>
          <w:r w:rsidRPr="00407D77">
            <w:rPr>
              <w:rFonts w:ascii="Arial" w:hAnsi="Arial" w:cs="Arial"/>
            </w:rPr>
            <w:fldChar w:fldCharType="separate"/>
          </w:r>
          <w:hyperlink w:anchor="_Toc468367433" w:history="1">
            <w:r w:rsidR="00AA64F9" w:rsidRPr="00407D77">
              <w:rPr>
                <w:rStyle w:val="Hyperlink"/>
                <w:rFonts w:ascii="Arial" w:hAnsi="Arial" w:cs="Arial"/>
                <w:noProof/>
              </w:rPr>
              <w:t>Ontwerp</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_Toc468367433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3</w:t>
            </w:r>
            <w:r w:rsidR="00AA64F9" w:rsidRPr="00407D77">
              <w:rPr>
                <w:rFonts w:ascii="Arial" w:hAnsi="Arial" w:cs="Arial"/>
                <w:noProof/>
                <w:webHidden/>
              </w:rPr>
              <w:fldChar w:fldCharType="end"/>
            </w:r>
          </w:hyperlink>
        </w:p>
        <w:p w:rsidR="00AA64F9" w:rsidRPr="00407D77" w:rsidRDefault="00DE25B5">
          <w:pPr>
            <w:pStyle w:val="TOC2"/>
            <w:tabs>
              <w:tab w:val="right" w:leader="dot" w:pos="9350"/>
            </w:tabs>
            <w:rPr>
              <w:rFonts w:ascii="Arial" w:eastAsiaTheme="minorEastAsia" w:hAnsi="Arial" w:cs="Arial"/>
              <w:noProof/>
              <w:lang w:eastAsia="nl-NL"/>
            </w:rPr>
          </w:pPr>
          <w:hyperlink w:anchor="_Toc468367434" w:history="1">
            <w:r w:rsidR="00AA64F9" w:rsidRPr="00407D77">
              <w:rPr>
                <w:rStyle w:val="Hyperlink"/>
                <w:rFonts w:ascii="Arial" w:hAnsi="Arial" w:cs="Arial"/>
                <w:noProof/>
              </w:rPr>
              <w:t>Case2.MaRoWo.GarageAdministratie.FrontEnd (GA.FE)</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_Toc468367434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3</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35" w:history="1">
            <w:r w:rsidR="00AA64F9" w:rsidRPr="00407D77">
              <w:rPr>
                <w:rStyle w:val="Hyperlink"/>
                <w:rFonts w:ascii="Arial" w:hAnsi="Arial" w:cs="Arial"/>
                <w:noProof/>
              </w:rPr>
              <w:t>Onderdelen</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_Toc468367435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3</w:t>
            </w:r>
            <w:r w:rsidR="00AA64F9" w:rsidRPr="00407D77">
              <w:rPr>
                <w:rFonts w:ascii="Arial" w:hAnsi="Arial" w:cs="Arial"/>
                <w:noProof/>
                <w:webHidden/>
              </w:rPr>
              <w:fldChar w:fldCharType="end"/>
            </w:r>
          </w:hyperlink>
        </w:p>
        <w:p w:rsidR="00AA64F9" w:rsidRPr="00407D77" w:rsidRDefault="00DE25B5">
          <w:pPr>
            <w:pStyle w:val="TOC2"/>
            <w:tabs>
              <w:tab w:val="right" w:leader="dot" w:pos="9350"/>
            </w:tabs>
            <w:rPr>
              <w:rFonts w:ascii="Arial" w:eastAsiaTheme="minorEastAsia" w:hAnsi="Arial" w:cs="Arial"/>
              <w:noProof/>
              <w:lang w:eastAsia="nl-NL"/>
            </w:rPr>
          </w:pPr>
          <w:hyperlink w:anchor="_Toc468367436" w:history="1">
            <w:r w:rsidR="00AA64F9" w:rsidRPr="00407D77">
              <w:rPr>
                <w:rStyle w:val="Hyperlink"/>
                <w:rFonts w:ascii="Arial" w:hAnsi="Arial" w:cs="Arial"/>
                <w:noProof/>
                <w:lang w:val="en-US"/>
              </w:rPr>
              <w:t>Case2.MaRoWo.OnderhoudBeheer.Service (OB.Service)</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_Toc468367436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4</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37" w:history="1">
            <w:r w:rsidR="00AA64F9" w:rsidRPr="00407D77">
              <w:rPr>
                <w:rStyle w:val="Hyperlink"/>
                <w:rFonts w:ascii="Arial" w:hAnsi="Arial" w:cs="Arial"/>
                <w:noProof/>
              </w:rPr>
              <w:t>Onderdelen</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_Toc468367437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4</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38" w:history="1">
            <w:r w:rsidR="00AA64F9" w:rsidRPr="00407D77">
              <w:rPr>
                <w:rStyle w:val="Hyperlink"/>
                <w:rFonts w:ascii="Arial" w:hAnsi="Arial" w:cs="Arial"/>
                <w:noProof/>
              </w:rPr>
              <w:t>Inkomende commands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_Toc468367438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5</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39" w:history="1">
            <w:r w:rsidR="00AA64F9" w:rsidRPr="00407D77">
              <w:rPr>
                <w:rStyle w:val="Hyperlink"/>
                <w:rFonts w:ascii="Arial" w:hAnsi="Arial" w:cs="Arial"/>
                <w:noProof/>
              </w:rPr>
              <w:t>Inkomende events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_Toc468367439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5</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40" w:history="1">
            <w:r w:rsidR="00AA64F9" w:rsidRPr="00407D77">
              <w:rPr>
                <w:rStyle w:val="Hyperlink"/>
                <w:rFonts w:ascii="Arial" w:hAnsi="Arial" w:cs="Arial"/>
                <w:noProof/>
              </w:rPr>
              <w:t>Uitgaande events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_Toc468367440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5</w:t>
            </w:r>
            <w:r w:rsidR="00AA64F9" w:rsidRPr="00407D77">
              <w:rPr>
                <w:rFonts w:ascii="Arial" w:hAnsi="Arial" w:cs="Arial"/>
                <w:noProof/>
                <w:webHidden/>
              </w:rPr>
              <w:fldChar w:fldCharType="end"/>
            </w:r>
          </w:hyperlink>
        </w:p>
        <w:p w:rsidR="00AA64F9" w:rsidRPr="00407D77" w:rsidRDefault="00DE25B5">
          <w:pPr>
            <w:pStyle w:val="TOC2"/>
            <w:tabs>
              <w:tab w:val="right" w:leader="dot" w:pos="9350"/>
            </w:tabs>
            <w:rPr>
              <w:rFonts w:ascii="Arial" w:eastAsiaTheme="minorEastAsia" w:hAnsi="Arial" w:cs="Arial"/>
              <w:noProof/>
              <w:lang w:eastAsia="nl-NL"/>
            </w:rPr>
          </w:pPr>
          <w:hyperlink w:anchor="_Toc468367441" w:history="1">
            <w:r w:rsidR="00AA64F9" w:rsidRPr="00407D77">
              <w:rPr>
                <w:rStyle w:val="Hyperlink"/>
                <w:rFonts w:ascii="Arial" w:hAnsi="Arial" w:cs="Arial"/>
                <w:noProof/>
                <w:lang w:val="en-GB"/>
              </w:rPr>
              <w:t>Case2.MaRoWo.RDW.IntegrationService (RDW.IS)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_Toc468367441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6</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42" w:history="1">
            <w:r w:rsidR="00AA64F9" w:rsidRPr="00407D77">
              <w:rPr>
                <w:rStyle w:val="Hyperlink"/>
                <w:rFonts w:ascii="Arial" w:hAnsi="Arial" w:cs="Arial"/>
                <w:noProof/>
              </w:rPr>
              <w:t>Architectuur</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_Toc468367442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6</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43" w:history="1">
            <w:r w:rsidR="00AA64F9" w:rsidRPr="00407D77">
              <w:rPr>
                <w:rStyle w:val="Hyperlink"/>
                <w:rFonts w:ascii="Arial" w:hAnsi="Arial" w:cs="Arial"/>
                <w:noProof/>
              </w:rPr>
              <w:t>Inkomende commands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_Toc468367443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6</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44" w:history="1">
            <w:r w:rsidR="00AA64F9" w:rsidRPr="00407D77">
              <w:rPr>
                <w:rStyle w:val="Hyperlink"/>
                <w:rFonts w:ascii="Arial" w:hAnsi="Arial" w:cs="Arial"/>
                <w:noProof/>
              </w:rPr>
              <w:t>Uitgaande requests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_Toc468367444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6</w:t>
            </w:r>
            <w:r w:rsidR="00AA64F9" w:rsidRPr="00407D77">
              <w:rPr>
                <w:rFonts w:ascii="Arial" w:hAnsi="Arial" w:cs="Arial"/>
                <w:noProof/>
                <w:webHidden/>
              </w:rPr>
              <w:fldChar w:fldCharType="end"/>
            </w:r>
          </w:hyperlink>
        </w:p>
        <w:p w:rsidR="00AA64F9" w:rsidRPr="00407D77" w:rsidRDefault="00DE25B5">
          <w:pPr>
            <w:pStyle w:val="TOC3"/>
            <w:tabs>
              <w:tab w:val="right" w:leader="dot" w:pos="9350"/>
            </w:tabs>
            <w:rPr>
              <w:rFonts w:ascii="Arial" w:eastAsiaTheme="minorEastAsia" w:hAnsi="Arial" w:cs="Arial"/>
              <w:noProof/>
              <w:lang w:eastAsia="nl-NL"/>
            </w:rPr>
          </w:pPr>
          <w:hyperlink w:anchor="_Toc468367445" w:history="1">
            <w:r w:rsidR="00AA64F9" w:rsidRPr="00407D77">
              <w:rPr>
                <w:rStyle w:val="Hyperlink"/>
                <w:rFonts w:ascii="Arial" w:hAnsi="Arial" w:cs="Arial"/>
                <w:noProof/>
              </w:rPr>
              <w:t>Uitgaande events</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_Toc468367445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6</w:t>
            </w:r>
            <w:r w:rsidR="00AA64F9" w:rsidRPr="00407D77">
              <w:rPr>
                <w:rFonts w:ascii="Arial" w:hAnsi="Arial" w:cs="Arial"/>
                <w:noProof/>
                <w:webHidden/>
              </w:rPr>
              <w:fldChar w:fldCharType="end"/>
            </w:r>
          </w:hyperlink>
        </w:p>
        <w:p w:rsidR="00AA64F9" w:rsidRPr="00407D77" w:rsidRDefault="00DE25B5">
          <w:pPr>
            <w:pStyle w:val="TOC1"/>
            <w:tabs>
              <w:tab w:val="right" w:leader="dot" w:pos="9350"/>
            </w:tabs>
            <w:rPr>
              <w:rFonts w:ascii="Arial" w:eastAsiaTheme="minorEastAsia" w:hAnsi="Arial" w:cs="Arial"/>
              <w:noProof/>
              <w:lang w:eastAsia="nl-NL"/>
            </w:rPr>
          </w:pPr>
          <w:hyperlink w:anchor="_Toc468367446" w:history="1">
            <w:r w:rsidR="00AA64F9" w:rsidRPr="00407D77">
              <w:rPr>
                <w:rStyle w:val="Hyperlink"/>
                <w:rFonts w:ascii="Arial" w:hAnsi="Arial" w:cs="Arial"/>
                <w:noProof/>
              </w:rPr>
              <w:t>Development</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_Toc468367446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7</w:t>
            </w:r>
            <w:r w:rsidR="00AA64F9" w:rsidRPr="00407D77">
              <w:rPr>
                <w:rFonts w:ascii="Arial" w:hAnsi="Arial" w:cs="Arial"/>
                <w:noProof/>
                <w:webHidden/>
              </w:rPr>
              <w:fldChar w:fldCharType="end"/>
            </w:r>
          </w:hyperlink>
        </w:p>
        <w:p w:rsidR="00AA64F9" w:rsidRPr="00407D77" w:rsidRDefault="00DE25B5">
          <w:pPr>
            <w:pStyle w:val="TOC1"/>
            <w:tabs>
              <w:tab w:val="right" w:leader="dot" w:pos="9350"/>
            </w:tabs>
            <w:rPr>
              <w:rFonts w:ascii="Arial" w:eastAsiaTheme="minorEastAsia" w:hAnsi="Arial" w:cs="Arial"/>
              <w:noProof/>
              <w:lang w:eastAsia="nl-NL"/>
            </w:rPr>
          </w:pPr>
          <w:hyperlink w:anchor="_Toc468367447" w:history="1">
            <w:r w:rsidR="00AA64F9" w:rsidRPr="00407D77">
              <w:rPr>
                <w:rStyle w:val="Hyperlink"/>
                <w:rFonts w:ascii="Arial" w:hAnsi="Arial" w:cs="Arial"/>
                <w:noProof/>
              </w:rPr>
              <w:t>Testhandleiding</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_Toc468367447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8</w:t>
            </w:r>
            <w:r w:rsidR="00AA64F9" w:rsidRPr="00407D77">
              <w:rPr>
                <w:rFonts w:ascii="Arial" w:hAnsi="Arial" w:cs="Arial"/>
                <w:noProof/>
                <w:webHidden/>
              </w:rPr>
              <w:fldChar w:fldCharType="end"/>
            </w:r>
          </w:hyperlink>
        </w:p>
        <w:p w:rsidR="00AA64F9" w:rsidRPr="00407D77" w:rsidRDefault="00DE25B5">
          <w:pPr>
            <w:pStyle w:val="TOC1"/>
            <w:tabs>
              <w:tab w:val="right" w:leader="dot" w:pos="9350"/>
            </w:tabs>
            <w:rPr>
              <w:rFonts w:ascii="Arial" w:eastAsiaTheme="minorEastAsia" w:hAnsi="Arial" w:cs="Arial"/>
              <w:noProof/>
              <w:lang w:eastAsia="nl-NL"/>
            </w:rPr>
          </w:pPr>
          <w:hyperlink w:anchor="_Toc468367448" w:history="1">
            <w:r w:rsidR="00AA64F9" w:rsidRPr="00407D77">
              <w:rPr>
                <w:rStyle w:val="Hyperlink"/>
                <w:rFonts w:ascii="Arial" w:hAnsi="Arial" w:cs="Arial"/>
                <w:noProof/>
              </w:rPr>
              <w:t>Troubleshooting</w:t>
            </w:r>
            <w:r w:rsidR="00AA64F9" w:rsidRPr="00407D77">
              <w:rPr>
                <w:rFonts w:ascii="Arial" w:hAnsi="Arial" w:cs="Arial"/>
                <w:noProof/>
                <w:webHidden/>
              </w:rPr>
              <w:tab/>
            </w:r>
            <w:r w:rsidR="00AA64F9" w:rsidRPr="00407D77">
              <w:rPr>
                <w:rFonts w:ascii="Arial" w:hAnsi="Arial" w:cs="Arial"/>
                <w:noProof/>
                <w:webHidden/>
              </w:rPr>
              <w:fldChar w:fldCharType="begin"/>
            </w:r>
            <w:r w:rsidR="00AA64F9" w:rsidRPr="00407D77">
              <w:rPr>
                <w:rFonts w:ascii="Arial" w:hAnsi="Arial" w:cs="Arial"/>
                <w:noProof/>
                <w:webHidden/>
              </w:rPr>
              <w:instrText xml:space="preserve"> PAGEREF _Toc468367448 \h </w:instrText>
            </w:r>
            <w:r w:rsidR="00AA64F9" w:rsidRPr="00407D77">
              <w:rPr>
                <w:rFonts w:ascii="Arial" w:hAnsi="Arial" w:cs="Arial"/>
                <w:noProof/>
                <w:webHidden/>
              </w:rPr>
            </w:r>
            <w:r w:rsidR="00AA64F9" w:rsidRPr="00407D77">
              <w:rPr>
                <w:rFonts w:ascii="Arial" w:hAnsi="Arial" w:cs="Arial"/>
                <w:noProof/>
                <w:webHidden/>
              </w:rPr>
              <w:fldChar w:fldCharType="separate"/>
            </w:r>
            <w:r w:rsidR="00AA64F9" w:rsidRPr="00407D77">
              <w:rPr>
                <w:rFonts w:ascii="Arial" w:hAnsi="Arial" w:cs="Arial"/>
                <w:noProof/>
                <w:webHidden/>
              </w:rPr>
              <w:t>9</w:t>
            </w:r>
            <w:r w:rsidR="00AA64F9" w:rsidRPr="00407D77">
              <w:rPr>
                <w:rFonts w:ascii="Arial" w:hAnsi="Arial" w:cs="Arial"/>
                <w:noProof/>
                <w:webHidden/>
              </w:rPr>
              <w:fldChar w:fldCharType="end"/>
            </w:r>
          </w:hyperlink>
        </w:p>
        <w:p w:rsidR="003E5371" w:rsidRPr="00407D77" w:rsidRDefault="003E5371">
          <w:pPr>
            <w:rPr>
              <w:rFonts w:ascii="Arial" w:hAnsi="Arial" w:cs="Arial"/>
            </w:rPr>
          </w:pPr>
          <w:r w:rsidRPr="00407D77">
            <w:rPr>
              <w:rFonts w:ascii="Arial" w:hAnsi="Arial" w:cs="Arial"/>
              <w:b/>
              <w:bCs/>
            </w:rPr>
            <w:fldChar w:fldCharType="end"/>
          </w:r>
        </w:p>
      </w:sdtContent>
    </w:sdt>
    <w:p w:rsidR="003C5C04" w:rsidRPr="00407D77" w:rsidRDefault="003C5C04">
      <w:pPr>
        <w:rPr>
          <w:rFonts w:ascii="Arial" w:eastAsiaTheme="majorEastAsia" w:hAnsi="Arial" w:cs="Arial"/>
          <w:color w:val="2E74B5" w:themeColor="accent1" w:themeShade="BF"/>
          <w:sz w:val="32"/>
          <w:szCs w:val="32"/>
          <w:lang w:val="en-GB"/>
        </w:rPr>
      </w:pPr>
      <w:r w:rsidRPr="00407D77">
        <w:rPr>
          <w:rFonts w:ascii="Arial" w:hAnsi="Arial" w:cs="Arial"/>
          <w:lang w:val="en-GB"/>
        </w:rPr>
        <w:br w:type="page"/>
      </w:r>
    </w:p>
    <w:p w:rsidR="006E2236" w:rsidRPr="00407D77" w:rsidRDefault="00D35014" w:rsidP="00C6347C">
      <w:pPr>
        <w:pStyle w:val="Heading1"/>
        <w:rPr>
          <w:rFonts w:ascii="Arial" w:hAnsi="Arial" w:cs="Arial"/>
        </w:rPr>
      </w:pPr>
      <w:bookmarkStart w:id="0" w:name="_Toc468367433"/>
      <w:r w:rsidRPr="00407D77">
        <w:rPr>
          <w:rFonts w:ascii="Arial" w:hAnsi="Arial" w:cs="Arial"/>
        </w:rPr>
        <w:lastRenderedPageBreak/>
        <w:t>Ontwerp</w:t>
      </w:r>
      <w:bookmarkEnd w:id="0"/>
    </w:p>
    <w:p w:rsidR="008C118B" w:rsidRPr="00407D77" w:rsidRDefault="00D35014" w:rsidP="008C118B">
      <w:pPr>
        <w:pStyle w:val="Heading2"/>
        <w:rPr>
          <w:rFonts w:ascii="Arial" w:hAnsi="Arial" w:cs="Arial"/>
        </w:rPr>
      </w:pPr>
      <w:bookmarkStart w:id="1" w:name="_Toc468367434"/>
      <w:r w:rsidRPr="00407D77">
        <w:rPr>
          <w:rFonts w:ascii="Arial" w:hAnsi="Arial" w:cs="Arial"/>
        </w:rPr>
        <w:t>Case2.MaRoWo.GarageAdministratie.FrontEnd</w:t>
      </w:r>
      <w:r w:rsidR="0099573B" w:rsidRPr="00407D77">
        <w:rPr>
          <w:rFonts w:ascii="Arial" w:hAnsi="Arial" w:cs="Arial"/>
        </w:rPr>
        <w:t xml:space="preserve"> (GA.FE)</w:t>
      </w:r>
      <w:bookmarkEnd w:id="1"/>
    </w:p>
    <w:p w:rsidR="0089264B" w:rsidRPr="00407D77" w:rsidRDefault="00D35014" w:rsidP="00D35014">
      <w:pPr>
        <w:rPr>
          <w:rFonts w:ascii="Arial" w:hAnsi="Arial" w:cs="Arial"/>
        </w:rPr>
      </w:pPr>
      <w:r w:rsidRPr="00407D77">
        <w:rPr>
          <w:rFonts w:ascii="Arial" w:hAnsi="Arial" w:cs="Arial"/>
        </w:rPr>
        <w:t>Een ASP.NET Core Web Application (MVC).</w:t>
      </w:r>
    </w:p>
    <w:p w:rsidR="00F64BC4" w:rsidRPr="00407D77" w:rsidRDefault="00F64BC4" w:rsidP="00D35014">
      <w:pPr>
        <w:rPr>
          <w:rFonts w:ascii="Arial" w:hAnsi="Arial" w:cs="Arial"/>
        </w:rPr>
      </w:pPr>
      <w:r w:rsidRPr="00407D77">
        <w:rPr>
          <w:rFonts w:ascii="Arial" w:hAnsi="Arial" w:cs="Arial"/>
        </w:rPr>
        <w:t>Een GUI voor receptionisten en monteurs. Daarnaast wordt de communicatie met de verschillende services binnen deze appliatie geregeld.</w:t>
      </w:r>
    </w:p>
    <w:p w:rsidR="0089264B" w:rsidRPr="00407D77" w:rsidRDefault="0089264B" w:rsidP="0089264B">
      <w:pPr>
        <w:pStyle w:val="Heading3"/>
        <w:rPr>
          <w:rFonts w:ascii="Arial" w:hAnsi="Arial" w:cs="Arial"/>
        </w:rPr>
      </w:pPr>
      <w:bookmarkStart w:id="2" w:name="_Toc468367435"/>
      <w:r w:rsidRPr="00407D77">
        <w:rPr>
          <w:rFonts w:ascii="Arial" w:hAnsi="Arial" w:cs="Arial"/>
        </w:rPr>
        <w:t>Onderdelen</w:t>
      </w:r>
      <w:bookmarkEnd w:id="2"/>
    </w:p>
    <w:p w:rsidR="0089264B" w:rsidRPr="00407D77" w:rsidRDefault="0089264B" w:rsidP="0089264B">
      <w:pPr>
        <w:rPr>
          <w:rFonts w:ascii="Arial" w:hAnsi="Arial" w:cs="Arial"/>
        </w:rPr>
      </w:pPr>
      <w:r w:rsidRPr="00407D77">
        <w:rPr>
          <w:rFonts w:ascii="Arial" w:hAnsi="Arial" w:cs="Arial"/>
        </w:rPr>
        <w:t>De GA.FE bestaat uit de volgende onderdelen:</w:t>
      </w:r>
    </w:p>
    <w:p w:rsidR="00D35014" w:rsidRPr="00407D77" w:rsidRDefault="0089264B" w:rsidP="0089264B">
      <w:pPr>
        <w:pStyle w:val="ListParagraph"/>
        <w:numPr>
          <w:ilvl w:val="0"/>
          <w:numId w:val="6"/>
        </w:numPr>
        <w:rPr>
          <w:rFonts w:ascii="Arial" w:hAnsi="Arial" w:cs="Arial"/>
        </w:rPr>
      </w:pPr>
      <w:r w:rsidRPr="00407D77">
        <w:rPr>
          <w:rFonts w:ascii="Arial" w:hAnsi="Arial" w:cs="Arial"/>
        </w:rPr>
        <w:t>Facade</w:t>
      </w:r>
    </w:p>
    <w:p w:rsidR="0089264B" w:rsidRPr="00407D77" w:rsidRDefault="0089264B" w:rsidP="0089264B">
      <w:pPr>
        <w:pStyle w:val="ListParagraph"/>
        <w:numPr>
          <w:ilvl w:val="0"/>
          <w:numId w:val="6"/>
        </w:numPr>
        <w:rPr>
          <w:rFonts w:ascii="Arial" w:hAnsi="Arial" w:cs="Arial"/>
        </w:rPr>
      </w:pPr>
      <w:r w:rsidRPr="00407D77">
        <w:rPr>
          <w:rFonts w:ascii="Arial" w:hAnsi="Arial" w:cs="Arial"/>
        </w:rPr>
        <w:t>Infrastructure</w:t>
      </w:r>
    </w:p>
    <w:p w:rsidR="0089264B" w:rsidRPr="00407D77" w:rsidRDefault="0089264B" w:rsidP="0089264B">
      <w:pPr>
        <w:pStyle w:val="Heading4"/>
        <w:rPr>
          <w:rFonts w:ascii="Arial" w:hAnsi="Arial" w:cs="Arial"/>
        </w:rPr>
      </w:pPr>
      <w:r w:rsidRPr="00407D77">
        <w:rPr>
          <w:rFonts w:ascii="Arial" w:hAnsi="Arial" w:cs="Arial"/>
        </w:rPr>
        <w:t>Facade</w:t>
      </w:r>
    </w:p>
    <w:p w:rsidR="0089264B" w:rsidRPr="00407D77" w:rsidRDefault="0089264B" w:rsidP="0089264B">
      <w:pPr>
        <w:rPr>
          <w:rFonts w:ascii="Arial" w:hAnsi="Arial" w:cs="Arial"/>
        </w:rPr>
      </w:pPr>
      <w:r w:rsidRPr="00407D77">
        <w:rPr>
          <w:rFonts w:ascii="Arial" w:hAnsi="Arial" w:cs="Arial"/>
        </w:rPr>
        <w:t>De</w:t>
      </w:r>
      <w:r w:rsidR="00306409" w:rsidRPr="00407D77">
        <w:rPr>
          <w:rFonts w:ascii="Arial" w:hAnsi="Arial" w:cs="Arial"/>
        </w:rPr>
        <w:t xml:space="preserve"> Facade bevat </w:t>
      </w:r>
      <w:r w:rsidRPr="00407D77">
        <w:rPr>
          <w:rFonts w:ascii="Arial" w:hAnsi="Arial" w:cs="Arial"/>
        </w:rPr>
        <w:t>controllers, viewmodels en views. De Facade krijgt input van gebruikers en stuurt waar nodig gegevens terug.</w:t>
      </w:r>
    </w:p>
    <w:p w:rsidR="0089264B" w:rsidRPr="00407D77" w:rsidRDefault="0089264B" w:rsidP="0089264B">
      <w:pPr>
        <w:rPr>
          <w:rFonts w:ascii="Arial" w:hAnsi="Arial" w:cs="Arial"/>
        </w:rPr>
      </w:pPr>
      <w:r w:rsidRPr="00407D77">
        <w:rPr>
          <w:rFonts w:ascii="Arial" w:hAnsi="Arial" w:cs="Arial"/>
        </w:rPr>
        <w:t>Dit project heeft een referentie naar het Infrastructure project. De Infrastructure wordt hieronder besproken.</w:t>
      </w:r>
    </w:p>
    <w:p w:rsidR="0089264B" w:rsidRPr="00407D77" w:rsidRDefault="0089264B" w:rsidP="0089264B">
      <w:pPr>
        <w:pStyle w:val="Heading4"/>
        <w:rPr>
          <w:rFonts w:ascii="Arial" w:hAnsi="Arial" w:cs="Arial"/>
        </w:rPr>
      </w:pPr>
      <w:r w:rsidRPr="00407D77">
        <w:rPr>
          <w:rFonts w:ascii="Arial" w:hAnsi="Arial" w:cs="Arial"/>
        </w:rPr>
        <w:t>Infrastructure</w:t>
      </w:r>
    </w:p>
    <w:p w:rsidR="000B41EF" w:rsidRPr="00407D77" w:rsidRDefault="0089264B" w:rsidP="0089264B">
      <w:pPr>
        <w:rPr>
          <w:rFonts w:ascii="Arial" w:hAnsi="Arial" w:cs="Arial"/>
        </w:rPr>
      </w:pPr>
      <w:r w:rsidRPr="00407D77">
        <w:rPr>
          <w:rFonts w:ascii="Arial" w:hAnsi="Arial" w:cs="Arial"/>
        </w:rPr>
        <w:t xml:space="preserve">De </w:t>
      </w:r>
      <w:r w:rsidR="000B41EF" w:rsidRPr="00407D77">
        <w:rPr>
          <w:rFonts w:ascii="Arial" w:hAnsi="Arial" w:cs="Arial"/>
        </w:rPr>
        <w:t xml:space="preserve">Infrastructure regelt de communicatie tussen de GA.FE en andere services. </w:t>
      </w:r>
    </w:p>
    <w:p w:rsidR="0089264B" w:rsidRPr="00407D77" w:rsidRDefault="000B41EF" w:rsidP="0089264B">
      <w:pPr>
        <w:rPr>
          <w:rFonts w:ascii="Arial" w:hAnsi="Arial" w:cs="Arial"/>
        </w:rPr>
      </w:pPr>
      <w:r w:rsidRPr="00407D77">
        <w:rPr>
          <w:rFonts w:ascii="Arial" w:hAnsi="Arial" w:cs="Arial"/>
        </w:rPr>
        <w:t>De Infrastructure communiceert met zowel Services, als Integration Services. Op dit moment gaat het om twee servies waarmee wordt gecommuniceerd. De Case2.MaRoWo.OnderhoudBeheer.Service en de Case2.MaRoWo.RDW.IntegrationService. Communicatie wordt geregeld door middel van gegenereerde Agents. Deze Agents zijn opgebouwd met behulp van een swagger.json bestand. Deze zijn te verkrijgen van de services. Vervolgens wordt de swagger.json gebruikt met behulp van AutoRest om de Agents daadwerkelijk te genereren.</w:t>
      </w:r>
    </w:p>
    <w:p w:rsidR="007B5280" w:rsidRPr="00407D77" w:rsidRDefault="007B5280" w:rsidP="0089264B">
      <w:pPr>
        <w:rPr>
          <w:rFonts w:ascii="Arial" w:hAnsi="Arial" w:cs="Arial"/>
        </w:rPr>
      </w:pPr>
      <w:r w:rsidRPr="00407D77">
        <w:rPr>
          <w:rFonts w:ascii="Arial" w:hAnsi="Arial" w:cs="Arial"/>
        </w:rPr>
        <w:t xml:space="preserve">Het Infrastructure project is in deze solution de enige </w:t>
      </w:r>
      <w:r w:rsidR="00692027" w:rsidRPr="00407D77">
        <w:rPr>
          <w:rFonts w:ascii="Arial" w:hAnsi="Arial" w:cs="Arial"/>
        </w:rPr>
        <w:t>laag die met de ‘MaRoWoGarageAdministratie’</w:t>
      </w:r>
      <w:r w:rsidR="006E7831" w:rsidRPr="00407D77">
        <w:rPr>
          <w:rFonts w:ascii="Arial" w:hAnsi="Arial" w:cs="Arial"/>
        </w:rPr>
        <w:t xml:space="preserve"> </w:t>
      </w:r>
      <w:r w:rsidRPr="00407D77">
        <w:rPr>
          <w:rFonts w:ascii="Arial" w:hAnsi="Arial" w:cs="Arial"/>
        </w:rPr>
        <w:t xml:space="preserve">database </w:t>
      </w:r>
      <w:r w:rsidR="00692027" w:rsidRPr="00407D77">
        <w:rPr>
          <w:rFonts w:ascii="Arial" w:hAnsi="Arial" w:cs="Arial"/>
        </w:rPr>
        <w:t xml:space="preserve"> </w:t>
      </w:r>
      <w:r w:rsidRPr="00407D77">
        <w:rPr>
          <w:rFonts w:ascii="Arial" w:hAnsi="Arial" w:cs="Arial"/>
        </w:rPr>
        <w:t>communiceert.</w:t>
      </w:r>
      <w:r w:rsidR="00692027" w:rsidRPr="00407D77">
        <w:rPr>
          <w:rFonts w:ascii="Arial" w:hAnsi="Arial" w:cs="Arial"/>
        </w:rPr>
        <w:t xml:space="preserve"> De solution beschikt over één database, dit is de ‘MaRoWoGarageAdministratie’ database.</w:t>
      </w:r>
      <w:r w:rsidR="008B0238" w:rsidRPr="00407D77">
        <w:rPr>
          <w:rFonts w:ascii="Arial" w:hAnsi="Arial" w:cs="Arial"/>
        </w:rPr>
        <w:t xml:space="preserve"> Het Infrastructure project beschikt over repositories om daadwerkelijk met de database te kunnen communiceren.</w:t>
      </w:r>
    </w:p>
    <w:p w:rsidR="00A7740C" w:rsidRPr="00407D77" w:rsidRDefault="00A7740C">
      <w:pPr>
        <w:rPr>
          <w:rFonts w:ascii="Arial" w:eastAsiaTheme="majorEastAsia" w:hAnsi="Arial" w:cs="Arial"/>
          <w:color w:val="2E74B5" w:themeColor="accent1" w:themeShade="BF"/>
          <w:sz w:val="26"/>
          <w:szCs w:val="26"/>
        </w:rPr>
      </w:pPr>
      <w:r w:rsidRPr="00407D77">
        <w:rPr>
          <w:rFonts w:ascii="Arial" w:hAnsi="Arial" w:cs="Arial"/>
        </w:rPr>
        <w:br w:type="page"/>
      </w:r>
    </w:p>
    <w:p w:rsidR="009F3154" w:rsidRPr="00407D77" w:rsidRDefault="00D35014" w:rsidP="009F3154">
      <w:pPr>
        <w:pStyle w:val="Heading2"/>
        <w:rPr>
          <w:rFonts w:ascii="Arial" w:hAnsi="Arial" w:cs="Arial"/>
          <w:lang w:val="en-US"/>
        </w:rPr>
      </w:pPr>
      <w:bookmarkStart w:id="3" w:name="_Toc468367436"/>
      <w:r w:rsidRPr="00407D77">
        <w:rPr>
          <w:rFonts w:ascii="Arial" w:hAnsi="Arial" w:cs="Arial"/>
          <w:lang w:val="en-US"/>
        </w:rPr>
        <w:lastRenderedPageBreak/>
        <w:t>Case2.MaRoWo.OnderhoudBeheer.Service</w:t>
      </w:r>
      <w:r w:rsidR="0099573B" w:rsidRPr="00407D77">
        <w:rPr>
          <w:rFonts w:ascii="Arial" w:hAnsi="Arial" w:cs="Arial"/>
          <w:lang w:val="en-US"/>
        </w:rPr>
        <w:t xml:space="preserve"> (</w:t>
      </w:r>
      <w:r w:rsidR="007009A4" w:rsidRPr="00407D77">
        <w:rPr>
          <w:rFonts w:ascii="Arial" w:hAnsi="Arial" w:cs="Arial"/>
          <w:lang w:val="en-US"/>
        </w:rPr>
        <w:t>OB.Service</w:t>
      </w:r>
      <w:r w:rsidR="0099573B" w:rsidRPr="00407D77">
        <w:rPr>
          <w:rFonts w:ascii="Arial" w:hAnsi="Arial" w:cs="Arial"/>
          <w:lang w:val="en-US"/>
        </w:rPr>
        <w:t>)</w:t>
      </w:r>
      <w:bookmarkEnd w:id="3"/>
    </w:p>
    <w:p w:rsidR="00AA2C0F" w:rsidRPr="00407D77" w:rsidRDefault="00D35014" w:rsidP="00D35014">
      <w:pPr>
        <w:rPr>
          <w:rFonts w:ascii="Arial" w:hAnsi="Arial" w:cs="Arial"/>
          <w:lang w:val="en-US"/>
        </w:rPr>
      </w:pPr>
      <w:r w:rsidRPr="00407D77">
        <w:rPr>
          <w:rFonts w:ascii="Arial" w:hAnsi="Arial" w:cs="Arial"/>
          <w:lang w:val="en-US"/>
        </w:rPr>
        <w:t xml:space="preserve">Een ASP.NET Core Web Application (Web API). </w:t>
      </w:r>
    </w:p>
    <w:p w:rsidR="00D62C3B" w:rsidRPr="00407D77" w:rsidRDefault="00D62C3B" w:rsidP="00D35014">
      <w:pPr>
        <w:rPr>
          <w:rFonts w:ascii="Arial" w:hAnsi="Arial" w:cs="Arial"/>
        </w:rPr>
      </w:pPr>
      <w:r w:rsidRPr="00407D77">
        <w:rPr>
          <w:rFonts w:ascii="Arial" w:hAnsi="Arial" w:cs="Arial"/>
        </w:rPr>
        <w:t>Wat de</w:t>
      </w:r>
      <w:r w:rsidR="007E58DD" w:rsidRPr="00407D77">
        <w:rPr>
          <w:rFonts w:ascii="Arial" w:hAnsi="Arial" w:cs="Arial"/>
        </w:rPr>
        <w:t xml:space="preserve"> </w:t>
      </w:r>
      <w:r w:rsidRPr="00407D77">
        <w:rPr>
          <w:rFonts w:ascii="Arial" w:hAnsi="Arial" w:cs="Arial"/>
        </w:rPr>
        <w:t>GUI beteft kan er gebruik worden gemaakt van SwaggerUI. Dit is de landingspagina van de applicatie. Hierop worden alle beschikbare endpoints met mogelijk input weergegeven.</w:t>
      </w:r>
    </w:p>
    <w:p w:rsidR="00E11306" w:rsidRPr="00407D77" w:rsidRDefault="00E11306" w:rsidP="00D35014">
      <w:pPr>
        <w:rPr>
          <w:rFonts w:ascii="Arial" w:hAnsi="Arial" w:cs="Arial"/>
        </w:rPr>
      </w:pPr>
      <w:r w:rsidRPr="00407D77">
        <w:rPr>
          <w:rFonts w:ascii="Arial" w:hAnsi="Arial" w:cs="Arial"/>
        </w:rPr>
        <w:t>Deze service werkt op een Event-Driven manier. Daarnaast wordt gebruik gemaakt van de Onion Architecture. De OB.Service beschikt over een dispatcher voor het opvangen van events van RabbitMQ.</w:t>
      </w:r>
    </w:p>
    <w:p w:rsidR="00A7740C" w:rsidRPr="00407D77" w:rsidRDefault="00E11306" w:rsidP="00A7740C">
      <w:pPr>
        <w:pStyle w:val="Heading3"/>
        <w:rPr>
          <w:rFonts w:ascii="Arial" w:hAnsi="Arial" w:cs="Arial"/>
        </w:rPr>
      </w:pPr>
      <w:bookmarkStart w:id="4" w:name="_Toc468367437"/>
      <w:r w:rsidRPr="00407D77">
        <w:rPr>
          <w:rFonts w:ascii="Arial" w:hAnsi="Arial" w:cs="Arial"/>
        </w:rPr>
        <w:t>Onderdelen</w:t>
      </w:r>
      <w:bookmarkEnd w:id="4"/>
    </w:p>
    <w:p w:rsidR="00B0350A" w:rsidRPr="00407D77" w:rsidRDefault="00B0350A" w:rsidP="00B0350A">
      <w:pPr>
        <w:rPr>
          <w:rFonts w:ascii="Arial" w:hAnsi="Arial" w:cs="Arial"/>
        </w:rPr>
      </w:pPr>
      <w:r w:rsidRPr="00407D77">
        <w:rPr>
          <w:rFonts w:ascii="Arial" w:hAnsi="Arial" w:cs="Arial"/>
        </w:rPr>
        <w:t>De OB.Service bestaat uit de volgende onderdelen:</w:t>
      </w:r>
    </w:p>
    <w:p w:rsidR="00B0350A" w:rsidRPr="00407D77" w:rsidRDefault="00B0350A" w:rsidP="00B0350A">
      <w:pPr>
        <w:pStyle w:val="ListParagraph"/>
        <w:numPr>
          <w:ilvl w:val="0"/>
          <w:numId w:val="6"/>
        </w:numPr>
        <w:rPr>
          <w:rFonts w:ascii="Arial" w:hAnsi="Arial" w:cs="Arial"/>
        </w:rPr>
      </w:pPr>
      <w:r w:rsidRPr="00407D77">
        <w:rPr>
          <w:rFonts w:ascii="Arial" w:hAnsi="Arial" w:cs="Arial"/>
        </w:rPr>
        <w:t>Facade</w:t>
      </w:r>
    </w:p>
    <w:p w:rsidR="00B0350A" w:rsidRPr="00407D77" w:rsidRDefault="00B0350A" w:rsidP="00B0350A">
      <w:pPr>
        <w:pStyle w:val="ListParagraph"/>
        <w:numPr>
          <w:ilvl w:val="0"/>
          <w:numId w:val="6"/>
        </w:numPr>
        <w:rPr>
          <w:rFonts w:ascii="Arial" w:hAnsi="Arial" w:cs="Arial"/>
        </w:rPr>
      </w:pPr>
      <w:r w:rsidRPr="00407D77">
        <w:rPr>
          <w:rFonts w:ascii="Arial" w:hAnsi="Arial" w:cs="Arial"/>
        </w:rPr>
        <w:t>Infrastructure</w:t>
      </w:r>
    </w:p>
    <w:p w:rsidR="00B0350A" w:rsidRPr="00407D77" w:rsidRDefault="00B0350A" w:rsidP="00B0350A">
      <w:pPr>
        <w:pStyle w:val="ListParagraph"/>
        <w:numPr>
          <w:ilvl w:val="0"/>
          <w:numId w:val="6"/>
        </w:numPr>
        <w:rPr>
          <w:rFonts w:ascii="Arial" w:hAnsi="Arial" w:cs="Arial"/>
        </w:rPr>
      </w:pPr>
      <w:r w:rsidRPr="00407D77">
        <w:rPr>
          <w:rFonts w:ascii="Arial" w:hAnsi="Arial" w:cs="Arial"/>
        </w:rPr>
        <w:t>Domain</w:t>
      </w:r>
    </w:p>
    <w:p w:rsidR="00B0350A" w:rsidRPr="00407D77" w:rsidRDefault="00B0350A" w:rsidP="00B0350A">
      <w:pPr>
        <w:pStyle w:val="ListParagraph"/>
        <w:numPr>
          <w:ilvl w:val="0"/>
          <w:numId w:val="6"/>
        </w:numPr>
        <w:rPr>
          <w:rFonts w:ascii="Arial" w:hAnsi="Arial" w:cs="Arial"/>
        </w:rPr>
      </w:pPr>
      <w:r w:rsidRPr="00407D77">
        <w:rPr>
          <w:rFonts w:ascii="Arial" w:hAnsi="Arial" w:cs="Arial"/>
        </w:rPr>
        <w:t>Incoming</w:t>
      </w:r>
    </w:p>
    <w:p w:rsidR="00B0350A" w:rsidRPr="00407D77" w:rsidRDefault="00306409" w:rsidP="00B0350A">
      <w:pPr>
        <w:pStyle w:val="Heading4"/>
        <w:rPr>
          <w:rFonts w:ascii="Arial" w:hAnsi="Arial" w:cs="Arial"/>
        </w:rPr>
      </w:pPr>
      <w:r w:rsidRPr="00407D77">
        <w:rPr>
          <w:rFonts w:ascii="Arial" w:hAnsi="Arial" w:cs="Arial"/>
        </w:rPr>
        <w:t>Facade</w:t>
      </w:r>
    </w:p>
    <w:p w:rsidR="007E58DD" w:rsidRPr="00407D77" w:rsidRDefault="00306409" w:rsidP="00306409">
      <w:pPr>
        <w:rPr>
          <w:rFonts w:ascii="Arial" w:hAnsi="Arial" w:cs="Arial"/>
        </w:rPr>
      </w:pPr>
      <w:r w:rsidRPr="00407D77">
        <w:rPr>
          <w:rFonts w:ascii="Arial" w:hAnsi="Arial" w:cs="Arial"/>
        </w:rPr>
        <w:t xml:space="preserve">De Facade bevat Web API controllers. De Facade ontvangt commands van GA.FE. </w:t>
      </w:r>
      <w:r w:rsidR="007E58DD" w:rsidRPr="00407D77">
        <w:rPr>
          <w:rFonts w:ascii="Arial" w:hAnsi="Arial" w:cs="Arial"/>
        </w:rPr>
        <w:t>De controllers zijn voorzien van Swagger attributes. Op basis van deze attributes wordt de swagger.json gegenereerd en kan er gebruik worden gemaakt van SwaggerUI.</w:t>
      </w:r>
      <w:r w:rsidR="006E7831" w:rsidRPr="00407D77">
        <w:rPr>
          <w:rFonts w:ascii="Arial" w:hAnsi="Arial" w:cs="Arial"/>
        </w:rPr>
        <w:t xml:space="preserve"> </w:t>
      </w:r>
    </w:p>
    <w:p w:rsidR="007E58DD" w:rsidRPr="00407D77" w:rsidRDefault="00306409" w:rsidP="00306409">
      <w:pPr>
        <w:rPr>
          <w:rFonts w:ascii="Arial" w:hAnsi="Arial" w:cs="Arial"/>
        </w:rPr>
      </w:pPr>
      <w:r w:rsidRPr="00407D77">
        <w:rPr>
          <w:rFonts w:ascii="Arial" w:hAnsi="Arial" w:cs="Arial"/>
        </w:rPr>
        <w:t>De implementatie van de</w:t>
      </w:r>
      <w:r w:rsidR="006742F9" w:rsidRPr="00407D77">
        <w:rPr>
          <w:rFonts w:ascii="Arial" w:hAnsi="Arial" w:cs="Arial"/>
        </w:rPr>
        <w:t>ze commands staat gedefinieerd. De Facade stuurt commands door naar het Infrastructure project.</w:t>
      </w:r>
    </w:p>
    <w:p w:rsidR="00306409" w:rsidRPr="00407D77" w:rsidRDefault="00306409" w:rsidP="00306409">
      <w:pPr>
        <w:rPr>
          <w:rFonts w:ascii="Arial" w:hAnsi="Arial" w:cs="Arial"/>
        </w:rPr>
      </w:pPr>
      <w:r w:rsidRPr="00407D77">
        <w:rPr>
          <w:rFonts w:ascii="Arial" w:hAnsi="Arial" w:cs="Arial"/>
        </w:rPr>
        <w:t>Dit project heeft een referentie naar het Infrastructure project. De Infrastructure wordt hieronder besproken.</w:t>
      </w:r>
    </w:p>
    <w:p w:rsidR="003C0FED" w:rsidRPr="00407D77" w:rsidRDefault="003C0FED" w:rsidP="003C0FED">
      <w:pPr>
        <w:pStyle w:val="Heading4"/>
        <w:rPr>
          <w:rFonts w:ascii="Arial" w:hAnsi="Arial" w:cs="Arial"/>
        </w:rPr>
      </w:pPr>
      <w:r w:rsidRPr="00407D77">
        <w:rPr>
          <w:rFonts w:ascii="Arial" w:hAnsi="Arial" w:cs="Arial"/>
        </w:rPr>
        <w:t>Infrastructure</w:t>
      </w:r>
    </w:p>
    <w:p w:rsidR="00222AEB" w:rsidRPr="00407D77" w:rsidRDefault="00222AEB" w:rsidP="00222AEB">
      <w:pPr>
        <w:rPr>
          <w:rFonts w:ascii="Arial" w:hAnsi="Arial" w:cs="Arial"/>
        </w:rPr>
      </w:pPr>
      <w:r w:rsidRPr="00407D77">
        <w:rPr>
          <w:rFonts w:ascii="Arial" w:hAnsi="Arial" w:cs="Arial"/>
        </w:rPr>
        <w:t xml:space="preserve">De Infrastructure regelt de communicatie tussen de </w:t>
      </w:r>
      <w:r w:rsidR="00085454" w:rsidRPr="00407D77">
        <w:rPr>
          <w:rFonts w:ascii="Arial" w:hAnsi="Arial" w:cs="Arial"/>
        </w:rPr>
        <w:t>OB.Service</w:t>
      </w:r>
      <w:r w:rsidRPr="00407D77">
        <w:rPr>
          <w:rFonts w:ascii="Arial" w:hAnsi="Arial" w:cs="Arial"/>
        </w:rPr>
        <w:t xml:space="preserve"> en andere services. </w:t>
      </w:r>
    </w:p>
    <w:p w:rsidR="00F94037" w:rsidRPr="00407D77" w:rsidRDefault="00F94037" w:rsidP="00222AEB">
      <w:pPr>
        <w:rPr>
          <w:rFonts w:ascii="Arial" w:hAnsi="Arial" w:cs="Arial"/>
        </w:rPr>
      </w:pPr>
      <w:r w:rsidRPr="00407D77">
        <w:rPr>
          <w:rFonts w:ascii="Arial" w:hAnsi="Arial" w:cs="Arial"/>
        </w:rPr>
        <w:t>De Infrastructure heeft een dispatcher, hiermee kunnen events van RabbitMQ worden ontvangen. Op dit moment wordt enkel geluisterd naar events van de RDW Integration Service. Enkel deze events zijn relevant voor de OB.Service.</w:t>
      </w:r>
    </w:p>
    <w:p w:rsidR="00222AEB" w:rsidRPr="00407D77" w:rsidRDefault="00222AEB" w:rsidP="00222AEB">
      <w:pPr>
        <w:rPr>
          <w:rFonts w:ascii="Arial" w:hAnsi="Arial" w:cs="Arial"/>
        </w:rPr>
      </w:pPr>
      <w:r w:rsidRPr="00407D77">
        <w:rPr>
          <w:rFonts w:ascii="Arial" w:hAnsi="Arial" w:cs="Arial"/>
        </w:rPr>
        <w:t>Het Infrastructure project is in deze solution de enige laag die met de ‘</w:t>
      </w:r>
      <w:r w:rsidR="006E7831" w:rsidRPr="00407D77">
        <w:rPr>
          <w:rFonts w:ascii="Arial" w:hAnsi="Arial" w:cs="Arial"/>
        </w:rPr>
        <w:t>MaRoWoOnderhoudsBeheer</w:t>
      </w:r>
      <w:r w:rsidRPr="00407D77">
        <w:rPr>
          <w:rFonts w:ascii="Arial" w:hAnsi="Arial" w:cs="Arial"/>
        </w:rPr>
        <w:t>’</w:t>
      </w:r>
      <w:r w:rsidR="006E7831" w:rsidRPr="00407D77">
        <w:rPr>
          <w:rFonts w:ascii="Arial" w:hAnsi="Arial" w:cs="Arial"/>
        </w:rPr>
        <w:t xml:space="preserve"> </w:t>
      </w:r>
      <w:r w:rsidRPr="00407D77">
        <w:rPr>
          <w:rFonts w:ascii="Arial" w:hAnsi="Arial" w:cs="Arial"/>
        </w:rPr>
        <w:t>database  communiceert. De solution beschikt over één database, dit is de ‘</w:t>
      </w:r>
      <w:r w:rsidR="006E7831" w:rsidRPr="00407D77">
        <w:rPr>
          <w:rFonts w:ascii="Arial" w:hAnsi="Arial" w:cs="Arial"/>
        </w:rPr>
        <w:t>MaRoWoOnderhoudsBeheer</w:t>
      </w:r>
      <w:r w:rsidRPr="00407D77">
        <w:rPr>
          <w:rFonts w:ascii="Arial" w:hAnsi="Arial" w:cs="Arial"/>
        </w:rPr>
        <w:t>’ database. Het Infrastructure project beschikt over repositories om daadwerkelijk met de database te kunnen communiceren.</w:t>
      </w:r>
    </w:p>
    <w:p w:rsidR="006E7831" w:rsidRPr="00407D77" w:rsidRDefault="006E7831" w:rsidP="006E7831">
      <w:pPr>
        <w:pStyle w:val="Heading4"/>
        <w:rPr>
          <w:rFonts w:ascii="Arial" w:hAnsi="Arial" w:cs="Arial"/>
        </w:rPr>
      </w:pPr>
      <w:r w:rsidRPr="00407D77">
        <w:rPr>
          <w:rFonts w:ascii="Arial" w:hAnsi="Arial" w:cs="Arial"/>
        </w:rPr>
        <w:t>Domain</w:t>
      </w:r>
    </w:p>
    <w:p w:rsidR="006E7831" w:rsidRPr="00407D77" w:rsidRDefault="00F076DA" w:rsidP="006E7831">
      <w:pPr>
        <w:rPr>
          <w:rFonts w:ascii="Arial" w:hAnsi="Arial" w:cs="Arial"/>
        </w:rPr>
      </w:pPr>
      <w:r w:rsidRPr="00407D77">
        <w:rPr>
          <w:rFonts w:ascii="Arial" w:hAnsi="Arial" w:cs="Arial"/>
        </w:rPr>
        <w:t>Het Domai</w:t>
      </w:r>
      <w:r w:rsidR="002D4D1F" w:rsidRPr="00407D77">
        <w:rPr>
          <w:rFonts w:ascii="Arial" w:hAnsi="Arial" w:cs="Arial"/>
        </w:rPr>
        <w:t xml:space="preserve">n bevat de database entiteiten. Daarnaast beschikt het Domain over DomainServices. Bij deze DomainServices wordt een bijbehorende repository en eventpublisher geïnjecteerd. </w:t>
      </w:r>
    </w:p>
    <w:p w:rsidR="002D4D1F" w:rsidRPr="00407D77" w:rsidRDefault="002D4D1F" w:rsidP="006E7831">
      <w:pPr>
        <w:rPr>
          <w:rFonts w:ascii="Arial" w:hAnsi="Arial" w:cs="Arial"/>
        </w:rPr>
      </w:pPr>
      <w:r w:rsidRPr="00407D77">
        <w:rPr>
          <w:rFonts w:ascii="Arial" w:hAnsi="Arial" w:cs="Arial"/>
        </w:rPr>
        <w:t>De DomainServices bevatten methodes voor het afhandelen van commands. De data uit deze commands wordt eventueel opgeslagen in de database. Daarna wordt een event opgebouwd en deze door middel van de eventpublisher naar RabbitMQ gestuurd.</w:t>
      </w:r>
    </w:p>
    <w:p w:rsidR="00095162" w:rsidRPr="00407D77" w:rsidRDefault="00095162" w:rsidP="00095162">
      <w:pPr>
        <w:pStyle w:val="Heading4"/>
        <w:rPr>
          <w:rFonts w:ascii="Arial" w:hAnsi="Arial" w:cs="Arial"/>
        </w:rPr>
      </w:pPr>
      <w:r w:rsidRPr="00407D77">
        <w:rPr>
          <w:rFonts w:ascii="Arial" w:hAnsi="Arial" w:cs="Arial"/>
        </w:rPr>
        <w:lastRenderedPageBreak/>
        <w:t>Incoming</w:t>
      </w:r>
    </w:p>
    <w:p w:rsidR="00095162" w:rsidRPr="00407D77" w:rsidRDefault="00095162" w:rsidP="00095162">
      <w:pPr>
        <w:rPr>
          <w:rFonts w:ascii="Arial" w:hAnsi="Arial" w:cs="Arial"/>
        </w:rPr>
      </w:pPr>
      <w:r w:rsidRPr="00407D77">
        <w:rPr>
          <w:rFonts w:ascii="Arial" w:hAnsi="Arial" w:cs="Arial"/>
        </w:rPr>
        <w:t xml:space="preserve">Het Incoming project bevat alle ondersteunde inkomende commands voor </w:t>
      </w:r>
      <w:r w:rsidR="00135B82" w:rsidRPr="00407D77">
        <w:rPr>
          <w:rFonts w:ascii="Arial" w:hAnsi="Arial" w:cs="Arial"/>
        </w:rPr>
        <w:t>de OnderhoudBeheer service.</w:t>
      </w:r>
      <w:r w:rsidR="008117A3" w:rsidRPr="00407D77">
        <w:rPr>
          <w:rFonts w:ascii="Arial" w:hAnsi="Arial" w:cs="Arial"/>
        </w:rPr>
        <w:t xml:space="preserve"> </w:t>
      </w:r>
    </w:p>
    <w:p w:rsidR="00686F7E" w:rsidRPr="00407D77" w:rsidRDefault="00A7740C" w:rsidP="00A7740C">
      <w:pPr>
        <w:pStyle w:val="Heading3"/>
        <w:rPr>
          <w:rFonts w:ascii="Arial" w:hAnsi="Arial" w:cs="Arial"/>
        </w:rPr>
      </w:pPr>
      <w:bookmarkStart w:id="5" w:name="_Toc468367438"/>
      <w:r w:rsidRPr="00407D77">
        <w:rPr>
          <w:rFonts w:ascii="Arial" w:hAnsi="Arial" w:cs="Arial"/>
        </w:rPr>
        <w:t>Inkomende commands</w:t>
      </w:r>
      <w:bookmarkEnd w:id="5"/>
    </w:p>
    <w:p w:rsidR="00A7740C" w:rsidRPr="00407D77" w:rsidRDefault="00A7740C" w:rsidP="00A7740C">
      <w:pPr>
        <w:rPr>
          <w:rFonts w:ascii="Arial" w:hAnsi="Arial" w:cs="Arial"/>
        </w:rPr>
      </w:pPr>
      <w:r w:rsidRPr="00407D77">
        <w:rPr>
          <w:rFonts w:ascii="Arial" w:hAnsi="Arial" w:cs="Arial"/>
        </w:rPr>
        <w:t>Deze service ontvangt commands van GA.FE.</w:t>
      </w:r>
      <w:r w:rsidR="00BE25FB" w:rsidRPr="00407D77">
        <w:rPr>
          <w:rFonts w:ascii="Arial" w:hAnsi="Arial" w:cs="Arial"/>
        </w:rPr>
        <w:t xml:space="preserve"> De volgende commands kunnen worden verwerkt:</w:t>
      </w:r>
    </w:p>
    <w:p w:rsidR="00BE25FB" w:rsidRPr="00407D77" w:rsidRDefault="00BE25FB" w:rsidP="00BE25FB">
      <w:pPr>
        <w:pStyle w:val="ListParagraph"/>
        <w:numPr>
          <w:ilvl w:val="0"/>
          <w:numId w:val="7"/>
        </w:numPr>
        <w:rPr>
          <w:rFonts w:ascii="Arial" w:hAnsi="Arial" w:cs="Arial"/>
        </w:rPr>
      </w:pPr>
      <w:r w:rsidRPr="00407D77">
        <w:rPr>
          <w:rFonts w:ascii="Arial" w:hAnsi="Arial" w:cs="Arial"/>
        </w:rPr>
        <w:t>CreateOnderhoudCommand</w:t>
      </w:r>
    </w:p>
    <w:p w:rsidR="00BE25FB" w:rsidRPr="00407D77" w:rsidRDefault="00BE25FB" w:rsidP="00BE25FB">
      <w:pPr>
        <w:pStyle w:val="ListParagraph"/>
        <w:numPr>
          <w:ilvl w:val="0"/>
          <w:numId w:val="7"/>
        </w:numPr>
        <w:rPr>
          <w:rFonts w:ascii="Arial" w:hAnsi="Arial" w:cs="Arial"/>
        </w:rPr>
      </w:pPr>
      <w:r w:rsidRPr="00407D77">
        <w:rPr>
          <w:rFonts w:ascii="Arial" w:hAnsi="Arial" w:cs="Arial"/>
        </w:rPr>
        <w:t>OnderhoudAfmeldenCommand</w:t>
      </w:r>
    </w:p>
    <w:p w:rsidR="00BE25FB" w:rsidRPr="00407D77" w:rsidRDefault="00BE25FB" w:rsidP="00BE25FB">
      <w:pPr>
        <w:pStyle w:val="ListParagraph"/>
        <w:numPr>
          <w:ilvl w:val="0"/>
          <w:numId w:val="7"/>
        </w:numPr>
        <w:rPr>
          <w:rFonts w:ascii="Arial" w:hAnsi="Arial" w:cs="Arial"/>
        </w:rPr>
      </w:pPr>
      <w:r w:rsidRPr="00407D77">
        <w:rPr>
          <w:rFonts w:ascii="Arial" w:hAnsi="Arial" w:cs="Arial"/>
        </w:rPr>
        <w:t>UpdateOnderhoudCommand</w:t>
      </w:r>
    </w:p>
    <w:p w:rsidR="00A7740C" w:rsidRPr="00407D77" w:rsidRDefault="00A7740C" w:rsidP="00A7740C">
      <w:pPr>
        <w:pStyle w:val="Heading3"/>
        <w:rPr>
          <w:rFonts w:ascii="Arial" w:hAnsi="Arial" w:cs="Arial"/>
        </w:rPr>
      </w:pPr>
      <w:bookmarkStart w:id="6" w:name="_Toc468367439"/>
      <w:r w:rsidRPr="00407D77">
        <w:rPr>
          <w:rFonts w:ascii="Arial" w:hAnsi="Arial" w:cs="Arial"/>
        </w:rPr>
        <w:t>Inkomende events</w:t>
      </w:r>
      <w:bookmarkEnd w:id="6"/>
    </w:p>
    <w:p w:rsidR="00A7740C" w:rsidRPr="00407D77" w:rsidRDefault="00A7740C" w:rsidP="00A7740C">
      <w:pPr>
        <w:rPr>
          <w:rFonts w:ascii="Arial" w:hAnsi="Arial" w:cs="Arial"/>
        </w:rPr>
      </w:pPr>
      <w:r w:rsidRPr="00407D77">
        <w:rPr>
          <w:rFonts w:ascii="Arial" w:hAnsi="Arial" w:cs="Arial"/>
        </w:rPr>
        <w:t>Deze service ontvangt events van Case2.MaRoWo.IntegrationService</w:t>
      </w:r>
      <w:r w:rsidR="0018310E" w:rsidRPr="00407D77">
        <w:rPr>
          <w:rFonts w:ascii="Arial" w:hAnsi="Arial" w:cs="Arial"/>
        </w:rPr>
        <w:t>. De volgende events kunnen worden verwerkt:</w:t>
      </w:r>
    </w:p>
    <w:p w:rsidR="0018310E" w:rsidRPr="00407D77" w:rsidRDefault="0018310E" w:rsidP="0018310E">
      <w:pPr>
        <w:pStyle w:val="ListParagraph"/>
        <w:numPr>
          <w:ilvl w:val="0"/>
          <w:numId w:val="8"/>
        </w:numPr>
        <w:rPr>
          <w:rFonts w:ascii="Arial" w:hAnsi="Arial" w:cs="Arial"/>
        </w:rPr>
      </w:pPr>
      <w:r w:rsidRPr="00407D77">
        <w:rPr>
          <w:rFonts w:ascii="Arial" w:hAnsi="Arial" w:cs="Arial"/>
        </w:rPr>
        <w:t>AfkAfgemeldEvent</w:t>
      </w:r>
    </w:p>
    <w:p w:rsidR="00A7740C" w:rsidRPr="00407D77" w:rsidRDefault="00A7740C" w:rsidP="00A7740C">
      <w:pPr>
        <w:pStyle w:val="Heading3"/>
        <w:rPr>
          <w:rFonts w:ascii="Arial" w:hAnsi="Arial" w:cs="Arial"/>
        </w:rPr>
      </w:pPr>
      <w:bookmarkStart w:id="7" w:name="_Toc468367440"/>
      <w:r w:rsidRPr="00407D77">
        <w:rPr>
          <w:rFonts w:ascii="Arial" w:hAnsi="Arial" w:cs="Arial"/>
        </w:rPr>
        <w:t>Uitgaande events</w:t>
      </w:r>
      <w:bookmarkEnd w:id="7"/>
    </w:p>
    <w:p w:rsidR="00A7740C" w:rsidRPr="00407D77" w:rsidRDefault="00A7740C" w:rsidP="00A7740C">
      <w:pPr>
        <w:rPr>
          <w:rFonts w:ascii="Arial" w:hAnsi="Arial" w:cs="Arial"/>
        </w:rPr>
      </w:pPr>
      <w:r w:rsidRPr="00407D77">
        <w:rPr>
          <w:rFonts w:ascii="Arial" w:hAnsi="Arial" w:cs="Arial"/>
        </w:rPr>
        <w:t>Deze service verstuurt events naar RabbitMQ. Andere services luisteren via RabbitMQ om events van deze service binnen te krijgen.</w:t>
      </w:r>
      <w:r w:rsidR="0018310E" w:rsidRPr="00407D77">
        <w:rPr>
          <w:rFonts w:ascii="Arial" w:hAnsi="Arial" w:cs="Arial"/>
        </w:rPr>
        <w:t xml:space="preserve"> De volgende events worden verzonden vanaf de service:</w:t>
      </w:r>
    </w:p>
    <w:p w:rsidR="0018310E" w:rsidRPr="00407D77" w:rsidRDefault="0018310E" w:rsidP="0018310E">
      <w:pPr>
        <w:pStyle w:val="ListParagraph"/>
        <w:numPr>
          <w:ilvl w:val="0"/>
          <w:numId w:val="8"/>
        </w:numPr>
        <w:rPr>
          <w:rFonts w:ascii="Arial" w:hAnsi="Arial" w:cs="Arial"/>
        </w:rPr>
      </w:pPr>
      <w:r w:rsidRPr="00407D77">
        <w:rPr>
          <w:rFonts w:ascii="Arial" w:hAnsi="Arial" w:cs="Arial"/>
        </w:rPr>
        <w:t>OnderhoudsopdrachtCreatedEvent</w:t>
      </w:r>
    </w:p>
    <w:p w:rsidR="0018310E" w:rsidRPr="00407D77" w:rsidRDefault="0018310E" w:rsidP="0018310E">
      <w:pPr>
        <w:pStyle w:val="ListParagraph"/>
        <w:numPr>
          <w:ilvl w:val="0"/>
          <w:numId w:val="8"/>
        </w:numPr>
        <w:rPr>
          <w:rFonts w:ascii="Arial" w:hAnsi="Arial" w:cs="Arial"/>
        </w:rPr>
      </w:pPr>
      <w:r w:rsidRPr="00407D77">
        <w:rPr>
          <w:rFonts w:ascii="Arial" w:hAnsi="Arial" w:cs="Arial"/>
        </w:rPr>
        <w:t>OnderhoudsopdrachtUpdatedEvent</w:t>
      </w:r>
    </w:p>
    <w:p w:rsidR="00396ED4" w:rsidRPr="00407D77" w:rsidRDefault="00396ED4" w:rsidP="00396ED4">
      <w:pPr>
        <w:rPr>
          <w:rFonts w:ascii="Arial" w:hAnsi="Arial" w:cs="Arial"/>
        </w:rPr>
      </w:pPr>
    </w:p>
    <w:p w:rsidR="00A7740C" w:rsidRPr="00407D77" w:rsidRDefault="00A7740C">
      <w:pPr>
        <w:rPr>
          <w:rFonts w:ascii="Arial" w:eastAsiaTheme="majorEastAsia" w:hAnsi="Arial" w:cs="Arial"/>
          <w:color w:val="2E74B5" w:themeColor="accent1" w:themeShade="BF"/>
          <w:sz w:val="26"/>
          <w:szCs w:val="26"/>
        </w:rPr>
      </w:pPr>
      <w:r w:rsidRPr="00407D77">
        <w:rPr>
          <w:rFonts w:ascii="Arial" w:hAnsi="Arial" w:cs="Arial"/>
        </w:rPr>
        <w:br w:type="page"/>
      </w:r>
    </w:p>
    <w:p w:rsidR="00686F7E" w:rsidRPr="00407D77" w:rsidRDefault="00D35014" w:rsidP="00686F7E">
      <w:pPr>
        <w:pStyle w:val="Heading2"/>
        <w:rPr>
          <w:rFonts w:ascii="Arial" w:hAnsi="Arial" w:cs="Arial"/>
          <w:lang w:val="en-GB"/>
        </w:rPr>
      </w:pPr>
      <w:bookmarkStart w:id="8" w:name="_Toc468367441"/>
      <w:r w:rsidRPr="00407D77">
        <w:rPr>
          <w:rFonts w:ascii="Arial" w:hAnsi="Arial" w:cs="Arial"/>
          <w:lang w:val="en-GB"/>
        </w:rPr>
        <w:lastRenderedPageBreak/>
        <w:t>Case2.MaRoWo.RDW.IntegrationService</w:t>
      </w:r>
      <w:r w:rsidR="0099573B" w:rsidRPr="00407D77">
        <w:rPr>
          <w:rFonts w:ascii="Arial" w:hAnsi="Arial" w:cs="Arial"/>
          <w:lang w:val="en-GB"/>
        </w:rPr>
        <w:t xml:space="preserve"> (RDW.IS)</w:t>
      </w:r>
      <w:bookmarkEnd w:id="8"/>
    </w:p>
    <w:p w:rsidR="00AA2C0F" w:rsidRPr="00407D77" w:rsidRDefault="00D35014" w:rsidP="00D35014">
      <w:pPr>
        <w:rPr>
          <w:rFonts w:ascii="Arial" w:hAnsi="Arial" w:cs="Arial"/>
          <w:lang w:val="en-GB"/>
        </w:rPr>
      </w:pPr>
      <w:r w:rsidRPr="00407D77">
        <w:rPr>
          <w:rFonts w:ascii="Arial" w:hAnsi="Arial" w:cs="Arial"/>
          <w:lang w:val="en-GB"/>
        </w:rPr>
        <w:t>Een ASP.NET Core Web Application (Web API)</w:t>
      </w:r>
    </w:p>
    <w:p w:rsidR="0099573B" w:rsidRPr="00407D77" w:rsidRDefault="0099573B" w:rsidP="0099573B">
      <w:pPr>
        <w:pStyle w:val="Heading3"/>
        <w:rPr>
          <w:rFonts w:ascii="Arial" w:hAnsi="Arial" w:cs="Arial"/>
        </w:rPr>
      </w:pPr>
      <w:bookmarkStart w:id="9" w:name="_Toc468367442"/>
      <w:r w:rsidRPr="00407D77">
        <w:rPr>
          <w:rFonts w:ascii="Arial" w:hAnsi="Arial" w:cs="Arial"/>
        </w:rPr>
        <w:t>Architectuur</w:t>
      </w:r>
      <w:bookmarkEnd w:id="9"/>
      <w:r w:rsidRPr="00407D77">
        <w:rPr>
          <w:rFonts w:ascii="Arial" w:hAnsi="Arial" w:cs="Arial"/>
        </w:rPr>
        <w:t xml:space="preserve"> </w:t>
      </w:r>
    </w:p>
    <w:p w:rsidR="0099573B" w:rsidRPr="00407D77" w:rsidRDefault="0099573B" w:rsidP="0099573B">
      <w:pPr>
        <w:rPr>
          <w:rFonts w:ascii="Arial" w:hAnsi="Arial" w:cs="Arial"/>
        </w:rPr>
      </w:pPr>
      <w:r w:rsidRPr="00407D77">
        <w:rPr>
          <w:rFonts w:ascii="Arial" w:hAnsi="Arial" w:cs="Arial"/>
        </w:rPr>
        <w:t>Deze integration service werkt op een zowel Event-Driven manier als een op een sequentiele manier. Hiermee wordt bedoelt dat deze service events gooit, maar ook direct een response kan geven aan gebruikers van deze integration service</w:t>
      </w:r>
    </w:p>
    <w:p w:rsidR="0099573B" w:rsidRPr="00407D77" w:rsidRDefault="0099573B" w:rsidP="0099573B">
      <w:pPr>
        <w:rPr>
          <w:rFonts w:ascii="Arial" w:hAnsi="Arial" w:cs="Arial"/>
        </w:rPr>
      </w:pPr>
      <w:r w:rsidRPr="00407D77">
        <w:rPr>
          <w:rFonts w:ascii="Arial" w:hAnsi="Arial" w:cs="Arial"/>
        </w:rPr>
        <w:t>Daarnaast wordt gebruik gemaakt van de Onion Architecture.</w:t>
      </w:r>
    </w:p>
    <w:p w:rsidR="0099573B" w:rsidRPr="00407D77" w:rsidRDefault="0099573B" w:rsidP="0099573B">
      <w:pPr>
        <w:pStyle w:val="Heading3"/>
        <w:rPr>
          <w:rFonts w:ascii="Arial" w:hAnsi="Arial" w:cs="Arial"/>
        </w:rPr>
      </w:pPr>
      <w:bookmarkStart w:id="10" w:name="_Toc468367443"/>
      <w:r w:rsidRPr="00407D77">
        <w:rPr>
          <w:rFonts w:ascii="Arial" w:hAnsi="Arial" w:cs="Arial"/>
        </w:rPr>
        <w:t>Inkomende commands</w:t>
      </w:r>
      <w:bookmarkEnd w:id="10"/>
    </w:p>
    <w:p w:rsidR="0099573B" w:rsidRPr="00407D77" w:rsidRDefault="0099573B" w:rsidP="0099573B">
      <w:pPr>
        <w:rPr>
          <w:rFonts w:ascii="Arial" w:hAnsi="Arial" w:cs="Arial"/>
        </w:rPr>
      </w:pPr>
      <w:r w:rsidRPr="00407D77">
        <w:rPr>
          <w:rFonts w:ascii="Arial" w:hAnsi="Arial" w:cs="Arial"/>
        </w:rPr>
        <w:t>Deze integration service ontvangt commands van Case2.MaRoWo.GarageAdministratie.FrontEnd (GA.FE).</w:t>
      </w:r>
      <w:r w:rsidR="006B67AA" w:rsidRPr="00407D77">
        <w:rPr>
          <w:rFonts w:ascii="Arial" w:hAnsi="Arial" w:cs="Arial"/>
        </w:rPr>
        <w:t xml:space="preserve"> De volgende commands kunnen worden verwerkt:</w:t>
      </w:r>
    </w:p>
    <w:p w:rsidR="006B67AA" w:rsidRPr="00407D77" w:rsidRDefault="006B67AA" w:rsidP="006B67AA">
      <w:pPr>
        <w:pStyle w:val="ListParagraph"/>
        <w:numPr>
          <w:ilvl w:val="0"/>
          <w:numId w:val="9"/>
        </w:numPr>
        <w:rPr>
          <w:rFonts w:ascii="Arial" w:hAnsi="Arial" w:cs="Arial"/>
        </w:rPr>
      </w:pPr>
      <w:r w:rsidRPr="00407D77">
        <w:rPr>
          <w:rFonts w:ascii="Arial" w:hAnsi="Arial" w:cs="Arial"/>
        </w:rPr>
        <w:t>ApkKeuringsVerzoekCommand</w:t>
      </w:r>
    </w:p>
    <w:p w:rsidR="0099573B" w:rsidRPr="00407D77" w:rsidRDefault="0099573B" w:rsidP="0099573B">
      <w:pPr>
        <w:pStyle w:val="Heading3"/>
        <w:rPr>
          <w:rFonts w:ascii="Arial" w:hAnsi="Arial" w:cs="Arial"/>
        </w:rPr>
      </w:pPr>
      <w:bookmarkStart w:id="11" w:name="_Toc468367444"/>
      <w:r w:rsidRPr="00407D77">
        <w:rPr>
          <w:rFonts w:ascii="Arial" w:hAnsi="Arial" w:cs="Arial"/>
        </w:rPr>
        <w:t>Uitgaande requests</w:t>
      </w:r>
      <w:bookmarkEnd w:id="11"/>
    </w:p>
    <w:p w:rsidR="0099573B" w:rsidRPr="00407D77" w:rsidRDefault="0099573B" w:rsidP="0099573B">
      <w:pPr>
        <w:rPr>
          <w:rFonts w:ascii="Arial" w:hAnsi="Arial" w:cs="Arial"/>
        </w:rPr>
      </w:pPr>
      <w:r w:rsidRPr="00407D77">
        <w:rPr>
          <w:rFonts w:ascii="Arial" w:hAnsi="Arial" w:cs="Arial"/>
        </w:rPr>
        <w:t>Deze integration service stuurt requests naar een externe server. De RDW APK Server. Na sturen van een request naar de RDW APK Server komt er een response binnen. Deze wordt afgehandeld door de</w:t>
      </w:r>
    </w:p>
    <w:p w:rsidR="0099573B" w:rsidRPr="00407D77" w:rsidRDefault="0099573B" w:rsidP="0099573B">
      <w:pPr>
        <w:pStyle w:val="Heading3"/>
        <w:rPr>
          <w:rFonts w:ascii="Arial" w:hAnsi="Arial" w:cs="Arial"/>
        </w:rPr>
      </w:pPr>
      <w:bookmarkStart w:id="12" w:name="_Toc468367445"/>
      <w:r w:rsidRPr="00407D77">
        <w:rPr>
          <w:rFonts w:ascii="Arial" w:hAnsi="Arial" w:cs="Arial"/>
        </w:rPr>
        <w:t>Uitgaande events</w:t>
      </w:r>
      <w:bookmarkEnd w:id="12"/>
    </w:p>
    <w:p w:rsidR="0099573B" w:rsidRPr="00407D77" w:rsidRDefault="0099573B" w:rsidP="0099573B">
      <w:pPr>
        <w:rPr>
          <w:rFonts w:ascii="Arial" w:hAnsi="Arial" w:cs="Arial"/>
        </w:rPr>
      </w:pPr>
      <w:r w:rsidRPr="00407D77">
        <w:rPr>
          <w:rFonts w:ascii="Arial" w:hAnsi="Arial" w:cs="Arial"/>
        </w:rPr>
        <w:t>Deze service verstuurt events naar RabbitMQ. Andere services luisteren via RabbitMQ om events van</w:t>
      </w:r>
      <w:r w:rsidR="008718AD" w:rsidRPr="00407D77">
        <w:rPr>
          <w:rFonts w:ascii="Arial" w:hAnsi="Arial" w:cs="Arial"/>
        </w:rPr>
        <w:t xml:space="preserve"> deze service binnen te krijgen. De volgende events kunnen door de service worden verzonden:</w:t>
      </w:r>
    </w:p>
    <w:p w:rsidR="008718AD" w:rsidRPr="00407D77" w:rsidRDefault="005030BB" w:rsidP="005030BB">
      <w:pPr>
        <w:pStyle w:val="ListParagraph"/>
        <w:numPr>
          <w:ilvl w:val="0"/>
          <w:numId w:val="9"/>
        </w:numPr>
        <w:rPr>
          <w:rFonts w:ascii="Arial" w:hAnsi="Arial" w:cs="Arial"/>
        </w:rPr>
      </w:pPr>
      <w:r w:rsidRPr="00407D77">
        <w:rPr>
          <w:rFonts w:ascii="Arial" w:hAnsi="Arial" w:cs="Arial"/>
        </w:rPr>
        <w:t>ApkAfgemeldEvent</w:t>
      </w:r>
    </w:p>
    <w:p w:rsidR="006501C1" w:rsidRPr="00407D77" w:rsidRDefault="006501C1">
      <w:pPr>
        <w:rPr>
          <w:rFonts w:ascii="Arial" w:hAnsi="Arial" w:cs="Arial"/>
        </w:rPr>
      </w:pPr>
      <w:r w:rsidRPr="00407D77">
        <w:rPr>
          <w:rFonts w:ascii="Arial" w:hAnsi="Arial" w:cs="Arial"/>
        </w:rPr>
        <w:br w:type="page"/>
      </w:r>
    </w:p>
    <w:p w:rsidR="00706CAF" w:rsidRDefault="00706CAF" w:rsidP="00706CAF">
      <w:pPr>
        <w:pStyle w:val="Heading1"/>
        <w:rPr>
          <w:rFonts w:ascii="Arial" w:hAnsi="Arial" w:cs="Arial"/>
        </w:rPr>
      </w:pPr>
      <w:bookmarkStart w:id="13" w:name="_Toc468367446"/>
      <w:r w:rsidRPr="00407D77">
        <w:rPr>
          <w:rFonts w:ascii="Arial" w:hAnsi="Arial" w:cs="Arial"/>
        </w:rPr>
        <w:lastRenderedPageBreak/>
        <w:t>Development</w:t>
      </w:r>
      <w:bookmarkEnd w:id="13"/>
    </w:p>
    <w:p w:rsidR="007111BF" w:rsidRDefault="007111BF" w:rsidP="00F11386">
      <w:pPr>
        <w:pStyle w:val="Heading3"/>
      </w:pPr>
      <w:r>
        <w:t>Requirements voor Development</w:t>
      </w:r>
    </w:p>
    <w:p w:rsidR="007111BF" w:rsidRDefault="007111BF" w:rsidP="007111BF">
      <w:pPr>
        <w:pStyle w:val="ListParagraph"/>
        <w:numPr>
          <w:ilvl w:val="0"/>
          <w:numId w:val="10"/>
        </w:numPr>
      </w:pPr>
      <w:r>
        <w:t>Windows 10</w:t>
      </w:r>
    </w:p>
    <w:p w:rsidR="007111BF" w:rsidRDefault="007111BF" w:rsidP="007111BF">
      <w:pPr>
        <w:pStyle w:val="ListParagraph"/>
        <w:numPr>
          <w:ilvl w:val="0"/>
          <w:numId w:val="10"/>
        </w:numPr>
      </w:pPr>
      <w:r>
        <w:t>Visual Studio 2015 Update 3 (.NET Core)</w:t>
      </w:r>
    </w:p>
    <w:p w:rsidR="007111BF" w:rsidRDefault="007111BF" w:rsidP="007111BF">
      <w:pPr>
        <w:pStyle w:val="ListParagraph"/>
        <w:numPr>
          <w:ilvl w:val="0"/>
          <w:numId w:val="10"/>
        </w:numPr>
      </w:pPr>
      <w:r>
        <w:t>Docker for Windows</w:t>
      </w:r>
    </w:p>
    <w:p w:rsidR="007111BF" w:rsidRDefault="007111BF" w:rsidP="007111BF">
      <w:pPr>
        <w:pStyle w:val="ListParagraph"/>
        <w:numPr>
          <w:ilvl w:val="1"/>
          <w:numId w:val="10"/>
        </w:numPr>
      </w:pPr>
      <w:r>
        <w:t>C schijf geshared</w:t>
      </w:r>
    </w:p>
    <w:p w:rsidR="007111BF" w:rsidRDefault="007111BF" w:rsidP="007111BF">
      <w:pPr>
        <w:pStyle w:val="ListParagraph"/>
        <w:numPr>
          <w:ilvl w:val="1"/>
          <w:numId w:val="10"/>
        </w:numPr>
      </w:pPr>
      <w:r>
        <w:t xml:space="preserve">Minimaal </w:t>
      </w:r>
      <w:r w:rsidRPr="007111BF">
        <w:rPr>
          <w:b/>
        </w:rPr>
        <w:t>4096MB RAM</w:t>
      </w:r>
      <w:r>
        <w:t xml:space="preserve"> voor Docker reserveren in de Docker instellingen</w:t>
      </w:r>
    </w:p>
    <w:p w:rsidR="007111BF" w:rsidRDefault="007111BF" w:rsidP="00F11386">
      <w:pPr>
        <w:pStyle w:val="ListParagraph"/>
        <w:numPr>
          <w:ilvl w:val="0"/>
          <w:numId w:val="10"/>
        </w:numPr>
      </w:pPr>
      <w:r>
        <w:t xml:space="preserve">Microsoft SQL SERVER </w:t>
      </w:r>
      <w:r w:rsidR="00F11386">
        <w:t>2016</w:t>
      </w:r>
    </w:p>
    <w:p w:rsidR="00F11386" w:rsidRPr="007111BF" w:rsidRDefault="00F11386" w:rsidP="00F11386">
      <w:pPr>
        <w:pStyle w:val="Heading3"/>
      </w:pPr>
      <w:r>
        <w:t>Opstarten</w:t>
      </w:r>
    </w:p>
    <w:p w:rsidR="00706CAF" w:rsidRPr="00407D77" w:rsidRDefault="00706CAF" w:rsidP="00706CAF">
      <w:pPr>
        <w:rPr>
          <w:rFonts w:ascii="Arial" w:hAnsi="Arial" w:cs="Arial"/>
        </w:rPr>
      </w:pPr>
      <w:r w:rsidRPr="00407D77">
        <w:rPr>
          <w:rFonts w:ascii="Arial" w:hAnsi="Arial" w:cs="Arial"/>
        </w:rPr>
        <w:t>Wanneer de source code moet worden aangepast, kan dit op de volgende manier worden gedaan:</w:t>
      </w:r>
    </w:p>
    <w:p w:rsidR="00706CAF" w:rsidRPr="00407D77" w:rsidRDefault="00706CAF" w:rsidP="00706CAF">
      <w:pPr>
        <w:pStyle w:val="ListParagraph"/>
        <w:numPr>
          <w:ilvl w:val="0"/>
          <w:numId w:val="9"/>
        </w:numPr>
        <w:rPr>
          <w:rFonts w:ascii="Arial" w:hAnsi="Arial" w:cs="Arial"/>
        </w:rPr>
      </w:pPr>
      <w:r w:rsidRPr="00407D77">
        <w:rPr>
          <w:rFonts w:ascii="Arial" w:hAnsi="Arial" w:cs="Arial"/>
        </w:rPr>
        <w:t>Ga naar “</w:t>
      </w:r>
      <w:r w:rsidR="00A66489">
        <w:rPr>
          <w:rFonts w:ascii="Arial" w:hAnsi="Arial" w:cs="Arial"/>
        </w:rPr>
        <w:t>99-shared\deliverables</w:t>
      </w:r>
      <w:r w:rsidRPr="00407D77">
        <w:rPr>
          <w:rFonts w:ascii="Arial" w:hAnsi="Arial" w:cs="Arial"/>
        </w:rPr>
        <w:t>” folder</w:t>
      </w:r>
    </w:p>
    <w:p w:rsidR="00706CAF" w:rsidRPr="00407D77" w:rsidRDefault="00706CAF" w:rsidP="00706CAF">
      <w:pPr>
        <w:pStyle w:val="ListParagraph"/>
        <w:numPr>
          <w:ilvl w:val="0"/>
          <w:numId w:val="9"/>
        </w:numPr>
        <w:rPr>
          <w:rFonts w:ascii="Arial" w:hAnsi="Arial" w:cs="Arial"/>
        </w:rPr>
      </w:pPr>
      <w:r w:rsidRPr="00407D77">
        <w:rPr>
          <w:rFonts w:ascii="Arial" w:hAnsi="Arial" w:cs="Arial"/>
        </w:rPr>
        <w:t>Open “Startup-Development.ps1”</w:t>
      </w:r>
    </w:p>
    <w:p w:rsidR="00706CAF" w:rsidRPr="00407D77" w:rsidRDefault="00706CAF" w:rsidP="00706CAF">
      <w:pPr>
        <w:rPr>
          <w:rFonts w:ascii="Arial" w:hAnsi="Arial" w:cs="Arial"/>
        </w:rPr>
      </w:pPr>
      <w:r w:rsidRPr="00407D77">
        <w:rPr>
          <w:rFonts w:ascii="Arial" w:hAnsi="Arial" w:cs="Arial"/>
        </w:rPr>
        <w:t>Dit script maakt alles gereed voor ontwikkeling. Maakt een nieuw Docker network aan, doet een dotnet restore –no-cache voor het oplossen van project.json errors. Daarnaast wordt Visual Studio met de juiste solutions opgestart.</w:t>
      </w:r>
    </w:p>
    <w:p w:rsidR="00706CAF" w:rsidRPr="00407D77" w:rsidRDefault="00706CAF" w:rsidP="00706CAF">
      <w:pPr>
        <w:pStyle w:val="ListParagraph"/>
        <w:numPr>
          <w:ilvl w:val="0"/>
          <w:numId w:val="9"/>
        </w:numPr>
        <w:rPr>
          <w:rFonts w:ascii="Arial" w:hAnsi="Arial" w:cs="Arial"/>
        </w:rPr>
      </w:pPr>
      <w:r w:rsidRPr="00407D77">
        <w:rPr>
          <w:rFonts w:ascii="Arial" w:hAnsi="Arial" w:cs="Arial"/>
        </w:rPr>
        <w:br w:type="page"/>
      </w:r>
    </w:p>
    <w:p w:rsidR="0099573B" w:rsidRPr="00407D77" w:rsidRDefault="006501C1" w:rsidP="006501C1">
      <w:pPr>
        <w:pStyle w:val="Heading1"/>
        <w:rPr>
          <w:rFonts w:ascii="Arial" w:hAnsi="Arial" w:cs="Arial"/>
        </w:rPr>
      </w:pPr>
      <w:bookmarkStart w:id="14" w:name="_Toc468367447"/>
      <w:r w:rsidRPr="00407D77">
        <w:rPr>
          <w:rFonts w:ascii="Arial" w:hAnsi="Arial" w:cs="Arial"/>
        </w:rPr>
        <w:lastRenderedPageBreak/>
        <w:t>Testhandleiding</w:t>
      </w:r>
      <w:bookmarkEnd w:id="14"/>
    </w:p>
    <w:p w:rsidR="006501C1" w:rsidRPr="00407D77" w:rsidRDefault="006501C1" w:rsidP="006501C1">
      <w:pPr>
        <w:rPr>
          <w:rFonts w:ascii="Arial" w:hAnsi="Arial" w:cs="Arial"/>
        </w:rPr>
      </w:pPr>
      <w:r w:rsidRPr="00407D77">
        <w:rPr>
          <w:rFonts w:ascii="Arial" w:hAnsi="Arial" w:cs="Arial"/>
        </w:rPr>
        <w:t xml:space="preserve">Testen kunnen vanuit Visual Studio worden gedraaid. Ga naar de Test Explorer en klik op “Run all” per solution. </w:t>
      </w:r>
    </w:p>
    <w:p w:rsidR="006501C1" w:rsidRPr="00407D77" w:rsidRDefault="006501C1" w:rsidP="006501C1">
      <w:pPr>
        <w:rPr>
          <w:rFonts w:ascii="Arial" w:hAnsi="Arial" w:cs="Arial"/>
        </w:rPr>
      </w:pPr>
      <w:r w:rsidRPr="00407D77">
        <w:rPr>
          <w:rFonts w:ascii="Arial" w:hAnsi="Arial" w:cs="Arial"/>
        </w:rPr>
        <w:t xml:space="preserve">Testen wordt gedaan met behulp van MoQ en handgeschreven Mocks. </w:t>
      </w:r>
    </w:p>
    <w:p w:rsidR="006501C1" w:rsidRPr="00407D77" w:rsidRDefault="006501C1" w:rsidP="006501C1">
      <w:pPr>
        <w:rPr>
          <w:rFonts w:ascii="Arial" w:hAnsi="Arial" w:cs="Arial"/>
        </w:rPr>
      </w:pPr>
      <w:r w:rsidRPr="00407D77">
        <w:rPr>
          <w:rFonts w:ascii="Arial" w:hAnsi="Arial" w:cs="Arial"/>
        </w:rPr>
        <w:t>Bij het testen van de Infrastructure moet rekening worden gehouden met het testen van de database communicatie, middels de repositories. Tijdens dit project zijn we begonnen met testen op een in-memory database, echter bleek dat dit geen solide keuze was. De in-memory database beschikt niet over validatie van de in te voeren objecten. Dit heeft ons doen beslissen over te stappen naar een Local database. Bijkomend voordeel is dat deze keuze meer lijkt op een reële situatie.</w:t>
      </w:r>
    </w:p>
    <w:p w:rsidR="006501C1" w:rsidRPr="00407D77" w:rsidRDefault="006501C1">
      <w:pPr>
        <w:rPr>
          <w:rFonts w:ascii="Arial" w:hAnsi="Arial" w:cs="Arial"/>
        </w:rPr>
      </w:pPr>
      <w:r w:rsidRPr="00407D77">
        <w:rPr>
          <w:rFonts w:ascii="Arial" w:hAnsi="Arial" w:cs="Arial"/>
        </w:rPr>
        <w:br w:type="page"/>
      </w:r>
    </w:p>
    <w:p w:rsidR="006501C1" w:rsidRPr="00407D77" w:rsidRDefault="006501C1" w:rsidP="006501C1">
      <w:pPr>
        <w:pStyle w:val="Heading1"/>
        <w:rPr>
          <w:rFonts w:ascii="Arial" w:hAnsi="Arial" w:cs="Arial"/>
        </w:rPr>
      </w:pPr>
      <w:bookmarkStart w:id="15" w:name="_Toc468367448"/>
      <w:r w:rsidRPr="00407D77">
        <w:rPr>
          <w:rFonts w:ascii="Arial" w:hAnsi="Arial" w:cs="Arial"/>
        </w:rPr>
        <w:lastRenderedPageBreak/>
        <w:t>Troubleshooting</w:t>
      </w:r>
      <w:bookmarkEnd w:id="15"/>
    </w:p>
    <w:p w:rsidR="006501C1" w:rsidRPr="00407D77" w:rsidRDefault="006501C1" w:rsidP="006501C1">
      <w:pPr>
        <w:rPr>
          <w:rFonts w:ascii="Arial" w:hAnsi="Arial" w:cs="Arial"/>
          <w:lang w:val="en-US"/>
        </w:rPr>
      </w:pPr>
      <w:r w:rsidRPr="00407D77">
        <w:rPr>
          <w:rFonts w:ascii="Arial" w:hAnsi="Arial" w:cs="Arial"/>
        </w:rPr>
        <w:t xml:space="preserve">Het gebruik van .NET Core wil zo nu en dan problemen opleveren. Dit zien we voornamelijk terug wanneer een solution wordt geopend. </w:t>
      </w:r>
      <w:r w:rsidRPr="00407D77">
        <w:rPr>
          <w:rFonts w:ascii="Arial" w:hAnsi="Arial" w:cs="Arial"/>
          <w:lang w:val="en-US"/>
        </w:rPr>
        <w:t>In Error List komen dan de volgende errors voor: “An item with the same key has already been added.”.</w:t>
      </w:r>
    </w:p>
    <w:p w:rsidR="006501C1" w:rsidRPr="00407D77" w:rsidRDefault="006501C1" w:rsidP="006501C1">
      <w:pPr>
        <w:rPr>
          <w:rFonts w:ascii="Arial" w:hAnsi="Arial" w:cs="Arial"/>
        </w:rPr>
      </w:pPr>
      <w:r w:rsidRPr="00407D77">
        <w:rPr>
          <w:rFonts w:ascii="Arial" w:hAnsi="Arial" w:cs="Arial"/>
        </w:rPr>
        <w:t xml:space="preserve">Over het algemeen kan dit worden opgelost met het volgende command “dotnet restore –no-cache”. Om fouten te voorkomen, </w:t>
      </w:r>
      <w:r w:rsidR="00706CAF" w:rsidRPr="00407D77">
        <w:rPr>
          <w:rFonts w:ascii="Arial" w:hAnsi="Arial" w:cs="Arial"/>
        </w:rPr>
        <w:t xml:space="preserve">kunnen de Solutions het best worden geopend met het “Startup-Development.ps1” in de </w:t>
      </w:r>
      <w:r w:rsidR="005443E8">
        <w:rPr>
          <w:rFonts w:ascii="Arial" w:hAnsi="Arial" w:cs="Arial"/>
        </w:rPr>
        <w:t>99-shared\deliverables</w:t>
      </w:r>
      <w:bookmarkStart w:id="16" w:name="_GoBack"/>
      <w:bookmarkEnd w:id="16"/>
      <w:r w:rsidR="00706CAF" w:rsidRPr="00407D77">
        <w:rPr>
          <w:rFonts w:ascii="Arial" w:hAnsi="Arial" w:cs="Arial"/>
        </w:rPr>
        <w:t xml:space="preserve"> folder van deze repository. </w:t>
      </w:r>
      <w:r w:rsidR="009A60D0">
        <w:rPr>
          <w:rFonts w:ascii="Arial" w:hAnsi="Arial" w:cs="Arial"/>
        </w:rPr>
        <w:br/>
      </w:r>
      <w:r w:rsidR="00706CAF" w:rsidRPr="00407D77">
        <w:rPr>
          <w:rFonts w:ascii="Arial" w:hAnsi="Arial" w:cs="Arial"/>
        </w:rPr>
        <w:t>Dit voert voor alle solutions direct e</w:t>
      </w:r>
      <w:r w:rsidR="00231519">
        <w:rPr>
          <w:rFonts w:ascii="Arial" w:hAnsi="Arial" w:cs="Arial"/>
        </w:rPr>
        <w:t xml:space="preserve">en </w:t>
      </w:r>
      <w:r w:rsidR="00231519" w:rsidRPr="009A60D0">
        <w:rPr>
          <w:rFonts w:ascii="Arial" w:hAnsi="Arial" w:cs="Arial"/>
          <w:b/>
        </w:rPr>
        <w:t>dotnet restore –no-cache</w:t>
      </w:r>
      <w:r w:rsidR="00231519">
        <w:rPr>
          <w:rFonts w:ascii="Arial" w:hAnsi="Arial" w:cs="Arial"/>
        </w:rPr>
        <w:t xml:space="preserve"> uit.</w:t>
      </w:r>
    </w:p>
    <w:sectPr w:rsidR="006501C1" w:rsidRPr="00407D77" w:rsidSect="003E5371">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5B5" w:rsidRDefault="00DE25B5" w:rsidP="006E2236">
      <w:pPr>
        <w:spacing w:after="0" w:line="240" w:lineRule="auto"/>
      </w:pPr>
      <w:r>
        <w:separator/>
      </w:r>
    </w:p>
  </w:endnote>
  <w:endnote w:type="continuationSeparator" w:id="0">
    <w:p w:rsidR="00DE25B5" w:rsidRDefault="00DE25B5" w:rsidP="006E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06313"/>
      <w:docPartObj>
        <w:docPartGallery w:val="Page Numbers (Bottom of Page)"/>
        <w:docPartUnique/>
      </w:docPartObj>
    </w:sdtPr>
    <w:sdtEndPr/>
    <w:sdtContent>
      <w:p w:rsidR="003E5371" w:rsidRDefault="003E5371">
        <w:pPr>
          <w:pStyle w:val="Footer"/>
          <w:jc w:val="right"/>
        </w:pPr>
        <w:r>
          <w:fldChar w:fldCharType="begin"/>
        </w:r>
        <w:r>
          <w:instrText>PAGE   \* MERGEFORMAT</w:instrText>
        </w:r>
        <w:r>
          <w:fldChar w:fldCharType="separate"/>
        </w:r>
        <w:r w:rsidR="005443E8">
          <w:rPr>
            <w:noProof/>
          </w:rPr>
          <w:t>9</w:t>
        </w:r>
        <w:r>
          <w:fldChar w:fldCharType="end"/>
        </w:r>
      </w:p>
    </w:sdtContent>
  </w:sdt>
  <w:p w:rsidR="003E5371" w:rsidRDefault="003E53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5B5" w:rsidRDefault="00DE25B5" w:rsidP="006E2236">
      <w:pPr>
        <w:spacing w:after="0" w:line="240" w:lineRule="auto"/>
      </w:pPr>
      <w:r>
        <w:separator/>
      </w:r>
    </w:p>
  </w:footnote>
  <w:footnote w:type="continuationSeparator" w:id="0">
    <w:p w:rsidR="00DE25B5" w:rsidRDefault="00DE25B5" w:rsidP="006E2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236" w:rsidRDefault="00A66489">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63pt">
          <v:imagedata r:id="rId1" o:title="marowo"/>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BE1"/>
    <w:multiLevelType w:val="hybridMultilevel"/>
    <w:tmpl w:val="80EA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44157"/>
    <w:multiLevelType w:val="hybridMultilevel"/>
    <w:tmpl w:val="D61C6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B123CD"/>
    <w:multiLevelType w:val="hybridMultilevel"/>
    <w:tmpl w:val="63901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902D11"/>
    <w:multiLevelType w:val="hybridMultilevel"/>
    <w:tmpl w:val="2EA279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D736B4"/>
    <w:multiLevelType w:val="hybridMultilevel"/>
    <w:tmpl w:val="99D64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D4053A"/>
    <w:multiLevelType w:val="hybridMultilevel"/>
    <w:tmpl w:val="7C2A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85D14"/>
    <w:multiLevelType w:val="hybridMultilevel"/>
    <w:tmpl w:val="222AF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F02751B"/>
    <w:multiLevelType w:val="hybridMultilevel"/>
    <w:tmpl w:val="EE5E2F5C"/>
    <w:lvl w:ilvl="0" w:tplc="962C924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2B792E"/>
    <w:multiLevelType w:val="hybridMultilevel"/>
    <w:tmpl w:val="9F5E7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6D3831"/>
    <w:multiLevelType w:val="hybridMultilevel"/>
    <w:tmpl w:val="BE08D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9"/>
  </w:num>
  <w:num w:numId="6">
    <w:abstractNumId w:val="3"/>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4D"/>
    <w:rsid w:val="00016221"/>
    <w:rsid w:val="00056A9D"/>
    <w:rsid w:val="000640FF"/>
    <w:rsid w:val="00085454"/>
    <w:rsid w:val="00091DE9"/>
    <w:rsid w:val="00095162"/>
    <w:rsid w:val="000B41EF"/>
    <w:rsid w:val="000F5CA8"/>
    <w:rsid w:val="00113B5B"/>
    <w:rsid w:val="00135B82"/>
    <w:rsid w:val="00163857"/>
    <w:rsid w:val="0018310E"/>
    <w:rsid w:val="00216499"/>
    <w:rsid w:val="00222AEB"/>
    <w:rsid w:val="00222B36"/>
    <w:rsid w:val="00231519"/>
    <w:rsid w:val="00232613"/>
    <w:rsid w:val="00255E8A"/>
    <w:rsid w:val="002D28D0"/>
    <w:rsid w:val="002D4D1F"/>
    <w:rsid w:val="00306409"/>
    <w:rsid w:val="00396ED4"/>
    <w:rsid w:val="003A040F"/>
    <w:rsid w:val="003A28FF"/>
    <w:rsid w:val="003C0FED"/>
    <w:rsid w:val="003C5C04"/>
    <w:rsid w:val="003E5371"/>
    <w:rsid w:val="00407D77"/>
    <w:rsid w:val="004739DD"/>
    <w:rsid w:val="004B040F"/>
    <w:rsid w:val="005030BB"/>
    <w:rsid w:val="005443E8"/>
    <w:rsid w:val="005802ED"/>
    <w:rsid w:val="0059370B"/>
    <w:rsid w:val="00605132"/>
    <w:rsid w:val="0062159F"/>
    <w:rsid w:val="006302E8"/>
    <w:rsid w:val="006501C1"/>
    <w:rsid w:val="006711C1"/>
    <w:rsid w:val="006742F9"/>
    <w:rsid w:val="00682B43"/>
    <w:rsid w:val="00686F7E"/>
    <w:rsid w:val="00692027"/>
    <w:rsid w:val="006B67AA"/>
    <w:rsid w:val="006E2236"/>
    <w:rsid w:val="006E7831"/>
    <w:rsid w:val="007009A4"/>
    <w:rsid w:val="00706CAF"/>
    <w:rsid w:val="007111BF"/>
    <w:rsid w:val="00750FC6"/>
    <w:rsid w:val="0078607A"/>
    <w:rsid w:val="007B5280"/>
    <w:rsid w:val="007E58DD"/>
    <w:rsid w:val="008117A3"/>
    <w:rsid w:val="008528BC"/>
    <w:rsid w:val="008718AD"/>
    <w:rsid w:val="0089264B"/>
    <w:rsid w:val="008A5631"/>
    <w:rsid w:val="008B0238"/>
    <w:rsid w:val="008C118B"/>
    <w:rsid w:val="008F4A05"/>
    <w:rsid w:val="0096267D"/>
    <w:rsid w:val="00977E7B"/>
    <w:rsid w:val="0099573B"/>
    <w:rsid w:val="009A60D0"/>
    <w:rsid w:val="009F3154"/>
    <w:rsid w:val="00A66489"/>
    <w:rsid w:val="00A7740C"/>
    <w:rsid w:val="00AA2C0F"/>
    <w:rsid w:val="00AA64F9"/>
    <w:rsid w:val="00AB4A52"/>
    <w:rsid w:val="00AC65B5"/>
    <w:rsid w:val="00AD27A1"/>
    <w:rsid w:val="00B0350A"/>
    <w:rsid w:val="00BC5170"/>
    <w:rsid w:val="00BC51CB"/>
    <w:rsid w:val="00BD3F4D"/>
    <w:rsid w:val="00BE25FB"/>
    <w:rsid w:val="00BF4FEB"/>
    <w:rsid w:val="00C443BE"/>
    <w:rsid w:val="00C6347C"/>
    <w:rsid w:val="00C76296"/>
    <w:rsid w:val="00CB7022"/>
    <w:rsid w:val="00D21BAF"/>
    <w:rsid w:val="00D35014"/>
    <w:rsid w:val="00D42F8E"/>
    <w:rsid w:val="00D62C3B"/>
    <w:rsid w:val="00D75DFE"/>
    <w:rsid w:val="00D91860"/>
    <w:rsid w:val="00DE25B5"/>
    <w:rsid w:val="00DE2ED7"/>
    <w:rsid w:val="00DE390B"/>
    <w:rsid w:val="00E11306"/>
    <w:rsid w:val="00E77509"/>
    <w:rsid w:val="00EA527C"/>
    <w:rsid w:val="00EB0606"/>
    <w:rsid w:val="00EF3C75"/>
    <w:rsid w:val="00F076DA"/>
    <w:rsid w:val="00F07C27"/>
    <w:rsid w:val="00F11386"/>
    <w:rsid w:val="00F46783"/>
    <w:rsid w:val="00F64BC4"/>
    <w:rsid w:val="00F67799"/>
    <w:rsid w:val="00F94037"/>
    <w:rsid w:val="00FB740E"/>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29D5"/>
  <w15:chartTrackingRefBased/>
  <w15:docId w15:val="{84023B19-4DEB-4E8D-8943-B6FB88FE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13"/>
    <w:rPr>
      <w:lang w:val="nl-NL"/>
    </w:rPr>
  </w:style>
  <w:style w:type="paragraph" w:styleId="Heading1">
    <w:name w:val="heading 1"/>
    <w:basedOn w:val="Normal"/>
    <w:next w:val="Normal"/>
    <w:link w:val="Heading1Char"/>
    <w:uiPriority w:val="9"/>
    <w:qFormat/>
    <w:rsid w:val="006E2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1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4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26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F4D"/>
    <w:pPr>
      <w:spacing w:after="0" w:line="240" w:lineRule="auto"/>
    </w:pPr>
  </w:style>
  <w:style w:type="paragraph" w:styleId="Header">
    <w:name w:val="header"/>
    <w:basedOn w:val="Normal"/>
    <w:link w:val="HeaderChar"/>
    <w:uiPriority w:val="99"/>
    <w:unhideWhenUsed/>
    <w:rsid w:val="006E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36"/>
  </w:style>
  <w:style w:type="paragraph" w:styleId="Footer">
    <w:name w:val="footer"/>
    <w:basedOn w:val="Normal"/>
    <w:link w:val="FooterChar"/>
    <w:uiPriority w:val="99"/>
    <w:unhideWhenUsed/>
    <w:rsid w:val="006E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36"/>
  </w:style>
  <w:style w:type="character" w:customStyle="1" w:styleId="Heading1Char">
    <w:name w:val="Heading 1 Char"/>
    <w:basedOn w:val="DefaultParagraphFont"/>
    <w:link w:val="Heading1"/>
    <w:uiPriority w:val="9"/>
    <w:rsid w:val="006E223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23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118B"/>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8C118B"/>
    <w:pPr>
      <w:ind w:left="720"/>
      <w:contextualSpacing/>
    </w:pPr>
  </w:style>
  <w:style w:type="paragraph" w:styleId="TOCHeading">
    <w:name w:val="TOC Heading"/>
    <w:basedOn w:val="Heading1"/>
    <w:next w:val="Normal"/>
    <w:uiPriority w:val="39"/>
    <w:unhideWhenUsed/>
    <w:qFormat/>
    <w:rsid w:val="003E5371"/>
    <w:pPr>
      <w:outlineLvl w:val="9"/>
    </w:pPr>
    <w:rPr>
      <w:lang w:val="en-GB" w:eastAsia="en-GB"/>
    </w:rPr>
  </w:style>
  <w:style w:type="paragraph" w:styleId="TOC1">
    <w:name w:val="toc 1"/>
    <w:basedOn w:val="Normal"/>
    <w:next w:val="Normal"/>
    <w:autoRedefine/>
    <w:uiPriority w:val="39"/>
    <w:unhideWhenUsed/>
    <w:rsid w:val="003E5371"/>
    <w:pPr>
      <w:spacing w:after="100"/>
    </w:pPr>
  </w:style>
  <w:style w:type="paragraph" w:styleId="TOC2">
    <w:name w:val="toc 2"/>
    <w:basedOn w:val="Normal"/>
    <w:next w:val="Normal"/>
    <w:autoRedefine/>
    <w:uiPriority w:val="39"/>
    <w:unhideWhenUsed/>
    <w:rsid w:val="003E5371"/>
    <w:pPr>
      <w:spacing w:after="100"/>
      <w:ind w:left="220"/>
    </w:pPr>
  </w:style>
  <w:style w:type="character" w:styleId="Hyperlink">
    <w:name w:val="Hyperlink"/>
    <w:basedOn w:val="DefaultParagraphFont"/>
    <w:uiPriority w:val="99"/>
    <w:unhideWhenUsed/>
    <w:rsid w:val="003E5371"/>
    <w:rPr>
      <w:color w:val="0563C1" w:themeColor="hyperlink"/>
      <w:u w:val="single"/>
    </w:rPr>
  </w:style>
  <w:style w:type="character" w:customStyle="1" w:styleId="Heading3Char">
    <w:name w:val="Heading 3 Char"/>
    <w:basedOn w:val="DefaultParagraphFont"/>
    <w:link w:val="Heading3"/>
    <w:uiPriority w:val="9"/>
    <w:rsid w:val="00A7740C"/>
    <w:rPr>
      <w:rFonts w:asciiTheme="majorHAnsi" w:eastAsiaTheme="majorEastAsia" w:hAnsiTheme="majorHAnsi" w:cstheme="majorBidi"/>
      <w:color w:val="1F4D78" w:themeColor="accent1" w:themeShade="7F"/>
      <w:sz w:val="24"/>
      <w:szCs w:val="24"/>
      <w:lang w:val="nl-NL"/>
    </w:rPr>
  </w:style>
  <w:style w:type="character" w:customStyle="1" w:styleId="Heading4Char">
    <w:name w:val="Heading 4 Char"/>
    <w:basedOn w:val="DefaultParagraphFont"/>
    <w:link w:val="Heading4"/>
    <w:uiPriority w:val="9"/>
    <w:rsid w:val="0089264B"/>
    <w:rPr>
      <w:rFonts w:asciiTheme="majorHAnsi" w:eastAsiaTheme="majorEastAsia" w:hAnsiTheme="majorHAnsi" w:cstheme="majorBidi"/>
      <w:i/>
      <w:iCs/>
      <w:color w:val="2E74B5" w:themeColor="accent1" w:themeShade="BF"/>
      <w:lang w:val="nl-NL"/>
    </w:rPr>
  </w:style>
  <w:style w:type="paragraph" w:styleId="TOC3">
    <w:name w:val="toc 3"/>
    <w:basedOn w:val="Normal"/>
    <w:next w:val="Normal"/>
    <w:autoRedefine/>
    <w:uiPriority w:val="39"/>
    <w:unhideWhenUsed/>
    <w:rsid w:val="009626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20DB3-F3A6-4BA7-9E79-D9CE2658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1329</Words>
  <Characters>7310</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Info Support B.V.</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Pil</dc:creator>
  <cp:keywords/>
  <dc:description/>
  <cp:lastModifiedBy>Rob Gerritsen</cp:lastModifiedBy>
  <cp:revision>95</cp:revision>
  <dcterms:created xsi:type="dcterms:W3CDTF">2016-11-30T19:42:00Z</dcterms:created>
  <dcterms:modified xsi:type="dcterms:W3CDTF">2016-12-01T14:59:00Z</dcterms:modified>
</cp:coreProperties>
</file>