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 n’est pas une traduction ni un résumé.</w:t>
      </w:r>
    </w:p>
    <w:p>
      <w:pPr>
        <w:pStyle w:val="Normal"/>
        <w:bidi w:val="0"/>
        <w:jc w:val="start"/>
        <w:rPr/>
      </w:pPr>
      <w:r>
        <w:rPr/>
        <w:t>Il s’agit d’un exposé, avec un plan ou les idées sont hiérarchisées.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Repérer les thèmes et le point de vue exprimé. Garder que l’essentiel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Introduction : doit indiquer dou vient le document, la date, aéricain, britaniquet etc.</w:t>
      </w:r>
    </w:p>
    <w:p>
      <w:pPr>
        <w:pStyle w:val="Normal"/>
        <w:bidi w:val="0"/>
        <w:jc w:val="start"/>
        <w:rPr/>
      </w:pPr>
      <w:r>
        <w:rPr/>
        <w:t>l’auteur, et le thème prncipal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Rédaction du CR tout en restant synthétique. Ne pas oublier les mots de liaison.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Conclusion, resume qst central, le enjeux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Exemple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 :</w:t>
      </w:r>
    </w:p>
    <w:p>
      <w:pPr>
        <w:pStyle w:val="Normal"/>
        <w:bidi w:val="0"/>
        <w:jc w:val="start"/>
        <w:rPr/>
      </w:pPr>
      <w:r>
        <w:rPr/>
        <w:t>- Theme : utilisation de l’IA dans le processus de recrutement</w:t>
      </w:r>
    </w:p>
    <w:p>
      <w:pPr>
        <w:pStyle w:val="Normal"/>
        <w:bidi w:val="0"/>
        <w:jc w:val="start"/>
        <w:rPr/>
      </w:pPr>
      <w:r>
        <w:rPr/>
        <w:t>- Point of view : Avis péjoratif sur l’utilisation de l’IA pour le recrutement. Méfiance</w:t>
      </w:r>
    </w:p>
    <w:p>
      <w:pPr>
        <w:pStyle w:val="Normal"/>
        <w:bidi w:val="0"/>
        <w:jc w:val="start"/>
        <w:rPr/>
      </w:pPr>
      <w:r>
        <w:rPr/>
        <w:t>- Secondary ideas : Generalisation de l’utilisation ; Humain vs machine ; Juste ou pas juste (renvoie au theme)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 :</w:t>
      </w:r>
    </w:p>
    <w:p>
      <w:pPr>
        <w:pStyle w:val="Normal"/>
        <w:bidi w:val="0"/>
        <w:jc w:val="start"/>
        <w:rPr/>
      </w:pPr>
      <w:r>
        <w:rPr/>
        <w:t>- Document : Artcile de presse en ligne</w:t>
      </w:r>
    </w:p>
    <w:p>
      <w:pPr>
        <w:pStyle w:val="Normal"/>
        <w:bidi w:val="0"/>
        <w:jc w:val="start"/>
        <w:rPr/>
      </w:pPr>
      <w:r>
        <w:rPr/>
        <w:t>- Source : BBC Business</w:t>
      </w:r>
    </w:p>
    <w:p>
      <w:pPr>
        <w:pStyle w:val="Normal"/>
        <w:bidi w:val="0"/>
        <w:jc w:val="start"/>
        <w:rPr/>
      </w:pPr>
      <w:r>
        <w:rPr/>
        <w:t>- Date : Fevrier 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Compte rendu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Cet article de presse en ligne Britannique publié en 2021 par Andrea Murad sur le BBC Business evoque la generalisation de l’utilisation de l’IA dans le processus de recrutement.</w:t>
      </w:r>
    </w:p>
    <w:p>
      <w:pPr>
        <w:pStyle w:val="Normal"/>
        <w:bidi w:val="0"/>
        <w:jc w:val="start"/>
        <w:rPr/>
      </w:pPr>
      <w:r>
        <w:rPr/>
        <w:t>En effet la journaliste remet en question le fait d’évaluer un candidat avec une machine sans l’intervention d’un humain. Ici on se demande si cette pratique est juste ou pas juste.</w:t>
      </w:r>
    </w:p>
    <w:p>
      <w:pPr>
        <w:pStyle w:val="Normal"/>
        <w:bidi w:val="0"/>
        <w:jc w:val="start"/>
        <w:rPr/>
      </w:pPr>
      <w:r>
        <w:rPr/>
        <w:t>Pour conclure, l’experience de la journaliste plutot négative montre que la question de si l’utilisation de l’ia dans le recrutement mérite d’etre étudiée.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LibreOffice/7.4.7.2$Linux_X86_64 LibreOffice_project/40$Build-2</Application>
  <AppVersion>15.0000</AppVersion>
  <Pages>1</Pages>
  <Words>230</Words>
  <Characters>1110</Characters>
  <CharactersWithSpaces>1320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2024-03-07T12:15:15Z</dcterms:created>
  <dc:creator/>
  <dc:description/>
  <dc:language>fr-FR</dc:language>
  <cp:lastModifiedBy/>
  <dcterms:modified xsi:type="dcterms:W3CDTF">2024-03-07T12:25:24Z</dcterms:modified>
  <cp:revision>4</cp:revision>
  <dc:subject/>
  <dc:title/>
</cp:coreProperties>
</file>