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Autospacing="1"/>
        <w:ind w:start="0" w:hanging="0"/>
        <w:jc w:val="start"/>
        <w:outlineLvl w:val="2"/>
        <w:rPr>
          <w:rFonts w:ascii="Segoe UI" w:hAnsi="Segoe UI" w:eastAsia="Times New Roman" w:cs="Segoe UI"/>
          <w:b/>
          <w:b/>
          <w:bCs/>
          <w:color w:val="1D2125"/>
          <w:kern w:val="0"/>
          <w:sz w:val="27"/>
          <w:szCs w:val="27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7"/>
          <w:szCs w:val="27"/>
          <w:lang w:eastAsia="fr-FR"/>
          <w14:ligatures w14:val="none"/>
        </w:rPr>
        <w:t>Vidéo 1 : BPMN Quesaco ? 7:53 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Autospacing="1"/>
        <w:ind w:start="0" w:hanging="0"/>
        <w:jc w:val="start"/>
        <w:outlineLvl w:val="4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  <w:t>Synthèse.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Autospacing="1"/>
        <w:ind w:start="0" w:hanging="0"/>
        <w:jc w:val="start"/>
        <w:outlineLvl w:val="4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numPr>
          <w:ilvl w:val="0"/>
          <w:numId w:val="0"/>
        </w:numPr>
        <w:shd w:val="clear" w:color="auto" w:fill="FFFFFF"/>
        <w:bidi w:val="0"/>
        <w:spacing w:lineRule="auto" w:line="240" w:before="0" w:afterAutospacing="1"/>
        <w:ind w:start="0" w:hanging="0"/>
        <w:jc w:val="start"/>
        <w:outlineLvl w:val="4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  <w:t xml:space="preserve">Compléter votre fiche synthèse BPMN en abordant les points suivants :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  <w:t>Quels sont les deux modes d’une passerelle exclusive.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color w:val="2A6099"/>
        </w:rPr>
        <w:t xml:space="preserve">La divergence de deux flux ou la convergence de plusieurs flux. Une passerelle ne doit pas faire les deux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  <w:t>Un même jeton peut il suivre les différents flux qui sortent d’une passerelle exclusive ?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start="709" w:hanging="0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bidi w:val="0"/>
        <w:spacing w:before="0" w:after="0"/>
        <w:jc w:val="start"/>
        <w:rPr>
          <w:rFonts w:ascii="Segoe UI" w:hAnsi="Segoe UI" w:eastAsia="Times New Roman" w:cs="Segoe UI"/>
          <w:b w:val="false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  <w:t xml:space="preserve">Non, car une passerelle à le rôle d’une condition. Un jeton ne peut pas réaliser les deux </w:t>
      </w:r>
    </w:p>
    <w:p>
      <w:pPr>
        <w:pStyle w:val="TextBody"/>
        <w:bidi w:val="0"/>
        <w:spacing w:before="0" w:after="0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  <w:tab/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  <w:t>Comment représente-t-on une passerelle exclusive ?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start="709" w:hanging="0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 w:val="false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  <w:t xml:space="preserve">Par un losange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 w:val="false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  <w:t>La passerelle de divergence est-elle facultative ? La passerelle de convergence ?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start="709" w:hanging="0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 w:val="false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  <w:t xml:space="preserve">Oui les deux passerelles le sont.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 w:val="false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  <w:t>Peut-il y avoir plus de deux flux de séquences qui sortent d’une passerelle exclusive ?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 w:val="false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  <w:t>Oui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  <w:t>Que veut dire une barre oblique sur un flux de séquence situé après une passerelle exclusive ?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 w:val="false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  <w:t>La barre oblique signifie le chemin par défaut qu’empreintera le jeton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 w:val="false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  <w:t>Quels sont les types d’activités que l’on trouve souvent avant une passerelle exclusive ? Pourquoi ?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Autospacing="1"/>
        <w:ind w:start="0" w:hanging="0"/>
        <w:jc w:val="start"/>
        <w:outlineLvl w:val="4"/>
        <w:rPr>
          <w:color w:val="2A6099"/>
        </w:rPr>
      </w:pPr>
      <w:r>
        <w:rPr>
          <w:color w:val="2A6099"/>
        </w:rPr>
        <w:t>Ou il y a plusieurs façons de procéder (paiment)</w:t>
      </w:r>
      <w:r>
        <w:br w:type="page"/>
      </w:r>
    </w:p>
    <w:p>
      <w:pPr>
        <w:pStyle w:val="Heading3"/>
        <w:numPr>
          <w:ilvl w:val="0"/>
          <w:numId w:val="0"/>
        </w:numPr>
        <w:shd w:val="clear" w:color="auto" w:fill="FFFFFF"/>
        <w:bidi w:val="0"/>
        <w:spacing w:lineRule="auto" w:line="240" w:before="0" w:afterAutospacing="1"/>
        <w:ind w:start="0" w:hanging="0"/>
        <w:jc w:val="start"/>
        <w:outlineLvl w:val="4"/>
        <w:rPr>
          <w:color w:val="2A6099"/>
        </w:rPr>
      </w:pPr>
      <w:r>
        <w:rPr>
          <w:color w:val="2A6099"/>
        </w:rPr>
        <w:t>Vidéo 3 : Les jetons et instances : 3:35</w:t>
      </w:r>
    </w:p>
    <w:p>
      <w:pPr>
        <w:pStyle w:val="TextBody"/>
        <w:jc w:val="center"/>
        <w:rPr/>
      </w:pPr>
      <w:r>
        <w:rPr/>
      </w:r>
    </w:p>
    <w:p>
      <w:pPr>
        <w:pStyle w:val="Heading5"/>
        <w:rPr/>
      </w:pPr>
      <w:r>
        <w:rPr/>
        <w:t>Synthèse.</w:t>
      </w:r>
    </w:p>
    <w:p>
      <w:pPr>
        <w:pStyle w:val="TextBody"/>
        <w:rPr/>
      </w:pPr>
      <w:r>
        <w:rPr/>
        <w:t>Compléter votre fiche synthèse BPMN en abordant les points suivants 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>Quel élément génère un jeton ?</w:t>
      </w:r>
    </w:p>
    <w:p>
      <w:pPr>
        <w:pStyle w:val="TextBody"/>
        <w:numPr>
          <w:ilvl w:val="0"/>
          <w:numId w:val="0"/>
        </w:numPr>
        <w:spacing w:before="0" w:after="0"/>
        <w:ind w:start="0" w:hanging="0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0"/>
        <w:ind w:start="0" w:hanging="0"/>
        <w:rPr/>
      </w:pPr>
      <w:r>
        <w:rPr/>
        <w:t xml:space="preserve">L’évenement de début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>Quel événement consomme un jeton.</w:t>
      </w:r>
    </w:p>
    <w:p>
      <w:pPr>
        <w:pStyle w:val="TextBody"/>
        <w:tabs>
          <w:tab w:val="clear" w:pos="709"/>
          <w:tab w:val="left" w:pos="0" w:leader="none"/>
        </w:tabs>
        <w:spacing w:before="0" w:after="0"/>
        <w:ind w:start="426" w:hanging="0"/>
        <w:rPr/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0"/>
        <w:ind w:start="426" w:hanging="0"/>
        <w:rPr/>
      </w:pPr>
      <w:r>
        <w:rPr/>
        <w:t xml:space="preserve">L’évenement de fin </w:t>
      </w:r>
    </w:p>
    <w:p>
      <w:pPr>
        <w:pStyle w:val="TextBody"/>
        <w:numPr>
          <w:ilvl w:val="0"/>
          <w:numId w:val="0"/>
        </w:numPr>
        <w:spacing w:before="0" w:after="0"/>
        <w:ind w:start="0" w:hanging="0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>Qu’effectue un jeton entre le moment où il est généré et le moment où il est consommé ?</w:t>
      </w:r>
    </w:p>
    <w:p>
      <w:pPr>
        <w:pStyle w:val="TextBody"/>
        <w:numPr>
          <w:ilvl w:val="0"/>
          <w:numId w:val="0"/>
        </w:numPr>
        <w:spacing w:before="0" w:after="0"/>
        <w:ind w:start="0" w:hanging="0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0"/>
        <w:ind w:start="0" w:hanging="0"/>
        <w:rPr/>
      </w:pPr>
      <w:r>
        <w:rPr/>
        <w:t xml:space="preserve">Il va naviguer entre les différents flux </w:t>
      </w:r>
    </w:p>
    <w:p>
      <w:pPr>
        <w:pStyle w:val="TextBody"/>
        <w:numPr>
          <w:ilvl w:val="0"/>
          <w:numId w:val="0"/>
        </w:numPr>
        <w:spacing w:before="0" w:after="0"/>
        <w:ind w:start="0" w:hanging="0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>Quel événement initie une instance ?</w:t>
      </w:r>
    </w:p>
    <w:p>
      <w:pPr>
        <w:pStyle w:val="TextBody"/>
        <w:numPr>
          <w:ilvl w:val="0"/>
          <w:numId w:val="0"/>
        </w:numPr>
        <w:spacing w:before="0" w:after="0"/>
        <w:ind w:start="0" w:hanging="0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0"/>
        <w:ind w:start="0" w:hanging="0"/>
        <w:rPr/>
      </w:pPr>
      <w:r>
        <w:rPr/>
        <w:t>L’évenemtnde début</w:t>
      </w:r>
    </w:p>
    <w:p>
      <w:pPr>
        <w:pStyle w:val="TextBody"/>
        <w:numPr>
          <w:ilvl w:val="0"/>
          <w:numId w:val="0"/>
        </w:numPr>
        <w:spacing w:before="0" w:after="0"/>
        <w:ind w:start="0" w:hanging="0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>Quand se termine une instance ?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Autospacing="1"/>
        <w:ind w:start="0" w:hanging="0"/>
        <w:jc w:val="start"/>
        <w:outlineLvl w:val="4"/>
        <w:rPr>
          <w:color w:val="2A6099"/>
        </w:rPr>
      </w:pPr>
      <w:r>
        <w:rPr/>
        <w:t xml:space="preserve">Lorsque tout les jetons d’une meme instance se sont consommer. </w:t>
      </w:r>
      <w:r>
        <w:br w:type="page"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outlineLvl w:val="2"/>
        <w:rPr>
          <w:rFonts w:ascii="Segoe UI" w:hAnsi="Segoe UI" w:eastAsia="Times New Roman" w:cs="Segoe UI"/>
          <w:b/>
          <w:b/>
          <w:bCs/>
          <w:color w:val="1D2125"/>
          <w:sz w:val="27"/>
          <w:szCs w:val="27"/>
          <w:lang w:eastAsia="fr-FR"/>
        </w:rPr>
      </w:pPr>
      <w:r>
        <w:rPr>
          <w:rFonts w:eastAsia="Times New Roman" w:cs="Segoe UI" w:ascii="Segoe UI" w:hAnsi="Segoe UI"/>
          <w:b/>
          <w:bCs/>
          <w:color w:val="1D2125"/>
          <w:sz w:val="27"/>
          <w:szCs w:val="27"/>
          <w:lang w:eastAsia="fr-FR"/>
        </w:rPr>
        <w:t>Vidéo 4 : Les passerelles 1/2 (4:59)</w:t>
      </w:r>
    </w:p>
    <w:p>
      <w:pPr>
        <w:pStyle w:val="Normal"/>
        <w:shd w:val="clear" w:color="auto" w:fill="FFFFFF"/>
        <w:spacing w:lineRule="auto" w:line="240" w:beforeAutospacing="1" w:afterAutospacing="1"/>
        <w:ind w:start="720" w:hanging="0"/>
        <w:rPr>
          <w:rFonts w:ascii="Segoe UI" w:hAnsi="Segoe UI" w:eastAsia="Times New Roman" w:cs="Segoe UI"/>
          <w:color w:val="1D2125"/>
          <w:sz w:val="23"/>
          <w:szCs w:val="23"/>
          <w:lang w:eastAsia="fr-FR"/>
        </w:rPr>
      </w:pPr>
      <w:r>
        <w:rPr>
          <w:rFonts w:eastAsia="Times New Roman" w:cs="Segoe UI" w:ascii="Segoe UI" w:hAnsi="Segoe UI"/>
          <w:color w:val="1D2125"/>
          <w:sz w:val="23"/>
          <w:szCs w:val="23"/>
          <w:lang w:eastAsia="fr-FR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D2125"/>
          <w:sz w:val="23"/>
          <w:szCs w:val="23"/>
          <w:lang w:eastAsia="fr-FR"/>
        </w:rPr>
      </w:pPr>
      <w:r>
        <w:rPr>
          <w:rFonts w:eastAsia="Times New Roman" w:cs="Segoe UI" w:ascii="Segoe UI" w:hAnsi="Segoe UI"/>
          <w:color w:val="1D2125"/>
          <w:sz w:val="23"/>
          <w:szCs w:val="23"/>
          <w:lang w:eastAsia="fr-FR"/>
        </w:rPr>
        <w:t>Quels sont les deux modes d’une passerelle exclusive.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0070C0"/>
          <w:sz w:val="23"/>
          <w:szCs w:val="23"/>
          <w:lang w:eastAsia="fr-FR"/>
        </w:rPr>
      </w:pPr>
      <w:r>
        <w:rPr>
          <w:rFonts w:eastAsia="Times New Roman" w:cs="Segoe UI" w:ascii="Segoe UI" w:hAnsi="Segoe UI"/>
          <w:color w:val="0070C0"/>
          <w:sz w:val="23"/>
          <w:szCs w:val="23"/>
          <w:lang w:eastAsia="fr-FR"/>
        </w:rPr>
        <w:t>Division d’un flux ou réunion de flux.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D2125"/>
          <w:sz w:val="23"/>
          <w:szCs w:val="23"/>
          <w:lang w:eastAsia="fr-FR"/>
        </w:rPr>
      </w:pPr>
      <w:r>
        <w:rPr>
          <w:rFonts w:eastAsia="Times New Roman" w:cs="Segoe UI" w:ascii="Segoe UI" w:hAnsi="Segoe UI"/>
          <w:color w:val="1D2125"/>
          <w:sz w:val="23"/>
          <w:szCs w:val="23"/>
          <w:lang w:eastAsia="fr-FR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D2125"/>
          <w:sz w:val="23"/>
          <w:szCs w:val="23"/>
          <w:lang w:eastAsia="fr-FR"/>
        </w:rPr>
      </w:pPr>
      <w:r>
        <w:rPr>
          <w:rFonts w:eastAsia="Times New Roman" w:cs="Segoe UI" w:ascii="Segoe UI" w:hAnsi="Segoe UI"/>
          <w:color w:val="1D2125"/>
          <w:sz w:val="23"/>
          <w:szCs w:val="23"/>
          <w:lang w:eastAsia="fr-FR"/>
        </w:rPr>
        <w:t>Un même jeton peut-il suivre les différents flux qui sortent d’une passerelle exclusive ?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0070C0"/>
          <w:sz w:val="23"/>
          <w:szCs w:val="23"/>
          <w:lang w:eastAsia="fr-FR"/>
        </w:rPr>
      </w:pPr>
      <w:r>
        <w:rPr>
          <w:rFonts w:eastAsia="Times New Roman" w:cs="Segoe UI" w:ascii="Segoe UI" w:hAnsi="Segoe UI"/>
          <w:color w:val="0070C0"/>
          <w:sz w:val="23"/>
          <w:szCs w:val="23"/>
          <w:lang w:eastAsia="fr-FR"/>
        </w:rPr>
        <w:t>Non.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D2125"/>
          <w:sz w:val="23"/>
          <w:szCs w:val="23"/>
          <w:lang w:eastAsia="fr-FR"/>
        </w:rPr>
      </w:pPr>
      <w:r>
        <w:rPr>
          <w:rFonts w:eastAsia="Times New Roman" w:cs="Segoe UI" w:ascii="Segoe UI" w:hAnsi="Segoe UI"/>
          <w:color w:val="1D2125"/>
          <w:sz w:val="23"/>
          <w:szCs w:val="23"/>
          <w:lang w:eastAsia="fr-FR"/>
        </w:rPr>
        <w:t>Comment représente-t-on une passerelle exclusive ?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0070C0"/>
          <w:sz w:val="23"/>
          <w:szCs w:val="23"/>
          <w:lang w:eastAsia="fr-FR"/>
        </w:rPr>
      </w:pPr>
      <w:r>
        <w:rPr>
          <w:rFonts w:eastAsia="Times New Roman" w:cs="Segoe UI" w:ascii="Segoe UI" w:hAnsi="Segoe UI"/>
          <w:color w:val="0070C0"/>
          <w:sz w:val="23"/>
          <w:szCs w:val="23"/>
          <w:lang w:eastAsia="fr-FR"/>
        </w:rPr>
        <w:t>Par un losange vide ou avec une croix.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D2125"/>
          <w:sz w:val="23"/>
          <w:szCs w:val="23"/>
          <w:lang w:eastAsia="fr-FR"/>
        </w:rPr>
      </w:pPr>
      <w:r>
        <w:rPr>
          <w:rFonts w:eastAsia="Times New Roman" w:cs="Segoe UI" w:ascii="Segoe UI" w:hAnsi="Segoe UI"/>
          <w:color w:val="1D2125"/>
          <w:sz w:val="23"/>
          <w:szCs w:val="23"/>
          <w:lang w:eastAsia="fr-FR"/>
        </w:rPr>
        <w:t>La passerelle de divergence est-elle facultative ? La passerelle de convergence ?</w:t>
      </w:r>
    </w:p>
    <w:p>
      <w:pPr>
        <w:pStyle w:val="Normal"/>
        <w:ind w:start="360" w:hanging="0"/>
        <w:rPr>
          <w:rFonts w:ascii="Segoe UI" w:hAnsi="Segoe UI" w:eastAsia="Times New Roman" w:cs="Segoe UI"/>
          <w:color w:val="0070C0"/>
          <w:sz w:val="23"/>
          <w:szCs w:val="23"/>
          <w:lang w:eastAsia="fr-FR"/>
        </w:rPr>
      </w:pPr>
      <w:r>
        <w:rPr>
          <w:rFonts w:eastAsia="Times New Roman" w:cs="Segoe UI" w:ascii="Segoe UI" w:hAnsi="Segoe UI"/>
          <w:color w:val="0070C0"/>
          <w:sz w:val="23"/>
          <w:szCs w:val="23"/>
          <w:lang w:eastAsia="fr-FR"/>
        </w:rPr>
        <w:t>Non on est obligé de passer par la condition.</w:t>
      </w:r>
    </w:p>
    <w:p>
      <w:pPr>
        <w:pStyle w:val="Normal"/>
        <w:ind w:start="360" w:hanging="0"/>
        <w:rPr>
          <w:rFonts w:ascii="Segoe UI" w:hAnsi="Segoe UI" w:eastAsia="Times New Roman" w:cs="Segoe UI"/>
          <w:color w:val="0070C0"/>
          <w:sz w:val="23"/>
          <w:szCs w:val="23"/>
          <w:lang w:eastAsia="fr-FR"/>
        </w:rPr>
      </w:pPr>
      <w:bookmarkStart w:id="0" w:name="_GoBack"/>
      <w:bookmarkEnd w:id="0"/>
      <w:r>
        <w:rPr>
          <w:rFonts w:eastAsia="Times New Roman" w:cs="Segoe UI" w:ascii="Segoe UI" w:hAnsi="Segoe UI"/>
          <w:color w:val="0070C0"/>
          <w:sz w:val="23"/>
          <w:szCs w:val="23"/>
          <w:lang w:eastAsia="fr-FR"/>
        </w:rPr>
        <w:t>Oui, on peut connecter les différents flux sur une activité ou événement.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D2125"/>
          <w:sz w:val="23"/>
          <w:szCs w:val="23"/>
          <w:lang w:eastAsia="fr-FR"/>
        </w:rPr>
      </w:pPr>
      <w:r>
        <w:rPr>
          <w:rFonts w:eastAsia="Times New Roman" w:cs="Segoe UI" w:ascii="Segoe UI" w:hAnsi="Segoe UI"/>
          <w:color w:val="1D2125"/>
          <w:sz w:val="23"/>
          <w:szCs w:val="23"/>
          <w:lang w:eastAsia="fr-FR"/>
        </w:rPr>
        <w:t>Peut-il y avoir plus de deux flux de séquences qui sortent d’une passerelle exclusive ?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D2125"/>
          <w:sz w:val="23"/>
          <w:szCs w:val="23"/>
          <w:lang w:eastAsia="fr-FR"/>
        </w:rPr>
      </w:pPr>
      <w:r>
        <w:rPr>
          <w:rFonts w:eastAsia="Times New Roman" w:cs="Segoe UI" w:ascii="Segoe UI" w:hAnsi="Segoe UI"/>
          <w:color w:val="0070C0"/>
          <w:sz w:val="23"/>
          <w:szCs w:val="23"/>
          <w:lang w:eastAsia="fr-FR"/>
        </w:rPr>
        <w:t>Oui.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D2125"/>
          <w:sz w:val="23"/>
          <w:szCs w:val="23"/>
          <w:lang w:eastAsia="fr-FR"/>
        </w:rPr>
      </w:pPr>
      <w:r>
        <w:rPr>
          <w:rFonts w:eastAsia="Times New Roman" w:cs="Segoe UI" w:ascii="Segoe UI" w:hAnsi="Segoe UI"/>
          <w:color w:val="1D2125"/>
          <w:sz w:val="23"/>
          <w:szCs w:val="23"/>
          <w:lang w:eastAsia="fr-FR"/>
        </w:rPr>
        <w:t>Que veut dire une barre oblique sur un flux de séquence situé après une passerelle exclusive ?</w:t>
      </w:r>
    </w:p>
    <w:p>
      <w:pPr>
        <w:pStyle w:val="Normal"/>
        <w:rPr>
          <w:rFonts w:ascii="Segoe UI" w:hAnsi="Segoe UI" w:eastAsia="Times New Roman" w:cs="Segoe UI"/>
          <w:color w:val="0070C0"/>
          <w:sz w:val="23"/>
          <w:szCs w:val="23"/>
          <w:lang w:eastAsia="fr-FR"/>
        </w:rPr>
      </w:pPr>
      <w:r>
        <w:rPr>
          <w:rFonts w:eastAsia="Times New Roman" w:cs="Segoe UI" w:ascii="Segoe UI" w:hAnsi="Segoe UI"/>
          <w:color w:val="0070C0"/>
          <w:sz w:val="23"/>
          <w:szCs w:val="23"/>
          <w:lang w:eastAsia="fr-FR"/>
        </w:rPr>
        <w:t>Chemin par défaut si jamais aucun des chemins ne valident la condition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D2125"/>
          <w:sz w:val="23"/>
          <w:szCs w:val="23"/>
          <w:lang w:eastAsia="fr-FR"/>
        </w:rPr>
      </w:pPr>
      <w:r>
        <w:rPr>
          <w:rFonts w:eastAsia="Times New Roman" w:cs="Segoe UI" w:ascii="Segoe UI" w:hAnsi="Segoe UI"/>
          <w:color w:val="1D2125"/>
          <w:sz w:val="23"/>
          <w:szCs w:val="23"/>
          <w:lang w:eastAsia="fr-FR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D2125"/>
          <w:sz w:val="23"/>
          <w:szCs w:val="23"/>
          <w:lang w:eastAsia="fr-FR"/>
        </w:rPr>
      </w:pPr>
      <w:r>
        <w:rPr>
          <w:rFonts w:eastAsia="Times New Roman" w:cs="Segoe UI" w:ascii="Segoe UI" w:hAnsi="Segoe UI"/>
          <w:color w:val="1D2125"/>
          <w:sz w:val="23"/>
          <w:szCs w:val="23"/>
          <w:lang w:eastAsia="fr-FR"/>
        </w:rPr>
        <w:t>Quels sont les types d’activités que l’on trouve souvent avant une passerelle exclusive ? Pourquoi ?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0070C0"/>
          <w:sz w:val="23"/>
          <w:szCs w:val="23"/>
          <w:lang w:eastAsia="fr-FR"/>
        </w:rPr>
      </w:pPr>
      <w:r>
        <w:rPr>
          <w:rFonts w:eastAsia="Times New Roman" w:cs="Segoe UI" w:ascii="Segoe UI" w:hAnsi="Segoe UI"/>
          <w:color w:val="0070C0"/>
          <w:sz w:val="23"/>
          <w:szCs w:val="23"/>
          <w:lang w:eastAsia="fr-FR"/>
        </w:rPr>
        <w:t>Les activités où il y’a plusieurs façons de procéder ex : paiement.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Autospacing="1"/>
        <w:ind w:start="0" w:hanging="0"/>
        <w:jc w:val="start"/>
        <w:outlineLvl w:val="4"/>
        <w:rPr/>
      </w:pPr>
      <w:r>
        <w:rPr/>
      </w:r>
      <w:r>
        <w:br w:type="page"/>
      </w:r>
    </w:p>
    <w:p>
      <w:pPr>
        <w:pStyle w:val="Heading3"/>
        <w:numPr>
          <w:ilvl w:val="0"/>
          <w:numId w:val="0"/>
        </w:numPr>
        <w:shd w:val="clear" w:color="auto" w:fill="FFFFFF"/>
        <w:bidi w:val="0"/>
        <w:spacing w:lineRule="auto" w:line="240" w:before="0" w:afterAutospacing="1"/>
        <w:ind w:start="0" w:hanging="0"/>
        <w:jc w:val="start"/>
        <w:outlineLvl w:val="4"/>
        <w:rPr/>
      </w:pPr>
      <w:r>
        <w:rPr/>
        <w:t>Vidéo 5 : Les événements 1/2 (8:27)</w:t>
      </w:r>
    </w:p>
    <w:p>
      <w:pPr>
        <w:pStyle w:val="TextBody"/>
        <w:jc w:val="center"/>
        <w:rPr/>
      </w:pPr>
      <w:r>
        <w:rPr/>
      </w:r>
    </w:p>
    <w:p>
      <w:pPr>
        <w:pStyle w:val="Heading5"/>
        <w:rPr/>
      </w:pPr>
      <w:r>
        <w:rPr/>
        <w:t>Synthèse.</w:t>
      </w:r>
    </w:p>
    <w:p>
      <w:pPr>
        <w:pStyle w:val="TextBody"/>
        <w:rPr/>
      </w:pPr>
      <w:r>
        <w:rPr/>
        <w:t>Compléter votre fiche synthèse BPMN en abordant les points suivants 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>Les événements de type début sont-ils des événement catch ou throw ?</w:t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>Des évenements de types catch (message (enveloppe), timer (horloge) ou condition (fiche) 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>Quels sont les cinq types d’événement de type début présenté ? Comment sont-ils formalisés ?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spacing w:before="0" w:after="0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 xml:space="preserve">- </w:t>
      </w:r>
      <w:r>
        <w:rPr>
          <w:color w:val="2A6099"/>
          <w:shd w:fill="auto" w:val="clear"/>
        </w:rPr>
        <w:t>un seul évenement (un pynthagone)</w:t>
      </w:r>
    </w:p>
    <w:p>
      <w:pPr>
        <w:pStyle w:val="TextBody"/>
        <w:spacing w:before="0" w:after="0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 xml:space="preserve">- </w:t>
      </w:r>
      <w:r>
        <w:rPr>
          <w:color w:val="2A6099"/>
          <w:shd w:fill="auto" w:val="clear"/>
        </w:rPr>
        <w:t>tous les évènements (symbole addition)</w:t>
      </w:r>
    </w:p>
    <w:p>
      <w:pPr>
        <w:pStyle w:val="TextBody"/>
        <w:spacing w:before="0" w:after="0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 xml:space="preserve">- </w:t>
      </w:r>
      <w:r>
        <w:rPr>
          <w:color w:val="2A6099"/>
          <w:shd w:fill="auto" w:val="clear"/>
        </w:rPr>
        <w:t>message (enveloppe)</w:t>
      </w:r>
    </w:p>
    <w:p>
      <w:pPr>
        <w:pStyle w:val="TextBody"/>
        <w:spacing w:before="0" w:after="0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 xml:space="preserve">- </w:t>
      </w:r>
      <w:r>
        <w:rPr>
          <w:color w:val="2A6099"/>
          <w:shd w:fill="auto" w:val="clear"/>
        </w:rPr>
        <w:t>timer (horloge)</w:t>
      </w:r>
    </w:p>
    <w:p>
      <w:pPr>
        <w:pStyle w:val="TextBody"/>
        <w:spacing w:before="0" w:after="0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 xml:space="preserve">- </w:t>
      </w:r>
      <w:r>
        <w:rPr>
          <w:color w:val="2A6099"/>
          <w:shd w:fill="auto" w:val="clear"/>
        </w:rPr>
        <w:t>condition (fiche)</w:t>
      </w:r>
    </w:p>
    <w:p>
      <w:pPr>
        <w:pStyle w:val="TextBody"/>
        <w:spacing w:before="0" w:after="0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>Quelle différence y a-t-il entre un événement de type départ multiple et un événement de type départ multiple parallèle ?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>Un seul évènement si une condition est respecter (Demande sur place Ou demande à emporter) UNION</w:t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>Multiple parrallèle si les deux conditions doivent être respectées (Demande du client et Heure &gt; 12) INTERSECTION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>Les événements de type fin sont des événement catch ?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 xml:space="preserve">Ce sont des évenements de type throw (déclencheur), pas de flux de séquence en sortie 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>Peut il avoir plusieurs événements de type fin ?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>Il y a autant d’évènements de type fin qu’il y a de façon de mettre fin le processus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>Quels sont les trois événements de type intermédiaire proposés ?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 xml:space="preserve">- </w:t>
      </w:r>
      <w:r>
        <w:rPr>
          <w:color w:val="2A6099"/>
        </w:rPr>
        <w:t>timer (délais d’attente ou échéance)</w:t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 xml:space="preserve">- </w:t>
      </w:r>
      <w:r>
        <w:rPr>
          <w:color w:val="2A6099"/>
        </w:rPr>
        <w:t>Envoie et récéption de message (catch et throw)</w:t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>-</w:t>
      </w:r>
      <w:r>
        <w:rPr>
          <w:color w:val="2A6099"/>
        </w:rPr>
        <w:t xml:space="preserve">Condition (le processus attend que la condition soit vrai pour continuer le flux 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>Comment savoir si un événement est de type catch ou throw ?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>
          <w:color w:val="2A6099"/>
        </w:rPr>
      </w:pPr>
      <w:r>
        <w:rPr/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>
          <w:color w:val="2A6099"/>
        </w:rPr>
        <w:t xml:space="preserve">Tout dépend le type de processus et la personne qu’il vise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>Quel élément graphique permet de distinguer un événement catch d’un événement throw.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 xml:space="preserve">On peut distinguer l’envoi de la réception d’un message par le remplissage de l’enveloppe ( vide pour envoie (throw) et pleine pour la récéption (catch)).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>A quoi sert un événement de type lien ? Permet il de décrire des situations réelles ?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Autospacing="1"/>
        <w:ind w:start="0" w:hanging="0"/>
        <w:jc w:val="start"/>
        <w:outlineLvl w:val="4"/>
        <w:rPr>
          <w:color w:val="2A6099"/>
        </w:rPr>
      </w:pPr>
      <w:r>
        <w:rPr>
          <w:color w:val="2A6099"/>
        </w:rPr>
        <w:t xml:space="preserve">C’est un élément d’aide graphique, il n’a pas d’impact sur le processus mais aide à la visibilité de ce dernier. Le lien est utilisé pour lié deux processus. Plusieurs liens sources mais un seul lien final. 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Autospacing="1"/>
        <w:ind w:start="0" w:hanging="0"/>
        <w:jc w:val="start"/>
        <w:outlineLvl w:val="4"/>
        <w:rPr>
          <w:color w:val="2A6099"/>
        </w:rPr>
      </w:pPr>
      <w:r>
        <w:rPr>
          <w:color w:val="2A6099"/>
        </w:rPr>
        <w:t xml:space="preserve">Le lien est utilisé lorsque les processus deviennent trop imposant, ces derniers aident donc à la visibilité.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LibreOffice/7.4.7.2$Linux_X86_64 LibreOffice_project/40$Build-2</Application>
  <AppVersion>15.0000</AppVersion>
  <Pages>5</Pages>
  <Words>799</Words>
  <Characters>3892</Characters>
  <CharactersWithSpaces>4605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2024-02-12T11:13:57Z</dcterms:created>
  <dc:creator/>
  <dc:description/>
  <dc:language>fr-FR</dc:language>
  <cp:lastModifiedBy/>
  <dcterms:modified xsi:type="dcterms:W3CDTF">2024-02-12T16:37:26Z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