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33" w:rsidRDefault="00C30133">
      <w:pPr>
        <w:jc w:val="center"/>
      </w:pPr>
      <w:r>
        <w:t>О</w:t>
      </w:r>
      <w:r w:rsidR="0083102B">
        <w:t>О</w:t>
      </w:r>
      <w:r>
        <w:t xml:space="preserve">О </w:t>
      </w:r>
      <w:r w:rsidR="0083102B">
        <w:t>«НТЦ НК «УРАН»</w:t>
      </w:r>
    </w:p>
    <w:p w:rsidR="00C30133" w:rsidRDefault="00C30133"/>
    <w:p w:rsidR="00C30133" w:rsidRDefault="00C30133"/>
    <w:p w:rsidR="00C30133" w:rsidRDefault="00C30133"/>
    <w:p w:rsidR="00C30133" w:rsidRDefault="00C30133"/>
    <w:p w:rsidR="00C30133" w:rsidRDefault="00C30133"/>
    <w:p w:rsidR="00C30133" w:rsidRDefault="00C30133"/>
    <w:p w:rsidR="00C30133" w:rsidRDefault="00C30133"/>
    <w:p w:rsidR="00C30133" w:rsidRDefault="00C30133"/>
    <w:p w:rsidR="0061230C" w:rsidRDefault="0061230C"/>
    <w:p w:rsidR="0061230C" w:rsidRDefault="0061230C"/>
    <w:p w:rsidR="0061230C" w:rsidRDefault="0061230C"/>
    <w:p w:rsidR="00C30133" w:rsidRDefault="00C30133"/>
    <w:p w:rsidR="00C30133" w:rsidRDefault="00C30133"/>
    <w:p w:rsidR="00903A9B" w:rsidRPr="007A7EBC" w:rsidRDefault="005512E5" w:rsidP="00FE1108">
      <w:pPr>
        <w:ind w:firstLine="0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модуль </w:t>
      </w:r>
      <w:r w:rsidR="00FE1108">
        <w:rPr>
          <w:b/>
          <w:caps/>
          <w:sz w:val="28"/>
        </w:rPr>
        <w:t>контроля группы прочности</w:t>
      </w:r>
      <w:r w:rsidR="001C0F96">
        <w:rPr>
          <w:b/>
          <w:caps/>
          <w:sz w:val="28"/>
        </w:rPr>
        <w:t xml:space="preserve"> </w:t>
      </w:r>
    </w:p>
    <w:p w:rsidR="001C0F96" w:rsidRPr="00FE1108" w:rsidRDefault="00903A9B" w:rsidP="00FE1108">
      <w:pPr>
        <w:ind w:firstLine="0"/>
        <w:jc w:val="center"/>
        <w:rPr>
          <w:b/>
          <w:caps/>
          <w:sz w:val="28"/>
        </w:rPr>
      </w:pPr>
      <w:r w:rsidRPr="007A7EBC">
        <w:rPr>
          <w:b/>
          <w:caps/>
          <w:sz w:val="28"/>
        </w:rPr>
        <w:t>муфт нкт</w:t>
      </w:r>
    </w:p>
    <w:p w:rsidR="00DC0369" w:rsidRDefault="0066750C" w:rsidP="00FE1108">
      <w:pPr>
        <w:ind w:firstLine="0"/>
        <w:jc w:val="center"/>
        <w:rPr>
          <w:b/>
          <w:caps/>
          <w:sz w:val="28"/>
        </w:rPr>
      </w:pPr>
      <w:r>
        <w:rPr>
          <w:b/>
          <w:caps/>
          <w:sz w:val="28"/>
        </w:rPr>
        <w:t>«</w:t>
      </w:r>
      <w:r w:rsidR="00FE1108">
        <w:rPr>
          <w:b/>
          <w:caps/>
          <w:sz w:val="28"/>
        </w:rPr>
        <w:t>Б</w:t>
      </w:r>
      <w:r w:rsidR="00B54C1B">
        <w:rPr>
          <w:b/>
          <w:caps/>
          <w:sz w:val="28"/>
        </w:rPr>
        <w:t>УРАН</w:t>
      </w:r>
      <w:r w:rsidR="00FE1108">
        <w:rPr>
          <w:b/>
          <w:caps/>
          <w:sz w:val="28"/>
        </w:rPr>
        <w:t xml:space="preserve"> 5</w:t>
      </w:r>
      <w:r w:rsidR="00B35221" w:rsidRPr="005957AD">
        <w:rPr>
          <w:b/>
          <w:caps/>
          <w:sz w:val="28"/>
        </w:rPr>
        <w:t>00</w:t>
      </w:r>
      <w:r w:rsidR="001B6C4F">
        <w:rPr>
          <w:b/>
          <w:caps/>
          <w:sz w:val="28"/>
        </w:rPr>
        <w:t>9</w:t>
      </w:r>
      <w:r w:rsidR="00903A9B">
        <w:rPr>
          <w:b/>
          <w:caps/>
          <w:sz w:val="28"/>
        </w:rPr>
        <w:t>м</w:t>
      </w:r>
      <w:r>
        <w:rPr>
          <w:b/>
          <w:caps/>
          <w:sz w:val="28"/>
        </w:rPr>
        <w:t>»</w:t>
      </w:r>
    </w:p>
    <w:p w:rsidR="00C30133" w:rsidRDefault="00C30133" w:rsidP="00FE1108">
      <w:pPr>
        <w:ind w:firstLine="0"/>
      </w:pPr>
    </w:p>
    <w:p w:rsidR="00C30133" w:rsidRDefault="00C30133" w:rsidP="00FE1108">
      <w:pPr>
        <w:ind w:firstLine="0"/>
        <w:jc w:val="center"/>
      </w:pPr>
      <w:r>
        <w:t>Паспорт</w:t>
      </w:r>
    </w:p>
    <w:p w:rsidR="00C30133" w:rsidRPr="001C0F96" w:rsidRDefault="00FE1108" w:rsidP="00FE1108">
      <w:pPr>
        <w:ind w:firstLine="0"/>
        <w:jc w:val="center"/>
      </w:pPr>
      <w:r>
        <w:t>БУРАН-Р-1</w:t>
      </w:r>
      <w:r w:rsidR="001C0F96">
        <w:t>7</w:t>
      </w:r>
      <w:r w:rsidR="00903A9B">
        <w:t>1</w:t>
      </w:r>
      <w:r w:rsidR="00E61115" w:rsidRPr="00E61115">
        <w:t xml:space="preserve"> -01</w:t>
      </w:r>
      <w:r w:rsidR="00CB6866">
        <w:t xml:space="preserve"> </w:t>
      </w:r>
      <w:r w:rsidR="00C30133">
        <w:t>ПС</w:t>
      </w:r>
    </w:p>
    <w:p w:rsidR="00C30133" w:rsidRDefault="00C30133">
      <w:pPr>
        <w:ind w:left="2160"/>
        <w:jc w:val="left"/>
      </w:pPr>
    </w:p>
    <w:p w:rsidR="00534A28" w:rsidRDefault="00534A28" w:rsidP="00534A28">
      <w:pPr>
        <w:ind w:left="4320"/>
        <w:jc w:val="left"/>
      </w:pPr>
    </w:p>
    <w:p w:rsidR="00534A28" w:rsidRDefault="00534A28" w:rsidP="00534A28">
      <w:pPr>
        <w:ind w:left="4320" w:hanging="492"/>
        <w:jc w:val="left"/>
      </w:pPr>
    </w:p>
    <w:p w:rsidR="000819F6" w:rsidRDefault="000819F6" w:rsidP="00CB6866">
      <w:pPr>
        <w:tabs>
          <w:tab w:val="left" w:pos="5103"/>
        </w:tabs>
      </w:pPr>
    </w:p>
    <w:p w:rsidR="000819F6" w:rsidRDefault="000819F6" w:rsidP="00CB6866">
      <w:pPr>
        <w:tabs>
          <w:tab w:val="left" w:pos="5103"/>
        </w:tabs>
      </w:pPr>
    </w:p>
    <w:p w:rsidR="00C30133" w:rsidRDefault="00C30133">
      <w:pPr>
        <w:jc w:val="center"/>
      </w:pPr>
    </w:p>
    <w:p w:rsidR="00C30133" w:rsidRDefault="00C30133">
      <w:pPr>
        <w:jc w:val="center"/>
      </w:pPr>
    </w:p>
    <w:p w:rsidR="00C30133" w:rsidRDefault="00C30133">
      <w:pPr>
        <w:jc w:val="center"/>
      </w:pPr>
    </w:p>
    <w:p w:rsidR="006F77AF" w:rsidRDefault="006F77AF">
      <w:pPr>
        <w:jc w:val="center"/>
      </w:pPr>
    </w:p>
    <w:p w:rsidR="00CB6866" w:rsidRDefault="00CB6866">
      <w:pPr>
        <w:jc w:val="center"/>
      </w:pPr>
    </w:p>
    <w:p w:rsidR="00C30133" w:rsidRDefault="00C30133">
      <w:pPr>
        <w:jc w:val="center"/>
      </w:pPr>
    </w:p>
    <w:p w:rsidR="00CB6866" w:rsidRDefault="00CB6866">
      <w:pPr>
        <w:jc w:val="center"/>
      </w:pPr>
    </w:p>
    <w:p w:rsidR="006B736A" w:rsidRDefault="006B736A">
      <w:pPr>
        <w:jc w:val="center"/>
      </w:pPr>
    </w:p>
    <w:p w:rsidR="006B736A" w:rsidRDefault="006B736A">
      <w:pPr>
        <w:jc w:val="center"/>
      </w:pPr>
    </w:p>
    <w:p w:rsidR="00C30133" w:rsidRDefault="00C30133">
      <w:pPr>
        <w:jc w:val="center"/>
      </w:pPr>
      <w:r>
        <w:t>г. Екатеринбург</w:t>
      </w:r>
    </w:p>
    <w:p w:rsidR="00C30133" w:rsidRDefault="00C30133">
      <w:pPr>
        <w:jc w:val="center"/>
      </w:pPr>
      <w:r>
        <w:t>20</w:t>
      </w:r>
      <w:r w:rsidR="000819F6">
        <w:t>1</w:t>
      </w:r>
      <w:r w:rsidR="00DE2D6D">
        <w:t>8</w:t>
      </w:r>
    </w:p>
    <w:p w:rsidR="006B736A" w:rsidRDefault="006B736A" w:rsidP="004F17DE">
      <w:pPr>
        <w:jc w:val="left"/>
      </w:pPr>
    </w:p>
    <w:p w:rsidR="00C30133" w:rsidRDefault="00C30133" w:rsidP="004F17DE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 w:rsidR="00C30133" w:rsidRDefault="00C30133"/>
    <w:p w:rsidR="00C30133" w:rsidRDefault="00C30133"/>
    <w:bookmarkStart w:id="0" w:name="_Toc417197374"/>
    <w:bookmarkStart w:id="1" w:name="_Toc74454200"/>
    <w:p w:rsidR="00F82028" w:rsidRDefault="00AD27F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AD27F7">
        <w:fldChar w:fldCharType="begin"/>
      </w:r>
      <w:r w:rsidR="00EC6583">
        <w:instrText xml:space="preserve"> TOC \o "1-3" \h \z \u </w:instrText>
      </w:r>
      <w:r w:rsidRPr="00AD27F7">
        <w:fldChar w:fldCharType="separate"/>
      </w:r>
      <w:hyperlink w:anchor="_Toc506896836" w:history="1">
        <w:r w:rsidR="00F82028" w:rsidRPr="00F110F4">
          <w:rPr>
            <w:rStyle w:val="a7"/>
          </w:rPr>
          <w:t>1. Комплектность.</w:t>
        </w:r>
        <w:r w:rsidR="00F82028">
          <w:rPr>
            <w:webHidden/>
          </w:rPr>
          <w:tab/>
        </w:r>
        <w:r>
          <w:rPr>
            <w:webHidden/>
          </w:rPr>
          <w:fldChar w:fldCharType="begin"/>
        </w:r>
        <w:r w:rsidR="00F82028">
          <w:rPr>
            <w:webHidden/>
          </w:rPr>
          <w:instrText xml:space="preserve"> PAGEREF _Toc506896836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536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82028" w:rsidRDefault="00AD27F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96837" w:history="1">
        <w:r w:rsidR="00F82028" w:rsidRPr="00F110F4">
          <w:rPr>
            <w:rStyle w:val="a7"/>
          </w:rPr>
          <w:t>2. Основные технические данные</w:t>
        </w:r>
        <w:r w:rsidR="00F82028">
          <w:rPr>
            <w:webHidden/>
          </w:rPr>
          <w:tab/>
        </w:r>
        <w:r>
          <w:rPr>
            <w:webHidden/>
          </w:rPr>
          <w:fldChar w:fldCharType="begin"/>
        </w:r>
        <w:r w:rsidR="00F82028">
          <w:rPr>
            <w:webHidden/>
          </w:rPr>
          <w:instrText xml:space="preserve"> PAGEREF _Toc506896837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53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2028" w:rsidRDefault="00AD27F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96838" w:history="1">
        <w:r w:rsidR="00F82028" w:rsidRPr="00F110F4">
          <w:rPr>
            <w:rStyle w:val="a7"/>
          </w:rPr>
          <w:t>3. Ресурсы, гарантии изготовителя</w:t>
        </w:r>
        <w:r w:rsidR="00F82028">
          <w:rPr>
            <w:webHidden/>
          </w:rPr>
          <w:tab/>
        </w:r>
        <w:r>
          <w:rPr>
            <w:webHidden/>
          </w:rPr>
          <w:fldChar w:fldCharType="begin"/>
        </w:r>
        <w:r w:rsidR="00F82028">
          <w:rPr>
            <w:webHidden/>
          </w:rPr>
          <w:instrText xml:space="preserve"> PAGEREF _Toc506896838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536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2028" w:rsidRDefault="00AD27F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6896839" w:history="1">
        <w:r w:rsidR="00F82028" w:rsidRPr="00F110F4">
          <w:rPr>
            <w:rStyle w:val="a7"/>
          </w:rPr>
          <w:t>4. Свидетельство о приемке</w:t>
        </w:r>
        <w:r w:rsidR="00F82028">
          <w:rPr>
            <w:webHidden/>
          </w:rPr>
          <w:tab/>
        </w:r>
        <w:r>
          <w:rPr>
            <w:webHidden/>
          </w:rPr>
          <w:fldChar w:fldCharType="begin"/>
        </w:r>
        <w:r w:rsidR="00F82028">
          <w:rPr>
            <w:webHidden/>
          </w:rPr>
          <w:instrText xml:space="preserve"> PAGEREF _Toc506896839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536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0133" w:rsidRDefault="00AD27F7">
      <w:pPr>
        <w:pStyle w:val="1"/>
      </w:pPr>
      <w:r>
        <w:lastRenderedPageBreak/>
        <w:fldChar w:fldCharType="end"/>
      </w:r>
      <w:bookmarkStart w:id="2" w:name="_Toc506896836"/>
      <w:r w:rsidR="00C30133">
        <w:t>1. Комплектность.</w:t>
      </w:r>
      <w:bookmarkEnd w:id="0"/>
      <w:bookmarkEnd w:id="1"/>
      <w:bookmarkEnd w:id="2"/>
    </w:p>
    <w:p w:rsidR="00C30133" w:rsidRPr="005512E5" w:rsidRDefault="001C0F96" w:rsidP="00FE1108">
      <w:pPr>
        <w:ind w:firstLine="709"/>
        <w:rPr>
          <w:b/>
          <w:caps/>
          <w:szCs w:val="24"/>
        </w:rPr>
      </w:pPr>
      <w:r w:rsidRPr="001C0F96">
        <w:rPr>
          <w:szCs w:val="24"/>
        </w:rPr>
        <w:t>Модуль контроля группы прочности</w:t>
      </w:r>
      <w:r>
        <w:rPr>
          <w:szCs w:val="24"/>
        </w:rPr>
        <w:t xml:space="preserve"> </w:t>
      </w:r>
      <w:r w:rsidR="00903A9B">
        <w:rPr>
          <w:szCs w:val="24"/>
        </w:rPr>
        <w:t>муфт НКТ</w:t>
      </w:r>
      <w:r w:rsidRPr="001C0F96">
        <w:rPr>
          <w:szCs w:val="24"/>
        </w:rPr>
        <w:t xml:space="preserve"> </w:t>
      </w:r>
      <w:r w:rsidR="005512E5" w:rsidRPr="001C0F96">
        <w:rPr>
          <w:caps/>
          <w:szCs w:val="24"/>
        </w:rPr>
        <w:t>«</w:t>
      </w:r>
      <w:r>
        <w:rPr>
          <w:caps/>
          <w:szCs w:val="24"/>
        </w:rPr>
        <w:t>БУРАН</w:t>
      </w:r>
      <w:r w:rsidR="00FE1108" w:rsidRPr="001C0F96">
        <w:rPr>
          <w:caps/>
          <w:szCs w:val="24"/>
        </w:rPr>
        <w:t xml:space="preserve"> 5</w:t>
      </w:r>
      <w:r w:rsidR="005512E5" w:rsidRPr="001C0F96">
        <w:rPr>
          <w:caps/>
          <w:szCs w:val="24"/>
        </w:rPr>
        <w:t>00</w:t>
      </w:r>
      <w:r w:rsidR="001B6C4F" w:rsidRPr="001C0F96">
        <w:rPr>
          <w:caps/>
          <w:szCs w:val="24"/>
        </w:rPr>
        <w:t>9</w:t>
      </w:r>
      <w:r w:rsidR="00903A9B">
        <w:rPr>
          <w:caps/>
          <w:szCs w:val="24"/>
        </w:rPr>
        <w:t>М</w:t>
      </w:r>
      <w:r w:rsidR="005512E5" w:rsidRPr="001C0F96">
        <w:rPr>
          <w:caps/>
          <w:szCs w:val="24"/>
        </w:rPr>
        <w:t>»</w:t>
      </w:r>
      <w:r w:rsidR="00C30133" w:rsidRPr="005512E5">
        <w:rPr>
          <w:szCs w:val="24"/>
        </w:rPr>
        <w:t xml:space="preserve"> поставляется</w:t>
      </w:r>
      <w:r w:rsidR="00164898" w:rsidRPr="005512E5">
        <w:rPr>
          <w:szCs w:val="24"/>
        </w:rPr>
        <w:t xml:space="preserve"> </w:t>
      </w:r>
      <w:r w:rsidR="00DC0369" w:rsidRPr="005512E5">
        <w:rPr>
          <w:szCs w:val="24"/>
        </w:rPr>
        <w:t xml:space="preserve">в </w:t>
      </w:r>
      <w:r w:rsidR="00C30133" w:rsidRPr="005512E5">
        <w:rPr>
          <w:szCs w:val="24"/>
        </w:rPr>
        <w:t>комплекте, указанном в таблице 1.</w:t>
      </w:r>
    </w:p>
    <w:p w:rsidR="00C30133" w:rsidRDefault="00C30133">
      <w:pPr>
        <w:ind w:firstLine="360"/>
        <w:jc w:val="right"/>
      </w:pPr>
      <w:r>
        <w:t>Таблица 1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4394"/>
        <w:gridCol w:w="2126"/>
        <w:gridCol w:w="2410"/>
      </w:tblGrid>
      <w:tr w:rsidR="00C30133" w:rsidTr="008A34EF">
        <w:tc>
          <w:tcPr>
            <w:tcW w:w="959" w:type="dxa"/>
            <w:vAlign w:val="center"/>
          </w:tcPr>
          <w:p w:rsidR="00C30133" w:rsidRPr="00BB5F08" w:rsidRDefault="00C30133">
            <w:pPr>
              <w:ind w:firstLine="0"/>
              <w:jc w:val="center"/>
              <w:rPr>
                <w:sz w:val="20"/>
              </w:rPr>
            </w:pPr>
            <w:r w:rsidRPr="00BB5F08">
              <w:rPr>
                <w:sz w:val="20"/>
              </w:rPr>
              <w:t xml:space="preserve">№ </w:t>
            </w:r>
          </w:p>
        </w:tc>
        <w:tc>
          <w:tcPr>
            <w:tcW w:w="4394" w:type="dxa"/>
            <w:vAlign w:val="center"/>
          </w:tcPr>
          <w:p w:rsidR="00C30133" w:rsidRPr="00BB5F08" w:rsidRDefault="00C30133">
            <w:pPr>
              <w:ind w:firstLine="0"/>
              <w:jc w:val="center"/>
              <w:rPr>
                <w:sz w:val="20"/>
              </w:rPr>
            </w:pPr>
            <w:r w:rsidRPr="00BB5F08">
              <w:rPr>
                <w:sz w:val="20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:rsidR="00C30133" w:rsidRPr="00BB5F08" w:rsidRDefault="00C30133">
            <w:pPr>
              <w:ind w:firstLine="0"/>
              <w:jc w:val="center"/>
              <w:rPr>
                <w:sz w:val="20"/>
              </w:rPr>
            </w:pPr>
            <w:r w:rsidRPr="00BB5F08">
              <w:rPr>
                <w:sz w:val="20"/>
              </w:rPr>
              <w:t>Количество</w:t>
            </w:r>
          </w:p>
        </w:tc>
        <w:tc>
          <w:tcPr>
            <w:tcW w:w="2410" w:type="dxa"/>
            <w:vAlign w:val="center"/>
          </w:tcPr>
          <w:p w:rsidR="00C30133" w:rsidRPr="00BB5F08" w:rsidRDefault="00C30133">
            <w:pPr>
              <w:ind w:firstLine="0"/>
              <w:jc w:val="center"/>
              <w:rPr>
                <w:sz w:val="20"/>
              </w:rPr>
            </w:pPr>
            <w:r w:rsidRPr="00BB5F08">
              <w:rPr>
                <w:sz w:val="20"/>
              </w:rPr>
              <w:t>Примечания</w:t>
            </w:r>
          </w:p>
        </w:tc>
      </w:tr>
      <w:tr w:rsidR="00844DB8" w:rsidTr="008A34EF">
        <w:tc>
          <w:tcPr>
            <w:tcW w:w="959" w:type="dxa"/>
            <w:shd w:val="clear" w:color="auto" w:fill="auto"/>
            <w:vAlign w:val="center"/>
          </w:tcPr>
          <w:p w:rsidR="00844DB8" w:rsidRPr="00B25F17" w:rsidRDefault="001C0F96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4" w:type="dxa"/>
            <w:vAlign w:val="center"/>
          </w:tcPr>
          <w:p w:rsidR="00844DB8" w:rsidRPr="009C22F4" w:rsidRDefault="00903A9B" w:rsidP="001C0F96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Шкаф управления</w:t>
            </w:r>
            <w:r w:rsidR="00FE1108">
              <w:rPr>
                <w:b/>
                <w:sz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44DB8" w:rsidRPr="00BB5F08" w:rsidRDefault="00844D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844DB8" w:rsidRPr="00BB5F08" w:rsidRDefault="00844DB8">
            <w:pPr>
              <w:ind w:firstLine="0"/>
              <w:rPr>
                <w:sz w:val="20"/>
              </w:rPr>
            </w:pPr>
          </w:p>
        </w:tc>
      </w:tr>
      <w:tr w:rsidR="00FE1108" w:rsidTr="008A34EF">
        <w:tc>
          <w:tcPr>
            <w:tcW w:w="959" w:type="dxa"/>
            <w:shd w:val="clear" w:color="auto" w:fill="auto"/>
            <w:vAlign w:val="center"/>
          </w:tcPr>
          <w:p w:rsidR="00FE1108" w:rsidRPr="00B25F17" w:rsidRDefault="001C0F96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94" w:type="dxa"/>
            <w:vAlign w:val="center"/>
          </w:tcPr>
          <w:p w:rsidR="00FE1108" w:rsidRPr="009C22F4" w:rsidRDefault="00903A9B" w:rsidP="00903A9B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Датчик</w:t>
            </w:r>
            <w:r w:rsidR="001C0F96">
              <w:rPr>
                <w:b/>
                <w:sz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FE1108" w:rsidRDefault="00FE110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FE1108" w:rsidRPr="00BB5F08" w:rsidRDefault="00FE1108">
            <w:pPr>
              <w:ind w:firstLine="0"/>
              <w:rPr>
                <w:sz w:val="20"/>
              </w:rPr>
            </w:pPr>
          </w:p>
        </w:tc>
      </w:tr>
      <w:tr w:rsidR="006B736A" w:rsidTr="008A34EF">
        <w:tc>
          <w:tcPr>
            <w:tcW w:w="959" w:type="dxa"/>
            <w:vAlign w:val="center"/>
          </w:tcPr>
          <w:p w:rsidR="006B736A" w:rsidRPr="009C22F4" w:rsidRDefault="001C0F96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94" w:type="dxa"/>
            <w:vAlign w:val="center"/>
          </w:tcPr>
          <w:p w:rsidR="006B736A" w:rsidRPr="009C22F4" w:rsidRDefault="00903A9B" w:rsidP="00E61115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Адаптер для муфт</w:t>
            </w:r>
            <w:r w:rsidR="00E61115" w:rsidRPr="00E61115">
              <w:rPr>
                <w:b/>
                <w:sz w:val="20"/>
              </w:rPr>
              <w:t xml:space="preserve"> НКТ</w:t>
            </w:r>
            <w:r>
              <w:rPr>
                <w:b/>
                <w:sz w:val="20"/>
              </w:rPr>
              <w:t xml:space="preserve"> диаметром </w:t>
            </w:r>
            <w:r w:rsidR="00E61115">
              <w:rPr>
                <w:b/>
                <w:sz w:val="20"/>
              </w:rPr>
              <w:t>60</w:t>
            </w:r>
            <w:r>
              <w:rPr>
                <w:b/>
                <w:sz w:val="20"/>
              </w:rPr>
              <w:t xml:space="preserve"> мм</w:t>
            </w:r>
            <w:r w:rsidR="006B736A">
              <w:rPr>
                <w:b/>
                <w:sz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6B736A" w:rsidRPr="00BB5F08" w:rsidRDefault="006B736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6B736A" w:rsidRPr="00BB5F08" w:rsidRDefault="006B736A">
            <w:pPr>
              <w:ind w:firstLine="0"/>
              <w:rPr>
                <w:sz w:val="20"/>
              </w:rPr>
            </w:pPr>
          </w:p>
        </w:tc>
      </w:tr>
      <w:tr w:rsidR="00903A9B" w:rsidTr="008A34EF">
        <w:tc>
          <w:tcPr>
            <w:tcW w:w="959" w:type="dxa"/>
            <w:vAlign w:val="center"/>
          </w:tcPr>
          <w:p w:rsidR="00903A9B" w:rsidRDefault="00903A9B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94" w:type="dxa"/>
            <w:vAlign w:val="center"/>
          </w:tcPr>
          <w:p w:rsidR="00903A9B" w:rsidRDefault="00903A9B" w:rsidP="00E61115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Адаптер для муфт </w:t>
            </w:r>
            <w:r w:rsidR="00E61115">
              <w:rPr>
                <w:b/>
                <w:sz w:val="20"/>
              </w:rPr>
              <w:t xml:space="preserve">НКТ </w:t>
            </w:r>
            <w:r>
              <w:rPr>
                <w:b/>
                <w:sz w:val="20"/>
              </w:rPr>
              <w:t xml:space="preserve">диаметром </w:t>
            </w:r>
            <w:r w:rsidR="00E61115">
              <w:rPr>
                <w:b/>
                <w:sz w:val="20"/>
              </w:rPr>
              <w:t>73</w:t>
            </w:r>
            <w:r>
              <w:rPr>
                <w:b/>
                <w:sz w:val="20"/>
              </w:rPr>
              <w:t xml:space="preserve"> мм</w:t>
            </w:r>
          </w:p>
        </w:tc>
        <w:tc>
          <w:tcPr>
            <w:tcW w:w="2126" w:type="dxa"/>
            <w:vAlign w:val="center"/>
          </w:tcPr>
          <w:p w:rsidR="00903A9B" w:rsidRDefault="00903A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903A9B" w:rsidRDefault="00903A9B">
            <w:pPr>
              <w:ind w:firstLine="0"/>
              <w:rPr>
                <w:sz w:val="20"/>
              </w:rPr>
            </w:pPr>
          </w:p>
        </w:tc>
      </w:tr>
      <w:tr w:rsidR="00903A9B" w:rsidTr="008A34EF">
        <w:tc>
          <w:tcPr>
            <w:tcW w:w="959" w:type="dxa"/>
            <w:vAlign w:val="center"/>
          </w:tcPr>
          <w:p w:rsidR="00903A9B" w:rsidRDefault="00903A9B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94" w:type="dxa"/>
            <w:vAlign w:val="center"/>
          </w:tcPr>
          <w:p w:rsidR="00903A9B" w:rsidRDefault="00903A9B" w:rsidP="00E61115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Адаптер для муфт</w:t>
            </w:r>
            <w:r w:rsidR="00E61115">
              <w:rPr>
                <w:b/>
                <w:sz w:val="20"/>
              </w:rPr>
              <w:t xml:space="preserve"> НКТ</w:t>
            </w:r>
            <w:r>
              <w:rPr>
                <w:b/>
                <w:sz w:val="20"/>
              </w:rPr>
              <w:t xml:space="preserve"> диаметром </w:t>
            </w:r>
            <w:r w:rsidR="00E61115">
              <w:rPr>
                <w:b/>
                <w:sz w:val="20"/>
              </w:rPr>
              <w:t>89</w:t>
            </w:r>
            <w:r>
              <w:rPr>
                <w:b/>
                <w:sz w:val="20"/>
              </w:rPr>
              <w:t xml:space="preserve"> мм</w:t>
            </w:r>
          </w:p>
        </w:tc>
        <w:tc>
          <w:tcPr>
            <w:tcW w:w="2126" w:type="dxa"/>
            <w:vAlign w:val="center"/>
          </w:tcPr>
          <w:p w:rsidR="00903A9B" w:rsidRDefault="00903A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903A9B" w:rsidRDefault="00903A9B">
            <w:pPr>
              <w:ind w:firstLine="0"/>
              <w:rPr>
                <w:sz w:val="20"/>
              </w:rPr>
            </w:pPr>
          </w:p>
        </w:tc>
      </w:tr>
      <w:tr w:rsidR="00E61115" w:rsidTr="008A34EF">
        <w:tc>
          <w:tcPr>
            <w:tcW w:w="959" w:type="dxa"/>
            <w:vAlign w:val="center"/>
          </w:tcPr>
          <w:p w:rsidR="00E61115" w:rsidRDefault="00E61115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394" w:type="dxa"/>
            <w:vAlign w:val="center"/>
          </w:tcPr>
          <w:p w:rsidR="00E61115" w:rsidRDefault="00E61115" w:rsidP="00E61115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Адаптер для муфт НКТ</w:t>
            </w:r>
            <w:r w:rsidR="008A34EF">
              <w:rPr>
                <w:b/>
                <w:sz w:val="20"/>
              </w:rPr>
              <w:t xml:space="preserve"> </w:t>
            </w:r>
            <w:proofErr w:type="gramStart"/>
            <w:r w:rsidR="008A34EF">
              <w:rPr>
                <w:b/>
                <w:sz w:val="20"/>
              </w:rPr>
              <w:t>В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диаметром</w:t>
            </w:r>
            <w:proofErr w:type="gramEnd"/>
            <w:r>
              <w:rPr>
                <w:b/>
                <w:sz w:val="20"/>
              </w:rPr>
              <w:t xml:space="preserve"> 89 мм</w:t>
            </w:r>
          </w:p>
        </w:tc>
        <w:tc>
          <w:tcPr>
            <w:tcW w:w="2126" w:type="dxa"/>
            <w:vAlign w:val="center"/>
          </w:tcPr>
          <w:p w:rsidR="00E61115" w:rsidRDefault="008A34EF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E61115" w:rsidRDefault="00E61115">
            <w:pPr>
              <w:ind w:firstLine="0"/>
              <w:rPr>
                <w:sz w:val="20"/>
              </w:rPr>
            </w:pPr>
          </w:p>
        </w:tc>
      </w:tr>
      <w:tr w:rsidR="00E61115" w:rsidTr="008A34EF">
        <w:tc>
          <w:tcPr>
            <w:tcW w:w="959" w:type="dxa"/>
            <w:vAlign w:val="center"/>
          </w:tcPr>
          <w:p w:rsidR="00E61115" w:rsidRDefault="008A34EF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394" w:type="dxa"/>
            <w:vAlign w:val="center"/>
          </w:tcPr>
          <w:p w:rsidR="00E61115" w:rsidRDefault="00E61115" w:rsidP="008A34EF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Адаптер для муфт НКТ диаметром </w:t>
            </w:r>
            <w:r w:rsidR="008A34EF">
              <w:rPr>
                <w:b/>
                <w:sz w:val="20"/>
              </w:rPr>
              <w:t>114</w:t>
            </w:r>
            <w:r>
              <w:rPr>
                <w:b/>
                <w:sz w:val="20"/>
              </w:rPr>
              <w:t xml:space="preserve"> мм</w:t>
            </w:r>
          </w:p>
        </w:tc>
        <w:tc>
          <w:tcPr>
            <w:tcW w:w="2126" w:type="dxa"/>
            <w:vAlign w:val="center"/>
          </w:tcPr>
          <w:p w:rsidR="00E61115" w:rsidRDefault="008A34EF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E61115" w:rsidRDefault="00E61115">
            <w:pPr>
              <w:ind w:firstLine="0"/>
              <w:rPr>
                <w:sz w:val="20"/>
              </w:rPr>
            </w:pPr>
          </w:p>
        </w:tc>
      </w:tr>
      <w:tr w:rsidR="008A34EF" w:rsidTr="008A34EF">
        <w:tc>
          <w:tcPr>
            <w:tcW w:w="959" w:type="dxa"/>
            <w:vAlign w:val="center"/>
          </w:tcPr>
          <w:p w:rsidR="008A34EF" w:rsidRDefault="007275A8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394" w:type="dxa"/>
            <w:vAlign w:val="center"/>
          </w:tcPr>
          <w:p w:rsidR="008A34EF" w:rsidRDefault="008A34EF" w:rsidP="008A34EF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Комплект настроечных образцов</w:t>
            </w:r>
            <w:r w:rsidR="007275A8">
              <w:rPr>
                <w:rStyle w:val="ae"/>
                <w:b/>
                <w:sz w:val="20"/>
              </w:rPr>
              <w:footnoteReference w:id="1"/>
            </w:r>
          </w:p>
        </w:tc>
        <w:tc>
          <w:tcPr>
            <w:tcW w:w="2126" w:type="dxa"/>
            <w:vAlign w:val="center"/>
          </w:tcPr>
          <w:p w:rsidR="008A34EF" w:rsidRDefault="007275A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8A34EF" w:rsidRDefault="008A34EF">
            <w:pPr>
              <w:ind w:firstLine="0"/>
              <w:rPr>
                <w:sz w:val="20"/>
              </w:rPr>
            </w:pPr>
          </w:p>
        </w:tc>
      </w:tr>
      <w:tr w:rsidR="00903A9B" w:rsidTr="008A34EF">
        <w:tc>
          <w:tcPr>
            <w:tcW w:w="959" w:type="dxa"/>
            <w:vAlign w:val="center"/>
          </w:tcPr>
          <w:p w:rsidR="00903A9B" w:rsidRDefault="007275A8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394" w:type="dxa"/>
            <w:vAlign w:val="center"/>
          </w:tcPr>
          <w:p w:rsidR="00903A9B" w:rsidRDefault="00903A9B" w:rsidP="00903A9B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Кабель </w:t>
            </w:r>
            <w:r w:rsidR="00F82028">
              <w:rPr>
                <w:b/>
                <w:sz w:val="20"/>
              </w:rPr>
              <w:t>датчика</w:t>
            </w:r>
          </w:p>
        </w:tc>
        <w:tc>
          <w:tcPr>
            <w:tcW w:w="2126" w:type="dxa"/>
            <w:vAlign w:val="center"/>
          </w:tcPr>
          <w:p w:rsidR="00903A9B" w:rsidRDefault="00903A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903A9B" w:rsidRDefault="00903A9B">
            <w:pPr>
              <w:ind w:firstLine="0"/>
              <w:rPr>
                <w:sz w:val="20"/>
              </w:rPr>
            </w:pPr>
          </w:p>
        </w:tc>
      </w:tr>
      <w:tr w:rsidR="00903A9B" w:rsidTr="008A34EF">
        <w:tc>
          <w:tcPr>
            <w:tcW w:w="959" w:type="dxa"/>
            <w:vAlign w:val="center"/>
          </w:tcPr>
          <w:p w:rsidR="00903A9B" w:rsidRDefault="007275A8" w:rsidP="001C0F96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394" w:type="dxa"/>
            <w:vAlign w:val="center"/>
          </w:tcPr>
          <w:p w:rsidR="00903A9B" w:rsidRDefault="00903A9B" w:rsidP="00903A9B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Паспорт</w:t>
            </w:r>
          </w:p>
        </w:tc>
        <w:tc>
          <w:tcPr>
            <w:tcW w:w="2126" w:type="dxa"/>
            <w:vAlign w:val="center"/>
          </w:tcPr>
          <w:p w:rsidR="00903A9B" w:rsidRDefault="00903A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903A9B" w:rsidRDefault="00903A9B" w:rsidP="00903A9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БУРАН-Р-171</w:t>
            </w:r>
            <w:r w:rsidR="001C03FD">
              <w:rPr>
                <w:sz w:val="20"/>
              </w:rPr>
              <w:t xml:space="preserve"> -01</w:t>
            </w:r>
            <w:r>
              <w:rPr>
                <w:sz w:val="20"/>
              </w:rPr>
              <w:t xml:space="preserve"> ПС</w:t>
            </w:r>
          </w:p>
        </w:tc>
      </w:tr>
      <w:tr w:rsidR="00F7743E" w:rsidTr="008A34EF">
        <w:tc>
          <w:tcPr>
            <w:tcW w:w="959" w:type="dxa"/>
            <w:vAlign w:val="center"/>
          </w:tcPr>
          <w:p w:rsidR="00F7743E" w:rsidRPr="009C22F4" w:rsidRDefault="008A34EF" w:rsidP="007275A8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7275A8">
              <w:rPr>
                <w:sz w:val="20"/>
              </w:rPr>
              <w:t>1</w:t>
            </w:r>
          </w:p>
        </w:tc>
        <w:tc>
          <w:tcPr>
            <w:tcW w:w="4394" w:type="dxa"/>
            <w:vAlign w:val="center"/>
          </w:tcPr>
          <w:p w:rsidR="00F7743E" w:rsidRPr="005512E5" w:rsidRDefault="0015514D" w:rsidP="00FE1108">
            <w:pPr>
              <w:ind w:firstLine="0"/>
              <w:jc w:val="left"/>
              <w:rPr>
                <w:b/>
                <w:sz w:val="20"/>
              </w:rPr>
            </w:pPr>
            <w:r w:rsidRPr="009C22F4">
              <w:rPr>
                <w:b/>
                <w:sz w:val="20"/>
              </w:rPr>
              <w:t xml:space="preserve">Руководство по эксплуатации </w:t>
            </w:r>
          </w:p>
        </w:tc>
        <w:tc>
          <w:tcPr>
            <w:tcW w:w="2126" w:type="dxa"/>
            <w:vAlign w:val="center"/>
          </w:tcPr>
          <w:p w:rsidR="00F7743E" w:rsidRPr="00BB5F08" w:rsidRDefault="00F7743E">
            <w:pPr>
              <w:ind w:firstLine="0"/>
              <w:jc w:val="center"/>
              <w:rPr>
                <w:sz w:val="20"/>
              </w:rPr>
            </w:pPr>
            <w:r w:rsidRPr="00BB5F08"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F7743E" w:rsidRPr="00BB5F08" w:rsidRDefault="00E92383" w:rsidP="00903A9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БУРАН-Р-17</w:t>
            </w:r>
            <w:r w:rsidR="00903A9B">
              <w:rPr>
                <w:sz w:val="20"/>
              </w:rPr>
              <w:t>1</w:t>
            </w:r>
            <w:r w:rsidR="001C03FD">
              <w:rPr>
                <w:sz w:val="20"/>
              </w:rPr>
              <w:t xml:space="preserve"> -01</w:t>
            </w:r>
            <w:r>
              <w:rPr>
                <w:sz w:val="20"/>
              </w:rPr>
              <w:t xml:space="preserve"> РЭ</w:t>
            </w:r>
          </w:p>
        </w:tc>
      </w:tr>
      <w:tr w:rsidR="00FE1108" w:rsidTr="008A34EF">
        <w:tc>
          <w:tcPr>
            <w:tcW w:w="959" w:type="dxa"/>
            <w:vAlign w:val="center"/>
          </w:tcPr>
          <w:p w:rsidR="00FE1108" w:rsidRPr="009C22F4" w:rsidRDefault="00903A9B" w:rsidP="007275A8">
            <w:pPr>
              <w:ind w:left="360" w:right="33"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7275A8">
              <w:rPr>
                <w:sz w:val="20"/>
              </w:rPr>
              <w:t>2</w:t>
            </w:r>
          </w:p>
        </w:tc>
        <w:tc>
          <w:tcPr>
            <w:tcW w:w="4394" w:type="dxa"/>
            <w:vAlign w:val="center"/>
          </w:tcPr>
          <w:p w:rsidR="00FE1108" w:rsidRPr="009C22F4" w:rsidRDefault="00FE1108" w:rsidP="00FE1108">
            <w:pPr>
              <w:ind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Инструкция оператора</w:t>
            </w:r>
          </w:p>
        </w:tc>
        <w:tc>
          <w:tcPr>
            <w:tcW w:w="2126" w:type="dxa"/>
            <w:vAlign w:val="center"/>
          </w:tcPr>
          <w:p w:rsidR="00FE1108" w:rsidRPr="00BB5F08" w:rsidRDefault="00FE110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FE1108" w:rsidRPr="00BB5F08" w:rsidRDefault="00E92383" w:rsidP="00903A9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БУРАН-Р-17</w:t>
            </w:r>
            <w:r w:rsidR="00903A9B">
              <w:rPr>
                <w:sz w:val="20"/>
              </w:rPr>
              <w:t>1</w:t>
            </w:r>
            <w:r>
              <w:rPr>
                <w:sz w:val="20"/>
              </w:rPr>
              <w:t xml:space="preserve"> ДРИ</w:t>
            </w:r>
          </w:p>
        </w:tc>
      </w:tr>
    </w:tbl>
    <w:p w:rsidR="00C30133" w:rsidRDefault="00C30133" w:rsidP="00AF47BF">
      <w:pPr>
        <w:pStyle w:val="1"/>
        <w:ind w:left="2880" w:firstLine="0"/>
        <w:jc w:val="both"/>
      </w:pPr>
      <w:bookmarkStart w:id="3" w:name="_Toc417197375"/>
      <w:bookmarkStart w:id="4" w:name="_Toc74454201"/>
      <w:bookmarkStart w:id="5" w:name="_Toc506896837"/>
      <w:r>
        <w:lastRenderedPageBreak/>
        <w:t xml:space="preserve">2. </w:t>
      </w:r>
      <w:r w:rsidRPr="00FE5A9D">
        <w:t>Основные технические данные</w:t>
      </w:r>
      <w:bookmarkEnd w:id="3"/>
      <w:bookmarkEnd w:id="4"/>
      <w:bookmarkEnd w:id="5"/>
    </w:p>
    <w:p w:rsidR="00C30133" w:rsidRDefault="00C30133"/>
    <w:p w:rsidR="007A7EBC" w:rsidRDefault="00AF47BF" w:rsidP="00903A9B">
      <w:r>
        <w:t>2.1</w:t>
      </w:r>
      <w:r w:rsidR="00D34FE2">
        <w:t> </w:t>
      </w:r>
      <w:r w:rsidR="005512E5">
        <w:t xml:space="preserve">Модуль </w:t>
      </w:r>
      <w:bookmarkStart w:id="6" w:name="OLE_LINK2"/>
      <w:bookmarkStart w:id="7" w:name="OLE_LINK3"/>
      <w:bookmarkStart w:id="8" w:name="OLE_LINK4"/>
      <w:r w:rsidR="00C85821">
        <w:t>контроля группы прочности</w:t>
      </w:r>
      <w:r w:rsidR="006C1851">
        <w:t xml:space="preserve"> </w:t>
      </w:r>
      <w:r w:rsidR="00903A9B">
        <w:t>муфт НКТ</w:t>
      </w:r>
      <w:r w:rsidR="006C1851">
        <w:t xml:space="preserve"> </w:t>
      </w:r>
      <w:r w:rsidR="00C05E4F">
        <w:t>«</w:t>
      </w:r>
      <w:r w:rsidR="00C85821">
        <w:t>Б</w:t>
      </w:r>
      <w:r w:rsidR="00C05E4F">
        <w:t>УРАН</w:t>
      </w:r>
      <w:r w:rsidR="006C1851">
        <w:t> </w:t>
      </w:r>
      <w:r w:rsidR="00C85821">
        <w:t>5</w:t>
      </w:r>
      <w:r w:rsidR="005512E5">
        <w:t>00</w:t>
      </w:r>
      <w:r w:rsidR="001B6C4F">
        <w:t>9</w:t>
      </w:r>
      <w:r w:rsidR="00903A9B">
        <w:t>М</w:t>
      </w:r>
      <w:r>
        <w:t>»</w:t>
      </w:r>
      <w:r w:rsidR="00C86459">
        <w:t xml:space="preserve"> (далее модуль)</w:t>
      </w:r>
      <w:r>
        <w:t xml:space="preserve"> </w:t>
      </w:r>
      <w:bookmarkEnd w:id="6"/>
      <w:bookmarkEnd w:id="7"/>
      <w:bookmarkEnd w:id="8"/>
      <w:r w:rsidR="006C1851">
        <w:t>пре</w:t>
      </w:r>
      <w:r w:rsidR="006C1851">
        <w:t>д</w:t>
      </w:r>
      <w:r w:rsidR="006C1851">
        <w:t>назначен для</w:t>
      </w:r>
      <w:r w:rsidR="00903A9B">
        <w:t xml:space="preserve"> </w:t>
      </w:r>
      <w:r w:rsidR="009E114B">
        <w:t xml:space="preserve">автоматизированного </w:t>
      </w:r>
      <w:r w:rsidR="006C1851">
        <w:t>контроля соответствия стальных</w:t>
      </w:r>
      <w:r w:rsidR="00C86459">
        <w:t xml:space="preserve"> муфт</w:t>
      </w:r>
      <w:r w:rsidR="006C1851">
        <w:t xml:space="preserve"> НКТ группам прочн</w:t>
      </w:r>
      <w:r w:rsidR="006C1851">
        <w:t>о</w:t>
      </w:r>
      <w:r w:rsidR="006C1851">
        <w:t>сти</w:t>
      </w:r>
      <w:r w:rsidR="007A7EBC">
        <w:t>:</w:t>
      </w:r>
    </w:p>
    <w:p w:rsidR="007A7EBC" w:rsidRDefault="007A7EBC" w:rsidP="00DE2D6D">
      <w:pPr>
        <w:pStyle w:val="af"/>
        <w:numPr>
          <w:ilvl w:val="0"/>
          <w:numId w:val="26"/>
        </w:numPr>
      </w:pPr>
      <w:r>
        <w:t xml:space="preserve">по ГОСТ 633-80: </w:t>
      </w:r>
      <w:r w:rsidR="006C1851">
        <w:t>Д, К</w:t>
      </w:r>
      <w:r>
        <w:t>,</w:t>
      </w:r>
      <w:r w:rsidR="006C1851">
        <w:t xml:space="preserve"> Е</w:t>
      </w:r>
      <w:r>
        <w:t>,</w:t>
      </w:r>
      <w:r w:rsidR="00E92383">
        <w:t xml:space="preserve"> </w:t>
      </w:r>
      <w:r>
        <w:t xml:space="preserve">Л, М, </w:t>
      </w:r>
      <w:proofErr w:type="gramStart"/>
      <w:r>
        <w:t>Р</w:t>
      </w:r>
      <w:proofErr w:type="gramEnd"/>
      <w:r w:rsidR="00DE2D6D">
        <w:t>;</w:t>
      </w:r>
    </w:p>
    <w:p w:rsidR="006C1851" w:rsidRDefault="007A7EBC" w:rsidP="00DE2D6D">
      <w:pPr>
        <w:pStyle w:val="af"/>
        <w:numPr>
          <w:ilvl w:val="0"/>
          <w:numId w:val="26"/>
        </w:numPr>
      </w:pPr>
      <w:r>
        <w:t xml:space="preserve">по ГОСТ </w:t>
      </w:r>
      <w:proofErr w:type="gramStart"/>
      <w:r>
        <w:t>Р</w:t>
      </w:r>
      <w:proofErr w:type="gramEnd"/>
      <w:r>
        <w:t xml:space="preserve"> 53366-2009</w:t>
      </w:r>
      <w:r w:rsidR="00DE2D6D">
        <w:t>: H40, J55,</w:t>
      </w:r>
      <w:r w:rsidR="00DE2D6D" w:rsidRPr="00DE2D6D">
        <w:t xml:space="preserve"> </w:t>
      </w:r>
      <w:r w:rsidR="00DE2D6D" w:rsidRPr="00DE2D6D">
        <w:rPr>
          <w:lang w:val="en-US"/>
        </w:rPr>
        <w:t>K</w:t>
      </w:r>
      <w:r w:rsidR="00DE2D6D" w:rsidRPr="00DE2D6D">
        <w:t xml:space="preserve">55, </w:t>
      </w:r>
      <w:r w:rsidR="00DE2D6D" w:rsidRPr="00DE2D6D">
        <w:rPr>
          <w:lang w:val="en-US"/>
        </w:rPr>
        <w:t>K</w:t>
      </w:r>
      <w:r w:rsidR="00DE2D6D" w:rsidRPr="00DE2D6D">
        <w:t xml:space="preserve">72, </w:t>
      </w:r>
      <w:r w:rsidR="00DE2D6D" w:rsidRPr="00DE2D6D">
        <w:rPr>
          <w:lang w:val="en-US"/>
        </w:rPr>
        <w:t>N</w:t>
      </w:r>
      <w:r w:rsidR="00DE2D6D" w:rsidRPr="00DE2D6D">
        <w:t xml:space="preserve">80, </w:t>
      </w:r>
      <w:r w:rsidR="00DE2D6D" w:rsidRPr="00DE2D6D">
        <w:rPr>
          <w:lang w:val="en-US"/>
        </w:rPr>
        <w:t>M</w:t>
      </w:r>
      <w:r w:rsidR="00DE2D6D" w:rsidRPr="00DE2D6D">
        <w:t xml:space="preserve">65, </w:t>
      </w:r>
      <w:r w:rsidR="00DE2D6D" w:rsidRPr="00DE2D6D">
        <w:rPr>
          <w:lang w:val="en-US"/>
        </w:rPr>
        <w:t>L</w:t>
      </w:r>
      <w:r w:rsidR="00DE2D6D" w:rsidRPr="00DE2D6D">
        <w:t xml:space="preserve">80, </w:t>
      </w:r>
      <w:r w:rsidR="00DE2D6D" w:rsidRPr="00DE2D6D">
        <w:rPr>
          <w:lang w:val="en-US"/>
        </w:rPr>
        <w:t>C</w:t>
      </w:r>
      <w:r w:rsidR="00DE2D6D" w:rsidRPr="00DE2D6D">
        <w:t xml:space="preserve">90, </w:t>
      </w:r>
      <w:r w:rsidR="00DE2D6D" w:rsidRPr="00DE2D6D">
        <w:rPr>
          <w:lang w:val="en-US"/>
        </w:rPr>
        <w:t>T</w:t>
      </w:r>
      <w:r w:rsidR="00DE2D6D" w:rsidRPr="00DE2D6D">
        <w:t xml:space="preserve">95, </w:t>
      </w:r>
      <w:r w:rsidR="00DE2D6D" w:rsidRPr="00DE2D6D">
        <w:rPr>
          <w:lang w:val="en-US"/>
        </w:rPr>
        <w:t>P</w:t>
      </w:r>
      <w:r w:rsidR="00DE2D6D" w:rsidRPr="00DE2D6D">
        <w:t xml:space="preserve">110, </w:t>
      </w:r>
      <w:r w:rsidR="00DE2D6D" w:rsidRPr="00DE2D6D">
        <w:rPr>
          <w:lang w:val="en-US"/>
        </w:rPr>
        <w:t>Q</w:t>
      </w:r>
      <w:r w:rsidR="00DE2D6D" w:rsidRPr="00DE2D6D">
        <w:t xml:space="preserve">125, </w:t>
      </w:r>
      <w:r w:rsidR="00DE2D6D" w:rsidRPr="00DE2D6D">
        <w:rPr>
          <w:lang w:val="en-US"/>
        </w:rPr>
        <w:t>Q</w:t>
      </w:r>
      <w:r w:rsidR="00DE2D6D" w:rsidRPr="00DE2D6D">
        <w:t>135.</w:t>
      </w:r>
      <w:r w:rsidR="006C1851">
        <w:t xml:space="preserve"> </w:t>
      </w:r>
    </w:p>
    <w:p w:rsidR="00E92383" w:rsidRDefault="007275A8" w:rsidP="00D34FE2">
      <w:r>
        <w:t>Начальная н</w:t>
      </w:r>
      <w:r w:rsidR="00E92383">
        <w:t xml:space="preserve">астройка модуля выполняется в диапазоне </w:t>
      </w:r>
      <w:r w:rsidR="00C86459">
        <w:t xml:space="preserve">муфт </w:t>
      </w:r>
      <w:r w:rsidR="00E92383">
        <w:t>НКТ</w:t>
      </w:r>
      <w:r w:rsidR="005A7DF2">
        <w:t xml:space="preserve"> из комплекта настрое</w:t>
      </w:r>
      <w:r w:rsidR="005A7DF2">
        <w:t>ч</w:t>
      </w:r>
      <w:r w:rsidR="005A7DF2">
        <w:t>ных образцов (см. п.8 таблица 1)</w:t>
      </w:r>
      <w:proofErr w:type="gramStart"/>
      <w:r w:rsidR="005A7DF2">
        <w:t>.</w:t>
      </w:r>
      <w:proofErr w:type="gramEnd"/>
      <w:r w:rsidR="005A7DF2">
        <w:t xml:space="preserve"> Дополнительная настройка модуля выполняется в диапазоне о</w:t>
      </w:r>
      <w:r w:rsidR="005A7DF2">
        <w:t>б</w:t>
      </w:r>
      <w:r w:rsidR="005A7DF2">
        <w:t>разцов муфт НКТ</w:t>
      </w:r>
      <w:r w:rsidR="00C86459">
        <w:t>,</w:t>
      </w:r>
      <w:r w:rsidR="00E92383">
        <w:t xml:space="preserve"> предоставляемых эксплуатирующей организацией.</w:t>
      </w:r>
    </w:p>
    <w:p w:rsidR="00DE2D6D" w:rsidRDefault="00DE2D6D" w:rsidP="00D34FE2">
      <w:r>
        <w:t>Определение группы прочности муфт выполняется только в диапазоне групп прочности, по которым выполнена настройка модуля.</w:t>
      </w:r>
    </w:p>
    <w:p w:rsidR="00DE2D6D" w:rsidRDefault="00DE2D6D" w:rsidP="00D34FE2">
      <w:r>
        <w:t>Одновременное определение групп прочности муфт по обоим стандартам (указанным в пункте 2.1) невозможно.</w:t>
      </w:r>
    </w:p>
    <w:p w:rsidR="006B0128" w:rsidRDefault="00AF47BF" w:rsidP="00BE5CE6">
      <w:pPr>
        <w:pStyle w:val="a3"/>
        <w:tabs>
          <w:tab w:val="clear" w:pos="4153"/>
          <w:tab w:val="clear" w:pos="8306"/>
        </w:tabs>
        <w:ind w:firstLine="0"/>
      </w:pPr>
      <w:r>
        <w:tab/>
        <w:t>2.</w:t>
      </w:r>
      <w:r w:rsidR="009E114B">
        <w:t>2</w:t>
      </w:r>
      <w:r w:rsidR="00D34FE2">
        <w:t> </w:t>
      </w:r>
      <w:r w:rsidR="006B0128">
        <w:t xml:space="preserve">Типоразмеры контролируемых </w:t>
      </w:r>
      <w:r w:rsidR="00C86459">
        <w:t>муфт</w:t>
      </w:r>
      <w:r w:rsidR="005A7DF2">
        <w:t xml:space="preserve"> </w:t>
      </w:r>
      <w:r w:rsidR="005A7DF2" w:rsidRPr="005A7DF2">
        <w:t>(ГОСТ 633-80)</w:t>
      </w:r>
      <w:r w:rsidR="006B0128">
        <w:t>:</w:t>
      </w:r>
    </w:p>
    <w:p w:rsidR="006B0128" w:rsidRDefault="005A7DF2" w:rsidP="006B0128">
      <w:pPr>
        <w:pStyle w:val="a3"/>
        <w:numPr>
          <w:ilvl w:val="0"/>
          <w:numId w:val="18"/>
        </w:numPr>
        <w:tabs>
          <w:tab w:val="clear" w:pos="4153"/>
          <w:tab w:val="clear" w:pos="8306"/>
        </w:tabs>
      </w:pPr>
      <w:r>
        <w:t>муфты для гладких НКТ  условных диаметров 60,</w:t>
      </w:r>
      <w:r w:rsidR="007128F5">
        <w:t xml:space="preserve"> </w:t>
      </w:r>
      <w:r w:rsidR="009E114B">
        <w:t>73</w:t>
      </w:r>
      <w:r w:rsidR="00D34FE2">
        <w:t>,</w:t>
      </w:r>
      <w:r w:rsidR="007128F5">
        <w:t xml:space="preserve"> </w:t>
      </w:r>
      <w:r w:rsidR="009E114B">
        <w:t>89</w:t>
      </w:r>
      <w:r w:rsidR="00D34FE2">
        <w:t>,</w:t>
      </w:r>
      <w:r w:rsidR="00BC0363">
        <w:t xml:space="preserve"> </w:t>
      </w:r>
      <w:r w:rsidR="009E114B">
        <w:t>1</w:t>
      </w:r>
      <w:r>
        <w:t>14</w:t>
      </w:r>
      <w:r w:rsidR="00BC0363">
        <w:t xml:space="preserve"> мм</w:t>
      </w:r>
      <w:r>
        <w:t>;</w:t>
      </w:r>
    </w:p>
    <w:p w:rsidR="005A7DF2" w:rsidRDefault="005A7DF2" w:rsidP="006B0128">
      <w:pPr>
        <w:pStyle w:val="a3"/>
        <w:numPr>
          <w:ilvl w:val="0"/>
          <w:numId w:val="18"/>
        </w:numPr>
        <w:tabs>
          <w:tab w:val="clear" w:pos="4153"/>
          <w:tab w:val="clear" w:pos="8306"/>
        </w:tabs>
      </w:pPr>
      <w:r>
        <w:t>муфта для НКТ с высаженными наружу концами условным диаметром 89 мм.</w:t>
      </w:r>
    </w:p>
    <w:p w:rsidR="002452B0" w:rsidRDefault="006B0128" w:rsidP="00AF47BF">
      <w:pPr>
        <w:pStyle w:val="a3"/>
        <w:tabs>
          <w:tab w:val="clear" w:pos="4153"/>
          <w:tab w:val="clear" w:pos="8306"/>
        </w:tabs>
        <w:ind w:firstLine="0"/>
      </w:pPr>
      <w:r>
        <w:tab/>
      </w:r>
      <w:r w:rsidR="00C67297" w:rsidRPr="00AF47BF">
        <w:t>2</w:t>
      </w:r>
      <w:r>
        <w:t>.</w:t>
      </w:r>
      <w:r w:rsidR="009E114B">
        <w:t>3</w:t>
      </w:r>
      <w:r w:rsidR="00D34FE2">
        <w:t> </w:t>
      </w:r>
      <w:r w:rsidR="002452B0">
        <w:t>Энергопита</w:t>
      </w:r>
      <w:r w:rsidR="00AF47BF">
        <w:t xml:space="preserve">ние </w:t>
      </w:r>
      <w:r w:rsidR="005A2F02">
        <w:t>модуля</w:t>
      </w:r>
      <w:r w:rsidR="00AF47BF">
        <w:t xml:space="preserve"> осуществляется от</w:t>
      </w:r>
      <w:r w:rsidR="009E114B">
        <w:t xml:space="preserve"> однофазной</w:t>
      </w:r>
      <w:r w:rsidR="00AF47BF">
        <w:t xml:space="preserve"> </w:t>
      </w:r>
      <w:r w:rsidR="001303A8">
        <w:t>сет</w:t>
      </w:r>
      <w:r w:rsidR="00AF47BF">
        <w:t>и</w:t>
      </w:r>
      <w:r w:rsidR="001303A8">
        <w:t xml:space="preserve"> переменного тока </w:t>
      </w:r>
      <w:r w:rsidR="00F82028">
        <w:t>(</w:t>
      </w:r>
      <w:r w:rsidR="00C86459">
        <w:t>1</w:t>
      </w:r>
      <w:r w:rsidR="00536A38">
        <w:rPr>
          <w:lang w:val="en-US"/>
        </w:rPr>
        <w:t>NPE</w:t>
      </w:r>
      <w:r w:rsidR="00536A38" w:rsidRPr="00536A38">
        <w:t xml:space="preserve"> </w:t>
      </w:r>
      <w:r w:rsidR="00536A38">
        <w:sym w:font="Symbol" w:char="F07E"/>
      </w:r>
      <w:r w:rsidR="00536A38">
        <w:t>50Гц 220</w:t>
      </w:r>
      <w:r w:rsidR="001303A8">
        <w:t>В</w:t>
      </w:r>
      <w:r w:rsidR="00F82028">
        <w:t>)</w:t>
      </w:r>
      <w:r w:rsidR="001303A8">
        <w:t xml:space="preserve">, суммарная </w:t>
      </w:r>
      <w:r w:rsidR="002452B0">
        <w:t>потребляемая мощность составля</w:t>
      </w:r>
      <w:r w:rsidR="00AF47BF">
        <w:t xml:space="preserve">ет не более </w:t>
      </w:r>
      <w:r w:rsidR="00C86459">
        <w:t>1</w:t>
      </w:r>
      <w:r w:rsidR="002452B0">
        <w:t xml:space="preserve"> </w:t>
      </w:r>
      <w:proofErr w:type="spellStart"/>
      <w:r w:rsidR="002452B0">
        <w:t>кВА</w:t>
      </w:r>
      <w:proofErr w:type="spellEnd"/>
      <w:r w:rsidR="002452B0">
        <w:t>.</w:t>
      </w:r>
    </w:p>
    <w:p w:rsidR="00C30133" w:rsidRDefault="002452B0" w:rsidP="00BE5CE6">
      <w:pPr>
        <w:ind w:firstLine="0"/>
      </w:pPr>
      <w:r>
        <w:tab/>
      </w:r>
      <w:r w:rsidR="00C67297" w:rsidRPr="00AF47BF">
        <w:t>2</w:t>
      </w:r>
      <w:r>
        <w:t>.</w:t>
      </w:r>
      <w:r w:rsidR="009E114B">
        <w:t>4</w:t>
      </w:r>
      <w:r w:rsidR="00D34FE2">
        <w:t> </w:t>
      </w:r>
      <w:r w:rsidR="00C30133">
        <w:t xml:space="preserve">Режим работы </w:t>
      </w:r>
      <w:r w:rsidR="00AF47BF">
        <w:t>модуля</w:t>
      </w:r>
      <w:r>
        <w:t xml:space="preserve"> </w:t>
      </w:r>
      <w:r w:rsidR="005A2F02">
        <w:t>непрерывный</w:t>
      </w:r>
      <w:r>
        <w:t>,</w:t>
      </w:r>
      <w:r w:rsidR="005A2F02">
        <w:t xml:space="preserve"> трехсменный</w:t>
      </w:r>
      <w:r>
        <w:t>.</w:t>
      </w:r>
    </w:p>
    <w:p w:rsidR="00C30133" w:rsidRDefault="00D23463" w:rsidP="00BE5CE6">
      <w:pPr>
        <w:ind w:firstLine="0"/>
      </w:pPr>
      <w:r>
        <w:t xml:space="preserve"> </w:t>
      </w:r>
      <w:r w:rsidR="002452B0">
        <w:tab/>
      </w:r>
      <w:r w:rsidR="00C67297" w:rsidRPr="00C32992">
        <w:t>2</w:t>
      </w:r>
      <w:r w:rsidR="002452B0">
        <w:t>.</w:t>
      </w:r>
      <w:r w:rsidR="009E114B">
        <w:t>5</w:t>
      </w:r>
      <w:r w:rsidR="00D34FE2">
        <w:t> </w:t>
      </w:r>
      <w:r w:rsidR="00C30133">
        <w:t xml:space="preserve">Диапазон рабочих температур </w:t>
      </w:r>
      <w:r w:rsidR="00C30133" w:rsidRPr="002452B0">
        <w:t>от +10</w:t>
      </w:r>
      <w:r w:rsidR="00C30133" w:rsidRPr="002452B0">
        <w:rPr>
          <w:vertAlign w:val="superscript"/>
        </w:rPr>
        <w:t>0</w:t>
      </w:r>
      <w:r w:rsidR="00C30133" w:rsidRPr="002452B0">
        <w:t>С до +</w:t>
      </w:r>
      <w:r w:rsidR="00104494" w:rsidRPr="002452B0">
        <w:t>4</w:t>
      </w:r>
      <w:r w:rsidR="00C30133" w:rsidRPr="002452B0">
        <w:t>0</w:t>
      </w:r>
      <w:r w:rsidR="00C30133" w:rsidRPr="002452B0">
        <w:rPr>
          <w:vertAlign w:val="superscript"/>
        </w:rPr>
        <w:t>0</w:t>
      </w:r>
      <w:r w:rsidR="00C30133" w:rsidRPr="002452B0">
        <w:t>С.</w:t>
      </w:r>
    </w:p>
    <w:p w:rsidR="00C30133" w:rsidRPr="00D34FE2" w:rsidRDefault="00D23463" w:rsidP="00AF47BF">
      <w:pPr>
        <w:ind w:firstLine="0"/>
      </w:pPr>
      <w:r>
        <w:t xml:space="preserve"> </w:t>
      </w:r>
      <w:r w:rsidR="002452B0">
        <w:tab/>
      </w:r>
      <w:r w:rsidR="00C67297" w:rsidRPr="00AF47BF">
        <w:t>2</w:t>
      </w:r>
      <w:r w:rsidR="002452B0">
        <w:t>.</w:t>
      </w:r>
      <w:r w:rsidR="009E114B">
        <w:t>6</w:t>
      </w:r>
      <w:r w:rsidR="00D34FE2">
        <w:t> </w:t>
      </w:r>
      <w:r w:rsidR="00C30133">
        <w:t xml:space="preserve">Допустимая влажность окружающего воздуха </w:t>
      </w:r>
      <w:r w:rsidR="002452B0">
        <w:t xml:space="preserve">80% </w:t>
      </w:r>
      <w:r w:rsidR="00C30133">
        <w:t xml:space="preserve">при температуре </w:t>
      </w:r>
      <w:r w:rsidR="00C30133" w:rsidRPr="002452B0">
        <w:t>+25</w:t>
      </w:r>
      <w:r w:rsidR="00C30133" w:rsidRPr="002452B0">
        <w:rPr>
          <w:vertAlign w:val="superscript"/>
        </w:rPr>
        <w:t>о</w:t>
      </w:r>
      <w:r w:rsidR="00C30133" w:rsidRPr="002452B0">
        <w:t>С</w:t>
      </w:r>
      <w:r w:rsidR="002452B0">
        <w:t>.</w:t>
      </w:r>
    </w:p>
    <w:p w:rsidR="00772569" w:rsidRPr="00772569" w:rsidRDefault="00772569" w:rsidP="00772569">
      <w:pPr>
        <w:ind w:firstLine="0"/>
      </w:pPr>
      <w:r w:rsidRPr="00D34FE2">
        <w:tab/>
      </w:r>
    </w:p>
    <w:p w:rsidR="00772569" w:rsidRPr="00772569" w:rsidRDefault="00772569" w:rsidP="00AF47BF">
      <w:pPr>
        <w:ind w:firstLine="0"/>
      </w:pPr>
    </w:p>
    <w:p w:rsidR="00C30133" w:rsidRDefault="00C30133">
      <w:pPr>
        <w:pStyle w:val="1"/>
      </w:pPr>
      <w:bookmarkStart w:id="9" w:name="_Toc417197376"/>
      <w:bookmarkStart w:id="10" w:name="_Toc74454202"/>
      <w:bookmarkStart w:id="11" w:name="_Toc506896838"/>
      <w:r>
        <w:lastRenderedPageBreak/>
        <w:t>3. Ресурсы, гарантии изготовителя</w:t>
      </w:r>
      <w:bookmarkEnd w:id="9"/>
      <w:bookmarkEnd w:id="10"/>
      <w:bookmarkEnd w:id="11"/>
    </w:p>
    <w:p w:rsidR="00C30133" w:rsidRDefault="00C30133"/>
    <w:p w:rsidR="00C30133" w:rsidRDefault="00C30133">
      <w:r>
        <w:t>3.1</w:t>
      </w:r>
      <w:r w:rsidR="00D34FE2">
        <w:t> </w:t>
      </w:r>
      <w:r>
        <w:t xml:space="preserve">Изготовитель гарантирует работоспособность </w:t>
      </w:r>
      <w:r w:rsidR="00AF47BF">
        <w:t>модуля</w:t>
      </w:r>
      <w:r>
        <w:t xml:space="preserve"> </w:t>
      </w:r>
      <w:r w:rsidR="00D34FE2">
        <w:t>«БУРАН 5009</w:t>
      </w:r>
      <w:r w:rsidR="00C86459">
        <w:t>М</w:t>
      </w:r>
      <w:r w:rsidR="00D34FE2">
        <w:t xml:space="preserve">» </w:t>
      </w:r>
      <w:r>
        <w:t xml:space="preserve">в течение </w:t>
      </w:r>
      <w:r w:rsidR="00F82028">
        <w:t>одн</w:t>
      </w:r>
      <w:r w:rsidR="00F82028">
        <w:t>о</w:t>
      </w:r>
      <w:r w:rsidR="00F82028">
        <w:t>го года</w:t>
      </w:r>
      <w:r>
        <w:t xml:space="preserve"> с момента </w:t>
      </w:r>
      <w:r w:rsidR="00F57CCF">
        <w:t>приемки</w:t>
      </w:r>
      <w:r>
        <w:t xml:space="preserve">, при соблюдении всех требований, изложенных в </w:t>
      </w:r>
      <w:r w:rsidR="00F82028">
        <w:t>эксплуатационной д</w:t>
      </w:r>
      <w:r w:rsidR="00F82028">
        <w:t>о</w:t>
      </w:r>
      <w:r w:rsidR="00F82028">
        <w:t>кументации</w:t>
      </w:r>
      <w:r>
        <w:t>.</w:t>
      </w:r>
    </w:p>
    <w:p w:rsidR="00C30133" w:rsidRDefault="00C30133">
      <w:r>
        <w:t>3.2</w:t>
      </w:r>
      <w:proofErr w:type="gramStart"/>
      <w:r w:rsidR="00D34FE2">
        <w:t> </w:t>
      </w:r>
      <w:r>
        <w:t>В</w:t>
      </w:r>
      <w:proofErr w:type="gramEnd"/>
      <w:r>
        <w:t xml:space="preserve"> течение гарантийного срока потребитель имеет право на бесплатный ремонт при н</w:t>
      </w:r>
      <w:r>
        <w:t>а</w:t>
      </w:r>
      <w:r>
        <w:t xml:space="preserve">личии документа, подтверждающего </w:t>
      </w:r>
      <w:r w:rsidR="00F57CCF">
        <w:t xml:space="preserve">приемку </w:t>
      </w:r>
      <w:r w:rsidR="00AF47BF">
        <w:t>модуля</w:t>
      </w:r>
      <w:r>
        <w:t>.</w:t>
      </w:r>
    </w:p>
    <w:p w:rsidR="00C30133" w:rsidRDefault="00C30133">
      <w:r>
        <w:t>3.3</w:t>
      </w:r>
      <w:r w:rsidR="00D34FE2">
        <w:t> </w:t>
      </w:r>
      <w:r>
        <w:t>Изготовитель обязуется в течение гарантийного срока эксплуатации осуществлять р</w:t>
      </w:r>
      <w:r>
        <w:t>е</w:t>
      </w:r>
      <w:r>
        <w:t xml:space="preserve">монт </w:t>
      </w:r>
      <w:r w:rsidR="00AF47BF">
        <w:t>модуля</w:t>
      </w:r>
      <w:r>
        <w:t xml:space="preserve"> при соблюдении потребителем требований действующей эксплуатационной док</w:t>
      </w:r>
      <w:r>
        <w:t>у</w:t>
      </w:r>
      <w:r>
        <w:t>ментации.</w:t>
      </w:r>
    </w:p>
    <w:p w:rsidR="00C30133" w:rsidRDefault="00C30133">
      <w:r>
        <w:t>3.4</w:t>
      </w:r>
      <w:r w:rsidR="00D34FE2">
        <w:t> </w:t>
      </w:r>
      <w:r>
        <w:t xml:space="preserve">Настоящие гарантийные обязательства не распространяются на </w:t>
      </w:r>
      <w:r w:rsidR="002452B0">
        <w:t xml:space="preserve">расходные материалы и </w:t>
      </w:r>
      <w:r w:rsidR="004E5BAD">
        <w:t>изделия</w:t>
      </w:r>
      <w:r>
        <w:t xml:space="preserve"> с ограниченным ресурсом</w:t>
      </w:r>
      <w:r w:rsidR="00000CDE">
        <w:t>.</w:t>
      </w:r>
    </w:p>
    <w:p w:rsidR="00C30133" w:rsidRDefault="00C30133"/>
    <w:p w:rsidR="00C30133" w:rsidRDefault="00C30133"/>
    <w:p w:rsidR="00C30133" w:rsidRDefault="00C30133">
      <w:pPr>
        <w:ind w:left="720"/>
      </w:pPr>
    </w:p>
    <w:p w:rsidR="00C30133" w:rsidRDefault="00C30133">
      <w:pPr>
        <w:pStyle w:val="1"/>
      </w:pPr>
      <w:bookmarkStart w:id="12" w:name="_Toc74454203"/>
      <w:bookmarkStart w:id="13" w:name="_Toc506896839"/>
      <w:r>
        <w:lastRenderedPageBreak/>
        <w:t>4. Свидетельство о приемке</w:t>
      </w:r>
      <w:bookmarkEnd w:id="12"/>
      <w:bookmarkEnd w:id="13"/>
    </w:p>
    <w:p w:rsidR="00C30133" w:rsidRDefault="00C30133"/>
    <w:p w:rsidR="00C30133" w:rsidRPr="00772569" w:rsidRDefault="00AF47BF">
      <w:r>
        <w:t xml:space="preserve">Модуль </w:t>
      </w:r>
      <w:proofErr w:type="gramStart"/>
      <w:r w:rsidR="00C32992">
        <w:t xml:space="preserve">контроля группы прочности </w:t>
      </w:r>
      <w:r w:rsidR="00C86459">
        <w:t>муфт</w:t>
      </w:r>
      <w:proofErr w:type="gramEnd"/>
      <w:r w:rsidR="00C86459">
        <w:t xml:space="preserve"> НКТ</w:t>
      </w:r>
      <w:r w:rsidR="00D34FE2">
        <w:t xml:space="preserve"> «БУРАН 5009</w:t>
      </w:r>
      <w:r w:rsidR="00C86459">
        <w:t>М</w:t>
      </w:r>
      <w:r w:rsidR="00D34FE2">
        <w:t>»</w:t>
      </w:r>
      <w:r w:rsidR="00C30133">
        <w:t>, заводской номер</w:t>
      </w:r>
      <w:r w:rsidR="006F31CD">
        <w:t xml:space="preserve"> </w:t>
      </w:r>
      <w:r w:rsidR="00EC0AE0" w:rsidRPr="00396F96">
        <w:rPr>
          <w:i/>
          <w:u w:val="single"/>
        </w:rPr>
        <w:t>_</w:t>
      </w:r>
      <w:r w:rsidR="00396F96" w:rsidRPr="00396F96">
        <w:rPr>
          <w:b/>
          <w:i/>
          <w:u w:val="single"/>
        </w:rPr>
        <w:t>1</w:t>
      </w:r>
      <w:r w:rsidR="001C0F96">
        <w:rPr>
          <w:b/>
          <w:i/>
          <w:u w:val="single"/>
        </w:rPr>
        <w:t>7</w:t>
      </w:r>
      <w:r w:rsidR="008A34EF">
        <w:rPr>
          <w:b/>
          <w:i/>
          <w:u w:val="single"/>
        </w:rPr>
        <w:t>51</w:t>
      </w:r>
      <w:r w:rsidR="00C30133">
        <w:t>, изготовлен и принят в соответствии с обязательными требованиями государственных стандартов, действующей технической документации, и признан годн</w:t>
      </w:r>
      <w:r w:rsidR="004E4276">
        <w:t>ым</w:t>
      </w:r>
      <w:r w:rsidR="00C30133">
        <w:t xml:space="preserve"> для эксплуатации.</w:t>
      </w:r>
    </w:p>
    <w:p w:rsidR="00C30133" w:rsidRDefault="00C30133"/>
    <w:p w:rsidR="00C30133" w:rsidRDefault="00C86459">
      <w:r>
        <w:rPr>
          <w:b/>
        </w:rPr>
        <w:t>Технический директор</w:t>
      </w:r>
    </w:p>
    <w:p w:rsidR="00C30133" w:rsidRDefault="00C30133"/>
    <w:p w:rsidR="00C30133" w:rsidRDefault="00AD27F7">
      <w:r w:rsidRPr="00AD27F7">
        <w:rPr>
          <w:noProof/>
          <w:sz w:val="20"/>
        </w:rPr>
        <w:pict>
          <v:rect id="_x0000_s1027" style="position:absolute;left:0;text-align:left;margin-left:351.85pt;margin-top:226.3pt;width:150.7pt;height:16.6pt;z-index:-251662336;mso-position-horizontal-relative:page;mso-position-vertical-relative:page" stroked="f">
            <v:textbox inset="0,0,0,0">
              <w:txbxContent>
                <w:p w:rsidR="008D5ABC" w:rsidRPr="00772569" w:rsidRDefault="008D5ABC">
                  <w:pPr>
                    <w:ind w:firstLine="284"/>
                    <w:rPr>
                      <w:sz w:val="20"/>
                    </w:rPr>
                  </w:pPr>
                  <w:r w:rsidRPr="00772569">
                    <w:rPr>
                      <w:sz w:val="20"/>
                    </w:rPr>
                    <w:t>Расшифровка подписи</w:t>
                  </w:r>
                </w:p>
              </w:txbxContent>
            </v:textbox>
            <w10:wrap anchorx="page" anchory="page"/>
          </v:rect>
        </w:pict>
      </w:r>
      <w:r w:rsidRPr="00AD27F7">
        <w:rPr>
          <w:noProof/>
          <w:sz w:val="20"/>
        </w:rPr>
        <w:pict>
          <v:rect id="_x0000_s1026" style="position:absolute;left:0;text-align:left;margin-left:131.6pt;margin-top:229.05pt;width:120.9pt;height:19.1pt;z-index:-251663360;mso-position-horizontal-relative:page;mso-position-vertical-relative:page" stroked="f">
            <v:textbox inset="0,0,0,0">
              <w:txbxContent>
                <w:p w:rsidR="008D5ABC" w:rsidRPr="00772569" w:rsidRDefault="008D5ABC">
                  <w:pPr>
                    <w:ind w:firstLine="142"/>
                    <w:rPr>
                      <w:sz w:val="20"/>
                    </w:rPr>
                  </w:pPr>
                  <w:r w:rsidRPr="00772569">
                    <w:rPr>
                      <w:sz w:val="20"/>
                    </w:rPr>
                    <w:t>Личная подпись</w:t>
                  </w:r>
                </w:p>
              </w:txbxContent>
            </v:textbox>
            <w10:wrap anchorx="page" anchory="page"/>
          </v:rect>
        </w:pict>
      </w:r>
      <w:r w:rsidR="00C30133">
        <w:t>МП</w:t>
      </w:r>
      <w:r w:rsidR="00C30133">
        <w:tab/>
        <w:t>______________________</w:t>
      </w:r>
      <w:r w:rsidR="00C30133">
        <w:tab/>
      </w:r>
      <w:r w:rsidR="00C30133">
        <w:tab/>
        <w:t>____________________________________</w:t>
      </w:r>
    </w:p>
    <w:p w:rsidR="00C30133" w:rsidRDefault="00C30133"/>
    <w:p w:rsidR="00C30133" w:rsidRDefault="00C30133"/>
    <w:p w:rsidR="006A3A98" w:rsidRDefault="006A3A98"/>
    <w:p w:rsidR="006A3A98" w:rsidRDefault="006A3A98"/>
    <w:p w:rsidR="00C30133" w:rsidRDefault="00AD27F7">
      <w:r w:rsidRPr="00AD27F7">
        <w:rPr>
          <w:noProof/>
          <w:sz w:val="20"/>
        </w:rPr>
        <w:pict>
          <v:rect id="_x0000_s1028" style="position:absolute;left:0;text-align:left;margin-left:82.85pt;margin-top:331.7pt;width:118.4pt;height:17.45pt;z-index:-251661312;mso-position-horizontal-relative:page;mso-position-vertical-relative:page" stroked="f">
            <v:textbox style="mso-next-textbox:#_x0000_s1028" inset="0,0,0,0">
              <w:txbxContent>
                <w:p w:rsidR="008D5ABC" w:rsidRPr="00772569" w:rsidRDefault="008D5ABC">
                  <w:pPr>
                    <w:ind w:firstLine="142"/>
                    <w:rPr>
                      <w:sz w:val="20"/>
                    </w:rPr>
                  </w:pPr>
                  <w:r w:rsidRPr="00772569">
                    <w:rPr>
                      <w:sz w:val="20"/>
                    </w:rPr>
                    <w:t>год, месяц, число</w:t>
                  </w:r>
                </w:p>
              </w:txbxContent>
            </v:textbox>
            <w10:wrap anchorx="page" anchory="page"/>
          </v:rect>
        </w:pict>
      </w:r>
      <w:r w:rsidR="00C30133">
        <w:t>________________</w:t>
      </w:r>
    </w:p>
    <w:p w:rsidR="002452B0" w:rsidRDefault="002452B0"/>
    <w:p w:rsidR="002452B0" w:rsidRDefault="002452B0"/>
    <w:p w:rsidR="002452B0" w:rsidRDefault="002452B0"/>
    <w:p w:rsidR="00883D1F" w:rsidRDefault="00883D1F" w:rsidP="00151FA9"/>
    <w:sectPr w:rsidR="00883D1F" w:rsidSect="00FE1108">
      <w:footerReference w:type="even" r:id="rId8"/>
      <w:footerReference w:type="default" r:id="rId9"/>
      <w:pgSz w:w="11906" w:h="16838" w:code="9"/>
      <w:pgMar w:top="567" w:right="567" w:bottom="845" w:left="1134" w:header="720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ED1" w:rsidRDefault="00385ED1">
      <w:r>
        <w:separator/>
      </w:r>
    </w:p>
  </w:endnote>
  <w:endnote w:type="continuationSeparator" w:id="0">
    <w:p w:rsidR="00385ED1" w:rsidRDefault="00385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BC" w:rsidRDefault="00AD27F7" w:rsidP="00216999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8D5AB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5ABC" w:rsidRDefault="008D5ABC" w:rsidP="00CB6866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BC" w:rsidRPr="002A6B75" w:rsidRDefault="008D5ABC" w:rsidP="002A6B75">
    <w:pPr>
      <w:pStyle w:val="a6"/>
      <w:framePr w:wrap="around" w:vAnchor="text" w:hAnchor="margin" w:xAlign="right" w:y="1"/>
      <w:jc w:val="left"/>
      <w:rPr>
        <w:rStyle w:val="a4"/>
        <w:sz w:val="20"/>
      </w:rPr>
    </w:pPr>
    <w:r w:rsidRPr="002A6B75">
      <w:rPr>
        <w:rStyle w:val="a4"/>
        <w:sz w:val="20"/>
      </w:rPr>
      <w:t xml:space="preserve">стр. </w:t>
    </w:r>
    <w:r w:rsidR="00AD27F7" w:rsidRPr="002A6B75">
      <w:rPr>
        <w:rStyle w:val="a4"/>
        <w:sz w:val="20"/>
      </w:rPr>
      <w:fldChar w:fldCharType="begin"/>
    </w:r>
    <w:r w:rsidRPr="002A6B75">
      <w:rPr>
        <w:rStyle w:val="a4"/>
        <w:sz w:val="20"/>
      </w:rPr>
      <w:instrText xml:space="preserve">PAGE  </w:instrText>
    </w:r>
    <w:r w:rsidR="00AD27F7" w:rsidRPr="002A6B75">
      <w:rPr>
        <w:rStyle w:val="a4"/>
        <w:sz w:val="20"/>
      </w:rPr>
      <w:fldChar w:fldCharType="separate"/>
    </w:r>
    <w:r w:rsidR="00B63455">
      <w:rPr>
        <w:rStyle w:val="a4"/>
        <w:noProof/>
        <w:sz w:val="20"/>
      </w:rPr>
      <w:t>2</w:t>
    </w:r>
    <w:r w:rsidR="00AD27F7" w:rsidRPr="002A6B75">
      <w:rPr>
        <w:rStyle w:val="a4"/>
        <w:sz w:val="20"/>
      </w:rPr>
      <w:fldChar w:fldCharType="end"/>
    </w:r>
    <w:r w:rsidRPr="002A6B75">
      <w:rPr>
        <w:rStyle w:val="a4"/>
        <w:sz w:val="20"/>
      </w:rPr>
      <w:t xml:space="preserve"> из </w:t>
    </w:r>
    <w:r w:rsidR="00AD27F7" w:rsidRPr="002A6B75">
      <w:rPr>
        <w:rStyle w:val="a4"/>
        <w:sz w:val="20"/>
      </w:rPr>
      <w:fldChar w:fldCharType="begin"/>
    </w:r>
    <w:r w:rsidRPr="002A6B75">
      <w:rPr>
        <w:rStyle w:val="a4"/>
        <w:sz w:val="20"/>
      </w:rPr>
      <w:instrText xml:space="preserve"> NUMPAGES </w:instrText>
    </w:r>
    <w:r w:rsidR="00AD27F7" w:rsidRPr="002A6B75">
      <w:rPr>
        <w:rStyle w:val="a4"/>
        <w:sz w:val="20"/>
      </w:rPr>
      <w:fldChar w:fldCharType="separate"/>
    </w:r>
    <w:r w:rsidR="00B63455">
      <w:rPr>
        <w:rStyle w:val="a4"/>
        <w:noProof/>
        <w:sz w:val="20"/>
      </w:rPr>
      <w:t>6</w:t>
    </w:r>
    <w:r w:rsidR="00AD27F7" w:rsidRPr="002A6B75">
      <w:rPr>
        <w:rStyle w:val="a4"/>
        <w:sz w:val="20"/>
      </w:rPr>
      <w:fldChar w:fldCharType="end"/>
    </w:r>
  </w:p>
  <w:p w:rsidR="008D5ABC" w:rsidRPr="000819F6" w:rsidRDefault="001C0F96" w:rsidP="00FE1108">
    <w:pPr>
      <w:pStyle w:val="a6"/>
      <w:pBdr>
        <w:top w:val="single" w:sz="4" w:space="1" w:color="auto"/>
      </w:pBdr>
      <w:ind w:right="360" w:firstLine="709"/>
      <w:rPr>
        <w:sz w:val="16"/>
        <w:szCs w:val="16"/>
      </w:rPr>
    </w:pPr>
    <w:r>
      <w:rPr>
        <w:sz w:val="16"/>
        <w:szCs w:val="16"/>
      </w:rPr>
      <w:t>БУРАН-Р-17</w:t>
    </w:r>
    <w:r w:rsidR="00903A9B">
      <w:rPr>
        <w:sz w:val="16"/>
        <w:szCs w:val="16"/>
      </w:rPr>
      <w:t>1</w:t>
    </w:r>
    <w:r w:rsidR="008D5ABC" w:rsidRPr="000819F6">
      <w:rPr>
        <w:sz w:val="16"/>
        <w:szCs w:val="16"/>
      </w:rPr>
      <w:t xml:space="preserve"> </w:t>
    </w:r>
    <w:r w:rsidR="00E61115">
      <w:rPr>
        <w:sz w:val="16"/>
        <w:szCs w:val="16"/>
        <w:lang w:val="en-US"/>
      </w:rPr>
      <w:t xml:space="preserve">-01 </w:t>
    </w:r>
    <w:r w:rsidR="008D5ABC" w:rsidRPr="000819F6">
      <w:rPr>
        <w:sz w:val="16"/>
        <w:szCs w:val="16"/>
      </w:rPr>
      <w:t>ПС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ED1" w:rsidRDefault="00385ED1">
      <w:r>
        <w:separator/>
      </w:r>
    </w:p>
  </w:footnote>
  <w:footnote w:type="continuationSeparator" w:id="0">
    <w:p w:rsidR="00385ED1" w:rsidRDefault="00385ED1">
      <w:r>
        <w:continuationSeparator/>
      </w:r>
    </w:p>
  </w:footnote>
  <w:footnote w:id="1">
    <w:p w:rsidR="007275A8" w:rsidRPr="007275A8" w:rsidRDefault="007275A8">
      <w:pPr>
        <w:pStyle w:val="ac"/>
      </w:pPr>
      <w:r>
        <w:rPr>
          <w:rStyle w:val="ae"/>
        </w:rPr>
        <w:footnoteRef/>
      </w:r>
      <w:r>
        <w:t xml:space="preserve"> Комплект настроечных образцов состоит из муфт НКТ диаметров, указанных в пунктах 3-7 таблицы 1, групп прочности</w:t>
      </w:r>
      <w:proofErr w:type="gramStart"/>
      <w:r>
        <w:t xml:space="preserve"> Д</w:t>
      </w:r>
      <w:proofErr w:type="gramEnd"/>
      <w:r>
        <w:t xml:space="preserve">, К, Е (всего 15 муфт).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3E90"/>
    <w:multiLevelType w:val="hybridMultilevel"/>
    <w:tmpl w:val="BB5AFAA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0AD07E18"/>
    <w:multiLevelType w:val="hybridMultilevel"/>
    <w:tmpl w:val="50E0F8D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3C6E9B"/>
    <w:multiLevelType w:val="singleLevel"/>
    <w:tmpl w:val="ECD08068"/>
    <w:lvl w:ilvl="0">
      <w:start w:val="1"/>
      <w:numFmt w:val="decimal"/>
      <w:lvlText w:val="2.%1."/>
      <w:lvlJc w:val="left"/>
      <w:pPr>
        <w:tabs>
          <w:tab w:val="num" w:pos="1070"/>
        </w:tabs>
        <w:ind w:left="-10" w:firstLine="720"/>
      </w:pPr>
      <w:rPr>
        <w:rFonts w:hint="default"/>
      </w:rPr>
    </w:lvl>
  </w:abstractNum>
  <w:abstractNum w:abstractNumId="3">
    <w:nsid w:val="12C84310"/>
    <w:multiLevelType w:val="hybridMultilevel"/>
    <w:tmpl w:val="A9F803F4"/>
    <w:lvl w:ilvl="0" w:tplc="AB84845E">
      <w:start w:val="1"/>
      <w:numFmt w:val="bullet"/>
      <w:lvlText w:val="­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6E57DEB"/>
    <w:multiLevelType w:val="hybridMultilevel"/>
    <w:tmpl w:val="E048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09C9"/>
    <w:multiLevelType w:val="singleLevel"/>
    <w:tmpl w:val="82D8F800"/>
    <w:lvl w:ilvl="0">
      <w:start w:val="1"/>
      <w:numFmt w:val="decimal"/>
      <w:lvlText w:val="1.1.1.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abstractNum w:abstractNumId="6">
    <w:nsid w:val="247B3219"/>
    <w:multiLevelType w:val="multilevel"/>
    <w:tmpl w:val="A7307456"/>
    <w:lvl w:ilvl="0">
      <w:start w:val="1"/>
      <w:numFmt w:val="bullet"/>
      <w:lvlText w:val="­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BC0C66"/>
    <w:multiLevelType w:val="hybridMultilevel"/>
    <w:tmpl w:val="A5704C04"/>
    <w:lvl w:ilvl="0" w:tplc="04190001">
      <w:start w:val="1"/>
      <w:numFmt w:val="bullet"/>
      <w:lvlText w:val=""/>
      <w:lvlJc w:val="left"/>
      <w:pPr>
        <w:tabs>
          <w:tab w:val="num" w:pos="1501"/>
        </w:tabs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1"/>
        </w:tabs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1"/>
        </w:tabs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1"/>
        </w:tabs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1"/>
        </w:tabs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1"/>
        </w:tabs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1"/>
        </w:tabs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1"/>
        </w:tabs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1"/>
        </w:tabs>
        <w:ind w:left="7261" w:hanging="360"/>
      </w:pPr>
      <w:rPr>
        <w:rFonts w:ascii="Wingdings" w:hAnsi="Wingdings" w:hint="default"/>
      </w:rPr>
    </w:lvl>
  </w:abstractNum>
  <w:abstractNum w:abstractNumId="8">
    <w:nsid w:val="26AC4ACB"/>
    <w:multiLevelType w:val="hybridMultilevel"/>
    <w:tmpl w:val="4260E842"/>
    <w:lvl w:ilvl="0" w:tplc="AB84845E">
      <w:start w:val="1"/>
      <w:numFmt w:val="bullet"/>
      <w:lvlText w:val="­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DE6894"/>
    <w:multiLevelType w:val="multilevel"/>
    <w:tmpl w:val="A7307456"/>
    <w:lvl w:ilvl="0">
      <w:start w:val="1"/>
      <w:numFmt w:val="bullet"/>
      <w:lvlText w:val="­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A714C0"/>
    <w:multiLevelType w:val="hybridMultilevel"/>
    <w:tmpl w:val="7592C63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00727"/>
    <w:multiLevelType w:val="hybridMultilevel"/>
    <w:tmpl w:val="268655F0"/>
    <w:lvl w:ilvl="0" w:tplc="5546C848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E26252"/>
    <w:multiLevelType w:val="hybridMultilevel"/>
    <w:tmpl w:val="78ACE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2322F"/>
    <w:multiLevelType w:val="singleLevel"/>
    <w:tmpl w:val="F1D88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B000204"/>
    <w:multiLevelType w:val="hybridMultilevel"/>
    <w:tmpl w:val="E79602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13F1D65"/>
    <w:multiLevelType w:val="hybridMultilevel"/>
    <w:tmpl w:val="A7840DC6"/>
    <w:lvl w:ilvl="0" w:tplc="9C3E9F74">
      <w:start w:val="1"/>
      <w:numFmt w:val="decimal"/>
      <w:lvlText w:val="1.1.%1"/>
      <w:lvlJc w:val="left"/>
      <w:pPr>
        <w:tabs>
          <w:tab w:val="num" w:pos="1004"/>
        </w:tabs>
        <w:ind w:left="397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B507FF"/>
    <w:multiLevelType w:val="hybridMultilevel"/>
    <w:tmpl w:val="C4DA5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72887"/>
    <w:multiLevelType w:val="hybridMultilevel"/>
    <w:tmpl w:val="15AE1F30"/>
    <w:lvl w:ilvl="0" w:tplc="82D8F800">
      <w:start w:val="1"/>
      <w:numFmt w:val="decimal"/>
      <w:lvlText w:val="1.1.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7F17CE"/>
    <w:multiLevelType w:val="hybridMultilevel"/>
    <w:tmpl w:val="C088CAE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7E628D3"/>
    <w:multiLevelType w:val="hybridMultilevel"/>
    <w:tmpl w:val="C95C6492"/>
    <w:lvl w:ilvl="0" w:tplc="8D0A36BA">
      <w:start w:val="2"/>
      <w:numFmt w:val="decimal"/>
      <w:lvlText w:val="1.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D92A09"/>
    <w:multiLevelType w:val="hybridMultilevel"/>
    <w:tmpl w:val="9B964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8133AB"/>
    <w:multiLevelType w:val="hybridMultilevel"/>
    <w:tmpl w:val="A7307456"/>
    <w:lvl w:ilvl="0" w:tplc="AB84845E">
      <w:start w:val="1"/>
      <w:numFmt w:val="bullet"/>
      <w:lvlText w:val="­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A17717"/>
    <w:multiLevelType w:val="hybridMultilevel"/>
    <w:tmpl w:val="95C41B84"/>
    <w:lvl w:ilvl="0" w:tplc="81D8D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875B0E"/>
    <w:multiLevelType w:val="hybridMultilevel"/>
    <w:tmpl w:val="C874B564"/>
    <w:lvl w:ilvl="0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48"/>
        </w:tabs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</w:rPr>
    </w:lvl>
  </w:abstractNum>
  <w:abstractNum w:abstractNumId="24">
    <w:nsid w:val="729516C6"/>
    <w:multiLevelType w:val="multilevel"/>
    <w:tmpl w:val="C55030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ECE6BE4"/>
    <w:multiLevelType w:val="hybridMultilevel"/>
    <w:tmpl w:val="C5A879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5"/>
  </w:num>
  <w:num w:numId="4">
    <w:abstractNumId w:val="2"/>
  </w:num>
  <w:num w:numId="5">
    <w:abstractNumId w:val="17"/>
  </w:num>
  <w:num w:numId="6">
    <w:abstractNumId w:val="11"/>
  </w:num>
  <w:num w:numId="7">
    <w:abstractNumId w:val="15"/>
  </w:num>
  <w:num w:numId="8">
    <w:abstractNumId w:val="19"/>
  </w:num>
  <w:num w:numId="9">
    <w:abstractNumId w:val="14"/>
  </w:num>
  <w:num w:numId="10">
    <w:abstractNumId w:val="10"/>
  </w:num>
  <w:num w:numId="11">
    <w:abstractNumId w:val="7"/>
  </w:num>
  <w:num w:numId="12">
    <w:abstractNumId w:val="3"/>
  </w:num>
  <w:num w:numId="13">
    <w:abstractNumId w:val="21"/>
  </w:num>
  <w:num w:numId="14">
    <w:abstractNumId w:val="8"/>
  </w:num>
  <w:num w:numId="15">
    <w:abstractNumId w:val="6"/>
  </w:num>
  <w:num w:numId="16">
    <w:abstractNumId w:val="9"/>
  </w:num>
  <w:num w:numId="17">
    <w:abstractNumId w:val="23"/>
  </w:num>
  <w:num w:numId="18">
    <w:abstractNumId w:val="1"/>
  </w:num>
  <w:num w:numId="19">
    <w:abstractNumId w:val="18"/>
  </w:num>
  <w:num w:numId="20">
    <w:abstractNumId w:val="25"/>
  </w:num>
  <w:num w:numId="21">
    <w:abstractNumId w:val="12"/>
  </w:num>
  <w:num w:numId="22">
    <w:abstractNumId w:val="4"/>
  </w:num>
  <w:num w:numId="23">
    <w:abstractNumId w:val="16"/>
  </w:num>
  <w:num w:numId="24">
    <w:abstractNumId w:val="22"/>
  </w:num>
  <w:num w:numId="25">
    <w:abstractNumId w:val="0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activeWritingStyle w:appName="MSWord" w:lang="ru-RU" w:vendorID="1" w:dllVersion="512" w:checkStyle="1"/>
  <w:proofState w:spelling="clean" w:grammar="clean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962"/>
    <w:rsid w:val="00000CDE"/>
    <w:rsid w:val="000057A1"/>
    <w:rsid w:val="00031215"/>
    <w:rsid w:val="0003550A"/>
    <w:rsid w:val="00040F3A"/>
    <w:rsid w:val="0007119E"/>
    <w:rsid w:val="000819F6"/>
    <w:rsid w:val="000A60F6"/>
    <w:rsid w:val="000B7C27"/>
    <w:rsid w:val="000C5A50"/>
    <w:rsid w:val="000D2CC6"/>
    <w:rsid w:val="000D409D"/>
    <w:rsid w:val="000D734B"/>
    <w:rsid w:val="001013FB"/>
    <w:rsid w:val="00104494"/>
    <w:rsid w:val="001303A8"/>
    <w:rsid w:val="0014112E"/>
    <w:rsid w:val="00147690"/>
    <w:rsid w:val="001508D6"/>
    <w:rsid w:val="00151FA9"/>
    <w:rsid w:val="0015514D"/>
    <w:rsid w:val="00164898"/>
    <w:rsid w:val="00166C1D"/>
    <w:rsid w:val="00166CF3"/>
    <w:rsid w:val="0018160D"/>
    <w:rsid w:val="00182792"/>
    <w:rsid w:val="001A09F5"/>
    <w:rsid w:val="001B6C4F"/>
    <w:rsid w:val="001C03FD"/>
    <w:rsid w:val="001C0F96"/>
    <w:rsid w:val="001E1D0F"/>
    <w:rsid w:val="001F6730"/>
    <w:rsid w:val="00203E54"/>
    <w:rsid w:val="0020573B"/>
    <w:rsid w:val="002058D7"/>
    <w:rsid w:val="00216999"/>
    <w:rsid w:val="002178B9"/>
    <w:rsid w:val="00231AF2"/>
    <w:rsid w:val="00241DDB"/>
    <w:rsid w:val="00241F87"/>
    <w:rsid w:val="002452B0"/>
    <w:rsid w:val="00246898"/>
    <w:rsid w:val="00247872"/>
    <w:rsid w:val="00250FA5"/>
    <w:rsid w:val="00255E2C"/>
    <w:rsid w:val="00272636"/>
    <w:rsid w:val="00281B0B"/>
    <w:rsid w:val="00296BB1"/>
    <w:rsid w:val="002A0802"/>
    <w:rsid w:val="002A0F6B"/>
    <w:rsid w:val="002A3340"/>
    <w:rsid w:val="002A5126"/>
    <w:rsid w:val="002A6B75"/>
    <w:rsid w:val="002A7C8D"/>
    <w:rsid w:val="002B2BC4"/>
    <w:rsid w:val="002D1C4F"/>
    <w:rsid w:val="002F5D24"/>
    <w:rsid w:val="003037DC"/>
    <w:rsid w:val="0030747A"/>
    <w:rsid w:val="003133EC"/>
    <w:rsid w:val="00317303"/>
    <w:rsid w:val="00320E14"/>
    <w:rsid w:val="003242CD"/>
    <w:rsid w:val="0032639E"/>
    <w:rsid w:val="00343A75"/>
    <w:rsid w:val="00346D67"/>
    <w:rsid w:val="0035634E"/>
    <w:rsid w:val="00361600"/>
    <w:rsid w:val="00371C79"/>
    <w:rsid w:val="00385ED1"/>
    <w:rsid w:val="00396F96"/>
    <w:rsid w:val="00397E51"/>
    <w:rsid w:val="003A4C2A"/>
    <w:rsid w:val="00401514"/>
    <w:rsid w:val="00404375"/>
    <w:rsid w:val="00411684"/>
    <w:rsid w:val="00416E9B"/>
    <w:rsid w:val="004207E7"/>
    <w:rsid w:val="004520D9"/>
    <w:rsid w:val="00482AE3"/>
    <w:rsid w:val="00491C47"/>
    <w:rsid w:val="004A1EEB"/>
    <w:rsid w:val="004A2AC0"/>
    <w:rsid w:val="004C039C"/>
    <w:rsid w:val="004D12BA"/>
    <w:rsid w:val="004E2486"/>
    <w:rsid w:val="004E4276"/>
    <w:rsid w:val="004E5BAD"/>
    <w:rsid w:val="004F17DE"/>
    <w:rsid w:val="004F2C49"/>
    <w:rsid w:val="004F40BB"/>
    <w:rsid w:val="004F612C"/>
    <w:rsid w:val="0050206B"/>
    <w:rsid w:val="00532675"/>
    <w:rsid w:val="00534A28"/>
    <w:rsid w:val="00536A38"/>
    <w:rsid w:val="00547C02"/>
    <w:rsid w:val="005512E5"/>
    <w:rsid w:val="00552134"/>
    <w:rsid w:val="00561664"/>
    <w:rsid w:val="005636F7"/>
    <w:rsid w:val="005957AD"/>
    <w:rsid w:val="005A2F02"/>
    <w:rsid w:val="005A7DF2"/>
    <w:rsid w:val="005E48C5"/>
    <w:rsid w:val="00601C49"/>
    <w:rsid w:val="0061230C"/>
    <w:rsid w:val="00615BA5"/>
    <w:rsid w:val="00630F04"/>
    <w:rsid w:val="0066750C"/>
    <w:rsid w:val="006740A3"/>
    <w:rsid w:val="00687554"/>
    <w:rsid w:val="006A3A98"/>
    <w:rsid w:val="006B0128"/>
    <w:rsid w:val="006B736A"/>
    <w:rsid w:val="006C1851"/>
    <w:rsid w:val="006C6287"/>
    <w:rsid w:val="006D14F0"/>
    <w:rsid w:val="006D1E61"/>
    <w:rsid w:val="006E3A26"/>
    <w:rsid w:val="006F31CD"/>
    <w:rsid w:val="006F77AF"/>
    <w:rsid w:val="00703285"/>
    <w:rsid w:val="00710BA5"/>
    <w:rsid w:val="007128F5"/>
    <w:rsid w:val="007275A8"/>
    <w:rsid w:val="007334CA"/>
    <w:rsid w:val="00765962"/>
    <w:rsid w:val="00772569"/>
    <w:rsid w:val="00783EBC"/>
    <w:rsid w:val="007957FE"/>
    <w:rsid w:val="007A7EBC"/>
    <w:rsid w:val="007B276B"/>
    <w:rsid w:val="007B3C86"/>
    <w:rsid w:val="007D2313"/>
    <w:rsid w:val="007E139B"/>
    <w:rsid w:val="007F3ED7"/>
    <w:rsid w:val="00815E0F"/>
    <w:rsid w:val="0083102B"/>
    <w:rsid w:val="00837628"/>
    <w:rsid w:val="00844DB8"/>
    <w:rsid w:val="00865360"/>
    <w:rsid w:val="00883D1F"/>
    <w:rsid w:val="00895D80"/>
    <w:rsid w:val="008A34EF"/>
    <w:rsid w:val="008A7C8B"/>
    <w:rsid w:val="008C59B9"/>
    <w:rsid w:val="008D5ABC"/>
    <w:rsid w:val="008F1C89"/>
    <w:rsid w:val="008F20DC"/>
    <w:rsid w:val="00903A9B"/>
    <w:rsid w:val="009152E6"/>
    <w:rsid w:val="00922F1A"/>
    <w:rsid w:val="009340BF"/>
    <w:rsid w:val="00934BC9"/>
    <w:rsid w:val="00982496"/>
    <w:rsid w:val="009B5266"/>
    <w:rsid w:val="009C22F4"/>
    <w:rsid w:val="009D232C"/>
    <w:rsid w:val="009D6FF0"/>
    <w:rsid w:val="009E114B"/>
    <w:rsid w:val="009E3AC2"/>
    <w:rsid w:val="00A53D76"/>
    <w:rsid w:val="00A76A97"/>
    <w:rsid w:val="00A80C7C"/>
    <w:rsid w:val="00A938F9"/>
    <w:rsid w:val="00AC107E"/>
    <w:rsid w:val="00AD27F7"/>
    <w:rsid w:val="00AD2B6C"/>
    <w:rsid w:val="00AF050E"/>
    <w:rsid w:val="00AF47BF"/>
    <w:rsid w:val="00B109EF"/>
    <w:rsid w:val="00B12E7A"/>
    <w:rsid w:val="00B243BF"/>
    <w:rsid w:val="00B25F17"/>
    <w:rsid w:val="00B35221"/>
    <w:rsid w:val="00B3704B"/>
    <w:rsid w:val="00B376A3"/>
    <w:rsid w:val="00B40837"/>
    <w:rsid w:val="00B438FC"/>
    <w:rsid w:val="00B4562A"/>
    <w:rsid w:val="00B54C1B"/>
    <w:rsid w:val="00B63455"/>
    <w:rsid w:val="00BA113B"/>
    <w:rsid w:val="00BB035E"/>
    <w:rsid w:val="00BB5F08"/>
    <w:rsid w:val="00BC0363"/>
    <w:rsid w:val="00BC35A2"/>
    <w:rsid w:val="00BC4EBC"/>
    <w:rsid w:val="00BE5CE6"/>
    <w:rsid w:val="00BF3504"/>
    <w:rsid w:val="00C05E4F"/>
    <w:rsid w:val="00C30133"/>
    <w:rsid w:val="00C32992"/>
    <w:rsid w:val="00C50074"/>
    <w:rsid w:val="00C6662E"/>
    <w:rsid w:val="00C67297"/>
    <w:rsid w:val="00C72DB4"/>
    <w:rsid w:val="00C85821"/>
    <w:rsid w:val="00C86459"/>
    <w:rsid w:val="00C92CEC"/>
    <w:rsid w:val="00CA48A3"/>
    <w:rsid w:val="00CB6866"/>
    <w:rsid w:val="00CD5BF3"/>
    <w:rsid w:val="00D06FAB"/>
    <w:rsid w:val="00D23463"/>
    <w:rsid w:val="00D34FE2"/>
    <w:rsid w:val="00D5286D"/>
    <w:rsid w:val="00D55F5B"/>
    <w:rsid w:val="00D718A3"/>
    <w:rsid w:val="00D93AE1"/>
    <w:rsid w:val="00DC0369"/>
    <w:rsid w:val="00DC47B1"/>
    <w:rsid w:val="00DE2D6D"/>
    <w:rsid w:val="00E116E2"/>
    <w:rsid w:val="00E27721"/>
    <w:rsid w:val="00E61115"/>
    <w:rsid w:val="00E92383"/>
    <w:rsid w:val="00EB583A"/>
    <w:rsid w:val="00EC0AE0"/>
    <w:rsid w:val="00EC59E7"/>
    <w:rsid w:val="00EC6583"/>
    <w:rsid w:val="00EE39FB"/>
    <w:rsid w:val="00EE448E"/>
    <w:rsid w:val="00EF1781"/>
    <w:rsid w:val="00EF6BD9"/>
    <w:rsid w:val="00F03AD3"/>
    <w:rsid w:val="00F046B0"/>
    <w:rsid w:val="00F4380D"/>
    <w:rsid w:val="00F57CCF"/>
    <w:rsid w:val="00F73E3F"/>
    <w:rsid w:val="00F7743E"/>
    <w:rsid w:val="00F77EF1"/>
    <w:rsid w:val="00F8010F"/>
    <w:rsid w:val="00F8079D"/>
    <w:rsid w:val="00F82028"/>
    <w:rsid w:val="00F90F12"/>
    <w:rsid w:val="00FA4CB2"/>
    <w:rsid w:val="00FC176E"/>
    <w:rsid w:val="00FD60C7"/>
    <w:rsid w:val="00FE1108"/>
    <w:rsid w:val="00FE5A9D"/>
    <w:rsid w:val="00FF4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3285"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703285"/>
    <w:pPr>
      <w:keepNext/>
      <w:pageBreakBefore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703285"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EC6583"/>
    <w:pPr>
      <w:tabs>
        <w:tab w:val="left" w:leader="dot" w:pos="9498"/>
      </w:tabs>
      <w:ind w:firstLine="0"/>
    </w:pPr>
    <w:rPr>
      <w:b/>
      <w:noProof/>
    </w:rPr>
  </w:style>
  <w:style w:type="paragraph" w:styleId="20">
    <w:name w:val="toc 2"/>
    <w:basedOn w:val="a"/>
    <w:next w:val="a"/>
    <w:autoRedefine/>
    <w:semiHidden/>
    <w:rsid w:val="00151FA9"/>
    <w:pPr>
      <w:tabs>
        <w:tab w:val="right" w:leader="dot" w:pos="9639"/>
      </w:tabs>
      <w:ind w:left="200"/>
    </w:pPr>
  </w:style>
  <w:style w:type="paragraph" w:styleId="3">
    <w:name w:val="toc 3"/>
    <w:basedOn w:val="a"/>
    <w:next w:val="a"/>
    <w:autoRedefine/>
    <w:semiHidden/>
    <w:rsid w:val="00703285"/>
    <w:pPr>
      <w:ind w:left="400"/>
    </w:pPr>
  </w:style>
  <w:style w:type="paragraph" w:styleId="4">
    <w:name w:val="toc 4"/>
    <w:basedOn w:val="a"/>
    <w:next w:val="a"/>
    <w:autoRedefine/>
    <w:semiHidden/>
    <w:rsid w:val="00703285"/>
    <w:pPr>
      <w:ind w:left="600"/>
    </w:pPr>
  </w:style>
  <w:style w:type="paragraph" w:styleId="5">
    <w:name w:val="toc 5"/>
    <w:basedOn w:val="a"/>
    <w:next w:val="a"/>
    <w:autoRedefine/>
    <w:semiHidden/>
    <w:rsid w:val="00703285"/>
    <w:pPr>
      <w:ind w:left="800"/>
    </w:pPr>
  </w:style>
  <w:style w:type="paragraph" w:styleId="6">
    <w:name w:val="toc 6"/>
    <w:basedOn w:val="a"/>
    <w:next w:val="a"/>
    <w:autoRedefine/>
    <w:semiHidden/>
    <w:rsid w:val="00703285"/>
    <w:pPr>
      <w:ind w:left="1000"/>
    </w:pPr>
  </w:style>
  <w:style w:type="paragraph" w:styleId="7">
    <w:name w:val="toc 7"/>
    <w:basedOn w:val="a"/>
    <w:next w:val="a"/>
    <w:autoRedefine/>
    <w:semiHidden/>
    <w:rsid w:val="00703285"/>
    <w:pPr>
      <w:ind w:left="1200"/>
    </w:pPr>
  </w:style>
  <w:style w:type="paragraph" w:styleId="8">
    <w:name w:val="toc 8"/>
    <w:basedOn w:val="a"/>
    <w:next w:val="a"/>
    <w:autoRedefine/>
    <w:semiHidden/>
    <w:rsid w:val="00703285"/>
    <w:pPr>
      <w:ind w:left="1400"/>
    </w:pPr>
  </w:style>
  <w:style w:type="paragraph" w:styleId="9">
    <w:name w:val="toc 9"/>
    <w:basedOn w:val="a"/>
    <w:next w:val="a"/>
    <w:autoRedefine/>
    <w:semiHidden/>
    <w:rsid w:val="00703285"/>
    <w:pPr>
      <w:ind w:left="1600"/>
    </w:pPr>
  </w:style>
  <w:style w:type="paragraph" w:styleId="a3">
    <w:name w:val="header"/>
    <w:basedOn w:val="a"/>
    <w:rsid w:val="00703285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703285"/>
  </w:style>
  <w:style w:type="paragraph" w:styleId="a5">
    <w:name w:val="Title"/>
    <w:basedOn w:val="a"/>
    <w:next w:val="a"/>
    <w:qFormat/>
    <w:rsid w:val="00703285"/>
    <w:pPr>
      <w:pageBreakBefore/>
      <w:spacing w:before="240" w:after="60"/>
      <w:ind w:firstLine="709"/>
      <w:jc w:val="center"/>
    </w:pPr>
    <w:rPr>
      <w:rFonts w:ascii="Arial" w:hAnsi="Arial"/>
      <w:b/>
      <w:caps/>
      <w:spacing w:val="20"/>
      <w:kern w:val="28"/>
    </w:rPr>
  </w:style>
  <w:style w:type="paragraph" w:styleId="a6">
    <w:name w:val="footer"/>
    <w:basedOn w:val="a"/>
    <w:rsid w:val="00703285"/>
    <w:pPr>
      <w:tabs>
        <w:tab w:val="center" w:pos="4677"/>
        <w:tab w:val="right" w:pos="9355"/>
      </w:tabs>
    </w:pPr>
  </w:style>
  <w:style w:type="character" w:styleId="a7">
    <w:name w:val="Hyperlink"/>
    <w:uiPriority w:val="99"/>
    <w:rsid w:val="00EC6583"/>
    <w:rPr>
      <w:color w:val="0000FF"/>
      <w:u w:val="single"/>
    </w:rPr>
  </w:style>
  <w:style w:type="paragraph" w:styleId="a8">
    <w:name w:val="Balloon Text"/>
    <w:basedOn w:val="a"/>
    <w:semiHidden/>
    <w:rsid w:val="004F17D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FE5A9D"/>
    <w:rPr>
      <w:rFonts w:ascii="Arial" w:hAnsi="Arial"/>
      <w:b/>
      <w:kern w:val="28"/>
      <w:sz w:val="28"/>
      <w:lang w:val="ru-RU" w:eastAsia="ru-RU" w:bidi="ar-SA"/>
    </w:rPr>
  </w:style>
  <w:style w:type="paragraph" w:styleId="a9">
    <w:name w:val="endnote text"/>
    <w:basedOn w:val="a"/>
    <w:link w:val="aa"/>
    <w:rsid w:val="00147690"/>
    <w:rPr>
      <w:sz w:val="20"/>
    </w:rPr>
  </w:style>
  <w:style w:type="character" w:customStyle="1" w:styleId="aa">
    <w:name w:val="Текст концевой сноски Знак"/>
    <w:basedOn w:val="a0"/>
    <w:link w:val="a9"/>
    <w:rsid w:val="00147690"/>
  </w:style>
  <w:style w:type="character" w:styleId="ab">
    <w:name w:val="endnote reference"/>
    <w:rsid w:val="00147690"/>
    <w:rPr>
      <w:vertAlign w:val="superscript"/>
    </w:rPr>
  </w:style>
  <w:style w:type="paragraph" w:styleId="ac">
    <w:name w:val="footnote text"/>
    <w:basedOn w:val="a"/>
    <w:link w:val="ad"/>
    <w:rsid w:val="00147690"/>
    <w:rPr>
      <w:sz w:val="20"/>
    </w:rPr>
  </w:style>
  <w:style w:type="character" w:customStyle="1" w:styleId="ad">
    <w:name w:val="Текст сноски Знак"/>
    <w:basedOn w:val="a0"/>
    <w:link w:val="ac"/>
    <w:rsid w:val="00147690"/>
  </w:style>
  <w:style w:type="character" w:styleId="ae">
    <w:name w:val="footnote reference"/>
    <w:rsid w:val="00147690"/>
    <w:rPr>
      <w:vertAlign w:val="superscript"/>
    </w:rPr>
  </w:style>
  <w:style w:type="paragraph" w:styleId="af">
    <w:name w:val="List Paragraph"/>
    <w:basedOn w:val="a"/>
    <w:uiPriority w:val="34"/>
    <w:qFormat/>
    <w:rsid w:val="00DE2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B462-ECDF-4DD0-B750-817062F1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контроля насосно-компрессорных труб</vt:lpstr>
    </vt:vector>
  </TitlesOfParts>
  <Company>УралНИТИ</Company>
  <LinksUpToDate>false</LinksUpToDate>
  <CharactersWithSpaces>3506</CharactersWithSpaces>
  <SharedDoc>false</SharedDoc>
  <HLinks>
    <vt:vector size="24" baseType="variant"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_Toc505001726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_Toc505001725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_Toc505001724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_Toc505001723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контроля насосно-компрессорных труб</dc:title>
  <dc:creator>Константин</dc:creator>
  <cp:lastModifiedBy>Пользователь</cp:lastModifiedBy>
  <cp:revision>6</cp:revision>
  <cp:lastPrinted>2018-03-28T08:02:00Z</cp:lastPrinted>
  <dcterms:created xsi:type="dcterms:W3CDTF">2018-03-28T06:42:00Z</dcterms:created>
  <dcterms:modified xsi:type="dcterms:W3CDTF">2018-03-28T13:13:00Z</dcterms:modified>
</cp:coreProperties>
</file>