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rsidR="00536941" w:rsidRDefault="00536941" w:rsidP="00536941">
      <w:pPr>
        <w:jc w:val="center"/>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Pr="00BC25F2"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uk-UA"/>
        </w:rPr>
        <w:t>Лабораторна робота №</w:t>
      </w:r>
      <w:r>
        <w:rPr>
          <w:rFonts w:ascii="Times New Roman" w:hAnsi="Times New Roman" w:cs="Times New Roman"/>
          <w:sz w:val="28"/>
          <w:szCs w:val="28"/>
          <w:lang w:val="ru-RU"/>
        </w:rPr>
        <w:t>7</w:t>
      </w:r>
    </w:p>
    <w:p w:rsidR="00536941" w:rsidRDefault="00536941" w:rsidP="00536941">
      <w:pPr>
        <w:jc w:val="center"/>
        <w:rPr>
          <w:rFonts w:ascii="Times New Roman" w:hAnsi="Times New Roman" w:cs="Times New Roman"/>
          <w:sz w:val="28"/>
          <w:szCs w:val="28"/>
          <w:lang w:val="uk-UA"/>
        </w:rPr>
      </w:pPr>
      <w:r>
        <w:rPr>
          <w:rFonts w:ascii="Times New Roman" w:hAnsi="Times New Roman" w:cs="Times New Roman"/>
          <w:sz w:val="28"/>
          <w:szCs w:val="28"/>
          <w:lang w:val="uk-UA"/>
        </w:rPr>
        <w:t>з курсу</w:t>
      </w:r>
    </w:p>
    <w:p w:rsidR="00536941" w:rsidRDefault="00536941" w:rsidP="00536941">
      <w:pPr>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СПЕЦІАЛІЗОВАНІ МОВИ</w:t>
      </w:r>
      <w:r w:rsidRPr="00200658">
        <w:rPr>
          <w:rFonts w:ascii="Times New Roman" w:hAnsi="Times New Roman" w:cs="Times New Roman"/>
          <w:sz w:val="28"/>
          <w:szCs w:val="28"/>
          <w:lang w:val="uk-UA"/>
        </w:rPr>
        <w:t xml:space="preserve"> ПРОГРАМУВАННЯ</w:t>
      </w: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Pr="000324FF" w:rsidRDefault="00536941" w:rsidP="00536941">
      <w:pPr>
        <w:jc w:val="center"/>
        <w:rPr>
          <w:rFonts w:ascii="Times New Roman" w:hAnsi="Times New Roman" w:cs="Times New Roman"/>
          <w:sz w:val="28"/>
          <w:szCs w:val="28"/>
          <w:lang w:val="uk-UA"/>
        </w:rPr>
      </w:pPr>
    </w:p>
    <w:p w:rsidR="00536941" w:rsidRPr="000324FF" w:rsidRDefault="00536941" w:rsidP="00536941">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r w:rsidRPr="000324FF">
        <w:rPr>
          <w:rFonts w:ascii="Times New Roman" w:hAnsi="Times New Roman" w:cs="Times New Roman"/>
          <w:sz w:val="28"/>
          <w:szCs w:val="28"/>
          <w:lang w:val="uk-UA"/>
        </w:rPr>
        <w:t xml:space="preserve"> студент</w:t>
      </w:r>
    </w:p>
    <w:p w:rsidR="00536941" w:rsidRPr="008D7644" w:rsidRDefault="00536941" w:rsidP="00536941">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 xml:space="preserve">групи </w:t>
      </w:r>
      <w:r>
        <w:rPr>
          <w:rFonts w:ascii="Times New Roman" w:hAnsi="Times New Roman" w:cs="Times New Roman"/>
          <w:sz w:val="28"/>
          <w:szCs w:val="28"/>
          <w:lang w:val="uk-UA"/>
        </w:rPr>
        <w:t>ІТ</w:t>
      </w:r>
      <w:r w:rsidRPr="000324FF">
        <w:rPr>
          <w:rFonts w:ascii="Times New Roman" w:hAnsi="Times New Roman" w:cs="Times New Roman"/>
          <w:sz w:val="28"/>
          <w:szCs w:val="28"/>
          <w:lang w:val="uk-UA"/>
        </w:rPr>
        <w:t>-</w:t>
      </w:r>
      <w:r>
        <w:rPr>
          <w:rFonts w:ascii="Times New Roman" w:hAnsi="Times New Roman" w:cs="Times New Roman"/>
          <w:sz w:val="28"/>
          <w:szCs w:val="28"/>
          <w:lang w:val="ru-RU"/>
        </w:rPr>
        <w:t>2</w:t>
      </w:r>
      <w:r>
        <w:rPr>
          <w:rFonts w:ascii="Times New Roman" w:hAnsi="Times New Roman" w:cs="Times New Roman"/>
          <w:sz w:val="28"/>
          <w:szCs w:val="28"/>
        </w:rPr>
        <w:t>1</w:t>
      </w:r>
      <w:r>
        <w:rPr>
          <w:rFonts w:ascii="Times New Roman" w:hAnsi="Times New Roman" w:cs="Times New Roman"/>
          <w:sz w:val="28"/>
          <w:szCs w:val="28"/>
          <w:lang w:val="uk-UA"/>
        </w:rPr>
        <w:t>сп</w:t>
      </w:r>
    </w:p>
    <w:p w:rsidR="00536941" w:rsidRPr="00750A3C" w:rsidRDefault="00330F0E" w:rsidP="00536941">
      <w:pPr>
        <w:jc w:val="right"/>
        <w:rPr>
          <w:rFonts w:ascii="Times New Roman" w:hAnsi="Times New Roman" w:cs="Times New Roman"/>
          <w:bCs/>
          <w:sz w:val="32"/>
          <w:szCs w:val="32"/>
          <w:lang w:val="uk-UA"/>
        </w:rPr>
      </w:pPr>
      <w:r>
        <w:rPr>
          <w:rFonts w:ascii="Times New Roman" w:hAnsi="Times New Roman" w:cs="Times New Roman"/>
          <w:bCs/>
          <w:sz w:val="32"/>
          <w:szCs w:val="32"/>
          <w:lang w:val="uk-UA"/>
        </w:rPr>
        <w:t>Дубов М.А.</w:t>
      </w:r>
    </w:p>
    <w:p w:rsidR="00536941" w:rsidRPr="000324FF" w:rsidRDefault="00536941" w:rsidP="00536941">
      <w:pPr>
        <w:rPr>
          <w:rFonts w:ascii="Times New Roman" w:hAnsi="Times New Roman" w:cs="Times New Roman"/>
          <w:b/>
          <w:sz w:val="32"/>
          <w:szCs w:val="32"/>
          <w:lang w:val="uk-UA"/>
        </w:rPr>
      </w:pPr>
    </w:p>
    <w:p w:rsidR="00536941" w:rsidRPr="000324FF" w:rsidRDefault="00536941" w:rsidP="00536941">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Прийняв</w:t>
      </w:r>
    </w:p>
    <w:p w:rsidR="00536941" w:rsidRPr="00750A3C" w:rsidRDefault="00536941" w:rsidP="00536941">
      <w:pPr>
        <w:jc w:val="right"/>
        <w:rPr>
          <w:rFonts w:ascii="Times New Roman" w:hAnsi="Times New Roman" w:cs="Times New Roman"/>
          <w:bCs/>
          <w:sz w:val="32"/>
          <w:szCs w:val="32"/>
          <w:lang w:val="uk-UA"/>
        </w:rPr>
      </w:pPr>
      <w:r w:rsidRPr="00750A3C">
        <w:rPr>
          <w:rFonts w:ascii="Times New Roman" w:hAnsi="Times New Roman" w:cs="Times New Roman"/>
          <w:bCs/>
          <w:sz w:val="32"/>
          <w:szCs w:val="32"/>
          <w:lang w:val="uk-UA"/>
        </w:rPr>
        <w:t>Щербак С.С.</w:t>
      </w: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Pr="000324FF"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59264" behindDoc="0" locked="0" layoutInCell="1" allowOverlap="1" wp14:anchorId="33AD5D72" wp14:editId="1CE6B901">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D717B" id="Прямоугольник 2" o:spid="_x0000_s1026" style="position:absolute;margin-left:469.2pt;margin-top:73.05pt;width:2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" fillcolor="white [3212]" strokecolor="white [3212]" strokeweight="1pt"/>
            </w:pict>
          </mc:Fallback>
        </mc:AlternateContent>
      </w:r>
      <w:r w:rsidRPr="000324FF">
        <w:rPr>
          <w:rFonts w:ascii="Times New Roman" w:hAnsi="Times New Roman" w:cs="Times New Roman"/>
          <w:sz w:val="28"/>
          <w:szCs w:val="28"/>
          <w:lang w:val="uk-UA"/>
        </w:rPr>
        <w:t xml:space="preserve">Львів </w:t>
      </w:r>
      <w:r>
        <w:rPr>
          <w:rFonts w:ascii="Times New Roman" w:hAnsi="Times New Roman" w:cs="Times New Roman"/>
          <w:sz w:val="28"/>
          <w:szCs w:val="28"/>
          <w:lang w:val="uk-UA"/>
        </w:rPr>
        <w:t>–</w:t>
      </w:r>
      <w:r w:rsidRPr="000324FF">
        <w:rPr>
          <w:rFonts w:ascii="Times New Roman" w:hAnsi="Times New Roman" w:cs="Times New Roman"/>
          <w:sz w:val="28"/>
          <w:szCs w:val="28"/>
          <w:lang w:val="uk-UA"/>
        </w:rPr>
        <w:t xml:space="preserve"> 202</w:t>
      </w:r>
      <w:r>
        <w:rPr>
          <w:rFonts w:ascii="Times New Roman" w:hAnsi="Times New Roman" w:cs="Times New Roman"/>
          <w:sz w:val="28"/>
          <w:szCs w:val="28"/>
          <w:lang w:val="ru-RU"/>
        </w:rPr>
        <w:t>3</w:t>
      </w:r>
    </w:p>
    <w:p w:rsidR="00536941" w:rsidRDefault="006D0E9E" w:rsidP="006D0E9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Лабораторна робота №7</w:t>
      </w:r>
    </w:p>
    <w:p w:rsidR="006D0E9E" w:rsidRDefault="006D0E9E" w:rsidP="006D0E9E">
      <w:pPr>
        <w:rPr>
          <w:rFonts w:ascii="Times New Roman" w:hAnsi="Times New Roman" w:cs="Times New Roman"/>
          <w:sz w:val="28"/>
          <w:szCs w:val="28"/>
        </w:rPr>
      </w:pPr>
      <w:r>
        <w:rPr>
          <w:rFonts w:ascii="Times New Roman" w:hAnsi="Times New Roman" w:cs="Times New Roman"/>
          <w:sz w:val="28"/>
          <w:szCs w:val="28"/>
          <w:lang w:val="uk-UA"/>
        </w:rPr>
        <w:tab/>
      </w:r>
      <w:r>
        <w:rPr>
          <w:rFonts w:ascii="Times New Roman" w:hAnsi="Times New Roman" w:cs="Times New Roman"/>
          <w:b/>
          <w:bCs/>
          <w:sz w:val="28"/>
          <w:szCs w:val="28"/>
          <w:lang w:val="uk-UA"/>
        </w:rPr>
        <w:t xml:space="preserve">Мета: </w:t>
      </w:r>
      <w:r>
        <w:rPr>
          <w:rFonts w:ascii="Times New Roman" w:hAnsi="Times New Roman" w:cs="Times New Roman"/>
          <w:sz w:val="28"/>
          <w:szCs w:val="28"/>
          <w:lang w:val="uk-UA"/>
        </w:rPr>
        <w:t xml:space="preserve">створення консольного обʼєктно-орієнтованого додатка з використанням </w:t>
      </w:r>
      <w:r>
        <w:rPr>
          <w:rFonts w:ascii="Times New Roman" w:hAnsi="Times New Roman" w:cs="Times New Roman"/>
          <w:sz w:val="28"/>
          <w:szCs w:val="28"/>
        </w:rPr>
        <w:t>API</w:t>
      </w:r>
    </w:p>
    <w:p w:rsidR="006D0E9E" w:rsidRDefault="006D0E9E" w:rsidP="006D0E9E">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роботи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1: Вибір провайдера API</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2: Інтеграція API</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74096D" w:rsidRDefault="0074096D" w:rsidP="00F20A19">
      <w:pP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drawing>
          <wp:inline distT="0" distB="0" distL="0" distR="0">
            <wp:extent cx="6119495" cy="4658995"/>
            <wp:effectExtent l="0" t="0" r="1905" b="1905"/>
            <wp:docPr id="20592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03153" name="Picture 2059203153"/>
                    <pic:cNvPicPr/>
                  </pic:nvPicPr>
                  <pic:blipFill>
                    <a:blip r:embed="rId4">
                      <a:extLst>
                        <a:ext uri="{28A0092B-C50C-407E-A947-70E740481C1C}">
                          <a14:useLocalDpi xmlns:a14="http://schemas.microsoft.com/office/drawing/2010/main" val="0"/>
                        </a:ext>
                      </a:extLst>
                    </a:blip>
                    <a:stretch>
                      <a:fillRect/>
                    </a:stretch>
                  </pic:blipFill>
                  <pic:spPr>
                    <a:xfrm>
                      <a:off x="0" y="0"/>
                      <a:ext cx="6119495" cy="4658995"/>
                    </a:xfrm>
                    <a:prstGeom prst="rect">
                      <a:avLst/>
                    </a:prstGeom>
                  </pic:spPr>
                </pic:pic>
              </a:graphicData>
            </a:graphic>
          </wp:inline>
        </w:drawing>
      </w:r>
    </w:p>
    <w:p w:rsidR="0074096D" w:rsidRPr="0074096D" w:rsidRDefault="0074096D" w:rsidP="0074096D">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інтеграція </w:t>
      </w:r>
      <w:r>
        <w:rPr>
          <w:rFonts w:ascii="Times New Roman" w:hAnsi="Times New Roman" w:cs="Times New Roman"/>
          <w:sz w:val="28"/>
          <w:szCs w:val="28"/>
        </w:rPr>
        <w:t xml:space="preserve">API </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3: Введення користувача</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choose_display_format():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while True: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print("Choose a display format:")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Table")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List")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format_choice = input("Enter the number of the display format: ")</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if format_choice in ("1", "2"):</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format_choice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print("Invalid display format. Please enter 1 or 2.")</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choose_color():</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while True: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print("Choose a color:")</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Red")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Green")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print("3. Yellow")</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color_choice = input("Enter the number of the color: ")</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if color_choice == "1":</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Fore.RED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elif color_choice == "2":</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Fore.GREEN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elif color_choice == "3":</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Fore.YELLOW</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print("Invalid color choice. Please enter 1, 2, or 3.")</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 xml:space="preserve">    @staticmethod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start_menu():</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print("Hello! Choose the option:")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Continue")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Exit")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option = input("Enter the number of the option: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option</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4: Розбір введення користувача</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5: Відображення результатів</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0E248E" w:rsidRDefault="000E248E" w:rsidP="00F20A19">
      <w:pP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drawing>
          <wp:inline distT="0" distB="0" distL="0" distR="0">
            <wp:extent cx="6119495" cy="3659505"/>
            <wp:effectExtent l="0" t="0" r="1905" b="0"/>
            <wp:docPr id="194942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949" name="Picture 1949429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9495" cy="3659505"/>
                    </a:xfrm>
                    <a:prstGeom prst="rect">
                      <a:avLst/>
                    </a:prstGeom>
                  </pic:spPr>
                </pic:pic>
              </a:graphicData>
            </a:graphic>
          </wp:inline>
        </w:drawing>
      </w:r>
    </w:p>
    <w:p w:rsidR="000E248E" w:rsidRPr="000E248E" w:rsidRDefault="000E248E" w:rsidP="000E248E">
      <w:pPr>
        <w:jc w:val="center"/>
        <w:rPr>
          <w:rFonts w:ascii="Times New Roman" w:hAnsi="Times New Roman" w:cs="Times New Roman"/>
          <w:sz w:val="28"/>
          <w:szCs w:val="28"/>
          <w:lang w:val="uk-UA"/>
        </w:rPr>
      </w:pPr>
      <w:r>
        <w:rPr>
          <w:rFonts w:ascii="Times New Roman" w:hAnsi="Times New Roman" w:cs="Times New Roman"/>
          <w:sz w:val="28"/>
          <w:szCs w:val="28"/>
        </w:rPr>
        <w:t>Р</w:t>
      </w:r>
      <w:r>
        <w:rPr>
          <w:rFonts w:ascii="Times New Roman" w:hAnsi="Times New Roman" w:cs="Times New Roman"/>
          <w:sz w:val="28"/>
          <w:szCs w:val="28"/>
          <w:lang w:val="uk-UA"/>
        </w:rPr>
        <w:t>ис.2. відображення результатів</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6: Збереження даних</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 xml:space="preserve">Реалізуйте  можливості збереження даних у чіткому та читабельному форматі JSON, CSV та TXT </w:t>
      </w:r>
    </w:p>
    <w:p w:rsidR="000E248E" w:rsidRDefault="000E248E" w:rsidP="000E248E">
      <w:pPr>
        <w:jc w:val="cente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lastRenderedPageBreak/>
        <w:drawing>
          <wp:inline distT="0" distB="0" distL="0" distR="0" wp14:anchorId="254F8E04" wp14:editId="7807F283">
            <wp:extent cx="5461000" cy="2273300"/>
            <wp:effectExtent l="0" t="0" r="0" b="0"/>
            <wp:docPr id="1466843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3272" name="Picture 1466843272"/>
                    <pic:cNvPicPr/>
                  </pic:nvPicPr>
                  <pic:blipFill>
                    <a:blip r:embed="rId6">
                      <a:extLst>
                        <a:ext uri="{28A0092B-C50C-407E-A947-70E740481C1C}">
                          <a14:useLocalDpi xmlns:a14="http://schemas.microsoft.com/office/drawing/2010/main" val="0"/>
                        </a:ext>
                      </a:extLst>
                    </a:blip>
                    <a:stretch>
                      <a:fillRect/>
                    </a:stretch>
                  </pic:blipFill>
                  <pic:spPr>
                    <a:xfrm>
                      <a:off x="0" y="0"/>
                      <a:ext cx="5461000" cy="2273300"/>
                    </a:xfrm>
                    <a:prstGeom prst="rect">
                      <a:avLst/>
                    </a:prstGeom>
                  </pic:spPr>
                </pic:pic>
              </a:graphicData>
            </a:graphic>
          </wp:inline>
        </w:drawing>
      </w:r>
    </w:p>
    <w:p w:rsidR="000E248E" w:rsidRPr="000E248E" w:rsidRDefault="000E248E" w:rsidP="000E248E">
      <w:pPr>
        <w:jc w:val="center"/>
        <w:rPr>
          <w:rFonts w:ascii="Times New Roman" w:hAnsi="Times New Roman" w:cs="Times New Roman"/>
          <w:sz w:val="28"/>
          <w:szCs w:val="28"/>
          <w:lang w:val="uk-UA"/>
        </w:rPr>
      </w:pPr>
      <w:r>
        <w:rPr>
          <w:rFonts w:ascii="Times New Roman" w:hAnsi="Times New Roman" w:cs="Times New Roman"/>
          <w:sz w:val="28"/>
          <w:szCs w:val="28"/>
          <w:lang w:val="uk-UA"/>
        </w:rPr>
        <w:t>Рис.3. збереження даних</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7: Обробка помилок</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8: Ведення історії обчислень</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9: Юніт-тести</w:t>
      </w:r>
    </w:p>
    <w:p w:rsidR="006D0E9E" w:rsidRPr="000E248E" w:rsidRDefault="00F20A19" w:rsidP="00F20A19">
      <w:pPr>
        <w:rPr>
          <w:rFonts w:ascii="Courier New" w:hAnsi="Courier New" w:cs="Courier New"/>
          <w:sz w:val="24"/>
          <w:szCs w:val="24"/>
          <w:lang w:val="uk-UA"/>
        </w:rPr>
      </w:pPr>
      <w:r w:rsidRPr="00F20A19">
        <w:rPr>
          <w:rFonts w:ascii="Times New Roman" w:hAnsi="Times New Roman" w:cs="Times New Roman"/>
          <w:sz w:val="28"/>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import unittest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unittest.mock import patch, MagicMock</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labs.classes.Lab7.display_dog_api import DisplayDogApi</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labs.UI.Menu_Builder.Lab7.lab_menu7 import MenuLab7</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class TestDisplayDogApi(unittest.TestCase):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 test class for testing the DisplayDogApi and MenuLab7 classes.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Methods: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 test_get_all_breeds: Test the get_all_breeds method of DisplayDogApi class.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 test_invalid_display_format: Test the choose_display_format method of MenuLab7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@patch('requests.get')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test_get_all_breeds(self, mock_requests_get):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Test the get_all_breeds method of DisplayDogApi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This method uses the @patch decorator to mock the requests.get 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and simulate the API response.</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The mock_response is configured to return a dictionary simulating the API response.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The test then calls DisplayDogApi.get_all_breeds() and checks if the returned breeds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match the expected list.</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mock_response = MagicMock()</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mock_response.json.return_value = {"message": {"breed1": {}, "breed2":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mock_requests_get.return_value = mock_response</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breeds = DisplayDogApi.get_all_breeds()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self.assertEqual(list(breeds), ["breed1", "breed2"])</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@patch('builtins.input', side_effect=['3'])</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test_invalid_display_format(self):</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Test the choose_display_format method of MenuLab7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This method uses the @patch decorator to mock the builtins.input 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and simulate user input ('3').</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 xml:space="preserve">        The test then calls MenuLab7.choose_display_format() and checks if the expected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exception (ValueError or StopIteration) is raised.</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with self.assertRaises((ValueError, StopIteration)):</w:t>
      </w:r>
    </w:p>
    <w:p w:rsid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MenuLab7.choose_display_format()</w:t>
      </w:r>
    </w:p>
    <w:p w:rsidR="00B42911" w:rsidRDefault="00B42911" w:rsidP="000E248E">
      <w:pPr>
        <w:rPr>
          <w:rFonts w:ascii="Times New Roman" w:hAnsi="Times New Roman" w:cs="Times New Roman"/>
          <w:b/>
          <w:bCs/>
          <w:sz w:val="28"/>
          <w:szCs w:val="28"/>
          <w:lang w:val="uk-UA"/>
        </w:rPr>
      </w:pPr>
    </w:p>
    <w:p w:rsidR="00B42911" w:rsidRPr="00B12780" w:rsidRDefault="00B42911" w:rsidP="000E248E">
      <w:pPr>
        <w:rPr>
          <w:rFonts w:ascii="Times New Roman" w:hAnsi="Times New Roman" w:cs="Times New Roman"/>
          <w:sz w:val="28"/>
          <w:szCs w:val="28"/>
          <w:lang w:val="uk-UA"/>
        </w:rPr>
      </w:pPr>
      <w:r>
        <w:rPr>
          <w:rFonts w:ascii="Times New Roman" w:hAnsi="Times New Roman" w:cs="Times New Roman"/>
          <w:b/>
          <w:bCs/>
          <w:sz w:val="28"/>
          <w:szCs w:val="28"/>
          <w:lang w:val="uk-UA"/>
        </w:rPr>
        <w:t xml:space="preserve">Висновок: </w:t>
      </w:r>
      <w:r>
        <w:rPr>
          <w:rFonts w:ascii="Times New Roman" w:hAnsi="Times New Roman" w:cs="Times New Roman"/>
          <w:sz w:val="28"/>
          <w:szCs w:val="28"/>
          <w:lang w:val="uk-UA"/>
        </w:rPr>
        <w:t xml:space="preserve">під час опрацювання лабораторної роботи я створив консольний обʼєктно-орієнтований додаток з використанням </w:t>
      </w:r>
      <w:r>
        <w:rPr>
          <w:rFonts w:ascii="Times New Roman" w:hAnsi="Times New Roman" w:cs="Times New Roman"/>
          <w:sz w:val="28"/>
          <w:szCs w:val="28"/>
        </w:rPr>
        <w:t>API</w:t>
      </w:r>
      <w:r w:rsidR="00B12780">
        <w:rPr>
          <w:rFonts w:ascii="Times New Roman" w:hAnsi="Times New Roman" w:cs="Times New Roman"/>
          <w:sz w:val="28"/>
          <w:szCs w:val="28"/>
          <w:lang w:val="uk-UA"/>
        </w:rPr>
        <w:t>.</w:t>
      </w:r>
    </w:p>
    <w:sectPr w:rsidR="00B42911" w:rsidRPr="00B12780" w:rsidSect="00536941">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41"/>
    <w:rsid w:val="000E248E"/>
    <w:rsid w:val="00330F0E"/>
    <w:rsid w:val="00536941"/>
    <w:rsid w:val="006D0E9E"/>
    <w:rsid w:val="0074096D"/>
    <w:rsid w:val="00B12780"/>
    <w:rsid w:val="00B42911"/>
    <w:rsid w:val="00F20A1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BEC872B"/>
  <w15:chartTrackingRefBased/>
  <w15:docId w15:val="{C7E38A56-2E13-D84C-941E-976D728F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41"/>
    <w:pPr>
      <w:spacing w:after="160" w:line="252"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Кузьо</dc:creator>
  <cp:keywords/>
  <dc:description/>
  <cp:lastModifiedBy>Олег Кузьо</cp:lastModifiedBy>
  <cp:revision>8</cp:revision>
  <dcterms:created xsi:type="dcterms:W3CDTF">2023-12-17T17:01:00Z</dcterms:created>
  <dcterms:modified xsi:type="dcterms:W3CDTF">2023-12-18T15:49:00Z</dcterms:modified>
</cp:coreProperties>
</file>