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4A0BD" w14:textId="77777777" w:rsidR="00F96FF3" w:rsidRDefault="00F96FF3" w:rsidP="00F96FF3">
      <w:pPr>
        <w:jc w:val="center"/>
        <w:rPr>
          <w:b/>
          <w:bCs/>
          <w:sz w:val="40"/>
          <w:szCs w:val="40"/>
        </w:rPr>
      </w:pPr>
    </w:p>
    <w:p w14:paraId="1D125E2C" w14:textId="77777777" w:rsidR="00F96FF3" w:rsidRDefault="00F96FF3" w:rsidP="00F96FF3">
      <w:pPr>
        <w:jc w:val="center"/>
        <w:rPr>
          <w:b/>
          <w:bCs/>
          <w:sz w:val="40"/>
          <w:szCs w:val="40"/>
        </w:rPr>
      </w:pPr>
    </w:p>
    <w:p w14:paraId="56956530" w14:textId="77777777" w:rsidR="00F96FF3" w:rsidRDefault="00F96FF3" w:rsidP="00F96FF3">
      <w:pPr>
        <w:jc w:val="center"/>
        <w:rPr>
          <w:b/>
          <w:bCs/>
          <w:sz w:val="40"/>
          <w:szCs w:val="40"/>
        </w:rPr>
      </w:pPr>
    </w:p>
    <w:p w14:paraId="0F96622C" w14:textId="77777777" w:rsidR="00F96FF3" w:rsidRDefault="00F96FF3" w:rsidP="00F96FF3">
      <w:pPr>
        <w:jc w:val="center"/>
        <w:rPr>
          <w:b/>
          <w:bCs/>
          <w:sz w:val="40"/>
          <w:szCs w:val="40"/>
        </w:rPr>
      </w:pPr>
    </w:p>
    <w:p w14:paraId="2FA4320F" w14:textId="77777777" w:rsidR="00F96FF3" w:rsidRDefault="00F96FF3" w:rsidP="00F96FF3">
      <w:pPr>
        <w:jc w:val="center"/>
        <w:rPr>
          <w:b/>
          <w:bCs/>
          <w:sz w:val="40"/>
          <w:szCs w:val="40"/>
        </w:rPr>
      </w:pPr>
    </w:p>
    <w:p w14:paraId="18C6A619" w14:textId="77777777" w:rsidR="00F96FF3" w:rsidRDefault="00F96FF3" w:rsidP="00F96FF3">
      <w:pPr>
        <w:jc w:val="center"/>
        <w:rPr>
          <w:b/>
          <w:bCs/>
          <w:sz w:val="40"/>
          <w:szCs w:val="40"/>
        </w:rPr>
      </w:pPr>
    </w:p>
    <w:p w14:paraId="578DFF9F" w14:textId="77777777" w:rsidR="00F96FF3" w:rsidRPr="00F96FF3" w:rsidRDefault="00F96FF3" w:rsidP="00F96FF3">
      <w:pPr>
        <w:jc w:val="center"/>
        <w:rPr>
          <w:rFonts w:ascii="Arial" w:hAnsi="Arial" w:cs="Arial"/>
          <w:b/>
          <w:bCs/>
          <w:sz w:val="40"/>
          <w:szCs w:val="40"/>
        </w:rPr>
      </w:pPr>
    </w:p>
    <w:p w14:paraId="43A523C8" w14:textId="17DEC090" w:rsidR="00191B5A" w:rsidRPr="006A31CB" w:rsidRDefault="00F96FF3" w:rsidP="00F96FF3">
      <w:pPr>
        <w:jc w:val="center"/>
        <w:rPr>
          <w:rFonts w:ascii="Arial" w:hAnsi="Arial" w:cs="Arial"/>
          <w:b/>
          <w:bCs/>
          <w:sz w:val="40"/>
          <w:szCs w:val="40"/>
        </w:rPr>
      </w:pPr>
      <w:r w:rsidRPr="00F96FF3">
        <w:rPr>
          <w:rFonts w:ascii="Arial" w:hAnsi="Arial" w:cs="Arial"/>
          <w:b/>
          <w:bCs/>
          <w:sz w:val="40"/>
          <w:szCs w:val="40"/>
        </w:rPr>
        <w:t xml:space="preserve">Руководство пользователя </w:t>
      </w:r>
      <w:r w:rsidRPr="00F96FF3">
        <w:rPr>
          <w:rFonts w:ascii="Arial" w:hAnsi="Arial" w:cs="Arial"/>
          <w:b/>
          <w:bCs/>
          <w:sz w:val="40"/>
          <w:szCs w:val="40"/>
          <w:lang w:val="en-US"/>
        </w:rPr>
        <w:t>user</w:t>
      </w:r>
      <w:r w:rsidRPr="006A31CB">
        <w:rPr>
          <w:rFonts w:ascii="Arial" w:hAnsi="Arial" w:cs="Arial"/>
          <w:b/>
          <w:bCs/>
          <w:sz w:val="40"/>
          <w:szCs w:val="40"/>
        </w:rPr>
        <w:t>2</w:t>
      </w:r>
    </w:p>
    <w:p w14:paraId="1A0BC0E8" w14:textId="7D945026" w:rsidR="00F96FF3" w:rsidRPr="00F96FF3" w:rsidRDefault="00F96FF3" w:rsidP="00F96FF3">
      <w:pPr>
        <w:jc w:val="center"/>
        <w:rPr>
          <w:rFonts w:ascii="Arial" w:hAnsi="Arial" w:cs="Arial"/>
          <w:b/>
          <w:bCs/>
          <w:sz w:val="40"/>
          <w:szCs w:val="40"/>
        </w:rPr>
      </w:pPr>
      <w:r w:rsidRPr="00F96FF3">
        <w:rPr>
          <w:rFonts w:ascii="Arial" w:hAnsi="Arial" w:cs="Arial"/>
          <w:b/>
          <w:bCs/>
          <w:sz w:val="40"/>
          <w:szCs w:val="40"/>
        </w:rPr>
        <w:t xml:space="preserve">Для </w:t>
      </w:r>
      <w:bookmarkStart w:id="0" w:name="_Hlk138334792"/>
      <w:r w:rsidRPr="00F96FF3">
        <w:rPr>
          <w:rFonts w:ascii="Arial" w:hAnsi="Arial" w:cs="Arial"/>
          <w:b/>
          <w:bCs/>
          <w:sz w:val="40"/>
          <w:szCs w:val="40"/>
        </w:rPr>
        <w:t>программы “Конференция по ИБ”</w:t>
      </w:r>
      <w:bookmarkEnd w:id="0"/>
    </w:p>
    <w:p w14:paraId="3DD3B665" w14:textId="7E090C71" w:rsidR="00F96FF3" w:rsidRDefault="00F96FF3" w:rsidP="00F96FF3">
      <w:pPr>
        <w:jc w:val="center"/>
        <w:rPr>
          <w:b/>
          <w:bCs/>
          <w:sz w:val="40"/>
          <w:szCs w:val="40"/>
        </w:rPr>
      </w:pPr>
    </w:p>
    <w:p w14:paraId="3C2F3D64" w14:textId="7B53065B" w:rsidR="00F96FF3" w:rsidRDefault="00F96FF3" w:rsidP="00F96FF3">
      <w:pPr>
        <w:jc w:val="center"/>
        <w:rPr>
          <w:b/>
          <w:bCs/>
          <w:sz w:val="40"/>
          <w:szCs w:val="40"/>
        </w:rPr>
      </w:pPr>
    </w:p>
    <w:p w14:paraId="3B27D9E1" w14:textId="02DE5A4B" w:rsidR="00F96FF3" w:rsidRDefault="00F96FF3" w:rsidP="00F96FF3">
      <w:pPr>
        <w:jc w:val="center"/>
        <w:rPr>
          <w:b/>
          <w:bCs/>
          <w:sz w:val="40"/>
          <w:szCs w:val="40"/>
        </w:rPr>
      </w:pPr>
    </w:p>
    <w:p w14:paraId="273AA2A6" w14:textId="0F7E8504" w:rsidR="00F96FF3" w:rsidRDefault="00F96FF3" w:rsidP="00F96FF3">
      <w:pPr>
        <w:jc w:val="center"/>
        <w:rPr>
          <w:b/>
          <w:bCs/>
          <w:sz w:val="40"/>
          <w:szCs w:val="40"/>
        </w:rPr>
      </w:pPr>
    </w:p>
    <w:p w14:paraId="03C1923E" w14:textId="3414194F" w:rsidR="00F96FF3" w:rsidRDefault="00F96FF3" w:rsidP="00F96FF3">
      <w:pPr>
        <w:jc w:val="center"/>
        <w:rPr>
          <w:b/>
          <w:bCs/>
          <w:sz w:val="40"/>
          <w:szCs w:val="40"/>
        </w:rPr>
      </w:pPr>
    </w:p>
    <w:p w14:paraId="021BBBCD" w14:textId="7D00619D" w:rsidR="00F96FF3" w:rsidRDefault="00F96FF3" w:rsidP="00F96FF3">
      <w:pPr>
        <w:jc w:val="center"/>
        <w:rPr>
          <w:b/>
          <w:bCs/>
          <w:sz w:val="40"/>
          <w:szCs w:val="40"/>
        </w:rPr>
      </w:pPr>
    </w:p>
    <w:p w14:paraId="12ADC272" w14:textId="2F0943F1" w:rsidR="00F96FF3" w:rsidRDefault="00F96FF3" w:rsidP="00F96FF3">
      <w:pPr>
        <w:jc w:val="center"/>
        <w:rPr>
          <w:b/>
          <w:bCs/>
          <w:sz w:val="40"/>
          <w:szCs w:val="40"/>
        </w:rPr>
      </w:pPr>
    </w:p>
    <w:p w14:paraId="118034B1" w14:textId="7E72305B" w:rsidR="00F96FF3" w:rsidRDefault="00F96FF3" w:rsidP="00F96FF3">
      <w:pPr>
        <w:jc w:val="center"/>
        <w:rPr>
          <w:b/>
          <w:bCs/>
          <w:sz w:val="40"/>
          <w:szCs w:val="40"/>
        </w:rPr>
      </w:pPr>
    </w:p>
    <w:p w14:paraId="7DB60CE3" w14:textId="4C196E27" w:rsidR="00F96FF3" w:rsidRDefault="00F96FF3" w:rsidP="00F96FF3">
      <w:pPr>
        <w:jc w:val="center"/>
        <w:rPr>
          <w:b/>
          <w:bCs/>
          <w:sz w:val="40"/>
          <w:szCs w:val="40"/>
        </w:rPr>
      </w:pPr>
    </w:p>
    <w:p w14:paraId="06A3BA98" w14:textId="523A0653" w:rsidR="00F96FF3" w:rsidRDefault="00F96FF3" w:rsidP="00F96FF3">
      <w:pPr>
        <w:jc w:val="center"/>
        <w:rPr>
          <w:b/>
          <w:bCs/>
          <w:sz w:val="40"/>
          <w:szCs w:val="40"/>
        </w:rPr>
      </w:pPr>
    </w:p>
    <w:p w14:paraId="17118555" w14:textId="1634C5EE" w:rsidR="00F96FF3" w:rsidRDefault="00F96FF3" w:rsidP="00F96FF3">
      <w:pPr>
        <w:jc w:val="center"/>
        <w:rPr>
          <w:b/>
          <w:bCs/>
          <w:sz w:val="40"/>
          <w:szCs w:val="40"/>
        </w:rPr>
      </w:pPr>
    </w:p>
    <w:p w14:paraId="0199E9D8" w14:textId="08046881" w:rsidR="00F96FF3" w:rsidRDefault="006A31CB" w:rsidP="00F96FF3">
      <w:pPr>
        <w:jc w:val="cente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2C29CEB1" wp14:editId="225D677B">
                <wp:simplePos x="0" y="0"/>
                <wp:positionH relativeFrom="column">
                  <wp:posOffset>2825115</wp:posOffset>
                </wp:positionH>
                <wp:positionV relativeFrom="paragraph">
                  <wp:posOffset>510540</wp:posOffset>
                </wp:positionV>
                <wp:extent cx="247650" cy="2000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247650" cy="200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9361F" id="Прямоугольник 3" o:spid="_x0000_s1026" style="position:absolute;margin-left:222.45pt;margin-top:40.2pt;width:19.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" fillcolor="white [3212]" strokecolor="white [3212]" strokeweight="1pt"/>
            </w:pict>
          </mc:Fallback>
        </mc:AlternateContent>
      </w:r>
    </w:p>
    <w:p w14:paraId="677436BF" w14:textId="72D183B2" w:rsidR="00F96FF3" w:rsidRDefault="00F96FF3" w:rsidP="00F96FF3">
      <w:pPr>
        <w:jc w:val="center"/>
        <w:rPr>
          <w:rFonts w:ascii="Arial" w:hAnsi="Arial" w:cs="Arial"/>
          <w:b/>
          <w:bCs/>
          <w:sz w:val="24"/>
          <w:szCs w:val="24"/>
        </w:rPr>
      </w:pPr>
      <w:r w:rsidRPr="00F96FF3">
        <w:rPr>
          <w:rFonts w:ascii="Arial" w:hAnsi="Arial" w:cs="Arial"/>
          <w:b/>
          <w:bCs/>
          <w:sz w:val="24"/>
          <w:szCs w:val="24"/>
        </w:rPr>
        <w:lastRenderedPageBreak/>
        <w:t>С</w:t>
      </w:r>
      <w:r>
        <w:rPr>
          <w:rFonts w:ascii="Arial" w:hAnsi="Arial" w:cs="Arial"/>
          <w:b/>
          <w:bCs/>
          <w:sz w:val="24"/>
          <w:szCs w:val="24"/>
        </w:rPr>
        <w:t>ОДЕРЖАНИЕ</w:t>
      </w:r>
    </w:p>
    <w:p w14:paraId="6AB638C6" w14:textId="4AEFE186" w:rsidR="00F96FF3" w:rsidRDefault="00F96FF3" w:rsidP="00F96FF3">
      <w:pPr>
        <w:jc w:val="right"/>
        <w:rPr>
          <w:rFonts w:ascii="Arial" w:hAnsi="Arial" w:cs="Arial"/>
          <w:b/>
          <w:bCs/>
          <w:sz w:val="24"/>
          <w:szCs w:val="24"/>
        </w:rPr>
      </w:pPr>
      <w:r>
        <w:rPr>
          <w:rFonts w:ascii="Arial" w:hAnsi="Arial" w:cs="Arial"/>
          <w:b/>
          <w:bCs/>
          <w:sz w:val="24"/>
          <w:szCs w:val="24"/>
        </w:rPr>
        <w:t>1 Введение……………………………………………………………………………………. 3</w:t>
      </w:r>
    </w:p>
    <w:p w14:paraId="688FA8EF" w14:textId="3BC25E47" w:rsidR="00F96FF3" w:rsidRDefault="00F96FF3" w:rsidP="00F96FF3">
      <w:pPr>
        <w:jc w:val="right"/>
        <w:rPr>
          <w:rFonts w:ascii="Arial" w:hAnsi="Arial" w:cs="Arial"/>
          <w:b/>
          <w:bCs/>
          <w:sz w:val="24"/>
          <w:szCs w:val="24"/>
        </w:rPr>
      </w:pPr>
      <w:r>
        <w:rPr>
          <w:rFonts w:ascii="Arial" w:hAnsi="Arial" w:cs="Arial"/>
          <w:b/>
          <w:bCs/>
          <w:sz w:val="24"/>
          <w:szCs w:val="24"/>
        </w:rPr>
        <w:t xml:space="preserve">2 </w:t>
      </w:r>
      <w:bookmarkStart w:id="1" w:name="_Hlk138334277"/>
      <w:r>
        <w:rPr>
          <w:rFonts w:ascii="Arial" w:hAnsi="Arial" w:cs="Arial"/>
          <w:b/>
          <w:bCs/>
          <w:sz w:val="24"/>
          <w:szCs w:val="24"/>
        </w:rPr>
        <w:t>Установка ПО</w:t>
      </w:r>
      <w:bookmarkEnd w:id="1"/>
      <w:r>
        <w:rPr>
          <w:rFonts w:ascii="Arial" w:hAnsi="Arial" w:cs="Arial"/>
          <w:b/>
          <w:bCs/>
          <w:sz w:val="24"/>
          <w:szCs w:val="24"/>
        </w:rPr>
        <w:t>………………………………………………………………………………. 3</w:t>
      </w:r>
    </w:p>
    <w:p w14:paraId="77F566E5" w14:textId="027E0F00" w:rsidR="00F96FF3" w:rsidRDefault="00F96FF3" w:rsidP="00F96FF3">
      <w:pPr>
        <w:jc w:val="right"/>
        <w:rPr>
          <w:rFonts w:ascii="Arial" w:hAnsi="Arial" w:cs="Arial"/>
          <w:sz w:val="24"/>
          <w:szCs w:val="24"/>
        </w:rPr>
      </w:pPr>
      <w:r>
        <w:rPr>
          <w:rFonts w:ascii="Arial" w:hAnsi="Arial" w:cs="Arial"/>
          <w:b/>
          <w:bCs/>
          <w:sz w:val="24"/>
          <w:szCs w:val="24"/>
        </w:rPr>
        <w:tab/>
      </w:r>
      <w:bookmarkStart w:id="2" w:name="_Hlk138334315"/>
      <w:r>
        <w:rPr>
          <w:rFonts w:ascii="Arial" w:hAnsi="Arial" w:cs="Arial"/>
          <w:sz w:val="24"/>
          <w:szCs w:val="24"/>
        </w:rPr>
        <w:t>2.1 Системные требования</w:t>
      </w:r>
      <w:bookmarkEnd w:id="2"/>
      <w:r>
        <w:rPr>
          <w:rFonts w:ascii="Arial" w:hAnsi="Arial" w:cs="Arial"/>
          <w:sz w:val="24"/>
          <w:szCs w:val="24"/>
        </w:rPr>
        <w:t>………</w:t>
      </w:r>
      <w:r w:rsidR="00803226">
        <w:rPr>
          <w:rFonts w:ascii="Arial" w:hAnsi="Arial" w:cs="Arial"/>
          <w:sz w:val="24"/>
          <w:szCs w:val="24"/>
        </w:rPr>
        <w:t>…</w:t>
      </w:r>
      <w:r>
        <w:rPr>
          <w:rFonts w:ascii="Arial" w:hAnsi="Arial" w:cs="Arial"/>
          <w:sz w:val="24"/>
          <w:szCs w:val="24"/>
        </w:rPr>
        <w:t xml:space="preserve">………………………………………………  </w:t>
      </w:r>
      <w:r w:rsidR="006A31CB">
        <w:rPr>
          <w:rFonts w:ascii="Arial" w:hAnsi="Arial" w:cs="Arial"/>
          <w:sz w:val="24"/>
          <w:szCs w:val="24"/>
        </w:rPr>
        <w:t>3</w:t>
      </w:r>
    </w:p>
    <w:p w14:paraId="7C8F7C5B" w14:textId="08B13B1D" w:rsidR="00F96FF3" w:rsidRDefault="00F96FF3" w:rsidP="00F96FF3">
      <w:pPr>
        <w:jc w:val="right"/>
        <w:rPr>
          <w:rFonts w:ascii="Arial" w:hAnsi="Arial" w:cs="Arial"/>
          <w:sz w:val="24"/>
          <w:szCs w:val="24"/>
        </w:rPr>
      </w:pPr>
      <w:r>
        <w:rPr>
          <w:rFonts w:ascii="Arial" w:hAnsi="Arial" w:cs="Arial"/>
          <w:sz w:val="24"/>
          <w:szCs w:val="24"/>
        </w:rPr>
        <w:tab/>
        <w:t>2.2 Условия использования……</w:t>
      </w:r>
      <w:r w:rsidR="00803226">
        <w:rPr>
          <w:rFonts w:ascii="Arial" w:hAnsi="Arial" w:cs="Arial"/>
          <w:sz w:val="24"/>
          <w:szCs w:val="24"/>
        </w:rPr>
        <w:t>…</w:t>
      </w:r>
      <w:r>
        <w:rPr>
          <w:rFonts w:ascii="Arial" w:hAnsi="Arial" w:cs="Arial"/>
          <w:sz w:val="24"/>
          <w:szCs w:val="24"/>
        </w:rPr>
        <w:t xml:space="preserve">…………………………………………………. </w:t>
      </w:r>
      <w:r w:rsidR="006A31CB">
        <w:rPr>
          <w:rFonts w:ascii="Arial" w:hAnsi="Arial" w:cs="Arial"/>
          <w:sz w:val="24"/>
          <w:szCs w:val="24"/>
        </w:rPr>
        <w:t>3</w:t>
      </w:r>
    </w:p>
    <w:p w14:paraId="5B73E040" w14:textId="2AA2BDE8" w:rsidR="00803226" w:rsidRDefault="00803226" w:rsidP="00803226">
      <w:pPr>
        <w:rPr>
          <w:rFonts w:ascii="Arial" w:hAnsi="Arial" w:cs="Arial"/>
          <w:b/>
          <w:bCs/>
          <w:sz w:val="24"/>
          <w:szCs w:val="24"/>
        </w:rPr>
      </w:pPr>
      <w:r>
        <w:rPr>
          <w:rFonts w:ascii="Arial" w:hAnsi="Arial" w:cs="Arial"/>
          <w:b/>
          <w:bCs/>
          <w:sz w:val="24"/>
          <w:szCs w:val="24"/>
        </w:rPr>
        <w:t xml:space="preserve">3 </w:t>
      </w:r>
      <w:bookmarkStart w:id="3" w:name="_Hlk138335498"/>
      <w:r>
        <w:rPr>
          <w:rFonts w:ascii="Arial" w:hAnsi="Arial" w:cs="Arial"/>
          <w:b/>
          <w:bCs/>
          <w:sz w:val="24"/>
          <w:szCs w:val="24"/>
        </w:rPr>
        <w:t>Описание ПО</w:t>
      </w:r>
      <w:bookmarkEnd w:id="3"/>
      <w:r>
        <w:rPr>
          <w:rFonts w:ascii="Arial" w:hAnsi="Arial" w:cs="Arial"/>
          <w:b/>
          <w:bCs/>
          <w:sz w:val="24"/>
          <w:szCs w:val="24"/>
        </w:rPr>
        <w:t>……………………………………………………………..………………….</w:t>
      </w:r>
      <w:r w:rsidR="006A31CB">
        <w:rPr>
          <w:rFonts w:ascii="Arial" w:hAnsi="Arial" w:cs="Arial"/>
          <w:b/>
          <w:bCs/>
          <w:sz w:val="24"/>
          <w:szCs w:val="24"/>
        </w:rPr>
        <w:t>4</w:t>
      </w:r>
    </w:p>
    <w:p w14:paraId="69F2DD78" w14:textId="2E2CECED" w:rsidR="00803226" w:rsidRDefault="00803226" w:rsidP="00803226">
      <w:pPr>
        <w:rPr>
          <w:rFonts w:ascii="Arial" w:hAnsi="Arial" w:cs="Arial"/>
          <w:sz w:val="24"/>
          <w:szCs w:val="24"/>
        </w:rPr>
      </w:pPr>
      <w:r>
        <w:rPr>
          <w:rFonts w:ascii="Arial" w:hAnsi="Arial" w:cs="Arial"/>
          <w:b/>
          <w:bCs/>
          <w:sz w:val="24"/>
          <w:szCs w:val="24"/>
        </w:rPr>
        <w:tab/>
      </w:r>
      <w:bookmarkStart w:id="4" w:name="_Hlk138335532"/>
      <w:r>
        <w:rPr>
          <w:rFonts w:ascii="Arial" w:hAnsi="Arial" w:cs="Arial"/>
          <w:sz w:val="24"/>
          <w:szCs w:val="24"/>
        </w:rPr>
        <w:t>3.1 Главное окно программы</w:t>
      </w:r>
      <w:bookmarkEnd w:id="4"/>
      <w:r>
        <w:rPr>
          <w:rFonts w:ascii="Arial" w:hAnsi="Arial" w:cs="Arial"/>
          <w:sz w:val="24"/>
          <w:szCs w:val="24"/>
        </w:rPr>
        <w:t>………………..……………………………………….</w:t>
      </w:r>
      <w:r w:rsidR="006A31CB">
        <w:rPr>
          <w:rFonts w:ascii="Arial" w:hAnsi="Arial" w:cs="Arial"/>
          <w:sz w:val="24"/>
          <w:szCs w:val="24"/>
        </w:rPr>
        <w:t>4</w:t>
      </w:r>
    </w:p>
    <w:p w14:paraId="7E447C9C" w14:textId="29C135F9" w:rsidR="00803226" w:rsidRDefault="00803226" w:rsidP="00803226">
      <w:pPr>
        <w:rPr>
          <w:rFonts w:ascii="Arial" w:hAnsi="Arial" w:cs="Arial"/>
          <w:sz w:val="24"/>
          <w:szCs w:val="24"/>
        </w:rPr>
      </w:pPr>
      <w:r>
        <w:rPr>
          <w:rFonts w:ascii="Arial" w:hAnsi="Arial" w:cs="Arial"/>
          <w:sz w:val="24"/>
          <w:szCs w:val="24"/>
        </w:rPr>
        <w:tab/>
        <w:t>3.2 Окно регистрация…………….……………………………………………………</w:t>
      </w:r>
      <w:r w:rsidR="006A31CB">
        <w:rPr>
          <w:rFonts w:ascii="Arial" w:hAnsi="Arial" w:cs="Arial"/>
          <w:sz w:val="24"/>
          <w:szCs w:val="24"/>
        </w:rPr>
        <w:t>4</w:t>
      </w:r>
    </w:p>
    <w:p w14:paraId="5B6E130E" w14:textId="26AB56EA" w:rsidR="00803226" w:rsidRDefault="00803226" w:rsidP="00803226">
      <w:pPr>
        <w:rPr>
          <w:rFonts w:ascii="Arial" w:hAnsi="Arial" w:cs="Arial"/>
          <w:sz w:val="24"/>
          <w:szCs w:val="24"/>
        </w:rPr>
      </w:pPr>
      <w:r>
        <w:rPr>
          <w:rFonts w:ascii="Arial" w:hAnsi="Arial" w:cs="Arial"/>
          <w:sz w:val="24"/>
          <w:szCs w:val="24"/>
        </w:rPr>
        <w:tab/>
        <w:t>3.3 Окно Участники………………………..………………………………………….</w:t>
      </w:r>
      <w:r w:rsidR="002D52AD">
        <w:rPr>
          <w:rFonts w:ascii="Arial" w:hAnsi="Arial" w:cs="Arial"/>
          <w:sz w:val="24"/>
          <w:szCs w:val="24"/>
        </w:rPr>
        <w:t>.</w:t>
      </w:r>
      <w:r>
        <w:rPr>
          <w:rFonts w:ascii="Arial" w:hAnsi="Arial" w:cs="Arial"/>
          <w:sz w:val="24"/>
          <w:szCs w:val="24"/>
        </w:rPr>
        <w:t>5</w:t>
      </w:r>
    </w:p>
    <w:p w14:paraId="781FDAF7" w14:textId="45206494" w:rsidR="00803226" w:rsidRDefault="00803226" w:rsidP="00803226">
      <w:pPr>
        <w:rPr>
          <w:rFonts w:ascii="Arial" w:hAnsi="Arial" w:cs="Arial"/>
          <w:sz w:val="24"/>
          <w:szCs w:val="24"/>
        </w:rPr>
      </w:pPr>
      <w:r>
        <w:rPr>
          <w:rFonts w:ascii="Arial" w:hAnsi="Arial" w:cs="Arial"/>
          <w:sz w:val="24"/>
          <w:szCs w:val="24"/>
        </w:rPr>
        <w:tab/>
        <w:t>3.4 Окно Модераторы………………………………………….……………………...5</w:t>
      </w:r>
    </w:p>
    <w:p w14:paraId="6414765B" w14:textId="632259A8" w:rsidR="00803226" w:rsidRDefault="00803226" w:rsidP="00803226">
      <w:pPr>
        <w:rPr>
          <w:rFonts w:ascii="Arial" w:hAnsi="Arial" w:cs="Arial"/>
          <w:sz w:val="24"/>
          <w:szCs w:val="24"/>
        </w:rPr>
      </w:pPr>
      <w:r>
        <w:rPr>
          <w:rFonts w:ascii="Arial" w:hAnsi="Arial" w:cs="Arial"/>
          <w:sz w:val="24"/>
          <w:szCs w:val="24"/>
        </w:rPr>
        <w:tab/>
        <w:t>3.5 Окно Организаторы…………………………………………………………...…..</w:t>
      </w:r>
      <w:r w:rsidR="006A31CB">
        <w:rPr>
          <w:rFonts w:ascii="Arial" w:hAnsi="Arial" w:cs="Arial"/>
          <w:sz w:val="24"/>
          <w:szCs w:val="24"/>
        </w:rPr>
        <w:t>6</w:t>
      </w:r>
    </w:p>
    <w:p w14:paraId="3BA550E2" w14:textId="35C3095B" w:rsidR="00803226" w:rsidRDefault="00803226" w:rsidP="00803226">
      <w:pPr>
        <w:rPr>
          <w:rFonts w:ascii="Arial" w:hAnsi="Arial" w:cs="Arial"/>
          <w:sz w:val="24"/>
          <w:szCs w:val="24"/>
        </w:rPr>
      </w:pPr>
      <w:r>
        <w:rPr>
          <w:rFonts w:ascii="Arial" w:hAnsi="Arial" w:cs="Arial"/>
          <w:sz w:val="24"/>
          <w:szCs w:val="24"/>
        </w:rPr>
        <w:tab/>
        <w:t>3.6 Окно Жюри………………………………………………………………………….</w:t>
      </w:r>
      <w:r w:rsidR="006A31CB">
        <w:rPr>
          <w:rFonts w:ascii="Arial" w:hAnsi="Arial" w:cs="Arial"/>
          <w:sz w:val="24"/>
          <w:szCs w:val="24"/>
        </w:rPr>
        <w:t>6</w:t>
      </w:r>
    </w:p>
    <w:p w14:paraId="1A92ECC3" w14:textId="1191AE9D" w:rsidR="002D52AD" w:rsidRDefault="002D52AD" w:rsidP="00803226">
      <w:pPr>
        <w:rPr>
          <w:rFonts w:ascii="Arial" w:hAnsi="Arial" w:cs="Arial"/>
          <w:sz w:val="24"/>
          <w:szCs w:val="24"/>
        </w:rPr>
      </w:pPr>
    </w:p>
    <w:p w14:paraId="1CE4723D" w14:textId="02FF404B" w:rsidR="002D52AD" w:rsidRDefault="002D52AD" w:rsidP="00803226">
      <w:pPr>
        <w:rPr>
          <w:rFonts w:ascii="Arial" w:hAnsi="Arial" w:cs="Arial"/>
          <w:sz w:val="24"/>
          <w:szCs w:val="24"/>
        </w:rPr>
      </w:pPr>
    </w:p>
    <w:p w14:paraId="15521E38" w14:textId="0A5DFAD4" w:rsidR="002D52AD" w:rsidRDefault="002D52AD" w:rsidP="00803226">
      <w:pPr>
        <w:rPr>
          <w:rFonts w:ascii="Arial" w:hAnsi="Arial" w:cs="Arial"/>
          <w:sz w:val="24"/>
          <w:szCs w:val="24"/>
        </w:rPr>
      </w:pPr>
    </w:p>
    <w:p w14:paraId="526C4F23" w14:textId="2024CD6E" w:rsidR="002D52AD" w:rsidRDefault="002D52AD" w:rsidP="00803226">
      <w:pPr>
        <w:rPr>
          <w:rFonts w:ascii="Arial" w:hAnsi="Arial" w:cs="Arial"/>
          <w:sz w:val="24"/>
          <w:szCs w:val="24"/>
        </w:rPr>
      </w:pPr>
    </w:p>
    <w:p w14:paraId="3EE9B506" w14:textId="26D28CA2" w:rsidR="002D52AD" w:rsidRDefault="002D52AD" w:rsidP="00803226">
      <w:pPr>
        <w:rPr>
          <w:rFonts w:ascii="Arial" w:hAnsi="Arial" w:cs="Arial"/>
          <w:sz w:val="24"/>
          <w:szCs w:val="24"/>
        </w:rPr>
      </w:pPr>
    </w:p>
    <w:p w14:paraId="7669FA71" w14:textId="5AB9A7DA" w:rsidR="002D52AD" w:rsidRDefault="002D52AD" w:rsidP="00803226">
      <w:pPr>
        <w:rPr>
          <w:rFonts w:ascii="Arial" w:hAnsi="Arial" w:cs="Arial"/>
          <w:sz w:val="24"/>
          <w:szCs w:val="24"/>
        </w:rPr>
      </w:pPr>
    </w:p>
    <w:p w14:paraId="1F693821" w14:textId="229B0CFA" w:rsidR="002D52AD" w:rsidRDefault="002D52AD" w:rsidP="00803226">
      <w:pPr>
        <w:rPr>
          <w:rFonts w:ascii="Arial" w:hAnsi="Arial" w:cs="Arial"/>
          <w:sz w:val="24"/>
          <w:szCs w:val="24"/>
        </w:rPr>
      </w:pPr>
    </w:p>
    <w:p w14:paraId="314D9522" w14:textId="085F09AE" w:rsidR="002D52AD" w:rsidRDefault="002D52AD" w:rsidP="00803226">
      <w:pPr>
        <w:rPr>
          <w:rFonts w:ascii="Arial" w:hAnsi="Arial" w:cs="Arial"/>
          <w:sz w:val="24"/>
          <w:szCs w:val="24"/>
        </w:rPr>
      </w:pPr>
    </w:p>
    <w:p w14:paraId="410300E6" w14:textId="2B46433C" w:rsidR="002D52AD" w:rsidRDefault="002D52AD" w:rsidP="00803226">
      <w:pPr>
        <w:rPr>
          <w:rFonts w:ascii="Arial" w:hAnsi="Arial" w:cs="Arial"/>
          <w:sz w:val="24"/>
          <w:szCs w:val="24"/>
        </w:rPr>
      </w:pPr>
    </w:p>
    <w:p w14:paraId="418E19CE" w14:textId="0380D8D8" w:rsidR="002D52AD" w:rsidRDefault="002D52AD" w:rsidP="00803226">
      <w:pPr>
        <w:rPr>
          <w:rFonts w:ascii="Arial" w:hAnsi="Arial" w:cs="Arial"/>
          <w:sz w:val="24"/>
          <w:szCs w:val="24"/>
        </w:rPr>
      </w:pPr>
    </w:p>
    <w:p w14:paraId="010B8441" w14:textId="31DD646A" w:rsidR="002D52AD" w:rsidRDefault="002D52AD" w:rsidP="00803226">
      <w:pPr>
        <w:rPr>
          <w:rFonts w:ascii="Arial" w:hAnsi="Arial" w:cs="Arial"/>
          <w:sz w:val="24"/>
          <w:szCs w:val="24"/>
        </w:rPr>
      </w:pPr>
    </w:p>
    <w:p w14:paraId="15621632" w14:textId="6EFA396A" w:rsidR="002D52AD" w:rsidRDefault="002D52AD" w:rsidP="00803226">
      <w:pPr>
        <w:rPr>
          <w:rFonts w:ascii="Arial" w:hAnsi="Arial" w:cs="Arial"/>
          <w:sz w:val="24"/>
          <w:szCs w:val="24"/>
        </w:rPr>
      </w:pPr>
    </w:p>
    <w:p w14:paraId="10799760" w14:textId="23B1037C" w:rsidR="002D52AD" w:rsidRDefault="002D52AD" w:rsidP="00803226">
      <w:pPr>
        <w:rPr>
          <w:rFonts w:ascii="Arial" w:hAnsi="Arial" w:cs="Arial"/>
          <w:sz w:val="24"/>
          <w:szCs w:val="24"/>
        </w:rPr>
      </w:pPr>
    </w:p>
    <w:p w14:paraId="58DF7C12" w14:textId="10A79815" w:rsidR="002D52AD" w:rsidRDefault="002D52AD" w:rsidP="00803226">
      <w:pPr>
        <w:rPr>
          <w:rFonts w:ascii="Arial" w:hAnsi="Arial" w:cs="Arial"/>
          <w:sz w:val="24"/>
          <w:szCs w:val="24"/>
        </w:rPr>
      </w:pPr>
    </w:p>
    <w:p w14:paraId="0882136E" w14:textId="0130267A" w:rsidR="002D52AD" w:rsidRDefault="002D52AD" w:rsidP="00803226">
      <w:pPr>
        <w:rPr>
          <w:rFonts w:ascii="Arial" w:hAnsi="Arial" w:cs="Arial"/>
          <w:sz w:val="24"/>
          <w:szCs w:val="24"/>
        </w:rPr>
      </w:pPr>
    </w:p>
    <w:p w14:paraId="2F40BCAF" w14:textId="61935F6A" w:rsidR="002D52AD" w:rsidRDefault="002D52AD" w:rsidP="00803226">
      <w:pPr>
        <w:rPr>
          <w:rFonts w:ascii="Arial" w:hAnsi="Arial" w:cs="Arial"/>
          <w:sz w:val="24"/>
          <w:szCs w:val="24"/>
        </w:rPr>
      </w:pPr>
    </w:p>
    <w:p w14:paraId="6DC042AE" w14:textId="03CAF537" w:rsidR="002D52AD" w:rsidRDefault="002D52AD" w:rsidP="00803226">
      <w:pPr>
        <w:rPr>
          <w:rFonts w:ascii="Arial" w:hAnsi="Arial" w:cs="Arial"/>
          <w:sz w:val="24"/>
          <w:szCs w:val="24"/>
        </w:rPr>
      </w:pPr>
    </w:p>
    <w:p w14:paraId="1C2DF6F4" w14:textId="2A67BC6B" w:rsidR="002D52AD" w:rsidRDefault="002D52AD" w:rsidP="00803226">
      <w:pPr>
        <w:rPr>
          <w:rFonts w:ascii="Arial" w:hAnsi="Arial" w:cs="Arial"/>
          <w:sz w:val="24"/>
          <w:szCs w:val="24"/>
        </w:rPr>
      </w:pPr>
    </w:p>
    <w:p w14:paraId="68B41D2D" w14:textId="24AA724E" w:rsidR="002D52AD" w:rsidRDefault="002D52AD" w:rsidP="00803226">
      <w:pPr>
        <w:rPr>
          <w:rFonts w:ascii="Arial" w:hAnsi="Arial" w:cs="Arial"/>
          <w:sz w:val="24"/>
          <w:szCs w:val="24"/>
        </w:rPr>
      </w:pPr>
    </w:p>
    <w:p w14:paraId="2D36CD5C" w14:textId="2A7105B6" w:rsidR="002D52AD" w:rsidRDefault="002D52AD" w:rsidP="00803226">
      <w:pPr>
        <w:rPr>
          <w:rFonts w:ascii="Arial" w:hAnsi="Arial" w:cs="Arial"/>
          <w:sz w:val="24"/>
          <w:szCs w:val="24"/>
        </w:rPr>
      </w:pPr>
    </w:p>
    <w:p w14:paraId="4CF4CEF0" w14:textId="557FAC24" w:rsidR="002D52AD" w:rsidRDefault="002D52AD" w:rsidP="00B50EA0">
      <w:pPr>
        <w:jc w:val="both"/>
        <w:rPr>
          <w:rFonts w:ascii="Arial" w:hAnsi="Arial" w:cs="Arial"/>
          <w:b/>
          <w:bCs/>
          <w:sz w:val="24"/>
          <w:szCs w:val="24"/>
        </w:rPr>
      </w:pPr>
      <w:r>
        <w:rPr>
          <w:rFonts w:ascii="Arial" w:hAnsi="Arial" w:cs="Arial"/>
          <w:b/>
          <w:bCs/>
          <w:sz w:val="24"/>
          <w:szCs w:val="24"/>
        </w:rPr>
        <w:t>Введение</w:t>
      </w:r>
    </w:p>
    <w:p w14:paraId="1DFBBA8B" w14:textId="06020955" w:rsidR="002D52AD" w:rsidRDefault="00C639A6" w:rsidP="00B50EA0">
      <w:pPr>
        <w:spacing w:after="0"/>
        <w:jc w:val="both"/>
        <w:rPr>
          <w:rFonts w:ascii="Arial" w:hAnsi="Arial" w:cs="Arial"/>
          <w:sz w:val="24"/>
          <w:szCs w:val="24"/>
        </w:rPr>
      </w:pPr>
      <w:bookmarkStart w:id="5" w:name="_Hlk138334818"/>
      <w:r w:rsidRPr="00C639A6">
        <w:rPr>
          <w:rFonts w:ascii="Arial" w:hAnsi="Arial" w:cs="Arial"/>
          <w:sz w:val="24"/>
          <w:szCs w:val="24"/>
        </w:rPr>
        <w:t>Программа “Конференция по ИБ”</w:t>
      </w:r>
      <w:r w:rsidR="002D52AD" w:rsidRPr="002D52AD">
        <w:rPr>
          <w:rFonts w:ascii="Arial" w:hAnsi="Arial" w:cs="Arial"/>
          <w:sz w:val="24"/>
          <w:szCs w:val="24"/>
        </w:rPr>
        <w:t xml:space="preserve"> </w:t>
      </w:r>
      <w:bookmarkEnd w:id="5"/>
      <w:r w:rsidR="002D52AD" w:rsidRPr="002D52AD">
        <w:rPr>
          <w:rFonts w:ascii="Arial" w:hAnsi="Arial" w:cs="Arial"/>
          <w:sz w:val="24"/>
          <w:szCs w:val="24"/>
        </w:rPr>
        <w:t>предназначена для организаторов конференций по информационной безопасности.</w:t>
      </w:r>
    </w:p>
    <w:p w14:paraId="3D48DCAD" w14:textId="6EBC3A36" w:rsidR="002D52AD" w:rsidRDefault="00C639A6" w:rsidP="00B50EA0">
      <w:pPr>
        <w:spacing w:after="0"/>
        <w:jc w:val="both"/>
        <w:rPr>
          <w:rFonts w:ascii="Arial" w:hAnsi="Arial" w:cs="Arial"/>
          <w:sz w:val="24"/>
          <w:szCs w:val="24"/>
        </w:rPr>
      </w:pPr>
      <w:r w:rsidRPr="00C639A6">
        <w:rPr>
          <w:rFonts w:ascii="Arial" w:hAnsi="Arial" w:cs="Arial"/>
          <w:sz w:val="24"/>
          <w:szCs w:val="24"/>
        </w:rPr>
        <w:t xml:space="preserve">Программа “Конференция по ИБ” </w:t>
      </w:r>
      <w:r w:rsidRPr="002D52AD">
        <w:rPr>
          <w:rFonts w:ascii="Arial" w:hAnsi="Arial" w:cs="Arial"/>
          <w:sz w:val="24"/>
          <w:szCs w:val="24"/>
        </w:rPr>
        <w:t>будет</w:t>
      </w:r>
      <w:r w:rsidR="002D52AD" w:rsidRPr="002D52AD">
        <w:rPr>
          <w:rFonts w:ascii="Arial" w:hAnsi="Arial" w:cs="Arial"/>
          <w:sz w:val="24"/>
          <w:szCs w:val="24"/>
        </w:rPr>
        <w:t xml:space="preserve"> работать как общественная система (например, позволяя людям, узнать о мероприятии, о месте проведения) и закрытой части (например, участникам просматривать результаты и баллы, организатору управлять спонсорами и т.д.).</w:t>
      </w:r>
    </w:p>
    <w:p w14:paraId="0580B5E5" w14:textId="7434405B" w:rsidR="002D52AD" w:rsidRDefault="00C639A6" w:rsidP="00B50EA0">
      <w:pPr>
        <w:spacing w:after="0"/>
        <w:jc w:val="both"/>
        <w:rPr>
          <w:rFonts w:ascii="Arial" w:hAnsi="Arial" w:cs="Arial"/>
          <w:sz w:val="24"/>
          <w:szCs w:val="24"/>
        </w:rPr>
      </w:pPr>
      <w:r w:rsidRPr="00C639A6">
        <w:rPr>
          <w:rFonts w:ascii="Arial" w:hAnsi="Arial" w:cs="Arial"/>
          <w:sz w:val="24"/>
          <w:szCs w:val="24"/>
        </w:rPr>
        <w:t xml:space="preserve">Программа “Конференция по ИБ” </w:t>
      </w:r>
      <w:r w:rsidRPr="002D52AD">
        <w:rPr>
          <w:rFonts w:ascii="Arial" w:hAnsi="Arial" w:cs="Arial"/>
          <w:sz w:val="24"/>
          <w:szCs w:val="24"/>
        </w:rPr>
        <w:t>предназначена</w:t>
      </w:r>
      <w:r w:rsidR="002D52AD" w:rsidRPr="002D52AD">
        <w:rPr>
          <w:rFonts w:ascii="Arial" w:hAnsi="Arial" w:cs="Arial"/>
          <w:sz w:val="24"/>
          <w:szCs w:val="24"/>
        </w:rPr>
        <w:t xml:space="preserve"> для различных типов пользователей: внешние пользователи (не зарегистрировались в системе)</w:t>
      </w:r>
      <w:r w:rsidR="002D52AD">
        <w:rPr>
          <w:rFonts w:ascii="Arial" w:hAnsi="Arial" w:cs="Arial"/>
          <w:sz w:val="24"/>
          <w:szCs w:val="24"/>
        </w:rPr>
        <w:t>,</w:t>
      </w:r>
      <w:r w:rsidR="002D52AD" w:rsidRPr="002D52AD">
        <w:rPr>
          <w:rFonts w:ascii="Arial" w:hAnsi="Arial" w:cs="Arial"/>
          <w:sz w:val="24"/>
          <w:szCs w:val="24"/>
        </w:rPr>
        <w:t xml:space="preserve"> участники</w:t>
      </w:r>
      <w:r w:rsidR="002D52AD">
        <w:rPr>
          <w:rFonts w:ascii="Arial" w:hAnsi="Arial" w:cs="Arial"/>
          <w:sz w:val="24"/>
          <w:szCs w:val="24"/>
        </w:rPr>
        <w:t>,</w:t>
      </w:r>
      <w:r w:rsidR="002D52AD" w:rsidRPr="002D52AD">
        <w:rPr>
          <w:rFonts w:ascii="Arial" w:hAnsi="Arial" w:cs="Arial"/>
          <w:sz w:val="24"/>
          <w:szCs w:val="24"/>
        </w:rPr>
        <w:t xml:space="preserve"> модераторы</w:t>
      </w:r>
      <w:r w:rsidR="002D52AD">
        <w:rPr>
          <w:rFonts w:ascii="Arial" w:hAnsi="Arial" w:cs="Arial"/>
          <w:sz w:val="24"/>
          <w:szCs w:val="24"/>
        </w:rPr>
        <w:t>,</w:t>
      </w:r>
      <w:r w:rsidR="002D52AD" w:rsidRPr="002D52AD">
        <w:rPr>
          <w:rFonts w:ascii="Arial" w:hAnsi="Arial" w:cs="Arial"/>
          <w:sz w:val="24"/>
          <w:szCs w:val="24"/>
        </w:rPr>
        <w:t xml:space="preserve"> организаторы</w:t>
      </w:r>
      <w:r w:rsidR="002D52AD">
        <w:rPr>
          <w:rFonts w:ascii="Arial" w:hAnsi="Arial" w:cs="Arial"/>
          <w:sz w:val="24"/>
          <w:szCs w:val="24"/>
        </w:rPr>
        <w:t xml:space="preserve">, </w:t>
      </w:r>
      <w:r w:rsidR="002D52AD" w:rsidRPr="002D52AD">
        <w:rPr>
          <w:rFonts w:ascii="Arial" w:hAnsi="Arial" w:cs="Arial"/>
          <w:sz w:val="24"/>
          <w:szCs w:val="24"/>
        </w:rPr>
        <w:t>жюри.</w:t>
      </w:r>
    </w:p>
    <w:p w14:paraId="0B1307DF" w14:textId="77777777" w:rsidR="002D52AD" w:rsidRPr="002D52AD" w:rsidRDefault="002D52AD" w:rsidP="00B50EA0">
      <w:pPr>
        <w:jc w:val="both"/>
        <w:rPr>
          <w:rFonts w:ascii="Arial" w:hAnsi="Arial" w:cs="Arial"/>
          <w:sz w:val="24"/>
          <w:szCs w:val="24"/>
        </w:rPr>
      </w:pPr>
    </w:p>
    <w:p w14:paraId="16F5D3E1" w14:textId="3844B8E7" w:rsidR="002D52AD" w:rsidRDefault="002D52AD" w:rsidP="00B50EA0">
      <w:pPr>
        <w:jc w:val="both"/>
        <w:rPr>
          <w:rFonts w:ascii="Arial" w:hAnsi="Arial" w:cs="Arial"/>
          <w:b/>
          <w:bCs/>
          <w:sz w:val="24"/>
          <w:szCs w:val="24"/>
        </w:rPr>
      </w:pPr>
      <w:r w:rsidRPr="002D52AD">
        <w:rPr>
          <w:rFonts w:ascii="Arial" w:hAnsi="Arial" w:cs="Arial"/>
          <w:b/>
          <w:bCs/>
          <w:sz w:val="24"/>
          <w:szCs w:val="24"/>
        </w:rPr>
        <w:t>Установка ПО</w:t>
      </w:r>
    </w:p>
    <w:p w14:paraId="3F765766" w14:textId="59877DE7" w:rsidR="002D52AD" w:rsidRDefault="002D52AD" w:rsidP="00B50EA0">
      <w:pPr>
        <w:jc w:val="both"/>
        <w:rPr>
          <w:rFonts w:ascii="Arial" w:hAnsi="Arial" w:cs="Arial"/>
          <w:b/>
          <w:bCs/>
          <w:sz w:val="24"/>
          <w:szCs w:val="24"/>
        </w:rPr>
      </w:pPr>
      <w:r w:rsidRPr="002D52AD">
        <w:rPr>
          <w:rFonts w:ascii="Arial" w:hAnsi="Arial" w:cs="Arial"/>
          <w:b/>
          <w:bCs/>
          <w:sz w:val="24"/>
          <w:szCs w:val="24"/>
        </w:rPr>
        <w:t>2.1 Системные требования</w:t>
      </w:r>
    </w:p>
    <w:p w14:paraId="0B79BC10" w14:textId="3962BD79" w:rsidR="002D52AD" w:rsidRPr="002D52AD" w:rsidRDefault="002D52AD" w:rsidP="00B50EA0">
      <w:pPr>
        <w:spacing w:after="0"/>
        <w:jc w:val="both"/>
        <w:rPr>
          <w:rFonts w:ascii="Arial" w:hAnsi="Arial" w:cs="Arial"/>
          <w:sz w:val="24"/>
          <w:szCs w:val="24"/>
        </w:rPr>
      </w:pPr>
      <w:r w:rsidRPr="002D52AD">
        <w:rPr>
          <w:rFonts w:ascii="Arial" w:hAnsi="Arial" w:cs="Arial"/>
          <w:sz w:val="24"/>
          <w:szCs w:val="24"/>
        </w:rPr>
        <w:t>Для запуска необходимы следующие системные требования:</w:t>
      </w:r>
    </w:p>
    <w:p w14:paraId="5830685C" w14:textId="77777777" w:rsidR="002D52AD" w:rsidRPr="002D52AD" w:rsidRDefault="002D52AD" w:rsidP="00B50EA0">
      <w:pPr>
        <w:spacing w:after="0"/>
        <w:jc w:val="both"/>
        <w:rPr>
          <w:rFonts w:ascii="Arial" w:hAnsi="Arial" w:cs="Arial"/>
          <w:sz w:val="24"/>
          <w:szCs w:val="24"/>
        </w:rPr>
      </w:pPr>
      <w:r w:rsidRPr="002D52AD">
        <w:rPr>
          <w:rFonts w:ascii="Arial" w:hAnsi="Arial" w:cs="Arial"/>
          <w:sz w:val="24"/>
          <w:szCs w:val="24"/>
        </w:rPr>
        <w:t>Операционная система: Windows 7, Windows 8 или Windows 10.</w:t>
      </w:r>
    </w:p>
    <w:p w14:paraId="54207440" w14:textId="77777777" w:rsidR="002D52AD" w:rsidRPr="002D52AD" w:rsidRDefault="002D52AD" w:rsidP="00B50EA0">
      <w:pPr>
        <w:spacing w:after="0"/>
        <w:jc w:val="both"/>
        <w:rPr>
          <w:rFonts w:ascii="Arial" w:hAnsi="Arial" w:cs="Arial"/>
          <w:sz w:val="24"/>
          <w:szCs w:val="24"/>
        </w:rPr>
      </w:pPr>
      <w:r w:rsidRPr="002D52AD">
        <w:rPr>
          <w:rFonts w:ascii="Arial" w:hAnsi="Arial" w:cs="Arial"/>
          <w:sz w:val="24"/>
          <w:szCs w:val="24"/>
        </w:rPr>
        <w:t>Процессор: 1,6 ГГц (для простых приложений) или 2,6 ГГц (для больших и сложных приложений).</w:t>
      </w:r>
    </w:p>
    <w:p w14:paraId="7C18AB7D" w14:textId="078D33F3" w:rsidR="002D52AD" w:rsidRPr="002D52AD" w:rsidRDefault="002D52AD" w:rsidP="00B50EA0">
      <w:pPr>
        <w:spacing w:after="0"/>
        <w:jc w:val="both"/>
        <w:rPr>
          <w:rFonts w:ascii="Arial" w:hAnsi="Arial" w:cs="Arial"/>
          <w:sz w:val="24"/>
          <w:szCs w:val="24"/>
        </w:rPr>
      </w:pPr>
      <w:r w:rsidRPr="002D52AD">
        <w:rPr>
          <w:rFonts w:ascii="Arial" w:hAnsi="Arial" w:cs="Arial"/>
          <w:sz w:val="24"/>
          <w:szCs w:val="24"/>
        </w:rPr>
        <w:t xml:space="preserve">Оперативная </w:t>
      </w:r>
      <w:r w:rsidR="00C639A6" w:rsidRPr="002D52AD">
        <w:rPr>
          <w:rFonts w:ascii="Arial" w:hAnsi="Arial" w:cs="Arial"/>
          <w:sz w:val="24"/>
          <w:szCs w:val="24"/>
        </w:rPr>
        <w:t>память: 4</w:t>
      </w:r>
      <w:r w:rsidRPr="002D52AD">
        <w:rPr>
          <w:rFonts w:ascii="Arial" w:hAnsi="Arial" w:cs="Arial"/>
          <w:sz w:val="24"/>
          <w:szCs w:val="24"/>
        </w:rPr>
        <w:t xml:space="preserve"> ГБ</w:t>
      </w:r>
      <w:r>
        <w:rPr>
          <w:rFonts w:ascii="Arial" w:hAnsi="Arial" w:cs="Arial"/>
          <w:sz w:val="24"/>
          <w:szCs w:val="24"/>
        </w:rPr>
        <w:t>.</w:t>
      </w:r>
    </w:p>
    <w:p w14:paraId="5977DE5C" w14:textId="77777777" w:rsidR="002D52AD" w:rsidRPr="002D52AD" w:rsidRDefault="002D52AD" w:rsidP="00B50EA0">
      <w:pPr>
        <w:spacing w:after="0"/>
        <w:jc w:val="both"/>
        <w:rPr>
          <w:rFonts w:ascii="Arial" w:hAnsi="Arial" w:cs="Arial"/>
          <w:sz w:val="24"/>
          <w:szCs w:val="24"/>
        </w:rPr>
      </w:pPr>
      <w:r w:rsidRPr="002D52AD">
        <w:rPr>
          <w:rFonts w:ascii="Arial" w:hAnsi="Arial" w:cs="Arial"/>
          <w:sz w:val="24"/>
          <w:szCs w:val="24"/>
        </w:rPr>
        <w:t>Видео: карта с поддержкой DirectX 9 или более поздней версии.</w:t>
      </w:r>
    </w:p>
    <w:p w14:paraId="669A4450" w14:textId="77777777" w:rsidR="002D52AD" w:rsidRPr="002D52AD" w:rsidRDefault="002D52AD" w:rsidP="00B50EA0">
      <w:pPr>
        <w:spacing w:after="0"/>
        <w:jc w:val="both"/>
        <w:rPr>
          <w:rFonts w:ascii="Arial" w:hAnsi="Arial" w:cs="Arial"/>
          <w:sz w:val="24"/>
          <w:szCs w:val="24"/>
        </w:rPr>
      </w:pPr>
      <w:r w:rsidRPr="002D52AD">
        <w:rPr>
          <w:rFonts w:ascii="Arial" w:hAnsi="Arial" w:cs="Arial"/>
          <w:sz w:val="24"/>
          <w:szCs w:val="24"/>
        </w:rPr>
        <w:t>Монитор: рекомендуется использовать монитор не менее чем с разрешением 1024×768 пикселей.</w:t>
      </w:r>
    </w:p>
    <w:p w14:paraId="473BA98C" w14:textId="2C8D5265" w:rsidR="002D52AD" w:rsidRPr="002D52AD" w:rsidRDefault="002D52AD" w:rsidP="00B50EA0">
      <w:pPr>
        <w:spacing w:after="0"/>
        <w:jc w:val="both"/>
        <w:rPr>
          <w:rFonts w:ascii="Arial" w:hAnsi="Arial" w:cs="Arial"/>
          <w:sz w:val="24"/>
          <w:szCs w:val="24"/>
        </w:rPr>
      </w:pPr>
      <w:r w:rsidRPr="002D52AD">
        <w:rPr>
          <w:rFonts w:ascii="Arial" w:hAnsi="Arial" w:cs="Arial"/>
          <w:sz w:val="24"/>
          <w:szCs w:val="24"/>
        </w:rPr>
        <w:t xml:space="preserve">Жесткий диск: не менее </w:t>
      </w:r>
      <w:r w:rsidR="00C639A6">
        <w:rPr>
          <w:rFonts w:ascii="Arial" w:hAnsi="Arial" w:cs="Arial"/>
          <w:sz w:val="24"/>
          <w:szCs w:val="24"/>
        </w:rPr>
        <w:t>5</w:t>
      </w:r>
      <w:r w:rsidRPr="002D52AD">
        <w:rPr>
          <w:rFonts w:ascii="Arial" w:hAnsi="Arial" w:cs="Arial"/>
          <w:sz w:val="24"/>
          <w:szCs w:val="24"/>
        </w:rPr>
        <w:t>0 МБ свободного места.</w:t>
      </w:r>
    </w:p>
    <w:p w14:paraId="3DF5F0A4" w14:textId="77A6D9CF" w:rsidR="002D52AD" w:rsidRDefault="00C639A6" w:rsidP="00B50EA0">
      <w:pPr>
        <w:spacing w:before="240"/>
        <w:jc w:val="both"/>
        <w:rPr>
          <w:rFonts w:ascii="Arial" w:hAnsi="Arial" w:cs="Arial"/>
          <w:b/>
          <w:bCs/>
          <w:sz w:val="24"/>
          <w:szCs w:val="24"/>
        </w:rPr>
      </w:pPr>
      <w:r>
        <w:rPr>
          <w:rFonts w:ascii="Arial" w:hAnsi="Arial" w:cs="Arial"/>
          <w:b/>
          <w:bCs/>
          <w:sz w:val="24"/>
          <w:szCs w:val="24"/>
        </w:rPr>
        <w:t xml:space="preserve">2.2 </w:t>
      </w:r>
      <w:r w:rsidRPr="00C639A6">
        <w:rPr>
          <w:rFonts w:ascii="Arial" w:hAnsi="Arial" w:cs="Arial"/>
          <w:b/>
          <w:bCs/>
          <w:sz w:val="24"/>
          <w:szCs w:val="24"/>
        </w:rPr>
        <w:t>Условия использования</w:t>
      </w:r>
    </w:p>
    <w:p w14:paraId="2B91B250" w14:textId="0F727F08" w:rsidR="00F622B3" w:rsidRDefault="00F622B3" w:rsidP="00B50EA0">
      <w:pPr>
        <w:spacing w:after="0"/>
        <w:jc w:val="both"/>
        <w:rPr>
          <w:rFonts w:ascii="Arial" w:hAnsi="Arial" w:cs="Arial"/>
          <w:sz w:val="24"/>
          <w:szCs w:val="24"/>
        </w:rPr>
      </w:pPr>
      <w:r w:rsidRPr="00F622B3">
        <w:rPr>
          <w:rFonts w:ascii="Arial" w:hAnsi="Arial" w:cs="Arial"/>
          <w:b/>
          <w:bCs/>
          <w:sz w:val="24"/>
          <w:szCs w:val="24"/>
        </w:rPr>
        <w:t>Лицензионный договор на ПО</w:t>
      </w:r>
      <w:r w:rsidRPr="00F622B3">
        <w:rPr>
          <w:rFonts w:ascii="Arial" w:hAnsi="Arial" w:cs="Arial"/>
          <w:sz w:val="24"/>
          <w:szCs w:val="24"/>
        </w:rPr>
        <w:t> – это договор, предусматривающий предоставление права на использование программного продукта лицу, которое не является ее автором или не имеет законных прав на использование. При этом, сторона, предоставляющая другой стороне законное право на использование программы, называется Лицензиар. В свою очередь, Лицензиат – это сторона, которая получает право на использование лицензии.</w:t>
      </w:r>
    </w:p>
    <w:p w14:paraId="5C28AC7C" w14:textId="77777777" w:rsidR="00F622B3" w:rsidRPr="00F622B3" w:rsidRDefault="00F622B3" w:rsidP="00B50EA0">
      <w:pPr>
        <w:spacing w:after="0"/>
        <w:jc w:val="both"/>
        <w:rPr>
          <w:rFonts w:ascii="Arial" w:hAnsi="Arial" w:cs="Arial"/>
          <w:sz w:val="24"/>
          <w:szCs w:val="24"/>
        </w:rPr>
      </w:pPr>
      <w:r w:rsidRPr="00F622B3">
        <w:rPr>
          <w:rFonts w:ascii="Arial" w:hAnsi="Arial" w:cs="Arial"/>
          <w:b/>
          <w:bCs/>
          <w:sz w:val="24"/>
          <w:szCs w:val="24"/>
        </w:rPr>
        <w:t>Неисключительная.</w:t>
      </w:r>
      <w:r w:rsidRPr="00F622B3">
        <w:rPr>
          <w:rFonts w:ascii="Arial" w:hAnsi="Arial" w:cs="Arial"/>
          <w:sz w:val="24"/>
          <w:szCs w:val="24"/>
        </w:rPr>
        <w:t> Под данной лицензией подразумевается право для Лицензиата на использование программы, но при этом Лицензиар сохраняет за собой право выдавать лицензию другим лицам. При заключении соглашения, если в нем не предусматривается иное, оно автоматически является неисключительным.</w:t>
      </w:r>
    </w:p>
    <w:p w14:paraId="5504B54B" w14:textId="77777777" w:rsidR="00F622B3" w:rsidRDefault="00F622B3" w:rsidP="00B50EA0">
      <w:pPr>
        <w:spacing w:after="0"/>
        <w:jc w:val="both"/>
        <w:rPr>
          <w:rFonts w:ascii="Arial" w:hAnsi="Arial" w:cs="Arial"/>
          <w:sz w:val="24"/>
          <w:szCs w:val="24"/>
        </w:rPr>
      </w:pPr>
      <w:r w:rsidRPr="00F622B3">
        <w:rPr>
          <w:rFonts w:ascii="Arial" w:hAnsi="Arial" w:cs="Arial"/>
          <w:b/>
          <w:bCs/>
          <w:sz w:val="24"/>
          <w:szCs w:val="24"/>
        </w:rPr>
        <w:t>Исключительная.</w:t>
      </w:r>
      <w:r w:rsidRPr="00F622B3">
        <w:rPr>
          <w:rFonts w:ascii="Arial" w:hAnsi="Arial" w:cs="Arial"/>
          <w:sz w:val="24"/>
          <w:szCs w:val="24"/>
        </w:rPr>
        <w:t> Соглашение, по условиям которого Лицензиат может использовать ПО без возможности выдачи лицензий для других лиц со стороны Лицензиара. Обладатель прав на ПО по условиям соглашения (если в нем не указано иное), имеет полное право на самостоятельное использование ПО с помощью тех же способов, на протяжении того же периода времени и на той же территории, что и пользователь. Это важный момент, поэтому если есть необходимость, важно пользоваться введением ограничений права Лицензиара на использование подобных программных продуктов.</w:t>
      </w:r>
    </w:p>
    <w:p w14:paraId="56FED109" w14:textId="3EE2BF4A" w:rsidR="00C639A6" w:rsidRDefault="00F622B3" w:rsidP="00B50EA0">
      <w:pPr>
        <w:spacing w:after="0"/>
        <w:jc w:val="both"/>
        <w:rPr>
          <w:rFonts w:ascii="Arial" w:hAnsi="Arial" w:cs="Arial"/>
          <w:sz w:val="24"/>
          <w:szCs w:val="24"/>
        </w:rPr>
      </w:pPr>
      <w:r>
        <w:rPr>
          <w:rFonts w:ascii="Arial" w:hAnsi="Arial" w:cs="Arial"/>
          <w:sz w:val="24"/>
          <w:szCs w:val="24"/>
        </w:rPr>
        <w:t xml:space="preserve">* </w:t>
      </w:r>
      <w:r w:rsidRPr="00F622B3">
        <w:rPr>
          <w:rFonts w:ascii="Arial" w:hAnsi="Arial" w:cs="Arial"/>
          <w:sz w:val="24"/>
          <w:szCs w:val="24"/>
        </w:rPr>
        <w:t>(это описание что такое условия использования)</w:t>
      </w:r>
    </w:p>
    <w:p w14:paraId="01453092" w14:textId="68FDAF12" w:rsidR="00F622B3" w:rsidRDefault="00F622B3" w:rsidP="00B50EA0">
      <w:pPr>
        <w:spacing w:after="0"/>
        <w:jc w:val="both"/>
        <w:rPr>
          <w:rFonts w:ascii="Arial" w:hAnsi="Arial" w:cs="Arial"/>
          <w:b/>
          <w:bCs/>
          <w:sz w:val="24"/>
          <w:szCs w:val="24"/>
        </w:rPr>
      </w:pPr>
      <w:r w:rsidRPr="00F622B3">
        <w:rPr>
          <w:rFonts w:ascii="Arial" w:hAnsi="Arial" w:cs="Arial"/>
          <w:b/>
          <w:bCs/>
          <w:sz w:val="24"/>
          <w:szCs w:val="24"/>
        </w:rPr>
        <w:lastRenderedPageBreak/>
        <w:t>Описание ПО</w:t>
      </w:r>
    </w:p>
    <w:p w14:paraId="67323D92" w14:textId="77777777" w:rsidR="00F622B3" w:rsidRDefault="00F622B3" w:rsidP="00B50EA0">
      <w:pPr>
        <w:spacing w:after="0"/>
        <w:jc w:val="both"/>
        <w:rPr>
          <w:rFonts w:ascii="Arial" w:hAnsi="Arial" w:cs="Arial"/>
          <w:sz w:val="24"/>
          <w:szCs w:val="24"/>
        </w:rPr>
      </w:pPr>
    </w:p>
    <w:p w14:paraId="7DC11E3C" w14:textId="72685A18" w:rsidR="00F622B3" w:rsidRDefault="00F622B3" w:rsidP="00B50EA0">
      <w:pPr>
        <w:spacing w:after="0"/>
        <w:jc w:val="both"/>
        <w:rPr>
          <w:rFonts w:ascii="Arial" w:hAnsi="Arial" w:cs="Arial"/>
          <w:b/>
          <w:bCs/>
          <w:sz w:val="24"/>
          <w:szCs w:val="24"/>
        </w:rPr>
      </w:pPr>
      <w:r w:rsidRPr="00F622B3">
        <w:rPr>
          <w:rFonts w:ascii="Arial" w:hAnsi="Arial" w:cs="Arial"/>
          <w:b/>
          <w:bCs/>
          <w:sz w:val="24"/>
          <w:szCs w:val="24"/>
        </w:rPr>
        <w:t>3.1 Главное окно программы</w:t>
      </w:r>
    </w:p>
    <w:p w14:paraId="2855423B" w14:textId="0D3DE4DF" w:rsidR="00F622B3" w:rsidRDefault="00F622B3" w:rsidP="00B50EA0">
      <w:pPr>
        <w:spacing w:before="240" w:after="0"/>
        <w:jc w:val="both"/>
        <w:rPr>
          <w:rFonts w:ascii="Arial" w:hAnsi="Arial" w:cs="Arial"/>
          <w:b/>
          <w:bCs/>
          <w:sz w:val="24"/>
          <w:szCs w:val="24"/>
        </w:rPr>
      </w:pPr>
      <w:r>
        <w:rPr>
          <w:noProof/>
        </w:rPr>
        <w:drawing>
          <wp:inline distT="0" distB="0" distL="0" distR="0" wp14:anchorId="2C95D6FB" wp14:editId="1C235866">
            <wp:extent cx="4342060" cy="274680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2060" cy="2746800"/>
                    </a:xfrm>
                    <a:prstGeom prst="rect">
                      <a:avLst/>
                    </a:prstGeom>
                    <a:noFill/>
                    <a:ln>
                      <a:noFill/>
                    </a:ln>
                  </pic:spPr>
                </pic:pic>
              </a:graphicData>
            </a:graphic>
          </wp:inline>
        </w:drawing>
      </w:r>
    </w:p>
    <w:p w14:paraId="1A820572" w14:textId="173CE2B1" w:rsidR="00334EE9" w:rsidRDefault="00334EE9" w:rsidP="00B50EA0">
      <w:pPr>
        <w:spacing w:before="240" w:after="0"/>
        <w:jc w:val="both"/>
        <w:rPr>
          <w:rFonts w:ascii="Arial" w:hAnsi="Arial" w:cs="Arial"/>
          <w:sz w:val="24"/>
          <w:szCs w:val="24"/>
        </w:rPr>
      </w:pPr>
      <w:r>
        <w:rPr>
          <w:rFonts w:ascii="Arial" w:hAnsi="Arial" w:cs="Arial"/>
          <w:sz w:val="24"/>
          <w:szCs w:val="24"/>
        </w:rPr>
        <w:t xml:space="preserve">Пользователь при входе приложение попадает в главное окно. В главном окне два текстовых поля. В которые он вводит свою почту и пароль для входа если он авторизован в приложении и попадает в свое окно согласно своей классификации и доступу.  Если он не авторизован, то он может кликнуть кнопку </w:t>
      </w:r>
      <w:r w:rsidRPr="00334EE9">
        <w:rPr>
          <w:rFonts w:ascii="Arial" w:hAnsi="Arial" w:cs="Arial"/>
          <w:sz w:val="24"/>
          <w:szCs w:val="24"/>
        </w:rPr>
        <w:t>“</w:t>
      </w:r>
      <w:r>
        <w:rPr>
          <w:rFonts w:ascii="Arial" w:hAnsi="Arial" w:cs="Arial"/>
          <w:sz w:val="24"/>
          <w:szCs w:val="24"/>
        </w:rPr>
        <w:t>Регистрация</w:t>
      </w:r>
      <w:r w:rsidRPr="00334EE9">
        <w:rPr>
          <w:rFonts w:ascii="Arial" w:hAnsi="Arial" w:cs="Arial"/>
          <w:sz w:val="24"/>
          <w:szCs w:val="24"/>
        </w:rPr>
        <w:t>”</w:t>
      </w:r>
      <w:r>
        <w:rPr>
          <w:rFonts w:ascii="Arial" w:hAnsi="Arial" w:cs="Arial"/>
          <w:sz w:val="24"/>
          <w:szCs w:val="24"/>
        </w:rPr>
        <w:t xml:space="preserve"> и попасть в окно </w:t>
      </w:r>
      <w:r w:rsidRPr="00334EE9">
        <w:rPr>
          <w:rFonts w:ascii="Arial" w:hAnsi="Arial" w:cs="Arial"/>
          <w:sz w:val="24"/>
          <w:szCs w:val="24"/>
        </w:rPr>
        <w:t>“</w:t>
      </w:r>
      <w:r>
        <w:rPr>
          <w:rFonts w:ascii="Arial" w:hAnsi="Arial" w:cs="Arial"/>
          <w:sz w:val="24"/>
          <w:szCs w:val="24"/>
        </w:rPr>
        <w:t>Регистрация</w:t>
      </w:r>
      <w:r w:rsidRPr="00334EE9">
        <w:rPr>
          <w:rFonts w:ascii="Arial" w:hAnsi="Arial" w:cs="Arial"/>
          <w:sz w:val="24"/>
          <w:szCs w:val="24"/>
        </w:rPr>
        <w:t>”</w:t>
      </w:r>
      <w:r>
        <w:rPr>
          <w:rFonts w:ascii="Arial" w:hAnsi="Arial" w:cs="Arial"/>
          <w:sz w:val="24"/>
          <w:szCs w:val="24"/>
        </w:rPr>
        <w:t xml:space="preserve"> или кликнув кнопку</w:t>
      </w:r>
      <w:r w:rsidRPr="00334EE9">
        <w:rPr>
          <w:rFonts w:ascii="Arial" w:hAnsi="Arial" w:cs="Arial"/>
          <w:sz w:val="24"/>
          <w:szCs w:val="24"/>
        </w:rPr>
        <w:t xml:space="preserve"> “</w:t>
      </w:r>
      <w:r>
        <w:rPr>
          <w:rFonts w:ascii="Arial" w:hAnsi="Arial" w:cs="Arial"/>
          <w:sz w:val="24"/>
          <w:szCs w:val="24"/>
        </w:rPr>
        <w:t>Активности</w:t>
      </w:r>
      <w:r w:rsidRPr="00334EE9">
        <w:rPr>
          <w:rFonts w:ascii="Arial" w:hAnsi="Arial" w:cs="Arial"/>
          <w:sz w:val="24"/>
          <w:szCs w:val="24"/>
        </w:rPr>
        <w:t xml:space="preserve">” </w:t>
      </w:r>
      <w:r>
        <w:rPr>
          <w:rFonts w:ascii="Arial" w:hAnsi="Arial" w:cs="Arial"/>
          <w:sz w:val="24"/>
          <w:szCs w:val="24"/>
        </w:rPr>
        <w:t xml:space="preserve">посмотреть какие активности проходят на мероприятиях. Также кликнув на кнопку </w:t>
      </w:r>
      <w:r w:rsidR="00783F87" w:rsidRPr="00334EE9">
        <w:rPr>
          <w:rFonts w:ascii="Arial" w:hAnsi="Arial" w:cs="Arial"/>
          <w:sz w:val="24"/>
          <w:szCs w:val="24"/>
        </w:rPr>
        <w:t>“</w:t>
      </w:r>
      <w:r w:rsidR="00783F87">
        <w:rPr>
          <w:rFonts w:ascii="Arial" w:hAnsi="Arial" w:cs="Arial"/>
          <w:sz w:val="24"/>
          <w:szCs w:val="24"/>
        </w:rPr>
        <w:t>Мероприятия</w:t>
      </w:r>
      <w:r w:rsidR="00783F87" w:rsidRPr="00334EE9">
        <w:rPr>
          <w:rFonts w:ascii="Arial" w:hAnsi="Arial" w:cs="Arial"/>
          <w:sz w:val="24"/>
          <w:szCs w:val="24"/>
        </w:rPr>
        <w:t>”,</w:t>
      </w:r>
      <w:r>
        <w:rPr>
          <w:rFonts w:ascii="Arial" w:hAnsi="Arial" w:cs="Arial"/>
          <w:sz w:val="24"/>
          <w:szCs w:val="24"/>
        </w:rPr>
        <w:t xml:space="preserve"> пользователь может посмотреть какие проводятся мероприятия на конференции.</w:t>
      </w:r>
      <w:r w:rsidR="00783F87">
        <w:rPr>
          <w:rFonts w:ascii="Arial" w:hAnsi="Arial" w:cs="Arial"/>
          <w:sz w:val="24"/>
          <w:szCs w:val="24"/>
        </w:rPr>
        <w:t xml:space="preserve"> Если пользователь кликнет на окно выпадающий список закроется.</w:t>
      </w:r>
    </w:p>
    <w:p w14:paraId="16C49C4D" w14:textId="3C71E0B2" w:rsidR="00783F87" w:rsidRDefault="00783F87" w:rsidP="00B50EA0">
      <w:pPr>
        <w:spacing w:before="240" w:after="0"/>
        <w:jc w:val="both"/>
        <w:rPr>
          <w:rFonts w:ascii="Arial" w:hAnsi="Arial" w:cs="Arial"/>
          <w:b/>
          <w:bCs/>
          <w:sz w:val="24"/>
          <w:szCs w:val="24"/>
        </w:rPr>
      </w:pPr>
      <w:r w:rsidRPr="00783F87">
        <w:rPr>
          <w:rFonts w:ascii="Arial" w:hAnsi="Arial" w:cs="Arial"/>
          <w:b/>
          <w:bCs/>
          <w:sz w:val="24"/>
          <w:szCs w:val="24"/>
        </w:rPr>
        <w:t>3.2 Окно регистрация</w:t>
      </w:r>
    </w:p>
    <w:p w14:paraId="77C5D737" w14:textId="291793C1" w:rsidR="00783F87" w:rsidRPr="00783F87" w:rsidRDefault="00783F87" w:rsidP="00B50EA0">
      <w:pPr>
        <w:spacing w:before="240" w:after="0"/>
        <w:jc w:val="both"/>
        <w:rPr>
          <w:rFonts w:ascii="Arial" w:hAnsi="Arial" w:cs="Arial"/>
          <w:b/>
          <w:bCs/>
          <w:sz w:val="24"/>
          <w:szCs w:val="24"/>
        </w:rPr>
      </w:pPr>
      <w:r>
        <w:rPr>
          <w:noProof/>
        </w:rPr>
        <w:drawing>
          <wp:inline distT="0" distB="0" distL="0" distR="0" wp14:anchorId="45A77964" wp14:editId="28F3FFAF">
            <wp:extent cx="4349410" cy="274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9410" cy="2746800"/>
                    </a:xfrm>
                    <a:prstGeom prst="rect">
                      <a:avLst/>
                    </a:prstGeom>
                    <a:noFill/>
                    <a:ln>
                      <a:noFill/>
                    </a:ln>
                  </pic:spPr>
                </pic:pic>
              </a:graphicData>
            </a:graphic>
          </wp:inline>
        </w:drawing>
      </w:r>
    </w:p>
    <w:p w14:paraId="64AA8698" w14:textId="77777777" w:rsidR="00F622B3" w:rsidRPr="00F622B3" w:rsidRDefault="00F622B3" w:rsidP="00B50EA0">
      <w:pPr>
        <w:spacing w:after="0"/>
        <w:jc w:val="both"/>
        <w:rPr>
          <w:rFonts w:ascii="Arial" w:hAnsi="Arial" w:cs="Arial"/>
          <w:sz w:val="24"/>
          <w:szCs w:val="24"/>
        </w:rPr>
      </w:pPr>
    </w:p>
    <w:p w14:paraId="6B8570F2" w14:textId="6920ADA1" w:rsidR="00C639A6" w:rsidRDefault="00783F87" w:rsidP="00B50EA0">
      <w:pPr>
        <w:spacing w:before="240"/>
        <w:jc w:val="both"/>
        <w:rPr>
          <w:rFonts w:ascii="Arial" w:hAnsi="Arial" w:cs="Arial"/>
          <w:sz w:val="24"/>
          <w:szCs w:val="24"/>
        </w:rPr>
      </w:pPr>
      <w:r>
        <w:rPr>
          <w:rFonts w:ascii="Arial" w:hAnsi="Arial" w:cs="Arial"/>
          <w:sz w:val="24"/>
          <w:szCs w:val="24"/>
        </w:rPr>
        <w:t>В</w:t>
      </w:r>
      <w:r w:rsidRPr="00783F87">
        <w:rPr>
          <w:rFonts w:ascii="Arial" w:hAnsi="Arial" w:cs="Arial"/>
          <w:sz w:val="24"/>
          <w:szCs w:val="24"/>
        </w:rPr>
        <w:t>нешние пользователи (не зарегистрирова</w:t>
      </w:r>
      <w:r>
        <w:rPr>
          <w:rFonts w:ascii="Arial" w:hAnsi="Arial" w:cs="Arial"/>
          <w:sz w:val="24"/>
          <w:szCs w:val="24"/>
        </w:rPr>
        <w:t>нные</w:t>
      </w:r>
      <w:r w:rsidRPr="00783F87">
        <w:rPr>
          <w:rFonts w:ascii="Arial" w:hAnsi="Arial" w:cs="Arial"/>
          <w:sz w:val="24"/>
          <w:szCs w:val="24"/>
        </w:rPr>
        <w:t>)</w:t>
      </w:r>
      <w:r>
        <w:rPr>
          <w:rFonts w:ascii="Arial" w:hAnsi="Arial" w:cs="Arial"/>
          <w:sz w:val="24"/>
          <w:szCs w:val="24"/>
        </w:rPr>
        <w:t xml:space="preserve"> может зарегистрироваться для этого ему необходимо ввести требуемые данные *(в графе фотография ссылка на </w:t>
      </w:r>
      <w:r>
        <w:rPr>
          <w:rFonts w:ascii="Arial" w:hAnsi="Arial" w:cs="Arial"/>
          <w:sz w:val="24"/>
          <w:szCs w:val="24"/>
        </w:rPr>
        <w:lastRenderedPageBreak/>
        <w:t xml:space="preserve">фото). Если он передумал или хочет вернутся на главную ему необходимо кликнуть на </w:t>
      </w:r>
      <w:r>
        <w:rPr>
          <w:rFonts w:ascii="Arial" w:hAnsi="Arial" w:cs="Arial"/>
          <w:sz w:val="24"/>
          <w:szCs w:val="24"/>
          <w:lang w:val="en-US"/>
        </w:rPr>
        <w:t>Label</w:t>
      </w:r>
      <w:r>
        <w:rPr>
          <w:rFonts w:ascii="Arial" w:hAnsi="Arial" w:cs="Arial"/>
          <w:sz w:val="24"/>
          <w:szCs w:val="24"/>
        </w:rPr>
        <w:t>” Вернутся на главную</w:t>
      </w:r>
      <w:r w:rsidRPr="00783F87">
        <w:rPr>
          <w:rFonts w:ascii="Arial" w:hAnsi="Arial" w:cs="Arial"/>
          <w:sz w:val="24"/>
          <w:szCs w:val="24"/>
        </w:rPr>
        <w:t>”</w:t>
      </w:r>
      <w:r>
        <w:rPr>
          <w:rFonts w:ascii="Arial" w:hAnsi="Arial" w:cs="Arial"/>
          <w:sz w:val="24"/>
          <w:szCs w:val="24"/>
        </w:rPr>
        <w:t xml:space="preserve">. Когда пользователь ввел все данные он кликает кнопку </w:t>
      </w:r>
      <w:r w:rsidRPr="00783F87">
        <w:rPr>
          <w:rFonts w:ascii="Arial" w:hAnsi="Arial" w:cs="Arial"/>
          <w:sz w:val="24"/>
          <w:szCs w:val="24"/>
        </w:rPr>
        <w:t>“</w:t>
      </w:r>
      <w:r>
        <w:rPr>
          <w:rFonts w:ascii="Arial" w:hAnsi="Arial" w:cs="Arial"/>
          <w:sz w:val="24"/>
          <w:szCs w:val="24"/>
        </w:rPr>
        <w:t>Регистрация</w:t>
      </w:r>
      <w:r w:rsidRPr="00783F87">
        <w:rPr>
          <w:rFonts w:ascii="Arial" w:hAnsi="Arial" w:cs="Arial"/>
          <w:sz w:val="24"/>
          <w:szCs w:val="24"/>
        </w:rPr>
        <w:t>”</w:t>
      </w:r>
      <w:r>
        <w:rPr>
          <w:rFonts w:ascii="Arial" w:hAnsi="Arial" w:cs="Arial"/>
          <w:sz w:val="24"/>
          <w:szCs w:val="24"/>
        </w:rPr>
        <w:t xml:space="preserve"> и после проверки на соответствие он становится Участником и </w:t>
      </w:r>
      <w:r w:rsidR="001969C6">
        <w:rPr>
          <w:rFonts w:ascii="Arial" w:hAnsi="Arial" w:cs="Arial"/>
          <w:sz w:val="24"/>
          <w:szCs w:val="24"/>
        </w:rPr>
        <w:t>попадает</w:t>
      </w:r>
      <w:r>
        <w:rPr>
          <w:rFonts w:ascii="Arial" w:hAnsi="Arial" w:cs="Arial"/>
          <w:sz w:val="24"/>
          <w:szCs w:val="24"/>
        </w:rPr>
        <w:t xml:space="preserve"> сразу </w:t>
      </w:r>
      <w:r w:rsidR="001969C6">
        <w:rPr>
          <w:rFonts w:ascii="Arial" w:hAnsi="Arial" w:cs="Arial"/>
          <w:sz w:val="24"/>
          <w:szCs w:val="24"/>
        </w:rPr>
        <w:t xml:space="preserve">в окно </w:t>
      </w:r>
      <w:r w:rsidR="001969C6" w:rsidRPr="001969C6">
        <w:rPr>
          <w:rFonts w:ascii="Arial" w:hAnsi="Arial" w:cs="Arial"/>
          <w:sz w:val="24"/>
          <w:szCs w:val="24"/>
        </w:rPr>
        <w:t>“</w:t>
      </w:r>
      <w:r w:rsidR="001969C6">
        <w:rPr>
          <w:rFonts w:ascii="Arial" w:hAnsi="Arial" w:cs="Arial"/>
          <w:sz w:val="24"/>
          <w:szCs w:val="24"/>
        </w:rPr>
        <w:t>Участники</w:t>
      </w:r>
      <w:r w:rsidR="001969C6" w:rsidRPr="001969C6">
        <w:rPr>
          <w:rFonts w:ascii="Arial" w:hAnsi="Arial" w:cs="Arial"/>
          <w:sz w:val="24"/>
          <w:szCs w:val="24"/>
        </w:rPr>
        <w:t>”</w:t>
      </w:r>
      <w:r w:rsidR="001969C6">
        <w:rPr>
          <w:rFonts w:ascii="Arial" w:hAnsi="Arial" w:cs="Arial"/>
          <w:sz w:val="24"/>
          <w:szCs w:val="24"/>
        </w:rPr>
        <w:t>.</w:t>
      </w:r>
    </w:p>
    <w:p w14:paraId="25B1E490" w14:textId="2AB16809" w:rsidR="001969C6" w:rsidRDefault="001969C6" w:rsidP="00B50EA0">
      <w:pPr>
        <w:spacing w:before="240"/>
        <w:jc w:val="both"/>
        <w:rPr>
          <w:rFonts w:ascii="Arial" w:hAnsi="Arial" w:cs="Arial"/>
          <w:b/>
          <w:bCs/>
          <w:sz w:val="24"/>
          <w:szCs w:val="24"/>
        </w:rPr>
      </w:pPr>
      <w:r w:rsidRPr="001969C6">
        <w:rPr>
          <w:rFonts w:ascii="Arial" w:hAnsi="Arial" w:cs="Arial"/>
          <w:b/>
          <w:bCs/>
          <w:sz w:val="24"/>
          <w:szCs w:val="24"/>
        </w:rPr>
        <w:t>3.3 Окно Участники</w:t>
      </w:r>
    </w:p>
    <w:p w14:paraId="72F0D9EA" w14:textId="05B79ABD" w:rsidR="001969C6" w:rsidRPr="001969C6" w:rsidRDefault="001969C6" w:rsidP="00B50EA0">
      <w:pPr>
        <w:spacing w:before="240"/>
        <w:jc w:val="both"/>
        <w:rPr>
          <w:rFonts w:ascii="Arial" w:hAnsi="Arial" w:cs="Arial"/>
          <w:b/>
          <w:bCs/>
          <w:sz w:val="24"/>
          <w:szCs w:val="24"/>
        </w:rPr>
      </w:pPr>
      <w:r>
        <w:rPr>
          <w:noProof/>
        </w:rPr>
        <w:drawing>
          <wp:inline distT="0" distB="0" distL="0" distR="0" wp14:anchorId="6C181931" wp14:editId="319F8820">
            <wp:extent cx="4320000" cy="2746236"/>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746236"/>
                    </a:xfrm>
                    <a:prstGeom prst="rect">
                      <a:avLst/>
                    </a:prstGeom>
                    <a:noFill/>
                    <a:ln>
                      <a:noFill/>
                    </a:ln>
                  </pic:spPr>
                </pic:pic>
              </a:graphicData>
            </a:graphic>
          </wp:inline>
        </w:drawing>
      </w:r>
    </w:p>
    <w:p w14:paraId="2AC1525D" w14:textId="77777777" w:rsidR="001969C6" w:rsidRDefault="001969C6" w:rsidP="00B50EA0">
      <w:pPr>
        <w:spacing w:after="0"/>
        <w:jc w:val="both"/>
        <w:rPr>
          <w:rFonts w:ascii="Arial" w:hAnsi="Arial" w:cs="Arial"/>
          <w:sz w:val="24"/>
          <w:szCs w:val="24"/>
        </w:rPr>
      </w:pPr>
      <w:r>
        <w:rPr>
          <w:rFonts w:ascii="Arial" w:hAnsi="Arial" w:cs="Arial"/>
          <w:sz w:val="24"/>
          <w:szCs w:val="24"/>
        </w:rPr>
        <w:t xml:space="preserve">В окне </w:t>
      </w:r>
      <w:r w:rsidRPr="001969C6">
        <w:rPr>
          <w:rFonts w:ascii="Arial" w:hAnsi="Arial" w:cs="Arial"/>
          <w:sz w:val="24"/>
          <w:szCs w:val="24"/>
        </w:rPr>
        <w:t>“</w:t>
      </w:r>
      <w:r>
        <w:rPr>
          <w:rFonts w:ascii="Arial" w:hAnsi="Arial" w:cs="Arial"/>
          <w:sz w:val="24"/>
          <w:szCs w:val="24"/>
        </w:rPr>
        <w:t>Участники”</w:t>
      </w:r>
      <w:r w:rsidRPr="001969C6">
        <w:rPr>
          <w:rFonts w:ascii="Arial" w:hAnsi="Arial" w:cs="Arial"/>
          <w:sz w:val="24"/>
          <w:szCs w:val="24"/>
        </w:rPr>
        <w:t xml:space="preserve"> </w:t>
      </w:r>
      <w:r>
        <w:rPr>
          <w:rFonts w:ascii="Arial" w:hAnsi="Arial" w:cs="Arial"/>
          <w:sz w:val="24"/>
          <w:szCs w:val="24"/>
        </w:rPr>
        <w:t>будет вся необходимая информация для участников.</w:t>
      </w:r>
    </w:p>
    <w:p w14:paraId="2196EBA9" w14:textId="621D9470" w:rsidR="001969C6" w:rsidRDefault="001969C6" w:rsidP="00B50EA0">
      <w:pPr>
        <w:spacing w:after="0"/>
        <w:jc w:val="both"/>
        <w:rPr>
          <w:rFonts w:ascii="Arial" w:hAnsi="Arial" w:cs="Arial"/>
          <w:sz w:val="24"/>
          <w:szCs w:val="24"/>
        </w:rPr>
      </w:pPr>
      <w:r w:rsidRPr="001969C6">
        <w:rPr>
          <w:rFonts w:ascii="Arial" w:hAnsi="Arial" w:cs="Arial"/>
          <w:b/>
          <w:bCs/>
          <w:sz w:val="24"/>
          <w:szCs w:val="24"/>
        </w:rPr>
        <w:t>Участник</w:t>
      </w:r>
      <w:r w:rsidRPr="001969C6">
        <w:rPr>
          <w:rFonts w:ascii="Arial" w:hAnsi="Arial" w:cs="Arial"/>
          <w:sz w:val="24"/>
          <w:szCs w:val="24"/>
        </w:rPr>
        <w:t xml:space="preserve"> зарегистрировался в системе, он может просматривать и изменять информацию своего профиля, работать в группе с другими участниками в рамках активностей мероприятия.</w:t>
      </w:r>
      <w:r>
        <w:rPr>
          <w:rFonts w:ascii="Arial" w:hAnsi="Arial" w:cs="Arial"/>
          <w:sz w:val="24"/>
          <w:szCs w:val="24"/>
        </w:rPr>
        <w:t xml:space="preserve"> Также он</w:t>
      </w:r>
      <w:r w:rsidR="00B50EA0">
        <w:rPr>
          <w:rFonts w:ascii="Arial" w:hAnsi="Arial" w:cs="Arial"/>
          <w:sz w:val="24"/>
          <w:szCs w:val="24"/>
        </w:rPr>
        <w:t>и</w:t>
      </w:r>
      <w:r>
        <w:rPr>
          <w:rFonts w:ascii="Arial" w:hAnsi="Arial" w:cs="Arial"/>
          <w:sz w:val="24"/>
          <w:szCs w:val="24"/>
        </w:rPr>
        <w:t xml:space="preserve"> может вернутся в главное окно кликнув на кнопку </w:t>
      </w:r>
      <w:r w:rsidRPr="001969C6">
        <w:rPr>
          <w:rFonts w:ascii="Arial" w:hAnsi="Arial" w:cs="Arial"/>
          <w:sz w:val="24"/>
          <w:szCs w:val="24"/>
        </w:rPr>
        <w:t>“</w:t>
      </w:r>
      <w:r>
        <w:rPr>
          <w:rFonts w:ascii="Arial" w:hAnsi="Arial" w:cs="Arial"/>
          <w:sz w:val="24"/>
          <w:szCs w:val="24"/>
        </w:rPr>
        <w:t>Вернутся</w:t>
      </w:r>
      <w:r w:rsidRPr="001969C6">
        <w:rPr>
          <w:rFonts w:ascii="Arial" w:hAnsi="Arial" w:cs="Arial"/>
          <w:sz w:val="24"/>
          <w:szCs w:val="24"/>
        </w:rPr>
        <w:t>”</w:t>
      </w:r>
      <w:r>
        <w:rPr>
          <w:rFonts w:ascii="Arial" w:hAnsi="Arial" w:cs="Arial"/>
          <w:sz w:val="24"/>
          <w:szCs w:val="24"/>
        </w:rPr>
        <w:t>.</w:t>
      </w:r>
    </w:p>
    <w:p w14:paraId="36FE8576" w14:textId="26AB22FB" w:rsidR="001969C6" w:rsidRDefault="001969C6" w:rsidP="00B50EA0">
      <w:pPr>
        <w:spacing w:before="240" w:after="0"/>
        <w:jc w:val="both"/>
        <w:rPr>
          <w:rFonts w:ascii="Arial" w:hAnsi="Arial" w:cs="Arial"/>
          <w:b/>
          <w:bCs/>
          <w:sz w:val="24"/>
          <w:szCs w:val="24"/>
        </w:rPr>
      </w:pPr>
      <w:r w:rsidRPr="001969C6">
        <w:rPr>
          <w:rFonts w:ascii="Arial" w:hAnsi="Arial" w:cs="Arial"/>
          <w:b/>
          <w:bCs/>
          <w:sz w:val="24"/>
          <w:szCs w:val="24"/>
        </w:rPr>
        <w:t>3.4 Окно Модераторы</w:t>
      </w:r>
    </w:p>
    <w:p w14:paraId="0E69B680" w14:textId="1303076A" w:rsidR="001969C6" w:rsidRDefault="001969C6" w:rsidP="00B50EA0">
      <w:pPr>
        <w:spacing w:before="240" w:after="0"/>
        <w:jc w:val="both"/>
        <w:rPr>
          <w:rFonts w:ascii="Arial" w:hAnsi="Arial" w:cs="Arial"/>
          <w:b/>
          <w:bCs/>
          <w:sz w:val="24"/>
          <w:szCs w:val="24"/>
        </w:rPr>
      </w:pPr>
      <w:r>
        <w:rPr>
          <w:noProof/>
        </w:rPr>
        <w:drawing>
          <wp:inline distT="0" distB="0" distL="0" distR="0" wp14:anchorId="01278DFA" wp14:editId="5A93FF0B">
            <wp:extent cx="4363443" cy="274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443" cy="2746800"/>
                    </a:xfrm>
                    <a:prstGeom prst="rect">
                      <a:avLst/>
                    </a:prstGeom>
                    <a:noFill/>
                    <a:ln>
                      <a:noFill/>
                    </a:ln>
                  </pic:spPr>
                </pic:pic>
              </a:graphicData>
            </a:graphic>
          </wp:inline>
        </w:drawing>
      </w:r>
    </w:p>
    <w:p w14:paraId="4933F7AA" w14:textId="6976F410" w:rsidR="00B50EA0" w:rsidRDefault="00B50EA0" w:rsidP="00B50EA0">
      <w:pPr>
        <w:spacing w:after="0"/>
        <w:jc w:val="both"/>
        <w:rPr>
          <w:rFonts w:ascii="Arial" w:hAnsi="Arial" w:cs="Arial"/>
          <w:sz w:val="24"/>
          <w:szCs w:val="24"/>
        </w:rPr>
      </w:pPr>
      <w:r w:rsidRPr="00B50EA0">
        <w:rPr>
          <w:rFonts w:ascii="Arial" w:hAnsi="Arial" w:cs="Arial"/>
          <w:sz w:val="24"/>
          <w:szCs w:val="24"/>
        </w:rPr>
        <w:t>В окне “</w:t>
      </w:r>
      <w:r>
        <w:rPr>
          <w:rFonts w:ascii="Arial" w:hAnsi="Arial" w:cs="Arial"/>
          <w:sz w:val="24"/>
          <w:szCs w:val="24"/>
        </w:rPr>
        <w:t>Модераторы</w:t>
      </w:r>
      <w:r w:rsidRPr="00B50EA0">
        <w:rPr>
          <w:rFonts w:ascii="Arial" w:hAnsi="Arial" w:cs="Arial"/>
          <w:sz w:val="24"/>
          <w:szCs w:val="24"/>
        </w:rPr>
        <w:t xml:space="preserve">” будет вся необходимая информация для </w:t>
      </w:r>
      <w:r>
        <w:rPr>
          <w:rFonts w:ascii="Arial" w:hAnsi="Arial" w:cs="Arial"/>
          <w:sz w:val="24"/>
          <w:szCs w:val="24"/>
        </w:rPr>
        <w:t>модераторов</w:t>
      </w:r>
      <w:r w:rsidRPr="00B50EA0">
        <w:rPr>
          <w:rFonts w:ascii="Arial" w:hAnsi="Arial" w:cs="Arial"/>
          <w:sz w:val="24"/>
          <w:szCs w:val="24"/>
        </w:rPr>
        <w:t>.</w:t>
      </w:r>
    </w:p>
    <w:p w14:paraId="137DF3FD" w14:textId="2C94C385" w:rsidR="00B50EA0" w:rsidRDefault="00B50EA0" w:rsidP="00B50EA0">
      <w:pPr>
        <w:spacing w:after="0"/>
        <w:jc w:val="both"/>
        <w:rPr>
          <w:rFonts w:ascii="Arial" w:hAnsi="Arial" w:cs="Arial"/>
          <w:sz w:val="24"/>
          <w:szCs w:val="24"/>
        </w:rPr>
      </w:pPr>
      <w:r w:rsidRPr="00B50EA0">
        <w:rPr>
          <w:rFonts w:ascii="Arial" w:hAnsi="Arial" w:cs="Arial"/>
          <w:b/>
          <w:bCs/>
          <w:sz w:val="24"/>
          <w:szCs w:val="24"/>
        </w:rPr>
        <w:t>Модератор</w:t>
      </w:r>
      <w:r w:rsidRPr="00B50EA0">
        <w:rPr>
          <w:rFonts w:ascii="Arial" w:hAnsi="Arial" w:cs="Arial"/>
          <w:sz w:val="24"/>
          <w:szCs w:val="24"/>
        </w:rPr>
        <w:t xml:space="preserve"> в основном координируют участников в рамках своей активности. Модератор может зарегистрироваться в системе, может зарегистрироваться на </w:t>
      </w:r>
      <w:r w:rsidRPr="00B50EA0">
        <w:rPr>
          <w:rFonts w:ascii="Arial" w:hAnsi="Arial" w:cs="Arial"/>
          <w:sz w:val="24"/>
          <w:szCs w:val="24"/>
        </w:rPr>
        <w:lastRenderedPageBreak/>
        <w:t>мероприятие, в рамках мероприятия выбрать активность для модерации.</w:t>
      </w:r>
      <w:r>
        <w:rPr>
          <w:rFonts w:ascii="Arial" w:hAnsi="Arial" w:cs="Arial"/>
          <w:sz w:val="24"/>
          <w:szCs w:val="24"/>
        </w:rPr>
        <w:t xml:space="preserve"> </w:t>
      </w:r>
      <w:r w:rsidRPr="00B50EA0">
        <w:rPr>
          <w:rFonts w:ascii="Arial" w:hAnsi="Arial" w:cs="Arial"/>
          <w:sz w:val="24"/>
          <w:szCs w:val="24"/>
        </w:rPr>
        <w:t>Также он может вернутся в главное окно кликнув на кнопку “Вернутся”.</w:t>
      </w:r>
    </w:p>
    <w:p w14:paraId="53C960EF" w14:textId="26F32D29" w:rsidR="00B50EA0" w:rsidRDefault="00B50EA0" w:rsidP="00B50EA0">
      <w:pPr>
        <w:spacing w:after="0"/>
        <w:jc w:val="both"/>
        <w:rPr>
          <w:rFonts w:ascii="Arial" w:hAnsi="Arial" w:cs="Arial"/>
          <w:b/>
          <w:bCs/>
          <w:sz w:val="24"/>
          <w:szCs w:val="24"/>
        </w:rPr>
      </w:pPr>
      <w:r w:rsidRPr="00B50EA0">
        <w:rPr>
          <w:rFonts w:ascii="Arial" w:hAnsi="Arial" w:cs="Arial"/>
          <w:b/>
          <w:bCs/>
          <w:sz w:val="24"/>
          <w:szCs w:val="24"/>
        </w:rPr>
        <w:t>3.5 Окно Организаторы</w:t>
      </w:r>
    </w:p>
    <w:p w14:paraId="5A1850FD" w14:textId="52F261F2" w:rsidR="00B50EA0" w:rsidRPr="00B50EA0" w:rsidRDefault="00B50EA0" w:rsidP="00B50EA0">
      <w:pPr>
        <w:spacing w:before="240" w:after="0"/>
        <w:jc w:val="both"/>
        <w:rPr>
          <w:rFonts w:ascii="Arial" w:hAnsi="Arial" w:cs="Arial"/>
          <w:b/>
          <w:bCs/>
          <w:sz w:val="24"/>
          <w:szCs w:val="24"/>
        </w:rPr>
      </w:pPr>
      <w:r>
        <w:rPr>
          <w:noProof/>
        </w:rPr>
        <w:drawing>
          <wp:inline distT="0" distB="0" distL="0" distR="0" wp14:anchorId="293684C5" wp14:editId="166E1239">
            <wp:extent cx="4229846" cy="274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846" cy="2746800"/>
                    </a:xfrm>
                    <a:prstGeom prst="rect">
                      <a:avLst/>
                    </a:prstGeom>
                    <a:noFill/>
                    <a:ln>
                      <a:noFill/>
                    </a:ln>
                  </pic:spPr>
                </pic:pic>
              </a:graphicData>
            </a:graphic>
          </wp:inline>
        </w:drawing>
      </w:r>
    </w:p>
    <w:p w14:paraId="508E65C0" w14:textId="17BB8F26" w:rsidR="00B50EA0" w:rsidRDefault="00B50EA0" w:rsidP="00B50EA0">
      <w:pPr>
        <w:spacing w:after="0"/>
        <w:jc w:val="both"/>
        <w:rPr>
          <w:rFonts w:ascii="Arial" w:hAnsi="Arial" w:cs="Arial"/>
          <w:sz w:val="24"/>
          <w:szCs w:val="24"/>
        </w:rPr>
      </w:pPr>
      <w:bookmarkStart w:id="6" w:name="_Hlk138338432"/>
      <w:r w:rsidRPr="00B50EA0">
        <w:rPr>
          <w:rFonts w:ascii="Arial" w:hAnsi="Arial" w:cs="Arial"/>
          <w:sz w:val="24"/>
          <w:szCs w:val="24"/>
        </w:rPr>
        <w:t>В окне “</w:t>
      </w:r>
      <w:r>
        <w:rPr>
          <w:rFonts w:ascii="Arial" w:hAnsi="Arial" w:cs="Arial"/>
          <w:sz w:val="24"/>
          <w:szCs w:val="24"/>
        </w:rPr>
        <w:t>Организаторы</w:t>
      </w:r>
      <w:r w:rsidRPr="00B50EA0">
        <w:rPr>
          <w:rFonts w:ascii="Arial" w:hAnsi="Arial" w:cs="Arial"/>
          <w:sz w:val="24"/>
          <w:szCs w:val="24"/>
        </w:rPr>
        <w:t xml:space="preserve">” будет вся необходимая информация для </w:t>
      </w:r>
      <w:r>
        <w:rPr>
          <w:rFonts w:ascii="Arial" w:hAnsi="Arial" w:cs="Arial"/>
          <w:sz w:val="24"/>
          <w:szCs w:val="24"/>
        </w:rPr>
        <w:t>организаторов</w:t>
      </w:r>
      <w:r w:rsidRPr="00B50EA0">
        <w:rPr>
          <w:rFonts w:ascii="Arial" w:hAnsi="Arial" w:cs="Arial"/>
          <w:sz w:val="24"/>
          <w:szCs w:val="24"/>
        </w:rPr>
        <w:t>.</w:t>
      </w:r>
    </w:p>
    <w:bookmarkEnd w:id="6"/>
    <w:p w14:paraId="31E1A8EC" w14:textId="27A69188" w:rsidR="00B50EA0" w:rsidRDefault="00B50EA0" w:rsidP="00B50EA0">
      <w:pPr>
        <w:spacing w:after="0"/>
        <w:jc w:val="both"/>
        <w:rPr>
          <w:rFonts w:ascii="Arial" w:hAnsi="Arial" w:cs="Arial"/>
          <w:sz w:val="24"/>
          <w:szCs w:val="24"/>
        </w:rPr>
      </w:pPr>
      <w:r w:rsidRPr="00B50EA0">
        <w:rPr>
          <w:rFonts w:ascii="Arial" w:hAnsi="Arial" w:cs="Arial"/>
          <w:b/>
          <w:bCs/>
          <w:sz w:val="24"/>
          <w:szCs w:val="24"/>
        </w:rPr>
        <w:t>Организаторы</w:t>
      </w:r>
      <w:r w:rsidRPr="00B50EA0">
        <w:rPr>
          <w:rFonts w:ascii="Arial" w:hAnsi="Arial" w:cs="Arial"/>
          <w:sz w:val="24"/>
          <w:szCs w:val="24"/>
        </w:rPr>
        <w:t xml:space="preserve"> управляют всеми участниками мероприятий, информацией о событиях в системе, добавляют мероприятия и активности в рамках мероприятий. </w:t>
      </w:r>
      <w:bookmarkStart w:id="7" w:name="_Hlk138338491"/>
      <w:r w:rsidRPr="00B50EA0">
        <w:rPr>
          <w:rFonts w:ascii="Arial" w:hAnsi="Arial" w:cs="Arial"/>
          <w:sz w:val="24"/>
          <w:szCs w:val="24"/>
        </w:rPr>
        <w:t>Также он</w:t>
      </w:r>
      <w:r>
        <w:rPr>
          <w:rFonts w:ascii="Arial" w:hAnsi="Arial" w:cs="Arial"/>
          <w:sz w:val="24"/>
          <w:szCs w:val="24"/>
        </w:rPr>
        <w:t>и</w:t>
      </w:r>
      <w:r w:rsidRPr="00B50EA0">
        <w:rPr>
          <w:rFonts w:ascii="Arial" w:hAnsi="Arial" w:cs="Arial"/>
          <w:sz w:val="24"/>
          <w:szCs w:val="24"/>
        </w:rPr>
        <w:t xml:space="preserve"> может вернутся в главное окно кликнув на кнопку “Вернутся”.</w:t>
      </w:r>
    </w:p>
    <w:bookmarkEnd w:id="7"/>
    <w:p w14:paraId="23D083C7" w14:textId="7635B713" w:rsidR="00B50EA0" w:rsidRDefault="00B50EA0" w:rsidP="00B50EA0">
      <w:pPr>
        <w:spacing w:before="240" w:after="0"/>
        <w:jc w:val="both"/>
        <w:rPr>
          <w:rFonts w:ascii="Arial" w:hAnsi="Arial" w:cs="Arial"/>
          <w:b/>
          <w:bCs/>
          <w:sz w:val="24"/>
          <w:szCs w:val="24"/>
        </w:rPr>
      </w:pPr>
      <w:r w:rsidRPr="00B50EA0">
        <w:rPr>
          <w:rFonts w:ascii="Arial" w:hAnsi="Arial" w:cs="Arial"/>
          <w:b/>
          <w:bCs/>
          <w:sz w:val="24"/>
          <w:szCs w:val="24"/>
        </w:rPr>
        <w:t>3.6 Окно Жюри</w:t>
      </w:r>
    </w:p>
    <w:p w14:paraId="05BD559B" w14:textId="34F5B811" w:rsidR="00B50EA0" w:rsidRPr="00B50EA0" w:rsidRDefault="00B50EA0" w:rsidP="00B50EA0">
      <w:pPr>
        <w:spacing w:before="240" w:after="0"/>
        <w:jc w:val="both"/>
        <w:rPr>
          <w:rFonts w:ascii="Arial" w:hAnsi="Arial" w:cs="Arial"/>
          <w:b/>
          <w:bCs/>
          <w:sz w:val="24"/>
          <w:szCs w:val="24"/>
        </w:rPr>
      </w:pPr>
      <w:r>
        <w:rPr>
          <w:noProof/>
        </w:rPr>
        <w:drawing>
          <wp:inline distT="0" distB="0" distL="0" distR="0" wp14:anchorId="1D79F954" wp14:editId="571E755D">
            <wp:extent cx="4310739" cy="2746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739" cy="2746800"/>
                    </a:xfrm>
                    <a:prstGeom prst="rect">
                      <a:avLst/>
                    </a:prstGeom>
                    <a:noFill/>
                    <a:ln>
                      <a:noFill/>
                    </a:ln>
                  </pic:spPr>
                </pic:pic>
              </a:graphicData>
            </a:graphic>
          </wp:inline>
        </w:drawing>
      </w:r>
    </w:p>
    <w:p w14:paraId="714049B4" w14:textId="59F18B1F" w:rsidR="00B50EA0" w:rsidRPr="00B50EA0" w:rsidRDefault="00B50EA0" w:rsidP="00B50EA0">
      <w:pPr>
        <w:spacing w:after="0"/>
        <w:jc w:val="both"/>
        <w:rPr>
          <w:rFonts w:ascii="Arial" w:hAnsi="Arial" w:cs="Arial"/>
          <w:sz w:val="24"/>
          <w:szCs w:val="24"/>
        </w:rPr>
      </w:pPr>
      <w:r w:rsidRPr="00B50EA0">
        <w:rPr>
          <w:rFonts w:ascii="Arial" w:hAnsi="Arial" w:cs="Arial"/>
          <w:sz w:val="24"/>
          <w:szCs w:val="24"/>
        </w:rPr>
        <w:t>В окне “</w:t>
      </w:r>
      <w:r>
        <w:rPr>
          <w:rFonts w:ascii="Arial" w:hAnsi="Arial" w:cs="Arial"/>
          <w:sz w:val="24"/>
          <w:szCs w:val="24"/>
        </w:rPr>
        <w:t>Жюри</w:t>
      </w:r>
      <w:r w:rsidRPr="00B50EA0">
        <w:rPr>
          <w:rFonts w:ascii="Arial" w:hAnsi="Arial" w:cs="Arial"/>
          <w:sz w:val="24"/>
          <w:szCs w:val="24"/>
        </w:rPr>
        <w:t xml:space="preserve">” будет вся необходимая информация для </w:t>
      </w:r>
      <w:r>
        <w:rPr>
          <w:rFonts w:ascii="Arial" w:hAnsi="Arial" w:cs="Arial"/>
          <w:sz w:val="24"/>
          <w:szCs w:val="24"/>
        </w:rPr>
        <w:t>жюри</w:t>
      </w:r>
      <w:r w:rsidRPr="00B50EA0">
        <w:rPr>
          <w:rFonts w:ascii="Arial" w:hAnsi="Arial" w:cs="Arial"/>
          <w:sz w:val="24"/>
          <w:szCs w:val="24"/>
        </w:rPr>
        <w:t>.</w:t>
      </w:r>
    </w:p>
    <w:p w14:paraId="1DAA5B72" w14:textId="0E7E8AFC" w:rsidR="00B50EA0" w:rsidRPr="00B50EA0" w:rsidRDefault="00B50EA0" w:rsidP="00B50EA0">
      <w:pPr>
        <w:spacing w:after="0"/>
        <w:jc w:val="both"/>
        <w:rPr>
          <w:rFonts w:ascii="Arial" w:hAnsi="Arial" w:cs="Arial"/>
          <w:sz w:val="24"/>
          <w:szCs w:val="24"/>
        </w:rPr>
      </w:pPr>
      <w:r w:rsidRPr="00B50EA0">
        <w:rPr>
          <w:rFonts w:ascii="Arial" w:hAnsi="Arial" w:cs="Arial"/>
          <w:b/>
          <w:bCs/>
          <w:sz w:val="24"/>
          <w:szCs w:val="24"/>
        </w:rPr>
        <w:t>Жюри</w:t>
      </w:r>
      <w:r w:rsidRPr="00B50EA0">
        <w:rPr>
          <w:rFonts w:ascii="Arial" w:hAnsi="Arial" w:cs="Arial"/>
          <w:sz w:val="24"/>
          <w:szCs w:val="24"/>
        </w:rPr>
        <w:t xml:space="preserve"> могут просматривать информацию о активностях, которую они оценивают, например: участники, оценка и т.д. Также он</w:t>
      </w:r>
      <w:r>
        <w:rPr>
          <w:rFonts w:ascii="Arial" w:hAnsi="Arial" w:cs="Arial"/>
          <w:sz w:val="24"/>
          <w:szCs w:val="24"/>
        </w:rPr>
        <w:t>и</w:t>
      </w:r>
      <w:r w:rsidRPr="00B50EA0">
        <w:rPr>
          <w:rFonts w:ascii="Arial" w:hAnsi="Arial" w:cs="Arial"/>
          <w:sz w:val="24"/>
          <w:szCs w:val="24"/>
        </w:rPr>
        <w:t xml:space="preserve"> может вернутся в главное окно кликнув на кнопку “Вернутся”.</w:t>
      </w:r>
    </w:p>
    <w:p w14:paraId="116F53CA" w14:textId="2B82E0BC" w:rsidR="00B50EA0" w:rsidRPr="00B50EA0" w:rsidRDefault="00B50EA0" w:rsidP="00B50EA0">
      <w:pPr>
        <w:spacing w:after="0"/>
        <w:rPr>
          <w:rFonts w:ascii="Arial" w:hAnsi="Arial" w:cs="Arial"/>
          <w:sz w:val="24"/>
          <w:szCs w:val="24"/>
        </w:rPr>
      </w:pPr>
    </w:p>
    <w:p w14:paraId="7640367C" w14:textId="77777777" w:rsidR="001969C6" w:rsidRPr="00B50EA0" w:rsidRDefault="001969C6" w:rsidP="001969C6">
      <w:pPr>
        <w:spacing w:before="240" w:after="0"/>
        <w:rPr>
          <w:rFonts w:ascii="Arial" w:hAnsi="Arial" w:cs="Arial"/>
          <w:sz w:val="24"/>
          <w:szCs w:val="24"/>
        </w:rPr>
      </w:pPr>
    </w:p>
    <w:p w14:paraId="64BB03BC" w14:textId="77777777" w:rsidR="00F96FF3" w:rsidRPr="00F96FF3" w:rsidRDefault="00F96FF3"/>
    <w:sectPr w:rsidR="00F96FF3" w:rsidRPr="00F96FF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C7800" w14:textId="77777777" w:rsidR="0070083B" w:rsidRDefault="0070083B" w:rsidP="006A31CB">
      <w:pPr>
        <w:spacing w:after="0" w:line="240" w:lineRule="auto"/>
      </w:pPr>
      <w:r>
        <w:separator/>
      </w:r>
    </w:p>
  </w:endnote>
  <w:endnote w:type="continuationSeparator" w:id="0">
    <w:p w14:paraId="5B7B8BDB" w14:textId="77777777" w:rsidR="0070083B" w:rsidRDefault="0070083B" w:rsidP="006A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441606"/>
      <w:docPartObj>
        <w:docPartGallery w:val="Page Numbers (Bottom of Page)"/>
        <w:docPartUnique/>
      </w:docPartObj>
    </w:sdtPr>
    <w:sdtContent>
      <w:p w14:paraId="6CF30D55" w14:textId="6F7C2846" w:rsidR="006A31CB" w:rsidRDefault="006A31CB">
        <w:pPr>
          <w:pStyle w:val="a5"/>
          <w:jc w:val="center"/>
        </w:pPr>
        <w:r>
          <w:fldChar w:fldCharType="begin"/>
        </w:r>
        <w:r>
          <w:instrText>PAGE   \* MERGEFORMAT</w:instrText>
        </w:r>
        <w:r>
          <w:fldChar w:fldCharType="separate"/>
        </w:r>
        <w:r>
          <w:t>2</w:t>
        </w:r>
        <w:r>
          <w:fldChar w:fldCharType="end"/>
        </w:r>
      </w:p>
    </w:sdtContent>
  </w:sdt>
  <w:p w14:paraId="6865AD23" w14:textId="77777777" w:rsidR="006A31CB" w:rsidRDefault="006A31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6939" w14:textId="77777777" w:rsidR="0070083B" w:rsidRDefault="0070083B" w:rsidP="006A31CB">
      <w:pPr>
        <w:spacing w:after="0" w:line="240" w:lineRule="auto"/>
      </w:pPr>
      <w:r>
        <w:separator/>
      </w:r>
    </w:p>
  </w:footnote>
  <w:footnote w:type="continuationSeparator" w:id="0">
    <w:p w14:paraId="1933366F" w14:textId="77777777" w:rsidR="0070083B" w:rsidRDefault="0070083B" w:rsidP="006A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B507D"/>
    <w:multiLevelType w:val="multilevel"/>
    <w:tmpl w:val="1808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6F"/>
    <w:rsid w:val="00051A0E"/>
    <w:rsid w:val="00191B5A"/>
    <w:rsid w:val="001969C6"/>
    <w:rsid w:val="002D52AD"/>
    <w:rsid w:val="00334EE9"/>
    <w:rsid w:val="005A796F"/>
    <w:rsid w:val="006A31CB"/>
    <w:rsid w:val="0070083B"/>
    <w:rsid w:val="00783F87"/>
    <w:rsid w:val="00803226"/>
    <w:rsid w:val="00B50EA0"/>
    <w:rsid w:val="00C639A6"/>
    <w:rsid w:val="00F622B3"/>
    <w:rsid w:val="00F96F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F9B3"/>
  <w15:chartTrackingRefBased/>
  <w15:docId w15:val="{267E1BD9-F75A-45A5-9CE9-E82007DD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1C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A31CB"/>
  </w:style>
  <w:style w:type="paragraph" w:styleId="a5">
    <w:name w:val="footer"/>
    <w:basedOn w:val="a"/>
    <w:link w:val="a6"/>
    <w:uiPriority w:val="99"/>
    <w:unhideWhenUsed/>
    <w:rsid w:val="006A31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A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79832">
      <w:bodyDiv w:val="1"/>
      <w:marLeft w:val="0"/>
      <w:marRight w:val="0"/>
      <w:marTop w:val="0"/>
      <w:marBottom w:val="0"/>
      <w:divBdr>
        <w:top w:val="none" w:sz="0" w:space="0" w:color="auto"/>
        <w:left w:val="none" w:sz="0" w:space="0" w:color="auto"/>
        <w:bottom w:val="none" w:sz="0" w:space="0" w:color="auto"/>
        <w:right w:val="none" w:sz="0" w:space="0" w:color="auto"/>
      </w:divBdr>
    </w:div>
    <w:div w:id="1696883252">
      <w:bodyDiv w:val="1"/>
      <w:marLeft w:val="0"/>
      <w:marRight w:val="0"/>
      <w:marTop w:val="0"/>
      <w:marBottom w:val="0"/>
      <w:divBdr>
        <w:top w:val="none" w:sz="0" w:space="0" w:color="auto"/>
        <w:left w:val="none" w:sz="0" w:space="0" w:color="auto"/>
        <w:bottom w:val="none" w:sz="0" w:space="0" w:color="auto"/>
        <w:right w:val="none" w:sz="0" w:space="0" w:color="auto"/>
      </w:divBdr>
      <w:divsChild>
        <w:div w:id="2003002644">
          <w:marLeft w:val="0"/>
          <w:marRight w:val="0"/>
          <w:marTop w:val="0"/>
          <w:marBottom w:val="0"/>
          <w:divBdr>
            <w:top w:val="none" w:sz="0" w:space="0" w:color="auto"/>
            <w:left w:val="none" w:sz="0" w:space="0" w:color="auto"/>
            <w:bottom w:val="none" w:sz="0" w:space="0" w:color="auto"/>
            <w:right w:val="none" w:sz="0" w:space="0" w:color="auto"/>
          </w:divBdr>
        </w:div>
        <w:div w:id="1414937488">
          <w:marLeft w:val="0"/>
          <w:marRight w:val="0"/>
          <w:marTop w:val="180"/>
          <w:marBottom w:val="0"/>
          <w:divBdr>
            <w:top w:val="none" w:sz="0" w:space="0" w:color="auto"/>
            <w:left w:val="none" w:sz="0" w:space="0" w:color="auto"/>
            <w:bottom w:val="none" w:sz="0" w:space="0" w:color="auto"/>
            <w:right w:val="none" w:sz="0" w:space="0" w:color="auto"/>
          </w:divBdr>
        </w:div>
        <w:div w:id="646514184">
          <w:marLeft w:val="0"/>
          <w:marRight w:val="0"/>
          <w:marTop w:val="60"/>
          <w:marBottom w:val="0"/>
          <w:divBdr>
            <w:top w:val="none" w:sz="0" w:space="0" w:color="auto"/>
            <w:left w:val="none" w:sz="0" w:space="0" w:color="auto"/>
            <w:bottom w:val="none" w:sz="0" w:space="0" w:color="auto"/>
            <w:right w:val="none" w:sz="0" w:space="0" w:color="auto"/>
          </w:divBdr>
        </w:div>
        <w:div w:id="1517421242">
          <w:marLeft w:val="0"/>
          <w:marRight w:val="0"/>
          <w:marTop w:val="60"/>
          <w:marBottom w:val="0"/>
          <w:divBdr>
            <w:top w:val="none" w:sz="0" w:space="0" w:color="auto"/>
            <w:left w:val="none" w:sz="0" w:space="0" w:color="auto"/>
            <w:bottom w:val="none" w:sz="0" w:space="0" w:color="auto"/>
            <w:right w:val="none" w:sz="0" w:space="0" w:color="auto"/>
          </w:divBdr>
        </w:div>
        <w:div w:id="545071746">
          <w:marLeft w:val="0"/>
          <w:marRight w:val="0"/>
          <w:marTop w:val="60"/>
          <w:marBottom w:val="0"/>
          <w:divBdr>
            <w:top w:val="none" w:sz="0" w:space="0" w:color="auto"/>
            <w:left w:val="none" w:sz="0" w:space="0" w:color="auto"/>
            <w:bottom w:val="none" w:sz="0" w:space="0" w:color="auto"/>
            <w:right w:val="none" w:sz="0" w:space="0" w:color="auto"/>
          </w:divBdr>
        </w:div>
        <w:div w:id="1987276154">
          <w:marLeft w:val="0"/>
          <w:marRight w:val="0"/>
          <w:marTop w:val="60"/>
          <w:marBottom w:val="0"/>
          <w:divBdr>
            <w:top w:val="none" w:sz="0" w:space="0" w:color="auto"/>
            <w:left w:val="none" w:sz="0" w:space="0" w:color="auto"/>
            <w:bottom w:val="none" w:sz="0" w:space="0" w:color="auto"/>
            <w:right w:val="none" w:sz="0" w:space="0" w:color="auto"/>
          </w:divBdr>
        </w:div>
        <w:div w:id="141568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079E-7B97-4D7C-A69A-4BFDA600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801</Words>
  <Characters>4567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Panama</dc:creator>
  <cp:keywords/>
  <dc:description/>
  <cp:lastModifiedBy>max Panama</cp:lastModifiedBy>
  <cp:revision>4</cp:revision>
  <dcterms:created xsi:type="dcterms:W3CDTF">2023-06-22T11:24:00Z</dcterms:created>
  <dcterms:modified xsi:type="dcterms:W3CDTF">2023-06-22T20:23:00Z</dcterms:modified>
</cp:coreProperties>
</file>