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5089A" w:rsidRPr="00883A0F" w:rsidRDefault="0015089A" w:rsidP="004907EA">
      <w:pPr>
        <w:pStyle w:val="a3"/>
        <w:jc w:val="both"/>
        <w:rPr>
          <w:rFonts w:ascii="Courier New" w:hAnsi="Courier New" w:cs="Courier New"/>
          <w:sz w:val="22"/>
          <w:szCs w:val="22"/>
        </w:rPr>
      </w:pPr>
      <w:r w:rsidRPr="00883A0F">
        <w:rPr>
          <w:rFonts w:ascii="Courier New" w:hAnsi="Courier New" w:cs="Courier New"/>
          <w:sz w:val="22"/>
          <w:szCs w:val="22"/>
        </w:rPr>
        <w:t xml:space="preserve">1. Составить таблицу соответствия между различными объектами основных классов: </w:t>
      </w:r>
      <w:proofErr w:type="spellStart"/>
      <w:r w:rsidRPr="00883A0F">
        <w:rPr>
          <w:rFonts w:ascii="Courier New" w:hAnsi="Courier New" w:cs="Courier New"/>
          <w:sz w:val="22"/>
          <w:szCs w:val="22"/>
        </w:rPr>
        <w:t>int</w:t>
      </w:r>
      <w:proofErr w:type="spellEnd"/>
      <w:r w:rsidRPr="00883A0F">
        <w:rPr>
          <w:rFonts w:ascii="Courier New" w:hAnsi="Courier New" w:cs="Courier New"/>
          <w:sz w:val="22"/>
          <w:szCs w:val="22"/>
        </w:rPr>
        <w:t xml:space="preserve">, </w:t>
      </w:r>
      <w:proofErr w:type="spellStart"/>
      <w:r w:rsidRPr="00883A0F">
        <w:rPr>
          <w:rFonts w:ascii="Courier New" w:hAnsi="Courier New" w:cs="Courier New"/>
          <w:sz w:val="22"/>
          <w:szCs w:val="22"/>
        </w:rPr>
        <w:t>str</w:t>
      </w:r>
      <w:proofErr w:type="spellEnd"/>
      <w:r w:rsidRPr="00883A0F">
        <w:rPr>
          <w:rFonts w:ascii="Courier New" w:hAnsi="Courier New" w:cs="Courier New"/>
          <w:sz w:val="22"/>
          <w:szCs w:val="22"/>
        </w:rPr>
        <w:t xml:space="preserve"> и объектами класса </w:t>
      </w:r>
      <w:proofErr w:type="spellStart"/>
      <w:r w:rsidRPr="00883A0F">
        <w:rPr>
          <w:rFonts w:ascii="Courier New" w:hAnsi="Courier New" w:cs="Courier New"/>
          <w:sz w:val="22"/>
          <w:szCs w:val="22"/>
        </w:rPr>
        <w:t>bool</w:t>
      </w:r>
      <w:proofErr w:type="spellEnd"/>
      <w:r w:rsidRPr="00883A0F">
        <w:rPr>
          <w:rFonts w:ascii="Courier New" w:hAnsi="Courier New" w:cs="Courier New"/>
          <w:sz w:val="22"/>
          <w:szCs w:val="22"/>
        </w:rPr>
        <w:t>.</w:t>
      </w:r>
    </w:p>
    <w:p w:rsidR="0015089A" w:rsidRPr="00883A0F" w:rsidRDefault="0015089A" w:rsidP="004907EA">
      <w:pPr>
        <w:pStyle w:val="a3"/>
        <w:jc w:val="both"/>
        <w:rPr>
          <w:rFonts w:ascii="Courier New" w:hAnsi="Courier New" w:cs="Courier New"/>
          <w:sz w:val="22"/>
          <w:szCs w:val="22"/>
        </w:rPr>
      </w:pPr>
      <w:r w:rsidRPr="00883A0F">
        <w:rPr>
          <w:rFonts w:ascii="Courier New" w:hAnsi="Courier New" w:cs="Courier New"/>
          <w:sz w:val="22"/>
          <w:szCs w:val="22"/>
        </w:rPr>
        <w:t xml:space="preserve">2. Разобраться с различиями между </w:t>
      </w:r>
      <w:proofErr w:type="spellStart"/>
      <w:r w:rsidRPr="00883A0F">
        <w:rPr>
          <w:rFonts w:ascii="Courier New" w:hAnsi="Courier New" w:cs="Courier New"/>
          <w:sz w:val="22"/>
          <w:szCs w:val="22"/>
        </w:rPr>
        <w:t>input</w:t>
      </w:r>
      <w:proofErr w:type="spellEnd"/>
      <w:r w:rsidRPr="00883A0F">
        <w:rPr>
          <w:rFonts w:ascii="Courier New" w:hAnsi="Courier New" w:cs="Courier New"/>
          <w:sz w:val="22"/>
          <w:szCs w:val="22"/>
        </w:rPr>
        <w:t xml:space="preserve">() и </w:t>
      </w:r>
      <w:proofErr w:type="spellStart"/>
      <w:r w:rsidRPr="00883A0F">
        <w:rPr>
          <w:rFonts w:ascii="Courier New" w:hAnsi="Courier New" w:cs="Courier New"/>
          <w:sz w:val="22"/>
          <w:szCs w:val="22"/>
        </w:rPr>
        <w:t>raw_input</w:t>
      </w:r>
      <w:proofErr w:type="spellEnd"/>
      <w:r w:rsidRPr="00883A0F">
        <w:rPr>
          <w:rFonts w:ascii="Courier New" w:hAnsi="Courier New" w:cs="Courier New"/>
          <w:sz w:val="22"/>
          <w:szCs w:val="22"/>
        </w:rPr>
        <w:t xml:space="preserve">(). Также в контексте разных версий </w:t>
      </w:r>
      <w:proofErr w:type="spellStart"/>
      <w:r w:rsidRPr="00883A0F">
        <w:rPr>
          <w:rFonts w:ascii="Courier New" w:hAnsi="Courier New" w:cs="Courier New"/>
          <w:sz w:val="22"/>
          <w:szCs w:val="22"/>
        </w:rPr>
        <w:t>python</w:t>
      </w:r>
      <w:proofErr w:type="spellEnd"/>
      <w:r w:rsidRPr="00883A0F">
        <w:rPr>
          <w:rFonts w:ascii="Courier New" w:hAnsi="Courier New" w:cs="Courier New"/>
          <w:sz w:val="22"/>
          <w:szCs w:val="22"/>
        </w:rPr>
        <w:t>: 2 и 3.</w:t>
      </w:r>
    </w:p>
    <w:p w:rsidR="0015089A" w:rsidRPr="00883A0F" w:rsidRDefault="0015089A" w:rsidP="004907EA">
      <w:pPr>
        <w:pStyle w:val="a3"/>
        <w:jc w:val="both"/>
        <w:rPr>
          <w:rFonts w:ascii="Courier New" w:hAnsi="Courier New" w:cs="Courier New"/>
          <w:sz w:val="22"/>
          <w:szCs w:val="22"/>
        </w:rPr>
      </w:pPr>
      <w:r w:rsidRPr="00883A0F">
        <w:rPr>
          <w:rFonts w:ascii="Courier New" w:hAnsi="Courier New" w:cs="Courier New"/>
          <w:sz w:val="22"/>
          <w:szCs w:val="22"/>
        </w:rPr>
        <w:t xml:space="preserve">3. Найти и прочитать PEP про изменение </w:t>
      </w:r>
      <w:proofErr w:type="spellStart"/>
      <w:r w:rsidRPr="00883A0F">
        <w:rPr>
          <w:rFonts w:ascii="Courier New" w:hAnsi="Courier New" w:cs="Courier New"/>
          <w:sz w:val="22"/>
          <w:szCs w:val="22"/>
        </w:rPr>
        <w:t>print</w:t>
      </w:r>
      <w:proofErr w:type="spellEnd"/>
      <w:r w:rsidRPr="00883A0F">
        <w:rPr>
          <w:rFonts w:ascii="Courier New" w:hAnsi="Courier New" w:cs="Courier New"/>
          <w:sz w:val="22"/>
          <w:szCs w:val="22"/>
        </w:rPr>
        <w:t xml:space="preserve"> между python2 и python3.</w:t>
      </w:r>
    </w:p>
    <w:p w:rsidR="0015089A" w:rsidRPr="00883A0F" w:rsidRDefault="0015089A" w:rsidP="004907EA">
      <w:pPr>
        <w:pStyle w:val="a3"/>
        <w:jc w:val="both"/>
        <w:rPr>
          <w:rFonts w:ascii="Courier New" w:hAnsi="Courier New" w:cs="Courier New"/>
          <w:sz w:val="22"/>
          <w:szCs w:val="22"/>
        </w:rPr>
      </w:pPr>
    </w:p>
    <w:p w:rsidR="006A13B2" w:rsidRPr="00883A0F" w:rsidRDefault="006A13B2" w:rsidP="004907EA">
      <w:pPr>
        <w:pStyle w:val="a3"/>
        <w:jc w:val="both"/>
        <w:rPr>
          <w:rFonts w:ascii="Courier New" w:hAnsi="Courier New" w:cs="Courier New"/>
          <w:sz w:val="22"/>
          <w:szCs w:val="22"/>
        </w:rPr>
      </w:pPr>
    </w:p>
    <w:p w:rsidR="006A13B2" w:rsidRPr="00883A0F" w:rsidRDefault="006A13B2" w:rsidP="004907EA">
      <w:pPr>
        <w:pStyle w:val="a3"/>
        <w:jc w:val="both"/>
        <w:rPr>
          <w:rFonts w:ascii="Courier New" w:hAnsi="Courier New" w:cs="Courier New"/>
          <w:sz w:val="22"/>
          <w:szCs w:val="22"/>
        </w:rPr>
      </w:pPr>
      <w:r w:rsidRPr="00883A0F">
        <w:rPr>
          <w:rFonts w:ascii="Courier New" w:hAnsi="Courier New" w:cs="Courier New"/>
          <w:sz w:val="22"/>
          <w:szCs w:val="22"/>
        </w:rPr>
        <w:t xml:space="preserve">1. </w:t>
      </w:r>
    </w:p>
    <w:tbl>
      <w:tblPr>
        <w:tblStyle w:val="a5"/>
        <w:tblW w:w="0" w:type="auto"/>
        <w:jc w:val="center"/>
        <w:tblInd w:w="817" w:type="dxa"/>
        <w:tblLook w:val="04A0" w:firstRow="1" w:lastRow="0" w:firstColumn="1" w:lastColumn="0" w:noHBand="0" w:noVBand="1"/>
      </w:tblPr>
      <w:tblGrid>
        <w:gridCol w:w="1843"/>
        <w:gridCol w:w="2252"/>
        <w:gridCol w:w="4541"/>
      </w:tblGrid>
      <w:tr w:rsidR="006A13B2" w:rsidRPr="00883A0F" w:rsidTr="00883A0F">
        <w:trPr>
          <w:jc w:val="center"/>
        </w:trPr>
        <w:tc>
          <w:tcPr>
            <w:tcW w:w="1843" w:type="dxa"/>
          </w:tcPr>
          <w:p w:rsidR="006A13B2" w:rsidRPr="00883A0F" w:rsidRDefault="006A13B2" w:rsidP="00883A0F">
            <w:pPr>
              <w:pStyle w:val="a3"/>
              <w:jc w:val="center"/>
              <w:rPr>
                <w:rFonts w:ascii="Courier New" w:hAnsi="Courier New" w:cs="Courier New"/>
                <w:b/>
                <w:sz w:val="22"/>
                <w:szCs w:val="22"/>
              </w:rPr>
            </w:pPr>
            <w:proofErr w:type="spellStart"/>
            <w:r w:rsidRPr="00883A0F">
              <w:rPr>
                <w:rFonts w:ascii="Courier New" w:hAnsi="Courier New" w:cs="Courier New"/>
                <w:b/>
                <w:sz w:val="22"/>
                <w:szCs w:val="22"/>
              </w:rPr>
              <w:t>int</w:t>
            </w:r>
            <w:proofErr w:type="spellEnd"/>
          </w:p>
        </w:tc>
        <w:tc>
          <w:tcPr>
            <w:tcW w:w="2252" w:type="dxa"/>
          </w:tcPr>
          <w:p w:rsidR="006A13B2" w:rsidRPr="00883A0F" w:rsidRDefault="006A13B2" w:rsidP="00883A0F">
            <w:pPr>
              <w:pStyle w:val="a3"/>
              <w:jc w:val="center"/>
              <w:rPr>
                <w:rFonts w:ascii="Courier New" w:hAnsi="Courier New" w:cs="Courier New"/>
                <w:b/>
                <w:sz w:val="22"/>
                <w:szCs w:val="22"/>
              </w:rPr>
            </w:pPr>
            <w:proofErr w:type="spellStart"/>
            <w:r w:rsidRPr="00883A0F">
              <w:rPr>
                <w:rFonts w:ascii="Courier New" w:hAnsi="Courier New" w:cs="Courier New"/>
                <w:b/>
                <w:sz w:val="22"/>
                <w:szCs w:val="22"/>
              </w:rPr>
              <w:t>str</w:t>
            </w:r>
            <w:proofErr w:type="spellEnd"/>
          </w:p>
        </w:tc>
        <w:tc>
          <w:tcPr>
            <w:tcW w:w="4541" w:type="dxa"/>
          </w:tcPr>
          <w:p w:rsidR="006A13B2" w:rsidRPr="00883A0F" w:rsidRDefault="006A13B2" w:rsidP="00883A0F">
            <w:pPr>
              <w:pStyle w:val="a3"/>
              <w:jc w:val="center"/>
              <w:rPr>
                <w:rFonts w:ascii="Courier New" w:hAnsi="Courier New" w:cs="Courier New"/>
                <w:b/>
                <w:sz w:val="22"/>
                <w:szCs w:val="22"/>
              </w:rPr>
            </w:pPr>
            <w:proofErr w:type="spellStart"/>
            <w:r w:rsidRPr="00883A0F">
              <w:rPr>
                <w:rFonts w:ascii="Courier New" w:hAnsi="Courier New" w:cs="Courier New"/>
                <w:b/>
                <w:sz w:val="22"/>
                <w:szCs w:val="22"/>
              </w:rPr>
              <w:t>bool</w:t>
            </w:r>
            <w:proofErr w:type="spellEnd"/>
          </w:p>
        </w:tc>
      </w:tr>
      <w:tr w:rsidR="006A13B2" w:rsidRPr="00883A0F" w:rsidTr="00883A0F">
        <w:trPr>
          <w:jc w:val="center"/>
        </w:trPr>
        <w:tc>
          <w:tcPr>
            <w:tcW w:w="1843" w:type="dxa"/>
          </w:tcPr>
          <w:p w:rsidR="006A13B2" w:rsidRPr="00883A0F" w:rsidRDefault="00085756" w:rsidP="00883A0F">
            <w:pPr>
              <w:pStyle w:val="a3"/>
              <w:jc w:val="center"/>
              <w:rPr>
                <w:rFonts w:ascii="Courier New" w:hAnsi="Courier New" w:cs="Courier New"/>
                <w:sz w:val="22"/>
                <w:szCs w:val="22"/>
              </w:rPr>
            </w:pPr>
            <w:r w:rsidRPr="00883A0F">
              <w:rPr>
                <w:rFonts w:ascii="Courier New" w:hAnsi="Courier New" w:cs="Courier New"/>
                <w:sz w:val="22"/>
                <w:szCs w:val="22"/>
              </w:rPr>
              <w:t>Целые числа</w:t>
            </w:r>
          </w:p>
        </w:tc>
        <w:tc>
          <w:tcPr>
            <w:tcW w:w="2252" w:type="dxa"/>
          </w:tcPr>
          <w:p w:rsidR="006A13B2" w:rsidRPr="00883A0F" w:rsidRDefault="00085756" w:rsidP="00883A0F">
            <w:pPr>
              <w:pStyle w:val="a3"/>
              <w:jc w:val="center"/>
              <w:rPr>
                <w:rFonts w:ascii="Courier New" w:hAnsi="Courier New" w:cs="Courier New"/>
                <w:sz w:val="22"/>
                <w:szCs w:val="22"/>
              </w:rPr>
            </w:pPr>
            <w:r w:rsidRPr="00883A0F">
              <w:rPr>
                <w:rFonts w:ascii="Courier New" w:hAnsi="Courier New" w:cs="Courier New"/>
                <w:sz w:val="22"/>
                <w:szCs w:val="22"/>
              </w:rPr>
              <w:t>Строки</w:t>
            </w:r>
          </w:p>
        </w:tc>
        <w:tc>
          <w:tcPr>
            <w:tcW w:w="4541" w:type="dxa"/>
          </w:tcPr>
          <w:p w:rsidR="006A13B2" w:rsidRPr="00883A0F" w:rsidRDefault="00883A0F" w:rsidP="00883A0F">
            <w:pPr>
              <w:pStyle w:val="a3"/>
              <w:jc w:val="center"/>
              <w:rPr>
                <w:rFonts w:ascii="Courier New" w:hAnsi="Courier New" w:cs="Courier New"/>
                <w:sz w:val="22"/>
                <w:szCs w:val="22"/>
              </w:rPr>
            </w:pPr>
            <w:r w:rsidRPr="00883A0F">
              <w:rPr>
                <w:rFonts w:ascii="Courier New" w:hAnsi="Courier New" w:cs="Courier New"/>
                <w:sz w:val="22"/>
                <w:szCs w:val="22"/>
              </w:rPr>
              <w:t>Логический (б</w:t>
            </w:r>
            <w:r w:rsidR="00085756" w:rsidRPr="00883A0F">
              <w:rPr>
                <w:rFonts w:ascii="Courier New" w:hAnsi="Courier New" w:cs="Courier New"/>
                <w:sz w:val="22"/>
                <w:szCs w:val="22"/>
              </w:rPr>
              <w:t>улев</w:t>
            </w:r>
            <w:proofErr w:type="gramStart"/>
            <w:r w:rsidRPr="00883A0F">
              <w:rPr>
                <w:rFonts w:ascii="Courier New" w:hAnsi="Courier New" w:cs="Courier New"/>
                <w:sz w:val="22"/>
                <w:szCs w:val="22"/>
              </w:rPr>
              <w:t>)т</w:t>
            </w:r>
            <w:proofErr w:type="gramEnd"/>
            <w:r w:rsidRPr="00883A0F">
              <w:rPr>
                <w:rFonts w:ascii="Courier New" w:hAnsi="Courier New" w:cs="Courier New"/>
                <w:sz w:val="22"/>
                <w:szCs w:val="22"/>
              </w:rPr>
              <w:t>ип данных</w:t>
            </w:r>
          </w:p>
        </w:tc>
      </w:tr>
      <w:tr w:rsidR="006A13B2" w:rsidRPr="00883A0F" w:rsidTr="00883A0F">
        <w:trPr>
          <w:jc w:val="center"/>
        </w:trPr>
        <w:tc>
          <w:tcPr>
            <w:tcW w:w="1843" w:type="dxa"/>
          </w:tcPr>
          <w:p w:rsidR="006A13B2" w:rsidRPr="00883A0F" w:rsidRDefault="00085756" w:rsidP="00883A0F">
            <w:pPr>
              <w:pStyle w:val="a3"/>
              <w:jc w:val="center"/>
              <w:rPr>
                <w:rFonts w:ascii="Courier New" w:hAnsi="Courier New" w:cs="Courier New"/>
                <w:sz w:val="22"/>
                <w:szCs w:val="22"/>
              </w:rPr>
            </w:pPr>
            <w:r w:rsidRPr="00883A0F">
              <w:rPr>
                <w:rFonts w:ascii="Courier New" w:hAnsi="Courier New" w:cs="Courier New"/>
                <w:sz w:val="22"/>
                <w:szCs w:val="22"/>
              </w:rPr>
              <w:t>0</w:t>
            </w:r>
          </w:p>
        </w:tc>
        <w:tc>
          <w:tcPr>
            <w:tcW w:w="2252" w:type="dxa"/>
          </w:tcPr>
          <w:p w:rsidR="006A13B2" w:rsidRPr="00883A0F" w:rsidRDefault="00883A0F" w:rsidP="00883A0F">
            <w:pPr>
              <w:pStyle w:val="a3"/>
              <w:jc w:val="center"/>
              <w:rPr>
                <w:rFonts w:ascii="Courier New" w:hAnsi="Courier New" w:cs="Courier New"/>
                <w:sz w:val="22"/>
                <w:szCs w:val="22"/>
              </w:rPr>
            </w:pPr>
            <w:r w:rsidRPr="00883A0F">
              <w:rPr>
                <w:rFonts w:ascii="Courier New" w:hAnsi="Courier New" w:cs="Courier New"/>
                <w:sz w:val="22"/>
                <w:szCs w:val="22"/>
              </w:rPr>
              <w:t>пустая строка</w:t>
            </w:r>
          </w:p>
        </w:tc>
        <w:tc>
          <w:tcPr>
            <w:tcW w:w="4541" w:type="dxa"/>
          </w:tcPr>
          <w:p w:rsidR="006A13B2" w:rsidRPr="00883A0F" w:rsidRDefault="00085756" w:rsidP="00883A0F">
            <w:pPr>
              <w:pStyle w:val="a3"/>
              <w:jc w:val="center"/>
              <w:rPr>
                <w:rFonts w:ascii="Courier New" w:hAnsi="Courier New" w:cs="Courier New"/>
                <w:sz w:val="22"/>
                <w:szCs w:val="22"/>
                <w:lang w:val="en-US"/>
              </w:rPr>
            </w:pPr>
            <w:r w:rsidRPr="00883A0F">
              <w:rPr>
                <w:rFonts w:ascii="Courier New" w:hAnsi="Courier New" w:cs="Courier New"/>
                <w:sz w:val="22"/>
                <w:szCs w:val="22"/>
                <w:lang w:val="en-US"/>
              </w:rPr>
              <w:t>False</w:t>
            </w:r>
          </w:p>
        </w:tc>
      </w:tr>
      <w:tr w:rsidR="006A13B2" w:rsidRPr="00883A0F" w:rsidTr="00883A0F">
        <w:trPr>
          <w:jc w:val="center"/>
        </w:trPr>
        <w:tc>
          <w:tcPr>
            <w:tcW w:w="1843" w:type="dxa"/>
          </w:tcPr>
          <w:p w:rsidR="006A13B2" w:rsidRPr="00883A0F" w:rsidRDefault="00085756" w:rsidP="00883A0F">
            <w:pPr>
              <w:pStyle w:val="a3"/>
              <w:jc w:val="center"/>
              <w:rPr>
                <w:rFonts w:ascii="Courier New" w:hAnsi="Courier New" w:cs="Courier New"/>
                <w:sz w:val="22"/>
                <w:szCs w:val="22"/>
              </w:rPr>
            </w:pPr>
            <w:r w:rsidRPr="00883A0F">
              <w:rPr>
                <w:rFonts w:ascii="Courier New" w:hAnsi="Courier New" w:cs="Courier New"/>
                <w:sz w:val="22"/>
                <w:szCs w:val="22"/>
              </w:rPr>
              <w:t>1</w:t>
            </w:r>
          </w:p>
        </w:tc>
        <w:tc>
          <w:tcPr>
            <w:tcW w:w="2252" w:type="dxa"/>
          </w:tcPr>
          <w:p w:rsidR="006A13B2" w:rsidRPr="00883A0F" w:rsidRDefault="00883A0F" w:rsidP="00883A0F">
            <w:pPr>
              <w:pStyle w:val="a3"/>
              <w:jc w:val="center"/>
              <w:rPr>
                <w:rFonts w:ascii="Courier New" w:hAnsi="Courier New" w:cs="Courier New"/>
                <w:sz w:val="22"/>
                <w:szCs w:val="22"/>
              </w:rPr>
            </w:pPr>
            <w:r w:rsidRPr="00883A0F">
              <w:rPr>
                <w:rFonts w:ascii="Courier New" w:hAnsi="Courier New" w:cs="Courier New"/>
                <w:sz w:val="22"/>
                <w:szCs w:val="22"/>
              </w:rPr>
              <w:t>непустая строка</w:t>
            </w:r>
          </w:p>
        </w:tc>
        <w:tc>
          <w:tcPr>
            <w:tcW w:w="4541" w:type="dxa"/>
          </w:tcPr>
          <w:p w:rsidR="006A13B2" w:rsidRPr="00883A0F" w:rsidRDefault="00085756" w:rsidP="00883A0F">
            <w:pPr>
              <w:pStyle w:val="a3"/>
              <w:jc w:val="center"/>
              <w:rPr>
                <w:rFonts w:ascii="Courier New" w:hAnsi="Courier New" w:cs="Courier New"/>
                <w:sz w:val="22"/>
                <w:szCs w:val="22"/>
                <w:lang w:val="en-US"/>
              </w:rPr>
            </w:pPr>
            <w:r w:rsidRPr="00883A0F">
              <w:rPr>
                <w:rFonts w:ascii="Courier New" w:hAnsi="Courier New" w:cs="Courier New"/>
                <w:sz w:val="22"/>
                <w:szCs w:val="22"/>
                <w:lang w:val="en-US"/>
              </w:rPr>
              <w:t>True</w:t>
            </w:r>
          </w:p>
        </w:tc>
      </w:tr>
      <w:tr w:rsidR="006A13B2" w:rsidRPr="00883A0F" w:rsidTr="00883A0F">
        <w:trPr>
          <w:jc w:val="center"/>
        </w:trPr>
        <w:tc>
          <w:tcPr>
            <w:tcW w:w="1843" w:type="dxa"/>
          </w:tcPr>
          <w:p w:rsidR="006A13B2" w:rsidRPr="00883A0F" w:rsidRDefault="00883A0F" w:rsidP="00883A0F">
            <w:pPr>
              <w:pStyle w:val="a3"/>
              <w:jc w:val="center"/>
              <w:rPr>
                <w:rFonts w:ascii="Courier New" w:hAnsi="Courier New" w:cs="Courier New"/>
                <w:sz w:val="22"/>
                <w:szCs w:val="22"/>
              </w:rPr>
            </w:pPr>
            <w:r w:rsidRPr="00883A0F">
              <w:rPr>
                <w:rFonts w:ascii="Courier New" w:hAnsi="Courier New" w:cs="Courier New"/>
                <w:sz w:val="22"/>
                <w:szCs w:val="22"/>
              </w:rPr>
              <w:t>ненулевое число</w:t>
            </w:r>
          </w:p>
        </w:tc>
        <w:tc>
          <w:tcPr>
            <w:tcW w:w="2252" w:type="dxa"/>
          </w:tcPr>
          <w:p w:rsidR="006A13B2" w:rsidRPr="00883A0F" w:rsidRDefault="006A13B2" w:rsidP="00883A0F">
            <w:pPr>
              <w:pStyle w:val="a3"/>
              <w:jc w:val="center"/>
              <w:rPr>
                <w:rFonts w:ascii="Courier New" w:hAnsi="Courier New" w:cs="Courier New"/>
                <w:sz w:val="22"/>
                <w:szCs w:val="22"/>
              </w:rPr>
            </w:pPr>
          </w:p>
        </w:tc>
        <w:tc>
          <w:tcPr>
            <w:tcW w:w="4541" w:type="dxa"/>
            <w:vAlign w:val="center"/>
          </w:tcPr>
          <w:p w:rsidR="006A13B2" w:rsidRPr="00883A0F" w:rsidRDefault="00883A0F" w:rsidP="00883A0F">
            <w:pPr>
              <w:pStyle w:val="a3"/>
              <w:jc w:val="center"/>
              <w:rPr>
                <w:rFonts w:ascii="Courier New" w:hAnsi="Courier New" w:cs="Courier New"/>
                <w:sz w:val="22"/>
                <w:szCs w:val="22"/>
              </w:rPr>
            </w:pPr>
            <w:r w:rsidRPr="00883A0F">
              <w:rPr>
                <w:rFonts w:ascii="Courier New" w:hAnsi="Courier New" w:cs="Courier New"/>
                <w:sz w:val="22"/>
                <w:szCs w:val="22"/>
                <w:lang w:val="en-US"/>
              </w:rPr>
              <w:t>True</w:t>
            </w:r>
          </w:p>
        </w:tc>
      </w:tr>
      <w:tr w:rsidR="006A13B2" w:rsidRPr="00883A0F" w:rsidTr="00883A0F">
        <w:trPr>
          <w:jc w:val="center"/>
        </w:trPr>
        <w:tc>
          <w:tcPr>
            <w:tcW w:w="1843" w:type="dxa"/>
          </w:tcPr>
          <w:p w:rsidR="006A13B2" w:rsidRPr="00883A0F" w:rsidRDefault="006A13B2" w:rsidP="004907EA">
            <w:pPr>
              <w:pStyle w:val="a3"/>
              <w:jc w:val="both"/>
              <w:rPr>
                <w:rFonts w:ascii="Courier New" w:hAnsi="Courier New" w:cs="Courier New"/>
                <w:sz w:val="22"/>
                <w:szCs w:val="22"/>
              </w:rPr>
            </w:pPr>
          </w:p>
        </w:tc>
        <w:tc>
          <w:tcPr>
            <w:tcW w:w="2252" w:type="dxa"/>
          </w:tcPr>
          <w:p w:rsidR="006A13B2" w:rsidRPr="00883A0F" w:rsidRDefault="006A13B2" w:rsidP="004907EA">
            <w:pPr>
              <w:pStyle w:val="a3"/>
              <w:jc w:val="both"/>
              <w:rPr>
                <w:rFonts w:ascii="Courier New" w:hAnsi="Courier New" w:cs="Courier New"/>
                <w:sz w:val="22"/>
                <w:szCs w:val="22"/>
              </w:rPr>
            </w:pPr>
          </w:p>
        </w:tc>
        <w:tc>
          <w:tcPr>
            <w:tcW w:w="4541" w:type="dxa"/>
          </w:tcPr>
          <w:p w:rsidR="006A13B2" w:rsidRPr="00883A0F" w:rsidRDefault="006A13B2" w:rsidP="004907EA">
            <w:pPr>
              <w:pStyle w:val="a3"/>
              <w:jc w:val="both"/>
              <w:rPr>
                <w:rFonts w:ascii="Courier New" w:hAnsi="Courier New" w:cs="Courier New"/>
                <w:sz w:val="22"/>
                <w:szCs w:val="22"/>
              </w:rPr>
            </w:pPr>
          </w:p>
        </w:tc>
      </w:tr>
      <w:tr w:rsidR="006A13B2" w:rsidRPr="00883A0F" w:rsidTr="00883A0F">
        <w:trPr>
          <w:jc w:val="center"/>
        </w:trPr>
        <w:tc>
          <w:tcPr>
            <w:tcW w:w="1843" w:type="dxa"/>
          </w:tcPr>
          <w:p w:rsidR="006A13B2" w:rsidRPr="00883A0F" w:rsidRDefault="006A13B2" w:rsidP="004907EA">
            <w:pPr>
              <w:pStyle w:val="a3"/>
              <w:jc w:val="both"/>
              <w:rPr>
                <w:rFonts w:ascii="Courier New" w:hAnsi="Courier New" w:cs="Courier New"/>
                <w:sz w:val="22"/>
                <w:szCs w:val="22"/>
              </w:rPr>
            </w:pPr>
          </w:p>
        </w:tc>
        <w:tc>
          <w:tcPr>
            <w:tcW w:w="2252" w:type="dxa"/>
          </w:tcPr>
          <w:p w:rsidR="006A13B2" w:rsidRPr="00883A0F" w:rsidRDefault="006A13B2" w:rsidP="004907EA">
            <w:pPr>
              <w:pStyle w:val="a3"/>
              <w:jc w:val="both"/>
              <w:rPr>
                <w:rFonts w:ascii="Courier New" w:hAnsi="Courier New" w:cs="Courier New"/>
                <w:sz w:val="22"/>
                <w:szCs w:val="22"/>
              </w:rPr>
            </w:pPr>
          </w:p>
        </w:tc>
        <w:tc>
          <w:tcPr>
            <w:tcW w:w="4541" w:type="dxa"/>
          </w:tcPr>
          <w:p w:rsidR="006A13B2" w:rsidRPr="00883A0F" w:rsidRDefault="006A13B2" w:rsidP="004907EA">
            <w:pPr>
              <w:pStyle w:val="a3"/>
              <w:jc w:val="both"/>
              <w:rPr>
                <w:rFonts w:ascii="Courier New" w:hAnsi="Courier New" w:cs="Courier New"/>
                <w:sz w:val="22"/>
                <w:szCs w:val="22"/>
              </w:rPr>
            </w:pPr>
          </w:p>
        </w:tc>
      </w:tr>
      <w:tr w:rsidR="006A13B2" w:rsidRPr="00883A0F" w:rsidTr="00883A0F">
        <w:trPr>
          <w:jc w:val="center"/>
        </w:trPr>
        <w:tc>
          <w:tcPr>
            <w:tcW w:w="1843" w:type="dxa"/>
          </w:tcPr>
          <w:p w:rsidR="006A13B2" w:rsidRPr="00883A0F" w:rsidRDefault="006A13B2" w:rsidP="004907EA">
            <w:pPr>
              <w:pStyle w:val="a3"/>
              <w:jc w:val="both"/>
              <w:rPr>
                <w:rFonts w:ascii="Courier New" w:hAnsi="Courier New" w:cs="Courier New"/>
                <w:sz w:val="22"/>
                <w:szCs w:val="22"/>
              </w:rPr>
            </w:pPr>
          </w:p>
        </w:tc>
        <w:tc>
          <w:tcPr>
            <w:tcW w:w="2252" w:type="dxa"/>
          </w:tcPr>
          <w:p w:rsidR="006A13B2" w:rsidRPr="00883A0F" w:rsidRDefault="006A13B2" w:rsidP="004907EA">
            <w:pPr>
              <w:pStyle w:val="a3"/>
              <w:jc w:val="both"/>
              <w:rPr>
                <w:rFonts w:ascii="Courier New" w:hAnsi="Courier New" w:cs="Courier New"/>
                <w:sz w:val="22"/>
                <w:szCs w:val="22"/>
              </w:rPr>
            </w:pPr>
          </w:p>
        </w:tc>
        <w:tc>
          <w:tcPr>
            <w:tcW w:w="4541" w:type="dxa"/>
          </w:tcPr>
          <w:p w:rsidR="006A13B2" w:rsidRPr="00883A0F" w:rsidRDefault="006A13B2" w:rsidP="004907EA">
            <w:pPr>
              <w:pStyle w:val="a3"/>
              <w:jc w:val="both"/>
              <w:rPr>
                <w:rFonts w:ascii="Courier New" w:hAnsi="Courier New" w:cs="Courier New"/>
                <w:sz w:val="22"/>
                <w:szCs w:val="22"/>
              </w:rPr>
            </w:pPr>
          </w:p>
        </w:tc>
      </w:tr>
    </w:tbl>
    <w:p w:rsidR="006A13B2" w:rsidRPr="00883A0F" w:rsidRDefault="006A13B2" w:rsidP="004907EA">
      <w:pPr>
        <w:pStyle w:val="a3"/>
        <w:jc w:val="both"/>
        <w:rPr>
          <w:rFonts w:ascii="Courier New" w:hAnsi="Courier New" w:cs="Courier New"/>
          <w:sz w:val="22"/>
          <w:szCs w:val="22"/>
        </w:rPr>
      </w:pPr>
    </w:p>
    <w:p w:rsidR="004907EA" w:rsidRPr="00883A0F" w:rsidRDefault="006A13B2" w:rsidP="004907EA">
      <w:pPr>
        <w:pStyle w:val="a3"/>
        <w:jc w:val="both"/>
        <w:rPr>
          <w:rFonts w:ascii="Courier New" w:hAnsi="Courier New" w:cs="Courier New"/>
          <w:sz w:val="22"/>
          <w:szCs w:val="22"/>
        </w:rPr>
      </w:pPr>
      <w:r w:rsidRPr="00883A0F">
        <w:rPr>
          <w:rFonts w:ascii="Courier New" w:hAnsi="Courier New" w:cs="Courier New"/>
          <w:sz w:val="22"/>
          <w:szCs w:val="22"/>
        </w:rPr>
        <w:t xml:space="preserve">2. </w:t>
      </w:r>
      <w:r w:rsidR="004907EA" w:rsidRPr="00883A0F">
        <w:rPr>
          <w:rFonts w:ascii="Courier New" w:hAnsi="Courier New" w:cs="Courier New"/>
          <w:sz w:val="22"/>
          <w:szCs w:val="22"/>
          <w:lang w:val="en-US"/>
        </w:rPr>
        <w:t>input</w:t>
      </w:r>
      <w:r w:rsidR="004907EA" w:rsidRPr="00883A0F">
        <w:rPr>
          <w:rFonts w:ascii="Courier New" w:hAnsi="Courier New" w:cs="Courier New"/>
          <w:sz w:val="22"/>
          <w:szCs w:val="22"/>
        </w:rPr>
        <w:t xml:space="preserve"> – средство для ввода информации;</w:t>
      </w:r>
    </w:p>
    <w:p w:rsidR="004907EA" w:rsidRPr="00883A0F" w:rsidRDefault="004907EA" w:rsidP="004907EA">
      <w:pPr>
        <w:pStyle w:val="a3"/>
        <w:jc w:val="both"/>
        <w:rPr>
          <w:rFonts w:ascii="Courier New" w:hAnsi="Courier New" w:cs="Courier New"/>
          <w:sz w:val="22"/>
          <w:szCs w:val="22"/>
        </w:rPr>
      </w:pPr>
      <w:r w:rsidRPr="00883A0F">
        <w:rPr>
          <w:rFonts w:ascii="Courier New" w:hAnsi="Courier New" w:cs="Courier New"/>
          <w:sz w:val="22"/>
          <w:szCs w:val="22"/>
        </w:rPr>
        <w:t xml:space="preserve">Если </w:t>
      </w:r>
      <w:r w:rsidRPr="00883A0F">
        <w:rPr>
          <w:rFonts w:ascii="Courier New" w:hAnsi="Courier New" w:cs="Courier New"/>
          <w:sz w:val="22"/>
          <w:szCs w:val="22"/>
        </w:rPr>
        <w:t>нам</w:t>
      </w:r>
      <w:r w:rsidRPr="00883A0F">
        <w:rPr>
          <w:rFonts w:ascii="Courier New" w:hAnsi="Courier New" w:cs="Courier New"/>
          <w:sz w:val="22"/>
          <w:szCs w:val="22"/>
        </w:rPr>
        <w:t xml:space="preserve"> требуется, чтобы результаты работы сценария оставались на экране после щелчка мышью на яр</w:t>
      </w:r>
      <w:r w:rsidRPr="00883A0F">
        <w:rPr>
          <w:rFonts w:ascii="Courier New" w:hAnsi="Courier New" w:cs="Courier New"/>
          <w:sz w:val="22"/>
          <w:szCs w:val="22"/>
        </w:rPr>
        <w:softHyphen/>
        <w:t>лыке файла,</w:t>
      </w:r>
      <w:r w:rsidRPr="00883A0F">
        <w:rPr>
          <w:rFonts w:ascii="Courier New" w:hAnsi="Courier New" w:cs="Courier New"/>
          <w:sz w:val="22"/>
          <w:szCs w:val="22"/>
        </w:rPr>
        <w:t xml:space="preserve"> а не сразу закрылись. Нужно п</w:t>
      </w:r>
      <w:r w:rsidRPr="00883A0F">
        <w:rPr>
          <w:rFonts w:ascii="Courier New" w:hAnsi="Courier New" w:cs="Courier New"/>
          <w:sz w:val="22"/>
          <w:szCs w:val="22"/>
        </w:rPr>
        <w:t>росто добав</w:t>
      </w:r>
      <w:r w:rsidRPr="00883A0F">
        <w:rPr>
          <w:rFonts w:ascii="Courier New" w:hAnsi="Courier New" w:cs="Courier New"/>
          <w:sz w:val="22"/>
          <w:szCs w:val="22"/>
        </w:rPr>
        <w:t>ить</w:t>
      </w:r>
      <w:r w:rsidRPr="00883A0F">
        <w:rPr>
          <w:rFonts w:ascii="Courier New" w:hAnsi="Courier New" w:cs="Courier New"/>
          <w:sz w:val="22"/>
          <w:szCs w:val="22"/>
        </w:rPr>
        <w:t xml:space="preserve"> вызов встроенной функции </w:t>
      </w:r>
      <w:proofErr w:type="spellStart"/>
      <w:r w:rsidRPr="00883A0F">
        <w:rPr>
          <w:rFonts w:ascii="Courier New" w:hAnsi="Courier New" w:cs="Courier New"/>
          <w:sz w:val="22"/>
          <w:szCs w:val="22"/>
        </w:rPr>
        <w:t>input</w:t>
      </w:r>
      <w:proofErr w:type="spellEnd"/>
      <w:r w:rsidRPr="00883A0F">
        <w:rPr>
          <w:rFonts w:ascii="Courier New" w:hAnsi="Courier New" w:cs="Courier New"/>
          <w:sz w:val="22"/>
          <w:szCs w:val="22"/>
        </w:rPr>
        <w:t xml:space="preserve"> в самом конце сценария</w:t>
      </w:r>
      <w:r w:rsidRPr="00883A0F">
        <w:rPr>
          <w:rFonts w:ascii="Courier New" w:hAnsi="Courier New" w:cs="Courier New"/>
          <w:sz w:val="22"/>
          <w:szCs w:val="22"/>
        </w:rPr>
        <w:t>.</w:t>
      </w:r>
    </w:p>
    <w:p w:rsidR="004907EA" w:rsidRPr="00883A0F" w:rsidRDefault="004907EA" w:rsidP="004907EA">
      <w:pPr>
        <w:pStyle w:val="a3"/>
        <w:jc w:val="both"/>
        <w:rPr>
          <w:rFonts w:ascii="Courier New" w:hAnsi="Courier New" w:cs="Courier New"/>
          <w:sz w:val="22"/>
          <w:szCs w:val="22"/>
        </w:rPr>
      </w:pPr>
    </w:p>
    <w:p w:rsidR="006A13B2" w:rsidRPr="00883A0F" w:rsidRDefault="004907EA" w:rsidP="004907EA">
      <w:pPr>
        <w:pStyle w:val="a3"/>
        <w:jc w:val="both"/>
        <w:rPr>
          <w:rFonts w:ascii="Courier New" w:hAnsi="Courier New" w:cs="Courier New"/>
          <w:sz w:val="22"/>
          <w:szCs w:val="22"/>
        </w:rPr>
      </w:pPr>
      <w:r w:rsidRPr="00883A0F">
        <w:rPr>
          <w:rFonts w:ascii="Courier New" w:hAnsi="Courier New" w:cs="Courier New"/>
          <w:sz w:val="22"/>
          <w:szCs w:val="22"/>
        </w:rPr>
        <w:t>В</w:t>
      </w:r>
      <w:r w:rsidRPr="00883A0F">
        <w:rPr>
          <w:rFonts w:ascii="Courier New" w:hAnsi="Courier New" w:cs="Courier New"/>
          <w:sz w:val="22"/>
          <w:szCs w:val="22"/>
        </w:rPr>
        <w:t xml:space="preserve"> </w:t>
      </w:r>
      <w:proofErr w:type="spellStart"/>
      <w:r w:rsidRPr="00883A0F">
        <w:rPr>
          <w:rFonts w:ascii="Courier New" w:hAnsi="Courier New" w:cs="Courier New"/>
          <w:sz w:val="22"/>
          <w:szCs w:val="22"/>
        </w:rPr>
        <w:t>Python</w:t>
      </w:r>
      <w:proofErr w:type="spellEnd"/>
      <w:r w:rsidRPr="00883A0F">
        <w:rPr>
          <w:rFonts w:ascii="Courier New" w:hAnsi="Courier New" w:cs="Courier New"/>
          <w:sz w:val="22"/>
          <w:szCs w:val="22"/>
        </w:rPr>
        <w:t xml:space="preserve"> 2.6 следует использовать функцию </w:t>
      </w:r>
      <w:proofErr w:type="spellStart"/>
      <w:r w:rsidRPr="00883A0F">
        <w:rPr>
          <w:rFonts w:ascii="Courier New" w:hAnsi="Courier New" w:cs="Courier New"/>
          <w:sz w:val="22"/>
          <w:szCs w:val="22"/>
        </w:rPr>
        <w:t>raw_input</w:t>
      </w:r>
      <w:proofErr w:type="spellEnd"/>
      <w:r w:rsidRPr="00883A0F">
        <w:rPr>
          <w:rFonts w:ascii="Courier New" w:hAnsi="Courier New" w:cs="Courier New"/>
          <w:sz w:val="22"/>
          <w:szCs w:val="22"/>
        </w:rPr>
        <w:t xml:space="preserve"> вместо input.</w:t>
      </w:r>
    </w:p>
    <w:p w:rsidR="004907EA" w:rsidRPr="00883A0F" w:rsidRDefault="004907EA" w:rsidP="004907EA">
      <w:pPr>
        <w:pStyle w:val="a3"/>
        <w:jc w:val="both"/>
        <w:rPr>
          <w:rFonts w:ascii="Courier New" w:hAnsi="Courier New" w:cs="Courier New"/>
          <w:sz w:val="22"/>
          <w:szCs w:val="22"/>
        </w:rPr>
      </w:pPr>
    </w:p>
    <w:p w:rsidR="004907EA" w:rsidRPr="00883A0F" w:rsidRDefault="004907EA" w:rsidP="004907EA">
      <w:pPr>
        <w:pStyle w:val="a3"/>
        <w:jc w:val="both"/>
        <w:rPr>
          <w:rFonts w:ascii="Courier New" w:hAnsi="Courier New" w:cs="Courier New"/>
          <w:sz w:val="22"/>
          <w:szCs w:val="22"/>
        </w:rPr>
      </w:pPr>
      <w:r w:rsidRPr="00883A0F">
        <w:rPr>
          <w:rFonts w:ascii="Courier New" w:hAnsi="Courier New" w:cs="Courier New"/>
          <w:sz w:val="22"/>
          <w:szCs w:val="22"/>
        </w:rPr>
        <w:t>Ф</w:t>
      </w:r>
      <w:r w:rsidRPr="00883A0F">
        <w:rPr>
          <w:rFonts w:ascii="Courier New" w:hAnsi="Courier New" w:cs="Courier New"/>
          <w:sz w:val="22"/>
          <w:szCs w:val="22"/>
        </w:rPr>
        <w:t xml:space="preserve">ункция </w:t>
      </w:r>
      <w:proofErr w:type="spellStart"/>
      <w:r w:rsidRPr="00883A0F">
        <w:rPr>
          <w:rFonts w:ascii="Courier New" w:hAnsi="Courier New" w:cs="Courier New"/>
          <w:sz w:val="22"/>
          <w:szCs w:val="22"/>
        </w:rPr>
        <w:t>input</w:t>
      </w:r>
      <w:proofErr w:type="spellEnd"/>
      <w:r w:rsidRPr="00883A0F">
        <w:rPr>
          <w:rFonts w:ascii="Courier New" w:hAnsi="Courier New" w:cs="Courier New"/>
          <w:sz w:val="22"/>
          <w:szCs w:val="22"/>
        </w:rPr>
        <w:t xml:space="preserve"> считывает следующую строку с устройства стандарт</w:t>
      </w:r>
      <w:r w:rsidRPr="00883A0F">
        <w:rPr>
          <w:rFonts w:ascii="Courier New" w:hAnsi="Courier New" w:cs="Courier New"/>
          <w:sz w:val="22"/>
          <w:szCs w:val="22"/>
        </w:rPr>
        <w:softHyphen/>
        <w:t xml:space="preserve">ного ввода, ожидая ее, если она еще недоступна. В результате в данном случае сценарий приостанавливается, благодаря чему окно остается на экране, пока не будет нажата клавиша </w:t>
      </w:r>
      <w:proofErr w:type="spellStart"/>
      <w:r w:rsidRPr="00883A0F">
        <w:rPr>
          <w:rFonts w:ascii="Courier New" w:hAnsi="Courier New" w:cs="Courier New"/>
          <w:sz w:val="22"/>
          <w:szCs w:val="22"/>
        </w:rPr>
        <w:t>Enter</w:t>
      </w:r>
      <w:proofErr w:type="spellEnd"/>
      <w:r w:rsidRPr="00883A0F">
        <w:rPr>
          <w:rFonts w:ascii="Courier New" w:hAnsi="Courier New" w:cs="Courier New"/>
          <w:sz w:val="22"/>
          <w:szCs w:val="22"/>
        </w:rPr>
        <w:t>.</w:t>
      </w:r>
    </w:p>
    <w:p w:rsidR="004907EA" w:rsidRPr="00883A0F" w:rsidRDefault="004907EA" w:rsidP="004907EA">
      <w:pPr>
        <w:pStyle w:val="a3"/>
        <w:jc w:val="both"/>
        <w:rPr>
          <w:rFonts w:ascii="Courier New" w:hAnsi="Courier New" w:cs="Courier New"/>
          <w:sz w:val="22"/>
          <w:szCs w:val="22"/>
        </w:rPr>
      </w:pPr>
    </w:p>
    <w:p w:rsidR="004907EA" w:rsidRPr="00883A0F" w:rsidRDefault="004907EA" w:rsidP="004907EA">
      <w:pPr>
        <w:pStyle w:val="a3"/>
        <w:jc w:val="both"/>
        <w:rPr>
          <w:rFonts w:ascii="Courier New" w:hAnsi="Courier New" w:cs="Courier New"/>
          <w:sz w:val="22"/>
          <w:szCs w:val="22"/>
        </w:rPr>
      </w:pPr>
      <w:r w:rsidRPr="00883A0F">
        <w:rPr>
          <w:rFonts w:ascii="Courier New" w:hAnsi="Courier New" w:cs="Courier New"/>
          <w:sz w:val="22"/>
          <w:szCs w:val="22"/>
        </w:rPr>
        <w:t xml:space="preserve">Прибегать к такому трюку </w:t>
      </w:r>
      <w:r w:rsidRPr="00883A0F">
        <w:rPr>
          <w:rFonts w:ascii="Courier New" w:hAnsi="Courier New" w:cs="Courier New"/>
          <w:sz w:val="22"/>
          <w:szCs w:val="22"/>
        </w:rPr>
        <w:t>требуется только в операционной системе</w:t>
      </w:r>
      <w:r w:rsidRPr="00883A0F">
        <w:rPr>
          <w:rFonts w:ascii="Courier New" w:hAnsi="Courier New" w:cs="Courier New"/>
          <w:sz w:val="22"/>
          <w:szCs w:val="22"/>
        </w:rPr>
        <w:t xml:space="preserve"> </w:t>
      </w:r>
      <w:proofErr w:type="spellStart"/>
      <w:r w:rsidRPr="00883A0F">
        <w:rPr>
          <w:rFonts w:ascii="Courier New" w:hAnsi="Courier New" w:cs="Courier New"/>
          <w:sz w:val="22"/>
          <w:szCs w:val="22"/>
        </w:rPr>
        <w:t>Windows</w:t>
      </w:r>
      <w:proofErr w:type="spellEnd"/>
      <w:r w:rsidRPr="00883A0F">
        <w:rPr>
          <w:rFonts w:ascii="Courier New" w:hAnsi="Courier New" w:cs="Courier New"/>
          <w:sz w:val="22"/>
          <w:szCs w:val="22"/>
        </w:rPr>
        <w:t>, и только если сценарий запускается щелчком мыши на ярлыке.</w:t>
      </w:r>
    </w:p>
    <w:p w:rsidR="004907EA" w:rsidRPr="00883A0F" w:rsidRDefault="004907EA" w:rsidP="004907EA">
      <w:pPr>
        <w:pStyle w:val="a3"/>
        <w:jc w:val="both"/>
        <w:rPr>
          <w:rFonts w:ascii="Courier New" w:hAnsi="Courier New" w:cs="Courier New"/>
          <w:sz w:val="22"/>
          <w:szCs w:val="22"/>
        </w:rPr>
      </w:pPr>
    </w:p>
    <w:p w:rsidR="004907EA" w:rsidRPr="00883A0F" w:rsidRDefault="004907EA" w:rsidP="004907EA">
      <w:pPr>
        <w:pStyle w:val="a3"/>
        <w:jc w:val="both"/>
        <w:rPr>
          <w:rFonts w:ascii="Courier New" w:hAnsi="Courier New" w:cs="Courier New"/>
          <w:sz w:val="22"/>
          <w:szCs w:val="22"/>
        </w:rPr>
      </w:pPr>
      <w:r w:rsidRPr="00883A0F">
        <w:rPr>
          <w:rFonts w:ascii="Courier New" w:hAnsi="Courier New" w:cs="Courier New"/>
          <w:sz w:val="22"/>
          <w:szCs w:val="22"/>
          <w:u w:val="single"/>
        </w:rPr>
        <w:t>Примечание, касающееся различий между версиями</w:t>
      </w:r>
      <w:r w:rsidRPr="00883A0F">
        <w:rPr>
          <w:rFonts w:ascii="Courier New" w:hAnsi="Courier New" w:cs="Courier New"/>
          <w:sz w:val="22"/>
          <w:szCs w:val="22"/>
        </w:rPr>
        <w:t xml:space="preserve">: если вы пользуетесь версией </w:t>
      </w:r>
      <w:proofErr w:type="spellStart"/>
      <w:r w:rsidRPr="00883A0F">
        <w:rPr>
          <w:rFonts w:ascii="Courier New" w:hAnsi="Courier New" w:cs="Courier New"/>
          <w:sz w:val="22"/>
          <w:szCs w:val="22"/>
        </w:rPr>
        <w:t>Python</w:t>
      </w:r>
      <w:proofErr w:type="spellEnd"/>
      <w:r w:rsidRPr="00883A0F">
        <w:rPr>
          <w:rFonts w:ascii="Courier New" w:hAnsi="Courier New" w:cs="Courier New"/>
          <w:sz w:val="22"/>
          <w:szCs w:val="22"/>
        </w:rPr>
        <w:t xml:space="preserve"> 2.6 или более ранней, используйте функцию </w:t>
      </w:r>
      <w:proofErr w:type="spellStart"/>
      <w:r w:rsidRPr="00883A0F">
        <w:rPr>
          <w:rFonts w:ascii="Courier New" w:hAnsi="Courier New" w:cs="Courier New"/>
          <w:sz w:val="22"/>
          <w:szCs w:val="22"/>
        </w:rPr>
        <w:t>raw_input</w:t>
      </w:r>
      <w:proofErr w:type="spellEnd"/>
      <w:r w:rsidRPr="00883A0F">
        <w:rPr>
          <w:rFonts w:ascii="Courier New" w:hAnsi="Courier New" w:cs="Courier New"/>
          <w:sz w:val="22"/>
          <w:szCs w:val="22"/>
        </w:rPr>
        <w:t xml:space="preserve">() вместо функции </w:t>
      </w:r>
      <w:proofErr w:type="spellStart"/>
      <w:r w:rsidRPr="00883A0F">
        <w:rPr>
          <w:rFonts w:ascii="Courier New" w:hAnsi="Courier New" w:cs="Courier New"/>
          <w:sz w:val="22"/>
          <w:szCs w:val="22"/>
        </w:rPr>
        <w:t>input</w:t>
      </w:r>
      <w:proofErr w:type="spellEnd"/>
      <w:r w:rsidRPr="00883A0F">
        <w:rPr>
          <w:rFonts w:ascii="Courier New" w:hAnsi="Courier New" w:cs="Courier New"/>
          <w:sz w:val="22"/>
          <w:szCs w:val="22"/>
        </w:rPr>
        <w:t xml:space="preserve">(). В </w:t>
      </w:r>
      <w:proofErr w:type="spellStart"/>
      <w:r w:rsidRPr="00883A0F">
        <w:rPr>
          <w:rFonts w:ascii="Courier New" w:hAnsi="Courier New" w:cs="Courier New"/>
          <w:sz w:val="22"/>
          <w:szCs w:val="22"/>
        </w:rPr>
        <w:t>Python</w:t>
      </w:r>
      <w:proofErr w:type="spellEnd"/>
      <w:r w:rsidR="00085756" w:rsidRPr="00883A0F">
        <w:rPr>
          <w:rFonts w:ascii="Courier New" w:hAnsi="Courier New" w:cs="Courier New"/>
          <w:sz w:val="22"/>
          <w:szCs w:val="22"/>
        </w:rPr>
        <w:t xml:space="preserve"> </w:t>
      </w:r>
      <w:r w:rsidRPr="00883A0F">
        <w:rPr>
          <w:rFonts w:ascii="Courier New" w:hAnsi="Courier New" w:cs="Courier New"/>
          <w:sz w:val="22"/>
          <w:szCs w:val="22"/>
        </w:rPr>
        <w:t>3.0 пер</w:t>
      </w:r>
      <w:r w:rsidRPr="00883A0F">
        <w:rPr>
          <w:rFonts w:ascii="Courier New" w:hAnsi="Courier New" w:cs="Courier New"/>
          <w:sz w:val="22"/>
          <w:szCs w:val="22"/>
        </w:rPr>
        <w:softHyphen/>
        <w:t xml:space="preserve">вая была переименована </w:t>
      </w:r>
      <w:proofErr w:type="gramStart"/>
      <w:r w:rsidRPr="00883A0F">
        <w:rPr>
          <w:rFonts w:ascii="Courier New" w:hAnsi="Courier New" w:cs="Courier New"/>
          <w:sz w:val="22"/>
          <w:szCs w:val="22"/>
        </w:rPr>
        <w:t>в</w:t>
      </w:r>
      <w:proofErr w:type="gramEnd"/>
      <w:r w:rsidRPr="00883A0F">
        <w:rPr>
          <w:rFonts w:ascii="Courier New" w:hAnsi="Courier New" w:cs="Courier New"/>
          <w:sz w:val="22"/>
          <w:szCs w:val="22"/>
        </w:rPr>
        <w:t xml:space="preserve"> последнюю. С технической точки зре</w:t>
      </w:r>
      <w:r w:rsidRPr="00883A0F">
        <w:rPr>
          <w:rFonts w:ascii="Courier New" w:hAnsi="Courier New" w:cs="Courier New"/>
          <w:sz w:val="22"/>
          <w:szCs w:val="22"/>
        </w:rPr>
        <w:softHyphen/>
        <w:t xml:space="preserve">ния, версия 2.6 также имеет функцию </w:t>
      </w:r>
      <w:proofErr w:type="spellStart"/>
      <w:r w:rsidRPr="00883A0F">
        <w:rPr>
          <w:rFonts w:ascii="Courier New" w:hAnsi="Courier New" w:cs="Courier New"/>
          <w:sz w:val="22"/>
          <w:szCs w:val="22"/>
        </w:rPr>
        <w:t>input</w:t>
      </w:r>
      <w:proofErr w:type="spellEnd"/>
      <w:r w:rsidRPr="00883A0F">
        <w:rPr>
          <w:rFonts w:ascii="Courier New" w:hAnsi="Courier New" w:cs="Courier New"/>
          <w:sz w:val="22"/>
          <w:szCs w:val="22"/>
        </w:rPr>
        <w:t>, но она интерпрети</w:t>
      </w:r>
      <w:r w:rsidRPr="00883A0F">
        <w:rPr>
          <w:rFonts w:ascii="Courier New" w:hAnsi="Courier New" w:cs="Courier New"/>
          <w:sz w:val="22"/>
          <w:szCs w:val="22"/>
        </w:rPr>
        <w:softHyphen/>
        <w:t>рует вводимые строки, как если бы они содержали программ</w:t>
      </w:r>
      <w:r w:rsidRPr="00883A0F">
        <w:rPr>
          <w:rFonts w:ascii="Courier New" w:hAnsi="Courier New" w:cs="Courier New"/>
          <w:sz w:val="22"/>
          <w:szCs w:val="22"/>
        </w:rPr>
        <w:softHyphen/>
        <w:t>ный код, и потому она не может использоваться в данном кон</w:t>
      </w:r>
      <w:r w:rsidRPr="00883A0F">
        <w:rPr>
          <w:rFonts w:ascii="Courier New" w:hAnsi="Courier New" w:cs="Courier New"/>
          <w:sz w:val="22"/>
          <w:szCs w:val="22"/>
        </w:rPr>
        <w:softHyphen/>
        <w:t xml:space="preserve">тексте (ввод пустой строки вызывает ошибку). В </w:t>
      </w:r>
      <w:proofErr w:type="spellStart"/>
      <w:r w:rsidRPr="00883A0F">
        <w:rPr>
          <w:rFonts w:ascii="Courier New" w:hAnsi="Courier New" w:cs="Courier New"/>
          <w:sz w:val="22"/>
          <w:szCs w:val="22"/>
        </w:rPr>
        <w:t>Python</w:t>
      </w:r>
      <w:proofErr w:type="spellEnd"/>
      <w:r w:rsidRPr="00883A0F">
        <w:rPr>
          <w:rFonts w:ascii="Courier New" w:hAnsi="Courier New" w:cs="Courier New"/>
          <w:sz w:val="22"/>
          <w:szCs w:val="22"/>
        </w:rPr>
        <w:t xml:space="preserve"> 3.0 функция </w:t>
      </w:r>
      <w:proofErr w:type="spellStart"/>
      <w:r w:rsidRPr="00883A0F">
        <w:rPr>
          <w:rFonts w:ascii="Courier New" w:hAnsi="Courier New" w:cs="Courier New"/>
          <w:sz w:val="22"/>
          <w:szCs w:val="22"/>
        </w:rPr>
        <w:t>input</w:t>
      </w:r>
      <w:proofErr w:type="spellEnd"/>
      <w:r w:rsidRPr="00883A0F">
        <w:rPr>
          <w:rFonts w:ascii="Courier New" w:hAnsi="Courier New" w:cs="Courier New"/>
          <w:sz w:val="22"/>
          <w:szCs w:val="22"/>
        </w:rPr>
        <w:t xml:space="preserve"> (и </w:t>
      </w:r>
      <w:proofErr w:type="spellStart"/>
      <w:r w:rsidRPr="00883A0F">
        <w:rPr>
          <w:rFonts w:ascii="Courier New" w:hAnsi="Courier New" w:cs="Courier New"/>
          <w:sz w:val="22"/>
          <w:szCs w:val="22"/>
        </w:rPr>
        <w:t>raw_input</w:t>
      </w:r>
      <w:proofErr w:type="spellEnd"/>
      <w:r w:rsidRPr="00883A0F">
        <w:rPr>
          <w:rFonts w:ascii="Courier New" w:hAnsi="Courier New" w:cs="Courier New"/>
          <w:sz w:val="22"/>
          <w:szCs w:val="22"/>
        </w:rPr>
        <w:t xml:space="preserve"> в </w:t>
      </w:r>
      <w:proofErr w:type="spellStart"/>
      <w:r w:rsidRPr="00883A0F">
        <w:rPr>
          <w:rFonts w:ascii="Courier New" w:hAnsi="Courier New" w:cs="Courier New"/>
          <w:sz w:val="22"/>
          <w:szCs w:val="22"/>
        </w:rPr>
        <w:t>Python</w:t>
      </w:r>
      <w:proofErr w:type="spellEnd"/>
      <w:r w:rsidR="00085756" w:rsidRPr="00883A0F">
        <w:rPr>
          <w:rFonts w:ascii="Courier New" w:hAnsi="Courier New" w:cs="Courier New"/>
          <w:sz w:val="22"/>
          <w:szCs w:val="22"/>
        </w:rPr>
        <w:t xml:space="preserve"> </w:t>
      </w:r>
      <w:r w:rsidRPr="00883A0F">
        <w:rPr>
          <w:rFonts w:ascii="Courier New" w:hAnsi="Courier New" w:cs="Courier New"/>
          <w:sz w:val="22"/>
          <w:szCs w:val="22"/>
        </w:rPr>
        <w:t>2.6) просто возвращают вве</w:t>
      </w:r>
      <w:r w:rsidRPr="00883A0F">
        <w:rPr>
          <w:rFonts w:ascii="Courier New" w:hAnsi="Courier New" w:cs="Courier New"/>
          <w:sz w:val="22"/>
          <w:szCs w:val="22"/>
        </w:rPr>
        <w:softHyphen/>
        <w:t>денный текст в виде строки, никак не интерпретируя их. Сыми</w:t>
      </w:r>
      <w:r w:rsidRPr="00883A0F">
        <w:rPr>
          <w:rFonts w:ascii="Courier New" w:hAnsi="Courier New" w:cs="Courier New"/>
          <w:sz w:val="22"/>
          <w:szCs w:val="22"/>
        </w:rPr>
        <w:softHyphen/>
        <w:t xml:space="preserve">тировать поведение функции </w:t>
      </w:r>
      <w:proofErr w:type="spellStart"/>
      <w:r w:rsidRPr="00883A0F">
        <w:rPr>
          <w:rFonts w:ascii="Courier New" w:hAnsi="Courier New" w:cs="Courier New"/>
          <w:sz w:val="22"/>
          <w:szCs w:val="22"/>
        </w:rPr>
        <w:t>input</w:t>
      </w:r>
      <w:proofErr w:type="spellEnd"/>
      <w:r w:rsidRPr="00883A0F">
        <w:rPr>
          <w:rFonts w:ascii="Courier New" w:hAnsi="Courier New" w:cs="Courier New"/>
          <w:sz w:val="22"/>
          <w:szCs w:val="22"/>
        </w:rPr>
        <w:t xml:space="preserve"> из </w:t>
      </w:r>
      <w:proofErr w:type="spellStart"/>
      <w:r w:rsidRPr="00883A0F">
        <w:rPr>
          <w:rFonts w:ascii="Courier New" w:hAnsi="Courier New" w:cs="Courier New"/>
          <w:sz w:val="22"/>
          <w:szCs w:val="22"/>
        </w:rPr>
        <w:t>Python</w:t>
      </w:r>
      <w:proofErr w:type="spellEnd"/>
      <w:r w:rsidRPr="00883A0F">
        <w:rPr>
          <w:rFonts w:ascii="Courier New" w:hAnsi="Courier New" w:cs="Courier New"/>
          <w:sz w:val="22"/>
          <w:szCs w:val="22"/>
        </w:rPr>
        <w:t xml:space="preserve"> 2.6 в </w:t>
      </w:r>
      <w:proofErr w:type="spellStart"/>
      <w:r w:rsidRPr="00883A0F">
        <w:rPr>
          <w:rFonts w:ascii="Courier New" w:hAnsi="Courier New" w:cs="Courier New"/>
          <w:sz w:val="22"/>
          <w:szCs w:val="22"/>
        </w:rPr>
        <w:t>Python</w:t>
      </w:r>
      <w:proofErr w:type="spellEnd"/>
      <w:r w:rsidRPr="00883A0F">
        <w:rPr>
          <w:rFonts w:ascii="Courier New" w:hAnsi="Courier New" w:cs="Courier New"/>
          <w:sz w:val="22"/>
          <w:szCs w:val="22"/>
        </w:rPr>
        <w:t xml:space="preserve"> 3.0 можно с помощью конструкции </w:t>
      </w:r>
      <w:proofErr w:type="spellStart"/>
      <w:r w:rsidRPr="00883A0F">
        <w:rPr>
          <w:rFonts w:ascii="Courier New" w:hAnsi="Courier New" w:cs="Courier New"/>
          <w:sz w:val="22"/>
          <w:szCs w:val="22"/>
        </w:rPr>
        <w:t>eval</w:t>
      </w:r>
      <w:proofErr w:type="spellEnd"/>
      <w:r w:rsidRPr="00883A0F">
        <w:rPr>
          <w:rFonts w:ascii="Courier New" w:hAnsi="Courier New" w:cs="Courier New"/>
          <w:sz w:val="22"/>
          <w:szCs w:val="22"/>
        </w:rPr>
        <w:t>(</w:t>
      </w:r>
      <w:proofErr w:type="spellStart"/>
      <w:r w:rsidRPr="00883A0F">
        <w:rPr>
          <w:rFonts w:ascii="Courier New" w:hAnsi="Courier New" w:cs="Courier New"/>
          <w:sz w:val="22"/>
          <w:szCs w:val="22"/>
        </w:rPr>
        <w:t>input</w:t>
      </w:r>
      <w:proofErr w:type="spellEnd"/>
      <w:r w:rsidRPr="00883A0F">
        <w:rPr>
          <w:rFonts w:ascii="Courier New" w:hAnsi="Courier New" w:cs="Courier New"/>
          <w:sz w:val="22"/>
          <w:szCs w:val="22"/>
        </w:rPr>
        <w:t>()).</w:t>
      </w:r>
    </w:p>
    <w:p w:rsidR="00883A0F" w:rsidRPr="00883A0F" w:rsidRDefault="00883A0F" w:rsidP="004907EA">
      <w:pPr>
        <w:pStyle w:val="a3"/>
        <w:jc w:val="both"/>
        <w:rPr>
          <w:rFonts w:ascii="Courier New" w:hAnsi="Courier New" w:cs="Courier New"/>
          <w:sz w:val="22"/>
          <w:szCs w:val="22"/>
        </w:rPr>
      </w:pPr>
    </w:p>
    <w:p w:rsidR="00883A0F" w:rsidRPr="00B4030B" w:rsidRDefault="00883A0F" w:rsidP="004907EA">
      <w:pPr>
        <w:pStyle w:val="a3"/>
        <w:jc w:val="both"/>
        <w:rPr>
          <w:rFonts w:ascii="Courier New" w:hAnsi="Courier New" w:cs="Courier New"/>
          <w:sz w:val="22"/>
          <w:szCs w:val="22"/>
        </w:rPr>
      </w:pPr>
      <w:r w:rsidRPr="00B4030B">
        <w:rPr>
          <w:rFonts w:ascii="Courier New" w:hAnsi="Courier New" w:cs="Courier New"/>
          <w:sz w:val="22"/>
          <w:szCs w:val="22"/>
        </w:rPr>
        <w:t>3.</w:t>
      </w:r>
      <w:r>
        <w:rPr>
          <w:rFonts w:ascii="Courier New" w:hAnsi="Courier New" w:cs="Courier New"/>
          <w:sz w:val="22"/>
          <w:szCs w:val="22"/>
        </w:rPr>
        <w:t xml:space="preserve"> </w:t>
      </w:r>
      <w:r w:rsidR="00B4030B" w:rsidRPr="00B4030B">
        <w:rPr>
          <w:rFonts w:ascii="Courier New" w:hAnsi="Courier New" w:cs="Courier New"/>
          <w:sz w:val="22"/>
          <w:szCs w:val="22"/>
        </w:rPr>
        <w:t xml:space="preserve">Оператор </w:t>
      </w:r>
      <w:proofErr w:type="spellStart"/>
      <w:r w:rsidR="00B4030B" w:rsidRPr="00B4030B">
        <w:rPr>
          <w:rFonts w:ascii="Courier New" w:hAnsi="Courier New" w:cs="Courier New"/>
          <w:sz w:val="22"/>
          <w:szCs w:val="22"/>
        </w:rPr>
        <w:t>print</w:t>
      </w:r>
      <w:proofErr w:type="spellEnd"/>
      <w:r w:rsidR="00B4030B" w:rsidRPr="00B4030B">
        <w:rPr>
          <w:rFonts w:ascii="Courier New" w:hAnsi="Courier New" w:cs="Courier New"/>
          <w:sz w:val="22"/>
          <w:szCs w:val="22"/>
        </w:rPr>
        <w:t xml:space="preserve"> был заменён функцией </w:t>
      </w:r>
      <w:proofErr w:type="spellStart"/>
      <w:r w:rsidR="00B4030B" w:rsidRPr="00B4030B">
        <w:rPr>
          <w:rFonts w:ascii="Courier New" w:hAnsi="Courier New" w:cs="Courier New"/>
          <w:sz w:val="22"/>
          <w:szCs w:val="22"/>
        </w:rPr>
        <w:t>print</w:t>
      </w:r>
      <w:proofErr w:type="spellEnd"/>
      <w:r w:rsidR="00B4030B" w:rsidRPr="00B4030B">
        <w:rPr>
          <w:rFonts w:ascii="Courier New" w:hAnsi="Courier New" w:cs="Courier New"/>
          <w:sz w:val="22"/>
          <w:szCs w:val="22"/>
        </w:rPr>
        <w:t xml:space="preserve">(), с именованными аргументами для замены большей части синтаксиса старого оператора </w:t>
      </w:r>
      <w:proofErr w:type="spellStart"/>
      <w:r w:rsidR="00B4030B" w:rsidRPr="00B4030B">
        <w:rPr>
          <w:rFonts w:ascii="Courier New" w:hAnsi="Courier New" w:cs="Courier New"/>
          <w:sz w:val="22"/>
          <w:szCs w:val="22"/>
        </w:rPr>
        <w:t>print</w:t>
      </w:r>
      <w:proofErr w:type="spellEnd"/>
      <w:r w:rsidR="00B4030B" w:rsidRPr="00B4030B">
        <w:rPr>
          <w:rFonts w:ascii="Courier New" w:hAnsi="Courier New" w:cs="Courier New"/>
          <w:sz w:val="22"/>
          <w:szCs w:val="22"/>
        </w:rPr>
        <w:t>.</w:t>
      </w:r>
      <w:bookmarkStart w:id="0" w:name="_GoBack"/>
      <w:bookmarkEnd w:id="0"/>
    </w:p>
    <w:p w:rsidR="00883A0F" w:rsidRPr="00883A0F" w:rsidRDefault="00883A0F" w:rsidP="00883A0F">
      <w:pPr>
        <w:shd w:val="clear" w:color="auto" w:fill="F9F9F9"/>
        <w:spacing w:before="240" w:after="60" w:line="240" w:lineRule="atLeast"/>
        <w:textAlignment w:val="baseline"/>
        <w:outlineLvl w:val="0"/>
        <w:rPr>
          <w:rFonts w:ascii="Courier New" w:eastAsia="Times New Roman" w:hAnsi="Courier New" w:cs="Courier New"/>
          <w:color w:val="3776AB"/>
          <w:kern w:val="36"/>
          <w:lang w:val="en-US" w:eastAsia="ru-RU"/>
        </w:rPr>
      </w:pPr>
      <w:r w:rsidRPr="00883A0F">
        <w:rPr>
          <w:rFonts w:ascii="Courier New" w:eastAsia="Times New Roman" w:hAnsi="Courier New" w:cs="Courier New"/>
          <w:color w:val="3776AB"/>
          <w:kern w:val="36"/>
          <w:lang w:eastAsia="ru-RU"/>
        </w:rPr>
        <w:fldChar w:fldCharType="begin"/>
      </w:r>
      <w:r w:rsidRPr="00883A0F">
        <w:rPr>
          <w:rFonts w:ascii="Courier New" w:eastAsia="Times New Roman" w:hAnsi="Courier New" w:cs="Courier New"/>
          <w:color w:val="3776AB"/>
          <w:kern w:val="36"/>
          <w:lang w:val="en-US" w:eastAsia="ru-RU"/>
        </w:rPr>
        <w:instrText xml:space="preserve"> HYPERLINK "https://www.python.org/dev/peps/pep-3105/" \l "id10" </w:instrText>
      </w:r>
      <w:r w:rsidRPr="00883A0F">
        <w:rPr>
          <w:rFonts w:ascii="Courier New" w:eastAsia="Times New Roman" w:hAnsi="Courier New" w:cs="Courier New"/>
          <w:color w:val="3776AB"/>
          <w:kern w:val="36"/>
          <w:lang w:eastAsia="ru-RU"/>
        </w:rPr>
        <w:fldChar w:fldCharType="separate"/>
      </w:r>
      <w:r w:rsidRPr="00883A0F">
        <w:rPr>
          <w:rFonts w:ascii="Courier New" w:eastAsia="Times New Roman" w:hAnsi="Courier New" w:cs="Courier New"/>
          <w:color w:val="3776AB"/>
          <w:kern w:val="36"/>
          <w:lang w:val="en-US" w:eastAsia="ru-RU"/>
        </w:rPr>
        <w:t>Backwards Compatibility</w:t>
      </w:r>
      <w:r w:rsidRPr="00883A0F">
        <w:rPr>
          <w:rFonts w:ascii="Courier New" w:eastAsia="Times New Roman" w:hAnsi="Courier New" w:cs="Courier New"/>
          <w:color w:val="3776AB"/>
          <w:kern w:val="36"/>
          <w:lang w:eastAsia="ru-RU"/>
        </w:rPr>
        <w:fldChar w:fldCharType="end"/>
      </w:r>
    </w:p>
    <w:p w:rsidR="00883A0F" w:rsidRPr="00883A0F" w:rsidRDefault="00883A0F" w:rsidP="00883A0F">
      <w:pPr>
        <w:shd w:val="clear" w:color="auto" w:fill="F9F9F9"/>
        <w:spacing w:after="315" w:line="240" w:lineRule="auto"/>
        <w:textAlignment w:val="baseline"/>
        <w:rPr>
          <w:rFonts w:ascii="Courier New" w:eastAsia="Times New Roman" w:hAnsi="Courier New" w:cs="Courier New"/>
          <w:color w:val="444444"/>
          <w:lang w:eastAsia="ru-RU"/>
        </w:rPr>
      </w:pPr>
      <w:r w:rsidRPr="00883A0F">
        <w:rPr>
          <w:rFonts w:ascii="Courier New" w:eastAsia="Times New Roman" w:hAnsi="Courier New" w:cs="Courier New"/>
          <w:color w:val="444444"/>
          <w:lang w:val="en-US" w:eastAsia="ru-RU"/>
        </w:rPr>
        <w:t xml:space="preserve">The changes proposed in this PEP will render most of today's print statements invalid. Only those which incidentally feature parentheses around all of their arguments will continue to be valid Python syntax in version 3.0, and of those, only the ones printing a single parenthesized value will continue to do the same thing. </w:t>
      </w:r>
      <w:proofErr w:type="spellStart"/>
      <w:r w:rsidRPr="00883A0F">
        <w:rPr>
          <w:rFonts w:ascii="Courier New" w:eastAsia="Times New Roman" w:hAnsi="Courier New" w:cs="Courier New"/>
          <w:color w:val="444444"/>
          <w:lang w:eastAsia="ru-RU"/>
        </w:rPr>
        <w:t>For</w:t>
      </w:r>
      <w:proofErr w:type="spellEnd"/>
      <w:r w:rsidRPr="00883A0F">
        <w:rPr>
          <w:rFonts w:ascii="Courier New" w:eastAsia="Times New Roman" w:hAnsi="Courier New" w:cs="Courier New"/>
          <w:color w:val="444444"/>
          <w:lang w:eastAsia="ru-RU"/>
        </w:rPr>
        <w:t xml:space="preserve"> </w:t>
      </w:r>
      <w:proofErr w:type="spellStart"/>
      <w:r w:rsidRPr="00883A0F">
        <w:rPr>
          <w:rFonts w:ascii="Courier New" w:eastAsia="Times New Roman" w:hAnsi="Courier New" w:cs="Courier New"/>
          <w:color w:val="444444"/>
          <w:lang w:eastAsia="ru-RU"/>
        </w:rPr>
        <w:t>example</w:t>
      </w:r>
      <w:proofErr w:type="spellEnd"/>
      <w:r w:rsidRPr="00883A0F">
        <w:rPr>
          <w:rFonts w:ascii="Courier New" w:eastAsia="Times New Roman" w:hAnsi="Courier New" w:cs="Courier New"/>
          <w:color w:val="444444"/>
          <w:lang w:eastAsia="ru-RU"/>
        </w:rPr>
        <w:t xml:space="preserve">, </w:t>
      </w:r>
      <w:proofErr w:type="spellStart"/>
      <w:r w:rsidRPr="00883A0F">
        <w:rPr>
          <w:rFonts w:ascii="Courier New" w:eastAsia="Times New Roman" w:hAnsi="Courier New" w:cs="Courier New"/>
          <w:color w:val="444444"/>
          <w:lang w:eastAsia="ru-RU"/>
        </w:rPr>
        <w:t>in</w:t>
      </w:r>
      <w:proofErr w:type="spellEnd"/>
      <w:r w:rsidRPr="00883A0F">
        <w:rPr>
          <w:rFonts w:ascii="Courier New" w:eastAsia="Times New Roman" w:hAnsi="Courier New" w:cs="Courier New"/>
          <w:color w:val="444444"/>
          <w:lang w:eastAsia="ru-RU"/>
        </w:rPr>
        <w:t xml:space="preserve"> 2.x:</w:t>
      </w:r>
    </w:p>
    <w:p w:rsidR="00883A0F" w:rsidRPr="00883A0F" w:rsidRDefault="00883A0F" w:rsidP="00883A0F">
      <w:pPr>
        <w:pBdr>
          <w:top w:val="single" w:sz="6" w:space="12" w:color="DDDDDD"/>
          <w:left w:val="single" w:sz="6" w:space="12" w:color="DDDDDD"/>
          <w:bottom w:val="single" w:sz="6" w:space="12" w:color="DDDDDD"/>
          <w:right w:val="single" w:sz="6" w:space="12" w:color="DDDDDD"/>
        </w:pBdr>
        <w:shd w:val="clear" w:color="auto" w:fill="E6E8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15" w:line="240" w:lineRule="auto"/>
        <w:textAlignment w:val="baseline"/>
        <w:rPr>
          <w:rFonts w:ascii="Courier New" w:eastAsia="Times New Roman" w:hAnsi="Courier New" w:cs="Courier New"/>
          <w:color w:val="444444"/>
          <w:lang w:eastAsia="ru-RU"/>
        </w:rPr>
      </w:pPr>
      <w:r w:rsidRPr="00883A0F">
        <w:rPr>
          <w:rFonts w:ascii="Courier New" w:eastAsia="Times New Roman" w:hAnsi="Courier New" w:cs="Courier New"/>
          <w:color w:val="444444"/>
          <w:lang w:eastAsia="ru-RU"/>
        </w:rPr>
        <w:lastRenderedPageBreak/>
        <w:t xml:space="preserve">&gt;&gt;&gt; </w:t>
      </w:r>
      <w:proofErr w:type="spellStart"/>
      <w:r w:rsidRPr="00883A0F">
        <w:rPr>
          <w:rFonts w:ascii="Courier New" w:eastAsia="Times New Roman" w:hAnsi="Courier New" w:cs="Courier New"/>
          <w:color w:val="444444"/>
          <w:lang w:eastAsia="ru-RU"/>
        </w:rPr>
        <w:t>print</w:t>
      </w:r>
      <w:proofErr w:type="spellEnd"/>
      <w:r w:rsidRPr="00883A0F">
        <w:rPr>
          <w:rFonts w:ascii="Courier New" w:eastAsia="Times New Roman" w:hAnsi="Courier New" w:cs="Courier New"/>
          <w:color w:val="444444"/>
          <w:lang w:eastAsia="ru-RU"/>
        </w:rPr>
        <w:t xml:space="preserve"> ("</w:t>
      </w:r>
      <w:proofErr w:type="spellStart"/>
      <w:r w:rsidRPr="00883A0F">
        <w:rPr>
          <w:rFonts w:ascii="Courier New" w:eastAsia="Times New Roman" w:hAnsi="Courier New" w:cs="Courier New"/>
          <w:color w:val="444444"/>
          <w:lang w:eastAsia="ru-RU"/>
        </w:rPr>
        <w:t>Hello</w:t>
      </w:r>
      <w:proofErr w:type="spellEnd"/>
      <w:r w:rsidRPr="00883A0F">
        <w:rPr>
          <w:rFonts w:ascii="Courier New" w:eastAsia="Times New Roman" w:hAnsi="Courier New" w:cs="Courier New"/>
          <w:color w:val="444444"/>
          <w:lang w:eastAsia="ru-RU"/>
        </w:rPr>
        <w:t>")</w:t>
      </w:r>
    </w:p>
    <w:p w:rsidR="00883A0F" w:rsidRPr="00883A0F" w:rsidRDefault="00883A0F" w:rsidP="00883A0F">
      <w:pPr>
        <w:pBdr>
          <w:top w:val="single" w:sz="6" w:space="12" w:color="DDDDDD"/>
          <w:left w:val="single" w:sz="6" w:space="12" w:color="DDDDDD"/>
          <w:bottom w:val="single" w:sz="6" w:space="12" w:color="DDDDDD"/>
          <w:right w:val="single" w:sz="6" w:space="12" w:color="DDDDDD"/>
        </w:pBdr>
        <w:shd w:val="clear" w:color="auto" w:fill="E6E8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15" w:line="240" w:lineRule="auto"/>
        <w:textAlignment w:val="baseline"/>
        <w:rPr>
          <w:rFonts w:ascii="Courier New" w:eastAsia="Times New Roman" w:hAnsi="Courier New" w:cs="Courier New"/>
          <w:color w:val="444444"/>
          <w:lang w:val="en-US" w:eastAsia="ru-RU"/>
        </w:rPr>
      </w:pPr>
      <w:r w:rsidRPr="00883A0F">
        <w:rPr>
          <w:rFonts w:ascii="Courier New" w:eastAsia="Times New Roman" w:hAnsi="Courier New" w:cs="Courier New"/>
          <w:color w:val="444444"/>
          <w:lang w:val="en-US" w:eastAsia="ru-RU"/>
        </w:rPr>
        <w:t>Hello</w:t>
      </w:r>
    </w:p>
    <w:p w:rsidR="00883A0F" w:rsidRPr="00883A0F" w:rsidRDefault="00883A0F" w:rsidP="00883A0F">
      <w:pPr>
        <w:pBdr>
          <w:top w:val="single" w:sz="6" w:space="12" w:color="DDDDDD"/>
          <w:left w:val="single" w:sz="6" w:space="12" w:color="DDDDDD"/>
          <w:bottom w:val="single" w:sz="6" w:space="12" w:color="DDDDDD"/>
          <w:right w:val="single" w:sz="6" w:space="12" w:color="DDDDDD"/>
        </w:pBdr>
        <w:shd w:val="clear" w:color="auto" w:fill="E6E8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15" w:line="240" w:lineRule="auto"/>
        <w:textAlignment w:val="baseline"/>
        <w:rPr>
          <w:rFonts w:ascii="Courier New" w:eastAsia="Times New Roman" w:hAnsi="Courier New" w:cs="Courier New"/>
          <w:color w:val="444444"/>
          <w:lang w:val="en-US" w:eastAsia="ru-RU"/>
        </w:rPr>
      </w:pPr>
      <w:r w:rsidRPr="00883A0F">
        <w:rPr>
          <w:rFonts w:ascii="Courier New" w:eastAsia="Times New Roman" w:hAnsi="Courier New" w:cs="Courier New"/>
          <w:color w:val="444444"/>
          <w:lang w:val="en-US" w:eastAsia="ru-RU"/>
        </w:rPr>
        <w:t>&gt;&gt;&gt; print ("Hello", "world")</w:t>
      </w:r>
    </w:p>
    <w:p w:rsidR="00883A0F" w:rsidRPr="00883A0F" w:rsidRDefault="00883A0F" w:rsidP="00883A0F">
      <w:pPr>
        <w:pBdr>
          <w:top w:val="single" w:sz="6" w:space="12" w:color="DDDDDD"/>
          <w:left w:val="single" w:sz="6" w:space="12" w:color="DDDDDD"/>
          <w:bottom w:val="single" w:sz="6" w:space="12" w:color="DDDDDD"/>
          <w:right w:val="single" w:sz="6" w:space="12" w:color="DDDDDD"/>
        </w:pBdr>
        <w:shd w:val="clear" w:color="auto" w:fill="E6E8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15" w:line="240" w:lineRule="auto"/>
        <w:textAlignment w:val="baseline"/>
        <w:rPr>
          <w:rFonts w:ascii="Courier New" w:eastAsia="Times New Roman" w:hAnsi="Courier New" w:cs="Courier New"/>
          <w:color w:val="444444"/>
          <w:lang w:val="en-US" w:eastAsia="ru-RU"/>
        </w:rPr>
      </w:pPr>
      <w:r w:rsidRPr="00883A0F">
        <w:rPr>
          <w:rFonts w:ascii="Courier New" w:eastAsia="Times New Roman" w:hAnsi="Courier New" w:cs="Courier New"/>
          <w:color w:val="444444"/>
          <w:lang w:val="en-US" w:eastAsia="ru-RU"/>
        </w:rPr>
        <w:t>('Hello', 'world')</w:t>
      </w:r>
    </w:p>
    <w:p w:rsidR="00883A0F" w:rsidRPr="00883A0F" w:rsidRDefault="00883A0F" w:rsidP="00883A0F">
      <w:pPr>
        <w:shd w:val="clear" w:color="auto" w:fill="F9F9F9"/>
        <w:spacing w:after="315" w:line="240" w:lineRule="auto"/>
        <w:textAlignment w:val="baseline"/>
        <w:rPr>
          <w:rFonts w:ascii="Courier New" w:eastAsia="Times New Roman" w:hAnsi="Courier New" w:cs="Courier New"/>
          <w:color w:val="444444"/>
          <w:lang w:val="en-US" w:eastAsia="ru-RU"/>
        </w:rPr>
      </w:pPr>
      <w:proofErr w:type="gramStart"/>
      <w:r w:rsidRPr="00883A0F">
        <w:rPr>
          <w:rFonts w:ascii="Courier New" w:eastAsia="Times New Roman" w:hAnsi="Courier New" w:cs="Courier New"/>
          <w:color w:val="444444"/>
          <w:lang w:val="en-US" w:eastAsia="ru-RU"/>
        </w:rPr>
        <w:t>whereas</w:t>
      </w:r>
      <w:proofErr w:type="gramEnd"/>
      <w:r w:rsidRPr="00883A0F">
        <w:rPr>
          <w:rFonts w:ascii="Courier New" w:eastAsia="Times New Roman" w:hAnsi="Courier New" w:cs="Courier New"/>
          <w:color w:val="444444"/>
          <w:lang w:val="en-US" w:eastAsia="ru-RU"/>
        </w:rPr>
        <w:t xml:space="preserve"> in 3.0:</w:t>
      </w:r>
    </w:p>
    <w:p w:rsidR="00883A0F" w:rsidRPr="00883A0F" w:rsidRDefault="00883A0F" w:rsidP="00883A0F">
      <w:pPr>
        <w:pBdr>
          <w:top w:val="single" w:sz="6" w:space="12" w:color="DDDDDD"/>
          <w:left w:val="single" w:sz="6" w:space="12" w:color="DDDDDD"/>
          <w:bottom w:val="single" w:sz="6" w:space="12" w:color="DDDDDD"/>
          <w:right w:val="single" w:sz="6" w:space="12" w:color="DDDDDD"/>
        </w:pBdr>
        <w:shd w:val="clear" w:color="auto" w:fill="E6E8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15" w:line="240" w:lineRule="auto"/>
        <w:textAlignment w:val="baseline"/>
        <w:rPr>
          <w:rFonts w:ascii="Courier New" w:eastAsia="Times New Roman" w:hAnsi="Courier New" w:cs="Courier New"/>
          <w:color w:val="444444"/>
          <w:lang w:val="en-US" w:eastAsia="ru-RU"/>
        </w:rPr>
      </w:pPr>
      <w:r w:rsidRPr="00883A0F">
        <w:rPr>
          <w:rFonts w:ascii="Courier New" w:eastAsia="Times New Roman" w:hAnsi="Courier New" w:cs="Courier New"/>
          <w:color w:val="444444"/>
          <w:lang w:val="en-US" w:eastAsia="ru-RU"/>
        </w:rPr>
        <w:t>&gt;&gt;&gt; print ("Hello")</w:t>
      </w:r>
    </w:p>
    <w:p w:rsidR="00883A0F" w:rsidRPr="00883A0F" w:rsidRDefault="00883A0F" w:rsidP="00883A0F">
      <w:pPr>
        <w:pBdr>
          <w:top w:val="single" w:sz="6" w:space="12" w:color="DDDDDD"/>
          <w:left w:val="single" w:sz="6" w:space="12" w:color="DDDDDD"/>
          <w:bottom w:val="single" w:sz="6" w:space="12" w:color="DDDDDD"/>
          <w:right w:val="single" w:sz="6" w:space="12" w:color="DDDDDD"/>
        </w:pBdr>
        <w:shd w:val="clear" w:color="auto" w:fill="E6E8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15" w:line="240" w:lineRule="auto"/>
        <w:textAlignment w:val="baseline"/>
        <w:rPr>
          <w:rFonts w:ascii="Courier New" w:eastAsia="Times New Roman" w:hAnsi="Courier New" w:cs="Courier New"/>
          <w:color w:val="444444"/>
          <w:lang w:val="en-US" w:eastAsia="ru-RU"/>
        </w:rPr>
      </w:pPr>
      <w:r w:rsidRPr="00883A0F">
        <w:rPr>
          <w:rFonts w:ascii="Courier New" w:eastAsia="Times New Roman" w:hAnsi="Courier New" w:cs="Courier New"/>
          <w:color w:val="444444"/>
          <w:lang w:val="en-US" w:eastAsia="ru-RU"/>
        </w:rPr>
        <w:t>Hello</w:t>
      </w:r>
    </w:p>
    <w:p w:rsidR="00883A0F" w:rsidRPr="00883A0F" w:rsidRDefault="00883A0F" w:rsidP="00883A0F">
      <w:pPr>
        <w:pBdr>
          <w:top w:val="single" w:sz="6" w:space="12" w:color="DDDDDD"/>
          <w:left w:val="single" w:sz="6" w:space="12" w:color="DDDDDD"/>
          <w:bottom w:val="single" w:sz="6" w:space="12" w:color="DDDDDD"/>
          <w:right w:val="single" w:sz="6" w:space="12" w:color="DDDDDD"/>
        </w:pBdr>
        <w:shd w:val="clear" w:color="auto" w:fill="E6E8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15" w:line="240" w:lineRule="auto"/>
        <w:textAlignment w:val="baseline"/>
        <w:rPr>
          <w:rFonts w:ascii="Courier New" w:eastAsia="Times New Roman" w:hAnsi="Courier New" w:cs="Courier New"/>
          <w:color w:val="444444"/>
          <w:lang w:val="en-US" w:eastAsia="ru-RU"/>
        </w:rPr>
      </w:pPr>
      <w:r w:rsidRPr="00883A0F">
        <w:rPr>
          <w:rFonts w:ascii="Courier New" w:eastAsia="Times New Roman" w:hAnsi="Courier New" w:cs="Courier New"/>
          <w:color w:val="444444"/>
          <w:lang w:val="en-US" w:eastAsia="ru-RU"/>
        </w:rPr>
        <w:t>&gt;&gt;&gt; print ("Hello", "world")</w:t>
      </w:r>
    </w:p>
    <w:p w:rsidR="00883A0F" w:rsidRPr="00883A0F" w:rsidRDefault="00883A0F" w:rsidP="00883A0F">
      <w:pPr>
        <w:pBdr>
          <w:top w:val="single" w:sz="6" w:space="12" w:color="DDDDDD"/>
          <w:left w:val="single" w:sz="6" w:space="12" w:color="DDDDDD"/>
          <w:bottom w:val="single" w:sz="6" w:space="12" w:color="DDDDDD"/>
          <w:right w:val="single" w:sz="6" w:space="12" w:color="DDDDDD"/>
        </w:pBdr>
        <w:shd w:val="clear" w:color="auto" w:fill="E6E8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15" w:line="240" w:lineRule="auto"/>
        <w:textAlignment w:val="baseline"/>
        <w:rPr>
          <w:rFonts w:ascii="Courier New" w:eastAsia="Times New Roman" w:hAnsi="Courier New" w:cs="Courier New"/>
          <w:color w:val="444444"/>
          <w:lang w:val="en-US" w:eastAsia="ru-RU"/>
        </w:rPr>
      </w:pPr>
      <w:r w:rsidRPr="00883A0F">
        <w:rPr>
          <w:rFonts w:ascii="Courier New" w:eastAsia="Times New Roman" w:hAnsi="Courier New" w:cs="Courier New"/>
          <w:color w:val="444444"/>
          <w:lang w:val="en-US" w:eastAsia="ru-RU"/>
        </w:rPr>
        <w:t>Hello world</w:t>
      </w:r>
    </w:p>
    <w:p w:rsidR="00883A0F" w:rsidRPr="00883A0F" w:rsidRDefault="00883A0F" w:rsidP="00883A0F">
      <w:pPr>
        <w:shd w:val="clear" w:color="auto" w:fill="F9F9F9"/>
        <w:spacing w:after="315" w:line="240" w:lineRule="auto"/>
        <w:textAlignment w:val="baseline"/>
        <w:rPr>
          <w:rFonts w:ascii="Courier New" w:eastAsia="Times New Roman" w:hAnsi="Courier New" w:cs="Courier New"/>
          <w:color w:val="444444"/>
          <w:lang w:val="en-US" w:eastAsia="ru-RU"/>
        </w:rPr>
      </w:pPr>
      <w:r w:rsidRPr="00883A0F">
        <w:rPr>
          <w:rFonts w:ascii="Courier New" w:eastAsia="Times New Roman" w:hAnsi="Courier New" w:cs="Courier New"/>
          <w:color w:val="444444"/>
          <w:lang w:val="en-US" w:eastAsia="ru-RU"/>
        </w:rPr>
        <w:t>Luckily, as it is a statement in Python 2, print can be detected and replaced reliably and non-ambiguously by an automated tool, so there should be no major porting problems (provided someone writes the mentioned tool).</w:t>
      </w:r>
    </w:p>
    <w:p w:rsidR="00883A0F" w:rsidRDefault="00883A0F" w:rsidP="004907EA">
      <w:pPr>
        <w:pStyle w:val="a3"/>
        <w:jc w:val="both"/>
        <w:rPr>
          <w:rFonts w:ascii="Courier New" w:hAnsi="Courier New" w:cs="Courier New"/>
          <w:sz w:val="22"/>
          <w:szCs w:val="22"/>
        </w:rPr>
      </w:pPr>
    </w:p>
    <w:p w:rsidR="00883A0F" w:rsidRPr="00883A0F" w:rsidRDefault="00883A0F" w:rsidP="004907EA">
      <w:pPr>
        <w:pStyle w:val="a3"/>
        <w:jc w:val="both"/>
        <w:rPr>
          <w:rFonts w:ascii="Courier New" w:hAnsi="Courier New" w:cs="Courier New"/>
          <w:sz w:val="22"/>
          <w:szCs w:val="22"/>
        </w:rPr>
      </w:pPr>
    </w:p>
    <w:sectPr w:rsidR="00883A0F" w:rsidRPr="00883A0F" w:rsidSect="00B23395">
      <w:pgSz w:w="11906" w:h="16838"/>
      <w:pgMar w:top="1134" w:right="1335" w:bottom="1134"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onsolas">
    <w:panose1 w:val="020B0609020204030204"/>
    <w:charset w:val="CC"/>
    <w:family w:val="modern"/>
    <w:pitch w:val="fixed"/>
    <w:sig w:usb0="E10002FF" w:usb1="4000FCFF" w:usb2="00000009" w:usb3="00000000" w:csb0="0000019F" w:csb1="00000000"/>
  </w:font>
  <w:font w:name="Courier New">
    <w:panose1 w:val="02070309020205020404"/>
    <w:charset w:val="CC"/>
    <w:family w:val="modern"/>
    <w:pitch w:val="fixed"/>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75C1"/>
    <w:rsid w:val="00085756"/>
    <w:rsid w:val="0015089A"/>
    <w:rsid w:val="00193994"/>
    <w:rsid w:val="004907EA"/>
    <w:rsid w:val="00525CA9"/>
    <w:rsid w:val="005375C1"/>
    <w:rsid w:val="006A13B2"/>
    <w:rsid w:val="00883A0F"/>
    <w:rsid w:val="00B4030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883A0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unhideWhenUsed/>
    <w:rsid w:val="00B23395"/>
    <w:pPr>
      <w:spacing w:after="0" w:line="240" w:lineRule="auto"/>
    </w:pPr>
    <w:rPr>
      <w:rFonts w:ascii="Consolas" w:hAnsi="Consolas" w:cs="Consolas"/>
      <w:sz w:val="21"/>
      <w:szCs w:val="21"/>
    </w:rPr>
  </w:style>
  <w:style w:type="character" w:customStyle="1" w:styleId="a4">
    <w:name w:val="Текст Знак"/>
    <w:basedOn w:val="a0"/>
    <w:link w:val="a3"/>
    <w:uiPriority w:val="99"/>
    <w:rsid w:val="00B23395"/>
    <w:rPr>
      <w:rFonts w:ascii="Consolas" w:hAnsi="Consolas" w:cs="Consolas"/>
      <w:sz w:val="21"/>
      <w:szCs w:val="21"/>
    </w:rPr>
  </w:style>
  <w:style w:type="table" w:styleId="a5">
    <w:name w:val="Table Grid"/>
    <w:basedOn w:val="a1"/>
    <w:uiPriority w:val="59"/>
    <w:rsid w:val="006A13B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0">
    <w:name w:val="Заголовок 1 Знак"/>
    <w:basedOn w:val="a0"/>
    <w:link w:val="1"/>
    <w:uiPriority w:val="9"/>
    <w:rsid w:val="00883A0F"/>
    <w:rPr>
      <w:rFonts w:ascii="Times New Roman" w:eastAsia="Times New Roman" w:hAnsi="Times New Roman" w:cs="Times New Roman"/>
      <w:b/>
      <w:bCs/>
      <w:kern w:val="36"/>
      <w:sz w:val="48"/>
      <w:szCs w:val="48"/>
      <w:lang w:eastAsia="ru-RU"/>
    </w:rPr>
  </w:style>
  <w:style w:type="character" w:styleId="a6">
    <w:name w:val="Hyperlink"/>
    <w:basedOn w:val="a0"/>
    <w:uiPriority w:val="99"/>
    <w:semiHidden/>
    <w:unhideWhenUsed/>
    <w:rsid w:val="00883A0F"/>
    <w:rPr>
      <w:color w:val="0000FF"/>
      <w:u w:val="single"/>
    </w:rPr>
  </w:style>
  <w:style w:type="paragraph" w:styleId="a7">
    <w:name w:val="Normal (Web)"/>
    <w:basedOn w:val="a"/>
    <w:uiPriority w:val="99"/>
    <w:semiHidden/>
    <w:unhideWhenUsed/>
    <w:rsid w:val="00883A0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Typewriter"/>
    <w:basedOn w:val="a0"/>
    <w:uiPriority w:val="99"/>
    <w:semiHidden/>
    <w:unhideWhenUsed/>
    <w:rsid w:val="00883A0F"/>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883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883A0F"/>
    <w:rPr>
      <w:rFonts w:ascii="Courier New" w:eastAsia="Times New Roman" w:hAnsi="Courier New" w:cs="Courier New"/>
      <w:sz w:val="20"/>
      <w:szCs w:val="20"/>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883A0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unhideWhenUsed/>
    <w:rsid w:val="00B23395"/>
    <w:pPr>
      <w:spacing w:after="0" w:line="240" w:lineRule="auto"/>
    </w:pPr>
    <w:rPr>
      <w:rFonts w:ascii="Consolas" w:hAnsi="Consolas" w:cs="Consolas"/>
      <w:sz w:val="21"/>
      <w:szCs w:val="21"/>
    </w:rPr>
  </w:style>
  <w:style w:type="character" w:customStyle="1" w:styleId="a4">
    <w:name w:val="Текст Знак"/>
    <w:basedOn w:val="a0"/>
    <w:link w:val="a3"/>
    <w:uiPriority w:val="99"/>
    <w:rsid w:val="00B23395"/>
    <w:rPr>
      <w:rFonts w:ascii="Consolas" w:hAnsi="Consolas" w:cs="Consolas"/>
      <w:sz w:val="21"/>
      <w:szCs w:val="21"/>
    </w:rPr>
  </w:style>
  <w:style w:type="table" w:styleId="a5">
    <w:name w:val="Table Grid"/>
    <w:basedOn w:val="a1"/>
    <w:uiPriority w:val="59"/>
    <w:rsid w:val="006A13B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0">
    <w:name w:val="Заголовок 1 Знак"/>
    <w:basedOn w:val="a0"/>
    <w:link w:val="1"/>
    <w:uiPriority w:val="9"/>
    <w:rsid w:val="00883A0F"/>
    <w:rPr>
      <w:rFonts w:ascii="Times New Roman" w:eastAsia="Times New Roman" w:hAnsi="Times New Roman" w:cs="Times New Roman"/>
      <w:b/>
      <w:bCs/>
      <w:kern w:val="36"/>
      <w:sz w:val="48"/>
      <w:szCs w:val="48"/>
      <w:lang w:eastAsia="ru-RU"/>
    </w:rPr>
  </w:style>
  <w:style w:type="character" w:styleId="a6">
    <w:name w:val="Hyperlink"/>
    <w:basedOn w:val="a0"/>
    <w:uiPriority w:val="99"/>
    <w:semiHidden/>
    <w:unhideWhenUsed/>
    <w:rsid w:val="00883A0F"/>
    <w:rPr>
      <w:color w:val="0000FF"/>
      <w:u w:val="single"/>
    </w:rPr>
  </w:style>
  <w:style w:type="paragraph" w:styleId="a7">
    <w:name w:val="Normal (Web)"/>
    <w:basedOn w:val="a"/>
    <w:uiPriority w:val="99"/>
    <w:semiHidden/>
    <w:unhideWhenUsed/>
    <w:rsid w:val="00883A0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Typewriter"/>
    <w:basedOn w:val="a0"/>
    <w:uiPriority w:val="99"/>
    <w:semiHidden/>
    <w:unhideWhenUsed/>
    <w:rsid w:val="00883A0F"/>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883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883A0F"/>
    <w:rPr>
      <w:rFonts w:ascii="Courier New" w:eastAsia="Times New Roman" w:hAnsi="Courier New" w:cs="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42252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416</Words>
  <Characters>2376</Characters>
  <Application>Microsoft Office Word</Application>
  <DocSecurity>0</DocSecurity>
  <Lines>19</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SP</Company>
  <LinksUpToDate>false</LinksUpToDate>
  <CharactersWithSpaces>2787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пк</dc:creator>
  <cp:lastModifiedBy>пк</cp:lastModifiedBy>
  <cp:revision>2</cp:revision>
  <dcterms:created xsi:type="dcterms:W3CDTF">2021-01-22T14:02:00Z</dcterms:created>
  <dcterms:modified xsi:type="dcterms:W3CDTF">2021-01-22T14:02:00Z</dcterms:modified>
</cp:coreProperties>
</file>