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Министерство высшего образования и науки Республики Казахстан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Северо-Казахстанский университет им. М. Козыбаева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6"/>
          <w:szCs w:val="26"/>
          <w:rtl w:val="0"/>
        </w:rPr>
        <w:t xml:space="preserve">Кафедра «Информационно-коммуникационные технологии»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200" w:lineRule="auto"/>
        <w:jc w:val="center"/>
        <w:rPr/>
      </w:pPr>
      <w:r w:rsidDel="00000000" w:rsidR="00000000" w:rsidRPr="00000000">
        <w:rPr>
          <w:rtl w:val="0"/>
        </w:rPr>
        <w:t xml:space="preserve">Объектно-ориентированное программирование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МОДУЛЬ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7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«Объектная модель учёта пациентов и медицинских приёмов в больнице»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30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Выполнили студенты группы:              ИСУ-24-1 Бахтагареев М.Р., Добош Н.А.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6"/>
          <w:szCs w:val="26"/>
          <w:rtl w:val="0"/>
        </w:rPr>
        <w:t xml:space="preserve">Проверила доцент кафедры ИКТ:                                                   Астапенко Н.В.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0" w:lineRule="auto"/>
        <w:jc w:val="center"/>
        <w:rPr/>
        <w:sectPr>
          <w:pgSz w:h="16838" w:w="11906" w:orient="portrait"/>
          <w:pgMar w:bottom="1440" w:top="1440" w:left="1701" w:right="1417" w:header="708" w:footer="708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Петропавловск,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60"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226923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zg2uwd6wuv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zwbvbbk1s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Актуальность работы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2b1v1z6cw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Цель и задачи работы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k3tu0t98sn4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Анализ предметной области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u8557ek88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Описание предметной области и выделение объектов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jub4g7cru0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Свойства и методы классов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kcoiyc1fpox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Иерархия наследования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hvoku49ffy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Построение объектной модели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prncw4pzonz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Диаграмма классов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qzlz1wz5s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Описание связей между классами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j0a6jxfehi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Обоснование выбора типов связей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7v5wqspy82v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Сценарий работы модели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w74sv60xt1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Атрибуты классов в UML-нотации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ht98fjlxn9o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Листинг ключевых фрагментов кода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i9pyx5zbnv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Заключение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rbxe4nz9ypi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Ответы на вопросы для самопроверки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hwtt08e4m1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7.1. Чем отличается агрегация от композиции?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4h6vj74cmc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7.2. Что означает принцип наследования в объектной модели?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26"/>
            </w:tabs>
            <w:spacing w:after="60" w:before="12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6tbe8fgeu55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7.3. Какое преимущество даёт объектная модель по сравнению с процедурным подходом?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  <w:sectPr>
          <w:footerReference r:id="rId7" w:type="default"/>
          <w:type w:val="nextPage"/>
          <w:pgSz w:h="16838" w:w="11906" w:orient="portrait"/>
          <w:pgMar w:bottom="1440" w:top="1440" w:left="1701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rPr/>
      </w:pPr>
      <w:bookmarkStart w:colFirst="0" w:colLast="0" w:name="_heading=h.ozg2uwd6wuva" w:id="0"/>
      <w:bookmarkEnd w:id="0"/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23">
      <w:pPr>
        <w:pStyle w:val="Heading2"/>
        <w:keepNext w:val="1"/>
        <w:rPr/>
      </w:pPr>
      <w:bookmarkStart w:colFirst="0" w:colLast="0" w:name="_heading=h.bzwbvbbk1srs" w:id="1"/>
      <w:bookmarkEnd w:id="1"/>
      <w:r w:rsidDel="00000000" w:rsidR="00000000" w:rsidRPr="00000000">
        <w:rPr>
          <w:rtl w:val="0"/>
        </w:rPr>
        <w:t xml:space="preserve">1.1. Актуальность работы</w:t>
      </w:r>
    </w:p>
    <w:p w:rsidR="00000000" w:rsidDel="00000000" w:rsidP="00000000" w:rsidRDefault="00000000" w:rsidRPr="00000000" w14:paraId="0000002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Автоматизация бизнес-процессов в медицинских учреждениях является актуальной задачей, требующей перехода от бумажного документооборота к специализированным информационным системам. Использование объектно-ориентированного подхода (ООП) на этапе проектирования позволяет минимизировать дублирование данных и избежать логических ошибок при разработке. Построение UML-диаграмм до начала написания программного кода обеспечивает создание масштабируемой архитектуры, где каждая сущность предметной области логически изолирована и имеет строгий набор атрибутов и методов.</w:t>
      </w:r>
    </w:p>
    <w:p w:rsidR="00000000" w:rsidDel="00000000" w:rsidP="00000000" w:rsidRDefault="00000000" w:rsidRPr="00000000" w14:paraId="00000025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Выбор предметной области «Учет пациентов и медицинских приемов в больнице» обусловлен тем, что данная структура позволяет наиболее полно реализовать все требуемые в задании типы связей: ассоциацию, агрегацию, композицию и обобщение. Кроме того, полученная модель обладает достаточной наглядностью для представления на одной UML-диаграмме.</w:t>
      </w:r>
    </w:p>
    <w:p w:rsidR="00000000" w:rsidDel="00000000" w:rsidP="00000000" w:rsidRDefault="00000000" w:rsidRPr="00000000" w14:paraId="00000026">
      <w:pPr>
        <w:pStyle w:val="Heading2"/>
        <w:keepNext w:val="1"/>
        <w:rPr/>
      </w:pPr>
      <w:bookmarkStart w:colFirst="0" w:colLast="0" w:name="_heading=h.72b1v1z6cwif" w:id="2"/>
      <w:bookmarkEnd w:id="2"/>
      <w:r w:rsidDel="00000000" w:rsidR="00000000" w:rsidRPr="00000000">
        <w:rPr>
          <w:rtl w:val="0"/>
        </w:rPr>
        <w:t xml:space="preserve">1.2. Цель и задачи работы</w:t>
      </w:r>
    </w:p>
    <w:p w:rsidR="00000000" w:rsidDel="00000000" w:rsidP="00000000" w:rsidRDefault="00000000" w:rsidRPr="00000000" w14:paraId="00000027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Цель работы — построить объектную модель учёта пациентов и приёмов в больнице: выделить основные классы, определить их свойства и методы, установить и обосновать связи. Для достижения поставленной цели были сформулированы следующие задачи: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выделить основные объекты предметной области «Учёт пациентов и приёмов в больнице»;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определить свойства и методы каждого класса;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построить диаграмму классов, используя ассоциации, агрегацию, композицию и обобщение;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объяснить, почему для каждой пары классов выбран именно такой тип связи;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подтвердить работоспособность модели фрагментом кода на языке Python.</w:t>
      </w:r>
    </w:p>
    <w:p w:rsidR="00000000" w:rsidDel="00000000" w:rsidP="00000000" w:rsidRDefault="00000000" w:rsidRPr="00000000" w14:paraId="0000002D">
      <w:pPr>
        <w:pStyle w:val="Heading1"/>
        <w:keepNext w:val="1"/>
        <w:rPr/>
      </w:pPr>
      <w:bookmarkStart w:colFirst="0" w:colLast="0" w:name="_heading=h.k3tu0t98sn4r" w:id="3"/>
      <w:bookmarkEnd w:id="3"/>
      <w:r w:rsidDel="00000000" w:rsidR="00000000" w:rsidRPr="00000000">
        <w:rPr>
          <w:rtl w:val="0"/>
        </w:rPr>
        <w:t xml:space="preserve">2. Анализ предметной области</w:t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bookmarkStart w:colFirst="0" w:colLast="0" w:name="_heading=h.3u8557ek88fd" w:id="4"/>
      <w:bookmarkEnd w:id="4"/>
      <w:r w:rsidDel="00000000" w:rsidR="00000000" w:rsidRPr="00000000">
        <w:rPr>
          <w:rtl w:val="0"/>
        </w:rPr>
        <w:t xml:space="preserve">2.1. Описание предметной области и выделение объектов</w:t>
      </w:r>
    </w:p>
    <w:p w:rsidR="00000000" w:rsidDel="00000000" w:rsidP="00000000" w:rsidRDefault="00000000" w:rsidRPr="00000000" w14:paraId="0000002F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Базовый бизнес-процесс рассматриваемой предметной области включает регистрацию пациента и его запись к профильному специалисту. По итогам приема врач фиксирует диагноз и назначения в медицинской карте. Организационная структура учреждения разделена на отделения, к которым прикреплен медицинский персонал.</w:t>
      </w:r>
    </w:p>
    <w:p w:rsidR="00000000" w:rsidDel="00000000" w:rsidP="00000000" w:rsidRDefault="00000000" w:rsidRPr="00000000" w14:paraId="00000030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 основе описанного прецедента выделены девять ключевых классов: Больница, Отделение, Человек, Пациент, МедицинскийПерсонал, Врач, Медсестра, МедицинскаяКарта и Приём. Центральным связующим звеном выступает класс Приём, фиксирующий взаимодействие пациента и врача. Базовый абстрактный класс Человек введен в модель для демонстрации принципа обобщения: в него вынесены общие поля (ФИО, дата рождения, телефон) с целью исключения дублирования кода в производных классах. Второй уровень иерархии образуют МедицинскийПерсонал с наследниками Врач и Медсестра: родитель держит общее для сотрудников (табельный номер, стаж), наследники добавляют своё.</w:t>
      </w:r>
    </w:p>
    <w:p w:rsidR="00000000" w:rsidDel="00000000" w:rsidP="00000000" w:rsidRDefault="00000000" w:rsidRPr="00000000" w14:paraId="00000031">
      <w:pPr>
        <w:pStyle w:val="Heading2"/>
        <w:keepNext w:val="1"/>
        <w:rPr/>
      </w:pPr>
      <w:bookmarkStart w:colFirst="0" w:colLast="0" w:name="_heading=h.jub4g7cru0hg" w:id="5"/>
      <w:bookmarkEnd w:id="5"/>
      <w:r w:rsidDel="00000000" w:rsidR="00000000" w:rsidRPr="00000000">
        <w:rPr>
          <w:rtl w:val="0"/>
        </w:rPr>
        <w:t xml:space="preserve">2.2. Свойства и методы классов</w:t>
      </w:r>
    </w:p>
    <w:p w:rsidR="00000000" w:rsidDel="00000000" w:rsidP="00000000" w:rsidRDefault="00000000" w:rsidRPr="00000000" w14:paraId="00000032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 каждого класса две стороны: свойства отвечают за то, что объект знает о себе, методы — за то, что он умеет делать. Основные классы вместе с их свойствами и методами собраны в таблице 1.</w:t>
      </w:r>
    </w:p>
    <w:p w:rsidR="00000000" w:rsidDel="00000000" w:rsidP="00000000" w:rsidRDefault="00000000" w:rsidRPr="00000000" w14:paraId="00000033">
      <w:pPr>
        <w:keepNext w:val="1"/>
        <w:spacing w:after="100" w:before="2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Таблица 1 — Основные классы, их свойства и методы</w:t>
      </w:r>
      <w:r w:rsidDel="00000000" w:rsidR="00000000" w:rsidRPr="00000000">
        <w:rPr>
          <w:rtl w:val="0"/>
        </w:rPr>
      </w:r>
    </w:p>
    <w:tbl>
      <w:tblPr>
        <w:tblStyle w:val="Table1"/>
        <w:tblW w:w="8788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c9ced6" w:space="0" w:sz="4" w:val="single"/>
          <w:insideV w:color="000000" w:space="0" w:sz="0" w:val="nil"/>
        </w:tblBorders>
        <w:tblLayout w:type="fixed"/>
        <w:tblLook w:val="0000"/>
      </w:tblPr>
      <w:tblGrid>
        <w:gridCol w:w="1934"/>
        <w:gridCol w:w="3339"/>
        <w:gridCol w:w="3515"/>
        <w:tblGridChange w:id="0">
          <w:tblGrid>
            <w:gridCol w:w="1934"/>
            <w:gridCol w:w="3339"/>
            <w:gridCol w:w="3515"/>
          </w:tblGrid>
        </w:tblGridChange>
      </w:tblGrid>
      <w:tr>
        <w:trPr>
          <w:cantSplit w:val="1"/>
          <w:tblHeader w:val="1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Методы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фио, датаРождения, 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получитьВозраст(), получитьКонтакты()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Пациент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полисОМС, медкарта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записатьсяНаПриём(), отменитьЗапись(), получитьИсторию()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МедицинскийПерсонал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табельныйНомер, стажЛет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получитьИнформацию()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специальность, 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провестиПриём(), поставитьДиагноз(), выписатьНазначение()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Медсестра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профиль, смена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подготовитьКабинет(), сопроводитьПациента()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Больница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название, адрес, отделения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добавитьОтделение(), найтиВрачей(), получитьСтатистику()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название, расположение, 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закрепитьСотрудника(), получитьРасписание()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МедицинскаяКарта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номер, датаЗаведения,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добавитьЗапись(), получитьИсторию()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датаВремя, статус, диагноз,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перенести(), завершить(), отменить()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Из таблицы хорошо видно, что обязанности не перепутаны: пациент записывается и отменяет запись, врач принимает и ставит диагноз, медсестра готовит кабинет и сопровождает пациента, карта просто пополняется записями. Каждый класс отвечает за свою часть предметной области — если завтра изменятся правила записи на приём, правки затронут один класс, а не всю программу.</w:t>
      </w:r>
    </w:p>
    <w:p w:rsidR="00000000" w:rsidDel="00000000" w:rsidP="00000000" w:rsidRDefault="00000000" w:rsidRPr="00000000" w14:paraId="00000053">
      <w:pPr>
        <w:pStyle w:val="Heading2"/>
        <w:keepNext w:val="1"/>
        <w:rPr/>
      </w:pPr>
      <w:bookmarkStart w:colFirst="0" w:colLast="0" w:name="_heading=h.kcoiyc1fpoxj" w:id="6"/>
      <w:bookmarkEnd w:id="6"/>
      <w:r w:rsidDel="00000000" w:rsidR="00000000" w:rsidRPr="00000000">
        <w:rPr>
          <w:rtl w:val="0"/>
        </w:rPr>
        <w:t xml:space="preserve">2.3. Иерархия наследования</w:t>
      </w:r>
    </w:p>
    <w:p w:rsidR="00000000" w:rsidDel="00000000" w:rsidP="00000000" w:rsidRDefault="00000000" w:rsidRPr="00000000" w14:paraId="0000005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Иерархия наследования двухуровневая. Сверху — Человек, от которого отходят Пациент и МедицинскийПерсонал: оба забирают себе фио, датаРождения, телефон и методы получитьВозраст(), получитьКонтакты(). Ниже — МедицинскийПерсонал, от которого наследуются Врач и Медсестра; от общего предка им достаются табельный номер и стаж.</w:t>
      </w:r>
    </w:p>
    <w:p w:rsidR="00000000" w:rsidDel="00000000" w:rsidP="00000000" w:rsidRDefault="00000000" w:rsidRPr="00000000" w14:paraId="00000055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 диаграмме Человек и МедицинскийПерсонал помечены как абстрактные: в системе существуют конкретные пациенты, врачи и медсёстры, а «человек вообще» не создаётся никогда. Медсестру включили в модель сознательно — так видно, что обобщение охватывает не только врачей: у медсестёр те же служебные правила, но своя собственная работа.</w:t>
      </w:r>
    </w:p>
    <w:p w:rsidR="00000000" w:rsidDel="00000000" w:rsidP="00000000" w:rsidRDefault="00000000" w:rsidRPr="00000000" w14:paraId="00000056">
      <w:pPr>
        <w:pStyle w:val="Heading1"/>
        <w:keepNext w:val="1"/>
        <w:rPr/>
      </w:pPr>
      <w:bookmarkStart w:colFirst="0" w:colLast="0" w:name="_heading=h.1hvoku49ffy5" w:id="7"/>
      <w:bookmarkEnd w:id="7"/>
      <w:r w:rsidDel="00000000" w:rsidR="00000000" w:rsidRPr="00000000">
        <w:rPr>
          <w:rtl w:val="0"/>
        </w:rPr>
        <w:t xml:space="preserve">3. Построение объектной модели</w:t>
      </w:r>
    </w:p>
    <w:p w:rsidR="00000000" w:rsidDel="00000000" w:rsidP="00000000" w:rsidRDefault="00000000" w:rsidRPr="00000000" w14:paraId="00000057">
      <w:pPr>
        <w:pStyle w:val="Heading2"/>
        <w:keepNext w:val="1"/>
        <w:rPr/>
      </w:pPr>
      <w:bookmarkStart w:colFirst="0" w:colLast="0" w:name="_heading=h.prncw4pzonzw" w:id="8"/>
      <w:bookmarkEnd w:id="8"/>
      <w:r w:rsidDel="00000000" w:rsidR="00000000" w:rsidRPr="00000000">
        <w:rPr>
          <w:rtl w:val="0"/>
        </w:rPr>
        <w:t xml:space="preserve">3.1. Диаграмма классов</w:t>
      </w:r>
    </w:p>
    <w:p w:rsidR="00000000" w:rsidDel="00000000" w:rsidP="00000000" w:rsidRDefault="00000000" w:rsidRPr="00000000" w14:paraId="00000058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Модель показана на рисунке 1 в виде диаграммы классов UML. Классы раскрашены по смыслу: зелёным выделена иерархия персон, синим — организационная структура, жёлтым — документы и события. Тип связи читается по обозначению линии: пустой треугольник — обобщение, закрашенный ромб — композиция, пустой ромб — агрегация, сплошная серая линия — ассоциация. У каждой ассоциации подписаны роль и кратность концов.</w:t>
      </w:r>
    </w:p>
    <w:p w:rsidR="00000000" w:rsidDel="00000000" w:rsidP="00000000" w:rsidRDefault="00000000" w:rsidRPr="00000000" w14:paraId="00000059">
      <w:pPr>
        <w:keepNext w:val="1"/>
        <w:spacing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00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12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Рисунок 1 — Диаграмма классов предметной области «Учёт пациентов и приёмов в больнице»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1"/>
        <w:rPr/>
      </w:pPr>
      <w:bookmarkStart w:colFirst="0" w:colLast="0" w:name="_heading=h.2qzlz1wz5sde" w:id="9"/>
      <w:bookmarkEnd w:id="9"/>
      <w:r w:rsidDel="00000000" w:rsidR="00000000" w:rsidRPr="00000000">
        <w:rPr>
          <w:rtl w:val="0"/>
        </w:rPr>
        <w:t xml:space="preserve">3.2. Описание связей между классами</w:t>
      </w:r>
    </w:p>
    <w:p w:rsidR="00000000" w:rsidDel="00000000" w:rsidP="00000000" w:rsidRDefault="00000000" w:rsidRPr="00000000" w14:paraId="0000005C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Все связи модели перечислены в таблице 2 — вместе с кратностями и коротким объяснением, почему выбран именно такой тип. Всего связей десять: четыре обобщения, две композиции, одна агрегация и три ассоциации.</w:t>
      </w:r>
    </w:p>
    <w:p w:rsidR="00000000" w:rsidDel="00000000" w:rsidP="00000000" w:rsidRDefault="00000000" w:rsidRPr="00000000" w14:paraId="0000005D">
      <w:pPr>
        <w:keepNext w:val="1"/>
        <w:spacing w:after="100" w:before="2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Таблица 2 — Связи между классами и их обоснование</w:t>
      </w:r>
      <w:r w:rsidDel="00000000" w:rsidR="00000000" w:rsidRPr="00000000">
        <w:rPr>
          <w:rtl w:val="0"/>
        </w:rPr>
      </w:r>
    </w:p>
    <w:tbl>
      <w:tblPr>
        <w:tblStyle w:val="Table2"/>
        <w:tblW w:w="8788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c9ced6" w:space="0" w:sz="4" w:val="single"/>
          <w:insideV w:color="000000" w:space="0" w:sz="0" w:val="nil"/>
        </w:tblBorders>
        <w:tblLayout w:type="fixed"/>
        <w:tblLook w:val="0000"/>
      </w:tblPr>
      <w:tblGrid>
        <w:gridCol w:w="2286"/>
        <w:gridCol w:w="1230"/>
        <w:gridCol w:w="1142"/>
        <w:gridCol w:w="4130"/>
        <w:tblGridChange w:id="0">
          <w:tblGrid>
            <w:gridCol w:w="2286"/>
            <w:gridCol w:w="1230"/>
            <w:gridCol w:w="1142"/>
            <w:gridCol w:w="4130"/>
          </w:tblGrid>
        </w:tblGridChange>
      </w:tblGrid>
      <w:tr>
        <w:trPr>
          <w:cantSplit w:val="1"/>
          <w:tblHeader w:val="1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Кратность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Обоснование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Больница — Отделение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Отделение создаётся и расформировывается вместе с больницей; вне больницы оно не имеет смысла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Пациент — МедицинскаяКарта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Карта заводится при регистрации пациента, принадлежит только ему и не переходит другим лицам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Отделение — МедицинскийПерсонал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Агрегация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2..*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Сотрудники закреплены за отделением, но существуют независимо и могут переводиться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Пациент —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Ассоциация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Объект приёма хранит ссылку на своего пациента; оба объекта существуют независимо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Врач —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Ассоциация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Врач проводит приёмы; врач не владеет приёмом и существует отдельно от него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МедицинскаяКарта — 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Ассоциация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0..*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Результат приёма фиксируется записью в карте пациента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="276" w:lineRule="auto"/>
              <w:rPr/>
            </w:pPr>
            <w:sdt>
              <w:sdtPr>
                <w:id w:val="1767743708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Человек → Пациент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Пациент наследует общие атрибуты и методы человека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="276" w:lineRule="auto"/>
              <w:rPr/>
            </w:pPr>
            <w:sdt>
              <w:sdtPr>
                <w:id w:val="-20064860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Человек → МедицинскийПерсонал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Персонал наследует общие атрибуты человека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="276" w:lineRule="auto"/>
              <w:rPr/>
            </w:pPr>
            <w:sdt>
              <w:sdtPr>
                <w:id w:val="853902536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МедицинскийПерсонал → Врач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Врач уточняет персонал специальностью и приёмами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76" w:lineRule="auto"/>
              <w:rPr/>
            </w:pPr>
            <w:sdt>
              <w:sdtPr>
                <w:id w:val="77910866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sz w:val="20"/>
                    <w:szCs w:val="20"/>
                    <w:rtl w:val="0"/>
                  </w:rPr>
                  <w:t xml:space="preserve">МедицинскийПерсонал → Медсестра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Медсестра уточняет персонал профилем работы и сменами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За кратностями стоят обычные правила больницы: карта у пациента одна, отделений в больнице хотя бы одно, без персонала отделение не работает, а пациент может ни разу не прийти или обращаться много раз. Эти ограничения мы зафиксировали ещё на схеме — в программе они превращаются в проверки корректности данных.</w:t>
      </w:r>
    </w:p>
    <w:p w:rsidR="00000000" w:rsidDel="00000000" w:rsidP="00000000" w:rsidRDefault="00000000" w:rsidRPr="00000000" w14:paraId="0000008B">
      <w:pPr>
        <w:pStyle w:val="Heading2"/>
        <w:keepNext w:val="1"/>
        <w:rPr/>
      </w:pPr>
      <w:bookmarkStart w:colFirst="0" w:colLast="0" w:name="_heading=h.j0a6jxfehigt" w:id="10"/>
      <w:bookmarkEnd w:id="10"/>
      <w:r w:rsidDel="00000000" w:rsidR="00000000" w:rsidRPr="00000000">
        <w:rPr>
          <w:rtl w:val="0"/>
        </w:rPr>
        <w:t xml:space="preserve">3.3. Обоснование выбора типов связей</w:t>
      </w:r>
    </w:p>
    <w:p w:rsidR="00000000" w:rsidDel="00000000" w:rsidP="00000000" w:rsidRDefault="00000000" w:rsidRPr="00000000" w14:paraId="0000008C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Отношение композиции применяется для объектов, жизненный цикл которых полностью зависит от главного объекта. Объект «Отделение» не может существовать вне объекта «Больница», а «МедицинскаяКарта» создается исключительно для конкретного объекта «Пациент». В связи с этим данные связи на UML-диаграмме обозначаются закрашенным ромбом.</w:t>
      </w:r>
    </w:p>
    <w:p w:rsidR="00000000" w:rsidDel="00000000" w:rsidP="00000000" w:rsidRDefault="00000000" w:rsidRPr="00000000" w14:paraId="0000008D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Врачи и медицинские сестры закрепляются за определенным отделением, однако существуют как независимые объекты. В случае расформирования объекта «Отделение» объекты сотрудников не должны уничтожаться. В связи с этим логически обосновано применение агрегации.</w:t>
      </w:r>
    </w:p>
    <w:p w:rsidR="00000000" w:rsidDel="00000000" w:rsidP="00000000" w:rsidRDefault="00000000" w:rsidRPr="00000000" w14:paraId="0000008E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Ассоциации связывают самостоятельные объекты, которые хранят ссылки друг на друга. Каждый приём помнит своего пациента, врач ведёт список проведённых приёмов, медицинская карта — записи о них; отсюда три ассоциации с кратностью 1 — 0..*. Причём никто никем не владеет: пациент, врач и карта существуют до приёма и после него, поэтому ни один конец этих связей не помечен ромбом.</w:t>
      </w:r>
    </w:p>
    <w:p w:rsidR="00000000" w:rsidDel="00000000" w:rsidP="00000000" w:rsidRDefault="00000000" w:rsidRPr="00000000" w14:paraId="0000008F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Обобщение закрывает вопрос дублирования: общие атрибуты всех людей собраны в Человеке, общие атрибуты сотрудников — в МедицинскомПерсонале, специфичное поведение живёт в наследниках. Есть и практический бонус — единообразная обработка: отделению всё равно, кого закреплять, врача или медсестру, поскольку оба подходят под тип МедицинскийПерсонал.</w:t>
      </w:r>
    </w:p>
    <w:p w:rsidR="00000000" w:rsidDel="00000000" w:rsidP="00000000" w:rsidRDefault="00000000" w:rsidRPr="00000000" w14:paraId="00000090">
      <w:pPr>
        <w:pStyle w:val="Heading2"/>
        <w:keepNext w:val="1"/>
        <w:rPr/>
      </w:pPr>
      <w:bookmarkStart w:colFirst="0" w:colLast="0" w:name="_heading=h.7v5wqspy82vp" w:id="11"/>
      <w:bookmarkEnd w:id="11"/>
      <w:r w:rsidDel="00000000" w:rsidR="00000000" w:rsidRPr="00000000">
        <w:rPr>
          <w:rtl w:val="0"/>
        </w:rPr>
        <w:t xml:space="preserve">3.4. Сценарий работы модели</w:t>
      </w:r>
    </w:p>
    <w:p w:rsidR="00000000" w:rsidDel="00000000" w:rsidP="00000000" w:rsidRDefault="00000000" w:rsidRPr="00000000" w14:paraId="00000091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верификации построенной модели рассмотрим стандартный сценарий (Use Case): регистрация пациента и проведение медицинского приема. Данный прецедент позволяет продемонстрировать корректность всех заложенных в модель связей.</w:t>
      </w:r>
    </w:p>
    <w:p w:rsidR="00000000" w:rsidDel="00000000" w:rsidP="00000000" w:rsidRDefault="00000000" w:rsidRPr="00000000" w14:paraId="00000092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Алгоритм взаимодействия объектов: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регистратура заводит пациенту медицинскую карту: она появляется вместе с ним и принадлежит только ему — работает композиция Пациент — МедицинскаяКарта;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пациент записывается к врачу методом записатьсяНаПриём() (в коде — make_appointment()): появляется объект Приёма, который запоминает дату, пациента и врача, — работают ассоциации приёма;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назначенное время врач проводит приём методом провестиПриём(): статус меняется на «завершён», ставится диагноз, а приём остаётся в списке врача — ассоциация Врач — Приём;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любой момент можно напечатать расписание отделения: врачи и медсёстры выводятся одним и тем же способом, через общий тип и get_info(), — это агрегация и обобщение.</w:t>
      </w:r>
    </w:p>
    <w:p w:rsidR="00000000" w:rsidDel="00000000" w:rsidP="00000000" w:rsidRDefault="00000000" w:rsidRPr="00000000" w14:paraId="00000097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Данный сценарий подтверждает корректность выбранных отношений между классами и их соответствие логике предметной области. Программная реализация описанного алгоритма представлена в разделе 5.</w:t>
      </w:r>
    </w:p>
    <w:p w:rsidR="00000000" w:rsidDel="00000000" w:rsidP="00000000" w:rsidRDefault="00000000" w:rsidRPr="00000000" w14:paraId="00000098">
      <w:pPr>
        <w:pStyle w:val="Heading1"/>
        <w:keepNext w:val="1"/>
        <w:rPr/>
      </w:pPr>
      <w:bookmarkStart w:colFirst="0" w:colLast="0" w:name="_heading=h.2w74sv60xt1q" w:id="12"/>
      <w:bookmarkEnd w:id="12"/>
      <w:r w:rsidDel="00000000" w:rsidR="00000000" w:rsidRPr="00000000">
        <w:rPr>
          <w:rtl w:val="0"/>
        </w:rPr>
        <w:t xml:space="preserve">4. Атрибуты классов в UML-нотации</w:t>
      </w:r>
    </w:p>
    <w:p w:rsidR="00000000" w:rsidDel="00000000" w:rsidP="00000000" w:rsidRDefault="00000000" w:rsidRPr="00000000" w14:paraId="00000099">
      <w:pPr>
        <w:spacing w:after="80" w:lineRule="auto"/>
        <w:ind w:firstLine="709"/>
        <w:jc w:val="both"/>
        <w:rPr/>
      </w:pPr>
      <w:sdt>
        <w:sdtPr>
          <w:id w:val="167092238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 UML принято помечать видимость членов класса: «−» — закрытый член, его видит только сам класс; «#» — защищённый, к нему допускаются наследники; «+» — открытый, видимая снаружи часть класса. В рамках спроектированной модели применена строгая инкапсуляция: большинство атрибутов скрыты от прямого доступа, взаимодействие с состояниями объектов осуществляется через публичные методы. Таблица 3 собирает ключевые атрибуты всех классов с их типами и назначением.</w:t>
          </w:r>
        </w:sdtContent>
      </w:sdt>
    </w:p>
    <w:p w:rsidR="00000000" w:rsidDel="00000000" w:rsidP="00000000" w:rsidRDefault="00000000" w:rsidRPr="00000000" w14:paraId="0000009A">
      <w:pPr>
        <w:keepNext w:val="1"/>
        <w:spacing w:after="100" w:before="2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Таблица 3 — Атрибуты классов в UML-нотации</w:t>
      </w:r>
      <w:r w:rsidDel="00000000" w:rsidR="00000000" w:rsidRPr="00000000">
        <w:rPr>
          <w:rtl w:val="0"/>
        </w:rPr>
      </w:r>
    </w:p>
    <w:tbl>
      <w:tblPr>
        <w:tblStyle w:val="Table3"/>
        <w:tblW w:w="8788.0" w:type="dxa"/>
        <w:jc w:val="left"/>
        <w:tblBorders>
          <w:top w:color="000000" w:space="0" w:sz="8" w:val="single"/>
          <w:left w:color="000000" w:space="0" w:sz="0" w:val="nil"/>
          <w:bottom w:color="000000" w:space="0" w:sz="8" w:val="single"/>
          <w:right w:color="000000" w:space="0" w:sz="0" w:val="nil"/>
          <w:insideH w:color="c9ced6" w:space="0" w:sz="4" w:val="single"/>
          <w:insideV w:color="000000" w:space="0" w:sz="0" w:val="nil"/>
        </w:tblBorders>
        <w:tblLayout w:type="fixed"/>
        <w:tblLook w:val="0000"/>
      </w:tblPr>
      <w:tblGrid>
        <w:gridCol w:w="2109"/>
        <w:gridCol w:w="2109"/>
        <w:gridCol w:w="1758"/>
        <w:gridCol w:w="2812"/>
        <w:tblGridChange w:id="0">
          <w:tblGrid>
            <w:gridCol w:w="2109"/>
            <w:gridCol w:w="2109"/>
            <w:gridCol w:w="1758"/>
            <w:gridCol w:w="2812"/>
          </w:tblGrid>
        </w:tblGridChange>
      </w:tblGrid>
      <w:tr>
        <w:trPr>
          <w:cantSplit w:val="1"/>
          <w:tblHeader w:val="1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фио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фамилия, имя и отчество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датаРождения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расчёт возраста, медицинские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контактная связь с человеком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Пациент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полисОМС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номер страхового полиса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Пациент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медкарта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МедицинскаяКарта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собственная карта пациента (композиция)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МедицинскийПерсонал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табельныйНомер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учётный номер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МедицинскийПерсонал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стажЛет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стаж работы в годах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специальность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профиль врачебной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Врач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квалификационная категория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Медсестра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направление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Медсестра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смена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график дежурств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Больница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учреждения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Больница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местоположение больницы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отделения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Отделение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расположение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корпус и этаж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МедицинскаяКарта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учётный номер карты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МедицинскаяКарта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датаЗаведения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регистрации пациента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датаВремя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и 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плановый момент приёма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запланирован / завершён / отменён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20" w:before="2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Приём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диагноз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20" w:before="2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результат проведённого приёма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Инкапсуляция полей классов реализована для предотвращения несанкционированного изменения данных извне (например, модификации статуса приема или номера карты). Доступ к изменению состояний осуществляется исключительно через открытые методы классов. Защищенные поля (protected) родительского класса Person оставлены доступными для классов-наследников..</w:t>
      </w:r>
    </w:p>
    <w:p w:rsidR="00000000" w:rsidDel="00000000" w:rsidP="00000000" w:rsidRDefault="00000000" w:rsidRPr="00000000" w14:paraId="000000F0">
      <w:pPr>
        <w:pStyle w:val="Heading1"/>
        <w:keepNext w:val="1"/>
        <w:rPr/>
      </w:pPr>
      <w:bookmarkStart w:colFirst="0" w:colLast="0" w:name="_heading=h.ht98fjlxn9o0" w:id="13"/>
      <w:bookmarkEnd w:id="13"/>
      <w:r w:rsidDel="00000000" w:rsidR="00000000" w:rsidRPr="00000000">
        <w:rPr>
          <w:rtl w:val="0"/>
        </w:rPr>
        <w:t xml:space="preserve">5. Листинг ключевых фрагментов кода</w:t>
      </w:r>
    </w:p>
    <w:p w:rsidR="00000000" w:rsidDel="00000000" w:rsidP="00000000" w:rsidRDefault="00000000" w:rsidRPr="00000000" w14:paraId="000000F1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верификации разработанной UML-модели реализован прототип на языке Python. В соответствии со стандартами программирования (PEP 8), наименования классов и методов транслитерированы или переведены на английский язык. Представленный ниже код демонстрирует практическую реализацию всех описанных типов связей: композиции (создание отделения внутри больницы), агрегации (прикрепление внешних объектов персонала к отделению) и наследования с использованием функции super() и переопределением методов.</w:t>
      </w:r>
    </w:p>
    <w:p w:rsidR="00000000" w:rsidDel="00000000" w:rsidP="00000000" w:rsidRDefault="00000000" w:rsidRPr="00000000" w14:paraId="000000F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from datetime import date,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Person: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"""Человек — базовый класс для пациента и персонала."""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full_name, birth_date, phone):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self._full_name = full_name    #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self._birth_date = birth_date  # дата рождения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self._phone = phone            # контактный телефон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get_age(self):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"""Возраст по дате рождения."""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2026 - self._birth_date.year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get_contacts(self):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f"{self._full_name}, тел. {self._phone}"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Patient(Person):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"""Пациент — наследник класса Person (обобщение)."""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full_name, birth_date, phone, insurance_no):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super().__init__(full_name, birth_date, 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self._insurance_no = insurance_no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self._card = None              # собственная медкарта (композиция)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issue_card(self, card):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self._card =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make_appointment(self, doctor, when):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Appointment(when, self, doctor)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MedicalStaff(Person):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"""Медицинский персонал — общий родитель врача и медсестры."""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full_name, birth_date, phone, staff_no, exp):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super().__init__(full_name, birth_date, 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self._staff_no = staff_no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self._experience = 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get_info(self):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raise NotImplementedError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Doctor(MedicalStaff):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"""Врач — проводит приёмы."""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full_name, birth_date, phone, staff_no, exp, specialty):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super().__init__(full_name, birth_date, phone, staff_no, exp)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self._specialty = specialty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self._appointments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get_info(self):                              # полиморфизм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f"Врач {self._full_name} ({self._specialty})"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conduct_appointment(self, appt, diagnosis, prescription):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appt.complete(diagnosis, prescription)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self._appointments.append(appt)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Nurse(MedicalStaff):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"""Медсестра — помощник врача."""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get_info(self):                              # полиморфизм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f"Медсестра {self._full_name}"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Hospital: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"""Больница — владеет отделениями (композиция)."""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name, address):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self._name =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self._address =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self._departments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add_department(self, name, location):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dept = Department(name, location)  # отделение рождается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self._departments.append(dept)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dept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Department: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"""Отделение — объединяет персонал (агрегация)."""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name, location):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self._name =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self._location =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self._staff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attach_staff(self, person):        # объект приходит извне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self._staff.append(person)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schedule(self):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return [s.get_info() for s in self._staff]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MedicalCard: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"""Медицинская карта — история приёмов пациента."""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number, issue_date):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self._number =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self._issue_date = issue_date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self._records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add_record(self, appointment):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self._records.append(appointment)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class Appointment: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"""Приём — ассоциация пациента, врача и медкарты."""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__init__(self, when, patient, doctor):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self._when = 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self._patient =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self._doctor = 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self._status = "запланирован"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self._diagnosis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reschedule(self, new_when):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self._when = new_when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complete(self, diagnosis, prescription=None):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self._status = "завершён"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self._diagnosis =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if self._patient._card:            # запись автоматически в карту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    self._patient._card.add_record(self)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def cancel(self, reason):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self._status = "отменён (" + reason + ")"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# --- демонстрация работы модели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ind w:left="227" w:right="227" w:firstLine="0"/>
        <w:rPr/>
      </w:pPr>
      <w:sdt>
        <w:sdtPr>
          <w:id w:val="127664936"/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color w:val="1f2937"/>
              <w:sz w:val="18"/>
              <w:szCs w:val="18"/>
              <w:rtl w:val="0"/>
            </w:rPr>
            <w:t xml:space="preserve">hospital = Hospital("Городская больница №1", "г. Петропавловск")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therapy = hospital.add_department("Терапевтическое", "Корпус А, 2 этаж")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doctor = Doctor("Иванов А.С.", date(1980, 5, 12), "+7 700 111-22-33",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        "В-101", 15, "терапевт")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nurse = Nurse("Смирнова Е.П.", date(1990, 9, 3), "+7 700 444-55-66",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      "М-205",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therapy.attach_staff(doctor)   # агрегация: сотрудники приходят извне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therapy.attach_staff(nurse)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patient = Patient("Бахтагареев М.Р.", date(2005, 4, 21),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                 "+7 700 777-88-99", "123456789012")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patient.issue_card(MedicalCard("К-000123", date(2026, 9, 1)))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appt = patient.make_appointment(doctor, datetime(2026, 9, 20, 10, 30))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appt.complete("ОРВИ", "Постельный режим, обильное питьё")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print(doctor.get_info())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6f8fa" w:val="clear"/>
        <w:ind w:left="227" w:right="227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18"/>
          <w:szCs w:val="18"/>
          <w:rtl w:val="0"/>
        </w:rPr>
        <w:t xml:space="preserve">print(therapy.schedule())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Представленный программный код реализует сценарий, описанный в разделе 3.4. В процессе выполнения скрипта создаются объекты больницы и отделения, выполняется привязка персонала, регистрация пациента и создание записи о приеме. Вывод расписания отделения демонстрирует корректную работу полиморфизма (единый метод get_info() для объектов классов Doctor и Nurse).</w:t>
      </w:r>
    </w:p>
    <w:p w:rsidR="00000000" w:rsidDel="00000000" w:rsidP="00000000" w:rsidRDefault="00000000" w:rsidRPr="00000000" w14:paraId="0000018C">
      <w:pPr>
        <w:pStyle w:val="Heading1"/>
        <w:keepNext w:val="1"/>
        <w:rPr/>
      </w:pPr>
      <w:bookmarkStart w:colFirst="0" w:colLast="0" w:name="_heading=h.oi9pyx5zbnv2" w:id="14"/>
      <w:bookmarkEnd w:id="14"/>
      <w:r w:rsidDel="00000000" w:rsidR="00000000" w:rsidRPr="00000000">
        <w:rPr>
          <w:rtl w:val="0"/>
        </w:rPr>
        <w:t xml:space="preserve">6. Заключение</w:t>
      </w:r>
    </w:p>
    <w:p w:rsidR="00000000" w:rsidDel="00000000" w:rsidP="00000000" w:rsidRDefault="00000000" w:rsidRPr="00000000" w14:paraId="0000018D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ходе выполнения первого модуля была успешно спроектирована объектная модель предметной области «Больница». Были выделены ключевые классы, определены их атрибуты и методы, а также установлены связи с учетом кратности.</w:t>
      </w:r>
    </w:p>
    <w:p w:rsidR="00000000" w:rsidDel="00000000" w:rsidP="00000000" w:rsidRDefault="00000000" w:rsidRPr="00000000" w14:paraId="0000018E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результате выполнения работы было установлено, что правильный выбор типов связей напрямую определяет архитектуру будущей программы. Разработанная UML-диаграмма позволила без затруднений реализовать прототип на языке Python, представленный в листинге.</w:t>
      </w:r>
    </w:p>
    <w:p w:rsidR="00000000" w:rsidDel="00000000" w:rsidP="00000000" w:rsidRDefault="00000000" w:rsidRPr="00000000" w14:paraId="0000018F">
      <w:pPr>
        <w:spacing w:after="1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Дальнейшее развитие системы может включать добавление модулей учета графика работы и интеграцию с базой данных, что реализуется путем расширения текущей архитектуры без изменения базовых классов.</w:t>
      </w:r>
    </w:p>
    <w:p w:rsidR="00000000" w:rsidDel="00000000" w:rsidP="00000000" w:rsidRDefault="00000000" w:rsidRPr="00000000" w14:paraId="00000190">
      <w:pPr>
        <w:pStyle w:val="Heading1"/>
        <w:keepNext w:val="1"/>
        <w:rPr/>
      </w:pPr>
      <w:bookmarkStart w:colFirst="0" w:colLast="0" w:name="_heading=h.rbxe4nz9ypiy" w:id="15"/>
      <w:bookmarkEnd w:id="15"/>
      <w:r w:rsidDel="00000000" w:rsidR="00000000" w:rsidRPr="00000000">
        <w:rPr>
          <w:rtl w:val="0"/>
        </w:rPr>
        <w:t xml:space="preserve">7. Ответы на вопросы для самопроверки</w:t>
      </w:r>
    </w:p>
    <w:p w:rsidR="00000000" w:rsidDel="00000000" w:rsidP="00000000" w:rsidRDefault="00000000" w:rsidRPr="00000000" w14:paraId="00000191">
      <w:pPr>
        <w:pStyle w:val="Heading2"/>
        <w:keepNext w:val="1"/>
        <w:rPr/>
      </w:pPr>
      <w:bookmarkStart w:colFirst="0" w:colLast="0" w:name="_heading=h.1hwtt08e4m1d" w:id="16"/>
      <w:bookmarkEnd w:id="16"/>
      <w:r w:rsidDel="00000000" w:rsidR="00000000" w:rsidRPr="00000000">
        <w:rPr>
          <w:rtl w:val="0"/>
        </w:rPr>
        <w:t xml:space="preserve">7.1. Чем отличается агрегация от композиции?</w:t>
      </w:r>
    </w:p>
    <w:p w:rsidR="00000000" w:rsidDel="00000000" w:rsidP="00000000" w:rsidRDefault="00000000" w:rsidRPr="00000000" w14:paraId="00000192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Оба типа связей описывают отношение «целое — часть». Основное отличие заключается в управлении жизненным циклом зависимого объекта (части). При композиции жизненный цикл части жестко связан с жизненным циклом целого (если уничтожается объект целого, уничтожаются и объекты частей). На UML-диаграмме обозначается закрашенным ромбом. При агрегации объекты могут существовать независимо друг от друга, и уничтожение объекта-контейнера не приводит к удалению вложенных объектов. На диаграмме обозначается пустым ромбом.</w:t>
      </w:r>
    </w:p>
    <w:p w:rsidR="00000000" w:rsidDel="00000000" w:rsidP="00000000" w:rsidRDefault="00000000" w:rsidRPr="00000000" w14:paraId="00000193">
      <w:pPr>
        <w:pStyle w:val="Heading2"/>
        <w:keepNext w:val="1"/>
        <w:rPr/>
      </w:pPr>
      <w:bookmarkStart w:colFirst="0" w:colLast="0" w:name="_heading=h.4h6vj74cmcab" w:id="17"/>
      <w:bookmarkEnd w:id="17"/>
      <w:r w:rsidDel="00000000" w:rsidR="00000000" w:rsidRPr="00000000">
        <w:rPr>
          <w:rtl w:val="0"/>
        </w:rPr>
        <w:t xml:space="preserve">7.2. Что означает принцип наследования в объектной модели?</w:t>
      </w:r>
    </w:p>
    <w:p w:rsidR="00000000" w:rsidDel="00000000" w:rsidP="00000000" w:rsidRDefault="00000000" w:rsidRPr="00000000" w14:paraId="00000194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Наследование — это механизм ООП, позволяющий описать новый класс (дочерний) на основе уже существующего (родительского). Дочерний класс перенимает атрибуты и методы родителя, при этом может добавлять собственные поля или переопределять существующие методы. Данный принцип реализует отношение «is-a» (является) и позволяет избежать дублирования кода, вынося общие свойства в базовый класс.</w:t>
      </w:r>
    </w:p>
    <w:p w:rsidR="00000000" w:rsidDel="00000000" w:rsidP="00000000" w:rsidRDefault="00000000" w:rsidRPr="00000000" w14:paraId="00000195">
      <w:pPr>
        <w:pStyle w:val="Heading2"/>
        <w:keepNext w:val="1"/>
        <w:rPr/>
      </w:pPr>
      <w:bookmarkStart w:colFirst="0" w:colLast="0" w:name="_heading=h.6tbe8fgeu558" w:id="18"/>
      <w:bookmarkEnd w:id="18"/>
      <w:r w:rsidDel="00000000" w:rsidR="00000000" w:rsidRPr="00000000">
        <w:rPr>
          <w:rtl w:val="0"/>
        </w:rPr>
        <w:t xml:space="preserve">7.3. Какое преимущество даёт объектная модель по сравнению с процедурным подходом?</w:t>
      </w:r>
    </w:p>
    <w:p w:rsidR="00000000" w:rsidDel="00000000" w:rsidP="00000000" w:rsidRDefault="00000000" w:rsidRPr="00000000" w14:paraId="00000196">
      <w:pPr>
        <w:spacing w:after="8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отличие от процедурного подхода, где данные и функции для их обработки разделены, объектная модель объединяет данные (состояние) и методы их обработки в единую сущность — класс. Использование принципов инкапсуляции, наследования и полиморфизма обеспечивает высокую модульность кода, упрощает его масштабирование и поддержку. Изменение внутренней логики одного класса не требует модификации остальной части программы.</w:t>
      </w:r>
    </w:p>
    <w:sectPr>
      <w:headerReference r:id="rId9" w:type="default"/>
      <w:footerReference r:id="rId10" w:type="default"/>
      <w:type w:val="nextPage"/>
      <w:pgSz w:h="16838" w:w="11906" w:orient="portrait"/>
      <w:pgMar w:bottom="1440" w:top="1440" w:left="1701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jc w:val="center"/>
      <w:rPr/>
    </w:pPr>
    <w:r w:rsidDel="00000000" w:rsidR="00000000" w:rsidRPr="00000000"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Строгий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  <w:style w:type="character" w:styleId="a9">
    <w:name w:val="endnote reference"/>
    <w:uiPriority w:val="99"/>
    <w:semiHidden w:val="1"/>
    <w:unhideWhenUsed w:val="1"/>
    <w:rPr>
      <w:vertAlign w:val="superscript"/>
    </w:rPr>
  </w:style>
  <w:style w:type="paragraph" w:styleId="aa">
    <w:name w:val="endnote text"/>
    <w:link w:val="ab"/>
    <w:uiPriority w:val="99"/>
    <w:semiHidden w:val="1"/>
    <w:unhideWhenUsed w:val="1"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 w:val="1"/>
    <w:unhideWhenUsed w:val="1"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after="60" w:before="120"/>
    </w:pPr>
    <w:rPr>
      <w:b w:val="1"/>
      <w:bCs w:val="1"/>
    </w:rPr>
  </w:style>
  <w:style w:type="paragraph" w:styleId="20">
    <w:name w:val="toc 2"/>
    <w:uiPriority w:val="39"/>
    <w:pPr>
      <w:tabs>
        <w:tab w:val="right" w:leader="dot" w:pos="9026"/>
      </w:tabs>
      <w:spacing w:after="40" w:before="6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after="20" w:before="40"/>
      <w:ind w:left="720"/>
    </w:pPr>
  </w:style>
  <w:style w:type="paragraph" w:styleId="ac">
    <w:name w:val="header"/>
    <w:basedOn w:val="a"/>
    <w:link w:val="ad"/>
    <w:uiPriority w:val="99"/>
    <w:unhideWhenUsed w:val="1"/>
    <w:rsid w:val="00953959"/>
    <w:pPr>
      <w:tabs>
        <w:tab w:val="center" w:pos="4677"/>
        <w:tab w:val="right" w:pos="9355"/>
      </w:tabs>
    </w:pPr>
  </w:style>
  <w:style w:type="character" w:styleId="ad" w:customStyle="1">
    <w:name w:val="Верхний колонтитул Знак"/>
    <w:basedOn w:val="a0"/>
    <w:link w:val="ac"/>
    <w:uiPriority w:val="99"/>
    <w:rsid w:val="00953959"/>
  </w:style>
  <w:style w:type="paragraph" w:styleId="ae">
    <w:name w:val="footer"/>
    <w:basedOn w:val="a"/>
    <w:link w:val="af"/>
    <w:uiPriority w:val="99"/>
    <w:unhideWhenUsed w:val="1"/>
    <w:rsid w:val="00953959"/>
    <w:pPr>
      <w:tabs>
        <w:tab w:val="center" w:pos="4677"/>
        <w:tab w:val="right" w:pos="9355"/>
      </w:tabs>
    </w:pPr>
  </w:style>
  <w:style w:type="character" w:styleId="af" w:customStyle="1">
    <w:name w:val="Нижний колонтитул Знак"/>
    <w:basedOn w:val="a0"/>
    <w:link w:val="ae"/>
    <w:uiPriority w:val="99"/>
    <w:rsid w:val="0095395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q+YVn4Uc4C2uI1kH8pHBQL/4SQ==">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2026-09-17T18:23:00Z</dcterms:created>
  <dc:creator>Бахтагареев М.Р., Добош Н.</dc:creator>
</cp:coreProperties>
</file>