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DAE51" w14:textId="7A28ED0C" w:rsidR="00D01ABE" w:rsidRPr="00D01ABE" w:rsidRDefault="00D01ABE" w:rsidP="00D01ABE">
      <w:pPr>
        <w:jc w:val="center"/>
        <w:rPr>
          <w:lang w:val="es-PE"/>
        </w:rPr>
      </w:pPr>
      <w:r w:rsidRPr="00D01ABE">
        <w:rPr>
          <w:b/>
          <w:bCs/>
          <w:lang w:val="es-PE"/>
        </w:rPr>
        <w:t>UNIVERSIDAD NACIONAL MAYOR DE SAN MARCOS</w:t>
      </w:r>
    </w:p>
    <w:p w14:paraId="77854326" w14:textId="0A593CD4" w:rsidR="00D01ABE" w:rsidRPr="00D01ABE" w:rsidRDefault="00D01ABE" w:rsidP="00D01ABE">
      <w:pPr>
        <w:jc w:val="center"/>
        <w:rPr>
          <w:lang w:val="es-PE"/>
        </w:rPr>
      </w:pPr>
      <w:r w:rsidRPr="00D01ABE">
        <w:rPr>
          <w:lang w:val="es-PE"/>
        </w:rPr>
        <w:t xml:space="preserve">FACULTAD DE INGENIERÍA DE SISTEMAS E INFORMATICA </w:t>
      </w:r>
      <w:r w:rsidRPr="00D01ABE">
        <w:rPr>
          <w:noProof/>
          <w:lang w:val="es-PE"/>
        </w:rPr>
        <w:drawing>
          <wp:inline distT="0" distB="0" distL="0" distR="0" wp14:anchorId="68A9C66A" wp14:editId="58C4A0CA">
            <wp:extent cx="1645920" cy="1912620"/>
            <wp:effectExtent l="0" t="0" r="0" b="0"/>
            <wp:docPr id="8215874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5920" cy="1912620"/>
                    </a:xfrm>
                    <a:prstGeom prst="rect">
                      <a:avLst/>
                    </a:prstGeom>
                    <a:noFill/>
                    <a:ln>
                      <a:noFill/>
                    </a:ln>
                  </pic:spPr>
                </pic:pic>
              </a:graphicData>
            </a:graphic>
          </wp:inline>
        </w:drawing>
      </w:r>
    </w:p>
    <w:p w14:paraId="4E6DEDF5" w14:textId="14F88589" w:rsidR="00D01ABE" w:rsidRPr="00D01ABE" w:rsidRDefault="00D01ABE" w:rsidP="00D01ABE">
      <w:pPr>
        <w:jc w:val="center"/>
        <w:rPr>
          <w:lang w:val="es-PE"/>
        </w:rPr>
      </w:pPr>
      <w:r w:rsidRPr="00D01ABE">
        <w:rPr>
          <w:b/>
          <w:bCs/>
          <w:lang w:val="es-PE"/>
        </w:rPr>
        <w:t>CURSO:</w:t>
      </w:r>
    </w:p>
    <w:p w14:paraId="681886A7" w14:textId="5E69D552" w:rsidR="00D01ABE" w:rsidRPr="00D01ABE" w:rsidRDefault="00D01ABE" w:rsidP="00D01ABE">
      <w:pPr>
        <w:jc w:val="center"/>
        <w:rPr>
          <w:lang w:val="es-PE"/>
        </w:rPr>
      </w:pPr>
      <w:hyperlink r:id="rId10" w:tgtFrame="_self" w:history="1">
        <w:r w:rsidRPr="00D01ABE">
          <w:rPr>
            <w:lang w:val="es-PE"/>
          </w:rPr>
          <w:t>AUTOMATIZACIÓN Y CONTROL DE SOFTWARE</w:t>
        </w:r>
      </w:hyperlink>
    </w:p>
    <w:p w14:paraId="0FF2B33A" w14:textId="1D27928B" w:rsidR="00D01ABE" w:rsidRPr="00D01ABE" w:rsidRDefault="00D01ABE" w:rsidP="00D01ABE">
      <w:pPr>
        <w:jc w:val="center"/>
        <w:rPr>
          <w:lang w:val="es-PE"/>
        </w:rPr>
      </w:pPr>
      <w:r w:rsidRPr="00D01ABE">
        <w:rPr>
          <w:b/>
          <w:bCs/>
          <w:lang w:val="es-PE"/>
        </w:rPr>
        <w:t>TEMA:</w:t>
      </w:r>
    </w:p>
    <w:p w14:paraId="5E41195E" w14:textId="3E630B16" w:rsidR="00D01ABE" w:rsidRPr="00D01ABE" w:rsidRDefault="00D01ABE" w:rsidP="00D01ABE">
      <w:pPr>
        <w:jc w:val="center"/>
        <w:rPr>
          <w:lang w:val="es-PE"/>
        </w:rPr>
      </w:pPr>
      <w:r>
        <w:rPr>
          <w:lang w:val="es-PE"/>
        </w:rPr>
        <w:t>----------</w:t>
      </w:r>
    </w:p>
    <w:p w14:paraId="02771793" w14:textId="122D93B3" w:rsidR="00D01ABE" w:rsidRPr="00D01ABE" w:rsidRDefault="00D01ABE" w:rsidP="00D01ABE">
      <w:pPr>
        <w:jc w:val="center"/>
        <w:rPr>
          <w:lang w:val="es-PE"/>
        </w:rPr>
      </w:pPr>
      <w:r w:rsidRPr="00D01ABE">
        <w:rPr>
          <w:b/>
          <w:bCs/>
          <w:lang w:val="es-PE"/>
        </w:rPr>
        <w:t>PROFESOR:</w:t>
      </w:r>
    </w:p>
    <w:p w14:paraId="6138DC30" w14:textId="77777777" w:rsidR="00D01ABE" w:rsidRPr="00D01ABE" w:rsidRDefault="00D01ABE" w:rsidP="00D01ABE">
      <w:pPr>
        <w:jc w:val="center"/>
        <w:rPr>
          <w:lang w:val="es-PE"/>
        </w:rPr>
      </w:pPr>
      <w:r w:rsidRPr="00D01ABE">
        <w:rPr>
          <w:lang w:val="es-PE"/>
        </w:rPr>
        <w:t>YESSICA ROSAS CUEVA</w:t>
      </w:r>
    </w:p>
    <w:p w14:paraId="21EFD568" w14:textId="7987EC27" w:rsidR="00D01ABE" w:rsidRDefault="00D01ABE" w:rsidP="00D01ABE">
      <w:pPr>
        <w:jc w:val="center"/>
        <w:rPr>
          <w:b/>
          <w:bCs/>
          <w:lang w:val="es-PE"/>
        </w:rPr>
      </w:pPr>
      <w:r w:rsidRPr="00D01ABE">
        <w:rPr>
          <w:b/>
          <w:bCs/>
          <w:lang w:val="es-PE"/>
        </w:rPr>
        <w:t>ESTUDIANTES:</w:t>
      </w:r>
    </w:p>
    <w:p w14:paraId="700F2EAC" w14:textId="07C36D1A" w:rsidR="007F486B" w:rsidRPr="007F486B" w:rsidRDefault="007F486B" w:rsidP="007F486B">
      <w:pPr>
        <w:pStyle w:val="Prrafodelista"/>
        <w:numPr>
          <w:ilvl w:val="0"/>
          <w:numId w:val="20"/>
        </w:numPr>
        <w:jc w:val="center"/>
        <w:rPr>
          <w:lang w:val="es-PE"/>
        </w:rPr>
      </w:pPr>
      <w:r>
        <w:rPr>
          <w:lang w:val="es-PE"/>
        </w:rPr>
        <w:t xml:space="preserve">Chuquispuma Merino, Fabricio Vidal: </w:t>
      </w:r>
      <w:hyperlink r:id="rId11" w:history="1">
        <w:r w:rsidRPr="007F486B">
          <w:rPr>
            <w:rStyle w:val="Hipervnculo"/>
          </w:rPr>
          <w:t>0009-0008-6474-2691</w:t>
        </w:r>
      </w:hyperlink>
    </w:p>
    <w:p w14:paraId="0FAD2C76" w14:textId="6C2B3732" w:rsidR="00D01ABE" w:rsidRDefault="00434D61" w:rsidP="00D01ABE">
      <w:pPr>
        <w:pStyle w:val="Prrafodelista"/>
        <w:numPr>
          <w:ilvl w:val="0"/>
          <w:numId w:val="20"/>
        </w:numPr>
        <w:jc w:val="center"/>
        <w:rPr>
          <w:lang w:val="es-PE"/>
        </w:rPr>
      </w:pPr>
      <w:proofErr w:type="spellStart"/>
      <w:r>
        <w:rPr>
          <w:lang w:val="es-PE"/>
        </w:rPr>
        <w:t>Felix</w:t>
      </w:r>
      <w:proofErr w:type="spellEnd"/>
      <w:r>
        <w:rPr>
          <w:lang w:val="es-PE"/>
        </w:rPr>
        <w:t xml:space="preserve"> Huayhua, Axel Patrick</w:t>
      </w:r>
      <w:r w:rsidR="007F486B">
        <w:rPr>
          <w:lang w:val="es-PE"/>
        </w:rPr>
        <w:t xml:space="preserve">: </w:t>
      </w:r>
      <w:hyperlink r:id="rId12" w:history="1">
        <w:r w:rsidR="007F486B" w:rsidRPr="007F486B">
          <w:rPr>
            <w:rStyle w:val="Hipervnculo"/>
          </w:rPr>
          <w:t>0009-0009-6357-9308</w:t>
        </w:r>
      </w:hyperlink>
    </w:p>
    <w:p w14:paraId="6B937F22" w14:textId="13B558EB" w:rsidR="00D01ABE" w:rsidRPr="007F486B" w:rsidRDefault="00D01ABE" w:rsidP="007F486B">
      <w:pPr>
        <w:pStyle w:val="Prrafodelista"/>
        <w:numPr>
          <w:ilvl w:val="0"/>
          <w:numId w:val="20"/>
        </w:numPr>
        <w:jc w:val="center"/>
        <w:rPr>
          <w:lang w:val="es-PE"/>
        </w:rPr>
      </w:pPr>
      <w:proofErr w:type="spellStart"/>
      <w:r>
        <w:rPr>
          <w:lang w:val="es-PE"/>
        </w:rPr>
        <w:t>Fernandez</w:t>
      </w:r>
      <w:proofErr w:type="spellEnd"/>
      <w:r>
        <w:rPr>
          <w:lang w:val="es-PE"/>
        </w:rPr>
        <w:t xml:space="preserve"> Camacho, </w:t>
      </w:r>
      <w:proofErr w:type="spellStart"/>
      <w:r>
        <w:rPr>
          <w:lang w:val="es-PE"/>
        </w:rPr>
        <w:t>Geomar</w:t>
      </w:r>
      <w:proofErr w:type="spellEnd"/>
      <w:r>
        <w:rPr>
          <w:lang w:val="es-PE"/>
        </w:rPr>
        <w:t xml:space="preserve"> Willy</w:t>
      </w:r>
      <w:r w:rsidR="007F486B">
        <w:rPr>
          <w:lang w:val="es-PE"/>
        </w:rPr>
        <w:t xml:space="preserve">: </w:t>
      </w:r>
      <w:hyperlink r:id="rId13" w:history="1">
        <w:r w:rsidR="007F486B" w:rsidRPr="007F486B">
          <w:rPr>
            <w:rStyle w:val="Hipervnculo"/>
          </w:rPr>
          <w:t>0009-0005-0838-6504</w:t>
        </w:r>
      </w:hyperlink>
    </w:p>
    <w:p w14:paraId="06F39703" w14:textId="4C1DEA56" w:rsidR="00D01ABE" w:rsidRPr="007F486B" w:rsidRDefault="002C7288" w:rsidP="007F486B">
      <w:pPr>
        <w:pStyle w:val="Prrafodelista"/>
        <w:numPr>
          <w:ilvl w:val="0"/>
          <w:numId w:val="20"/>
        </w:numPr>
        <w:jc w:val="center"/>
        <w:rPr>
          <w:lang w:val="es-PE"/>
        </w:rPr>
      </w:pPr>
      <w:r>
        <w:rPr>
          <w:lang w:val="es-PE"/>
        </w:rPr>
        <w:t>Saavedra Monterrey Max Bruno</w:t>
      </w:r>
      <w:r w:rsidR="007F486B">
        <w:rPr>
          <w:lang w:val="es-PE"/>
        </w:rPr>
        <w:t xml:space="preserve">: </w:t>
      </w:r>
      <w:hyperlink r:id="rId14" w:history="1">
        <w:r w:rsidR="007F486B" w:rsidRPr="007F486B">
          <w:rPr>
            <w:rStyle w:val="Hipervnculo"/>
          </w:rPr>
          <w:t>0009-0003-7066-2499</w:t>
        </w:r>
      </w:hyperlink>
    </w:p>
    <w:p w14:paraId="1E64E260" w14:textId="1B363FF4" w:rsidR="00C72079" w:rsidRDefault="00C72079" w:rsidP="00D01ABE">
      <w:pPr>
        <w:pStyle w:val="Prrafodelista"/>
        <w:numPr>
          <w:ilvl w:val="0"/>
          <w:numId w:val="20"/>
        </w:numPr>
        <w:jc w:val="center"/>
        <w:rPr>
          <w:lang w:val="es-PE"/>
        </w:rPr>
      </w:pPr>
      <w:proofErr w:type="spellStart"/>
      <w:r>
        <w:rPr>
          <w:lang w:val="es-PE"/>
        </w:rPr>
        <w:t>Sanchez</w:t>
      </w:r>
      <w:proofErr w:type="spellEnd"/>
      <w:r>
        <w:rPr>
          <w:lang w:val="es-PE"/>
        </w:rPr>
        <w:t xml:space="preserve"> Saldaña, Sergio Antonio</w:t>
      </w:r>
      <w:r w:rsidR="007F486B">
        <w:rPr>
          <w:lang w:val="es-PE"/>
        </w:rPr>
        <w:t xml:space="preserve">: </w:t>
      </w:r>
      <w:hyperlink r:id="rId15" w:history="1">
        <w:r w:rsidR="007F486B" w:rsidRPr="007F486B">
          <w:rPr>
            <w:rStyle w:val="Hipervnculo"/>
          </w:rPr>
          <w:t>0009-0000-8297-0761</w:t>
        </w:r>
      </w:hyperlink>
    </w:p>
    <w:p w14:paraId="1CA82733" w14:textId="77777777" w:rsidR="00D01ABE" w:rsidRPr="00D01ABE" w:rsidRDefault="00D01ABE" w:rsidP="00D01ABE">
      <w:pPr>
        <w:pStyle w:val="Prrafodelista"/>
        <w:ind w:left="1440"/>
        <w:rPr>
          <w:lang w:val="es-PE"/>
        </w:rPr>
      </w:pPr>
    </w:p>
    <w:p w14:paraId="018F6983" w14:textId="6E7B81DC" w:rsidR="00D01ABE" w:rsidRPr="00D01ABE" w:rsidRDefault="00D01ABE" w:rsidP="00D01ABE">
      <w:pPr>
        <w:jc w:val="center"/>
        <w:rPr>
          <w:lang w:val="es-PE"/>
        </w:rPr>
      </w:pPr>
      <w:r w:rsidRPr="00D01ABE">
        <w:rPr>
          <w:b/>
          <w:bCs/>
          <w:lang w:val="es-PE"/>
        </w:rPr>
        <w:t>Lima - Perú</w:t>
      </w:r>
    </w:p>
    <w:p w14:paraId="75CF745E" w14:textId="77777777" w:rsidR="00D01ABE" w:rsidRPr="00D01ABE" w:rsidRDefault="00D01ABE" w:rsidP="00D01ABE">
      <w:pPr>
        <w:jc w:val="center"/>
        <w:rPr>
          <w:lang w:val="es-PE"/>
        </w:rPr>
      </w:pPr>
      <w:r w:rsidRPr="00D01ABE">
        <w:rPr>
          <w:b/>
          <w:bCs/>
          <w:lang w:val="es-PE"/>
        </w:rPr>
        <w:t>2024</w:t>
      </w:r>
    </w:p>
    <w:p w14:paraId="338B9A93" w14:textId="43486550" w:rsidR="004D6B86" w:rsidRPr="00A4757D" w:rsidRDefault="004D6B86"/>
    <w:p w14:paraId="0DB5D831" w14:textId="77777777" w:rsidR="004D6B86" w:rsidRDefault="00345333">
      <w:pPr>
        <w:pStyle w:val="Ttulodeseccin"/>
      </w:pPr>
      <w:bookmarkStart w:id="0" w:name="_Toc183464387"/>
      <w:r>
        <w:rPr>
          <w:lang w:bidi="es-ES"/>
        </w:rPr>
        <w:lastRenderedPageBreak/>
        <w:t>Resumen</w:t>
      </w:r>
      <w:bookmarkEnd w:id="0"/>
    </w:p>
    <w:sdt>
      <w:sdtPr>
        <w:alias w:val="Escriba el contenido de resumen:"/>
        <w:tag w:val="Escriba el contenido de resumen:"/>
        <w:id w:val="1605225004"/>
        <w:placeholder>
          <w:docPart w:val="839CEC87B72C402D9CC5E89C840A65FC"/>
        </w:placeholder>
        <w:temporary/>
        <w:showingPlcHdr/>
        <w15:appearance w15:val="hidden"/>
      </w:sdtPr>
      <w:sdtContent>
        <w:p w14:paraId="14337AAA" w14:textId="77777777" w:rsidR="004D6B86" w:rsidRPr="004D4F8C" w:rsidRDefault="004D4F8C">
          <w:pPr>
            <w:pStyle w:val="Sinespaciado"/>
          </w:pPr>
          <w:r>
            <w:rPr>
              <w:lang w:bidi="es-ES"/>
            </w:rPr>
            <w:t xml:space="preserve">El resumen ha de tener una longitud de un párrafo de entre 150 y 250 palabras sin sangría. Los títulos de sección, como la palabra </w:t>
          </w:r>
          <w:r>
            <w:rPr>
              <w:rStyle w:val="nfasis"/>
              <w:lang w:bidi="es-ES"/>
            </w:rPr>
            <w:t>Resumen</w:t>
          </w:r>
          <w:r>
            <w:rPr>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(Para ver el documento con la paginación, seleccione la pestaña Vista y haga clic en Vista de lectura). Tenga en cuenta que todos los estilos de texto de esta plantilla están disponibles en la pestaña Inicio de la cinta, en la galería de estilos.</w:t>
          </w:r>
        </w:p>
      </w:sdtContent>
    </w:sdt>
    <w:p w14:paraId="15F57B57" w14:textId="77777777" w:rsidR="004D6B86" w:rsidRDefault="00345333">
      <w:r>
        <w:rPr>
          <w:rStyle w:val="nfasis"/>
          <w:lang w:bidi="es-ES"/>
        </w:rPr>
        <w:t>Palabras clave</w:t>
      </w:r>
      <w:r w:rsidR="004D4F8C">
        <w:rPr>
          <w:lang w:bidi="es-ES"/>
        </w:rPr>
        <w:t xml:space="preserve">: </w:t>
      </w:r>
      <w:sdt>
        <w:sdtPr>
          <w:alias w:val="Escriba palabras clave:"/>
          <w:tag w:val="Escriba palabras clave:"/>
          <w:id w:val="1402711190"/>
          <w:placeholder>
            <w:docPart w:val="8FF96D5BA5E041A7AD8D48B2A81F2CA0"/>
          </w:placeholder>
          <w:temporary/>
          <w:showingPlcHdr/>
          <w15:appearance w15:val="hidden"/>
        </w:sdtPr>
        <w:sdtContent>
          <w:r w:rsidR="004D4F8C">
            <w:rPr>
              <w:lang w:bidi="es-ES"/>
            </w:rPr>
            <w:t xml:space="preserve">Agregue aquí las palabras clave. Para reemplazar este (o cualquier) texto de sugerencia por el suyo, selecciónelo y comience a escribir. </w:t>
          </w:r>
          <w:r w:rsidR="004D4F8C">
            <w:rPr>
              <w:color w:val="auto"/>
              <w:lang w:bidi="es-ES"/>
            </w:rPr>
            <w:t>No incluya espacios a la izquierda o a la derecha de los caracteres de la selección.</w:t>
          </w:r>
        </w:sdtContent>
      </w:sdt>
    </w:p>
    <w:p w14:paraId="291948B1" w14:textId="00247E0F" w:rsidR="004D6B86" w:rsidRDefault="004D6B86"/>
    <w:p w14:paraId="38176F2F" w14:textId="77777777" w:rsidR="007F4131" w:rsidRDefault="007F4131"/>
    <w:p w14:paraId="09A78763" w14:textId="77777777" w:rsidR="007F4131" w:rsidRDefault="007F4131"/>
    <w:p w14:paraId="0549D481" w14:textId="77777777" w:rsidR="007F4131" w:rsidRDefault="007F4131"/>
    <w:p w14:paraId="0BF23113" w14:textId="77777777" w:rsidR="007F4131" w:rsidRDefault="007F4131"/>
    <w:p w14:paraId="7BED3AC5" w14:textId="77777777" w:rsidR="007F4131" w:rsidRDefault="007F4131"/>
    <w:p w14:paraId="0080718B" w14:textId="77777777" w:rsidR="007F4131" w:rsidRDefault="007F4131"/>
    <w:p w14:paraId="74F5658E" w14:textId="77777777" w:rsidR="007F4131" w:rsidRDefault="007F4131"/>
    <w:p w14:paraId="64E5577A" w14:textId="77777777" w:rsidR="007F4131" w:rsidRDefault="007F4131"/>
    <w:p w14:paraId="0AAB922D" w14:textId="77777777" w:rsidR="007F4131" w:rsidRDefault="007F4131"/>
    <w:p w14:paraId="4F22EC92" w14:textId="77777777" w:rsidR="007F4131" w:rsidRDefault="007F4131"/>
    <w:p w14:paraId="1F70CBFF" w14:textId="77777777" w:rsidR="007F4131" w:rsidRDefault="007F4131"/>
    <w:p w14:paraId="76F6C0FA" w14:textId="77777777" w:rsidR="007F4131" w:rsidRDefault="007F4131"/>
    <w:p w14:paraId="77765A87" w14:textId="77777777" w:rsidR="00D01ABE" w:rsidRDefault="00D01ABE" w:rsidP="008160C8">
      <w:pPr>
        <w:ind w:firstLine="0"/>
      </w:pPr>
    </w:p>
    <w:p w14:paraId="693E402E" w14:textId="793C7318" w:rsidR="006F548B" w:rsidRPr="00A970B0" w:rsidRDefault="006F548B" w:rsidP="00A970B0">
      <w:pPr>
        <w:pStyle w:val="Ttulo21"/>
        <w:rPr>
          <w:sz w:val="52"/>
          <w:szCs w:val="52"/>
        </w:rPr>
      </w:pPr>
      <w:r w:rsidRPr="00A970B0">
        <w:rPr>
          <w:sz w:val="52"/>
          <w:szCs w:val="52"/>
        </w:rPr>
        <w:lastRenderedPageBreak/>
        <w:t>Capítulo 1: Introducción</w:t>
      </w:r>
    </w:p>
    <w:p w14:paraId="04CE765D" w14:textId="367E01CE" w:rsidR="006F548B" w:rsidRDefault="006F548B" w:rsidP="008160C8">
      <w:pPr>
        <w:pStyle w:val="Prrafodelista"/>
        <w:numPr>
          <w:ilvl w:val="1"/>
          <w:numId w:val="17"/>
        </w:numPr>
      </w:pPr>
      <w:r>
        <w:t>Antecedentes del Problema</w:t>
      </w:r>
    </w:p>
    <w:p w14:paraId="2DAA5DED" w14:textId="594EEC26" w:rsidR="006F548B" w:rsidRDefault="006F548B" w:rsidP="008160C8">
      <w:pPr>
        <w:pStyle w:val="Prrafodelista"/>
        <w:numPr>
          <w:ilvl w:val="1"/>
          <w:numId w:val="17"/>
        </w:numPr>
      </w:pPr>
      <w:r>
        <w:t>Formulación del problema</w:t>
      </w:r>
    </w:p>
    <w:p w14:paraId="2BBF73B2" w14:textId="264B053C" w:rsidR="006F548B" w:rsidRDefault="006F548B" w:rsidP="008160C8">
      <w:pPr>
        <w:pStyle w:val="Prrafodelista"/>
        <w:numPr>
          <w:ilvl w:val="1"/>
          <w:numId w:val="17"/>
        </w:numPr>
      </w:pPr>
      <w:r>
        <w:t>Justificación</w:t>
      </w:r>
    </w:p>
    <w:p w14:paraId="6BBAEA7E" w14:textId="4BB4D0BB" w:rsidR="006F548B" w:rsidRDefault="006F548B" w:rsidP="008160C8">
      <w:pPr>
        <w:pStyle w:val="Prrafodelista"/>
        <w:numPr>
          <w:ilvl w:val="1"/>
          <w:numId w:val="17"/>
        </w:numPr>
      </w:pPr>
      <w:r>
        <w:t>Objetivos</w:t>
      </w:r>
    </w:p>
    <w:p w14:paraId="2765BEF5" w14:textId="0CB4F384" w:rsidR="006F548B" w:rsidRDefault="006F548B" w:rsidP="008160C8">
      <w:pPr>
        <w:pStyle w:val="Prrafodelista"/>
        <w:numPr>
          <w:ilvl w:val="2"/>
          <w:numId w:val="17"/>
        </w:numPr>
      </w:pPr>
      <w:r>
        <w:t>Objetivo general</w:t>
      </w:r>
    </w:p>
    <w:p w14:paraId="56D419B0" w14:textId="7BD59399" w:rsidR="001648DC" w:rsidRDefault="006F548B" w:rsidP="008160C8">
      <w:pPr>
        <w:pStyle w:val="Prrafodelista"/>
        <w:numPr>
          <w:ilvl w:val="2"/>
          <w:numId w:val="17"/>
        </w:numPr>
      </w:pPr>
      <w:r>
        <w:t>Objetivo</w:t>
      </w:r>
      <w:r w:rsidR="001648DC">
        <w:t>s</w:t>
      </w:r>
      <w:r>
        <w:t xml:space="preserve"> </w:t>
      </w:r>
      <w:r w:rsidR="001648DC">
        <w:t>específicos</w:t>
      </w:r>
    </w:p>
    <w:p w14:paraId="5C03AFFA" w14:textId="77777777" w:rsidR="008160C8" w:rsidRDefault="008160C8" w:rsidP="008160C8">
      <w:pPr>
        <w:pStyle w:val="Prrafodelista"/>
        <w:numPr>
          <w:ilvl w:val="1"/>
          <w:numId w:val="17"/>
        </w:numPr>
      </w:pPr>
      <w:r>
        <w:t>Organización del Artículo</w:t>
      </w:r>
    </w:p>
    <w:p w14:paraId="60C7B3A4" w14:textId="3F071BBF" w:rsidR="008160C8" w:rsidRDefault="008160C8" w:rsidP="00A970B0">
      <w:pPr>
        <w:pStyle w:val="Ttulodeseccin"/>
        <w:rPr>
          <w:sz w:val="52"/>
          <w:szCs w:val="52"/>
        </w:rPr>
      </w:pPr>
      <w:r w:rsidRPr="00A970B0">
        <w:rPr>
          <w:sz w:val="52"/>
          <w:szCs w:val="52"/>
        </w:rPr>
        <w:lastRenderedPageBreak/>
        <w:t>Capítulo 2: Marco teórico</w:t>
      </w:r>
    </w:p>
    <w:p w14:paraId="799BC990" w14:textId="232F8963" w:rsidR="00421590" w:rsidRDefault="00421590" w:rsidP="00421590">
      <w:r>
        <w:t>Péndulo Invertido</w:t>
      </w:r>
    </w:p>
    <w:p w14:paraId="7C367C56" w14:textId="2A0C6B51" w:rsidR="00421590" w:rsidRDefault="00421590" w:rsidP="00421590">
      <w:r>
        <w:t>Algoritmo</w:t>
      </w:r>
    </w:p>
    <w:p w14:paraId="7991441A" w14:textId="619A5AD7" w:rsidR="00421590" w:rsidRDefault="00421590" w:rsidP="00421590">
      <w:r>
        <w:t>Aprendizaje por Refuerzo</w:t>
      </w:r>
    </w:p>
    <w:p w14:paraId="18B5C8F4" w14:textId="528FF77D" w:rsidR="00421590" w:rsidRDefault="00421590" w:rsidP="00421590">
      <w:r>
        <w:t>DQ Network</w:t>
      </w:r>
    </w:p>
    <w:p w14:paraId="0C9E2714" w14:textId="67DBEC46" w:rsidR="00421590" w:rsidRDefault="00421590" w:rsidP="00421590">
      <w:r>
        <w:t>Q-</w:t>
      </w:r>
      <w:proofErr w:type="spellStart"/>
      <w:r>
        <w:t>Learning</w:t>
      </w:r>
      <w:proofErr w:type="spellEnd"/>
    </w:p>
    <w:p w14:paraId="67C59FD4" w14:textId="2753245A" w:rsidR="00421590" w:rsidRPr="00421590" w:rsidRDefault="00421590" w:rsidP="00421590">
      <w:r>
        <w:t>SARSA</w:t>
      </w:r>
    </w:p>
    <w:p w14:paraId="2F256B33" w14:textId="61A2651E" w:rsidR="008160C8" w:rsidRDefault="008160C8" w:rsidP="00A970B0">
      <w:pPr>
        <w:pStyle w:val="Ttulodeseccin"/>
        <w:rPr>
          <w:sz w:val="52"/>
          <w:szCs w:val="52"/>
        </w:rPr>
      </w:pPr>
      <w:r w:rsidRPr="00A970B0">
        <w:rPr>
          <w:sz w:val="52"/>
          <w:szCs w:val="52"/>
        </w:rPr>
        <w:lastRenderedPageBreak/>
        <w:t>Capítulo 3: Estado del arte</w:t>
      </w:r>
    </w:p>
    <w:p w14:paraId="153FC621" w14:textId="4AA0AEF6" w:rsidR="002C7288" w:rsidRDefault="002C7288" w:rsidP="002C7288">
      <w:pPr>
        <w:pStyle w:val="Ttulo2"/>
      </w:pPr>
      <w:r>
        <w:t>Artículo 1</w:t>
      </w:r>
    </w:p>
    <w:p w14:paraId="7E58FA0F" w14:textId="367DFF12" w:rsidR="002C7288" w:rsidRDefault="002C7288" w:rsidP="002C7288">
      <w:pPr>
        <w:ind w:firstLine="0"/>
      </w:pPr>
      <w:r w:rsidRPr="002C7288">
        <w:rPr>
          <w:b/>
          <w:bCs/>
        </w:rPr>
        <w:t>Título:</w:t>
      </w:r>
      <w:r>
        <w:t xml:space="preserve"> </w:t>
      </w:r>
      <w:r w:rsidRPr="002C7288">
        <w:t>Aprendizaje por refuerzo profundo difuso guiado por conocimiento</w:t>
      </w:r>
    </w:p>
    <w:p w14:paraId="46985A2F" w14:textId="02802AC9" w:rsidR="002C7288" w:rsidRDefault="002C7288" w:rsidP="002C7288">
      <w:pPr>
        <w:ind w:firstLine="0"/>
      </w:pPr>
      <w:r w:rsidRPr="002C7288">
        <w:rPr>
          <w:b/>
          <w:bCs/>
        </w:rPr>
        <w:t>Aporte:</w:t>
      </w:r>
      <w:r>
        <w:t xml:space="preserve"> </w:t>
      </w:r>
      <w:r w:rsidRPr="002C7288">
        <w:t>El artículo propone un nuevo método de aprendizaje por refuerzo profundo, llamado KFDQN, que utiliza sistemas difusos para integrar conocimiento previo en el proceso de aprendizaje. Esto mejora la eficiencia del aprendizaje, la estabilidad del entrenamiento y el rendimiento general del modelo. KFDQN integra el conocimiento en la selección de acciones y en la definición de objetivos de aprendizaje. Se valida el algoritmo mediante simulaciones y experimentos con robots móviles, mostrando una mejora significativa en eficiencia y rendimiento. El estudio destaca la importancia de combinar el aprendizaje automático con el conocimiento humano para lograr mejores resultados.</w:t>
      </w:r>
    </w:p>
    <w:p w14:paraId="30429A61" w14:textId="677AC2AF" w:rsidR="002C7288" w:rsidRDefault="002C7288" w:rsidP="002C7288">
      <w:pPr>
        <w:ind w:firstLine="0"/>
      </w:pPr>
      <w:r w:rsidRPr="00421590">
        <w:rPr>
          <w:b/>
          <w:bCs/>
        </w:rPr>
        <w:t>Proceso:</w:t>
      </w:r>
      <w:r>
        <w:t xml:space="preserve"> </w:t>
      </w:r>
      <w:r w:rsidR="00421590" w:rsidRPr="00421590">
        <w:t>El estudio se basa en la combinación de aprendizaje por refuerzo profundo (DQN) con un sistema difuso para representar el conocimiento. El método HYAS (</w:t>
      </w:r>
      <w:proofErr w:type="spellStart"/>
      <w:r w:rsidR="00421590" w:rsidRPr="00421590">
        <w:t>Hybrid</w:t>
      </w:r>
      <w:proofErr w:type="spellEnd"/>
      <w:r w:rsidR="00421590" w:rsidRPr="00421590">
        <w:t xml:space="preserve"> </w:t>
      </w:r>
      <w:proofErr w:type="spellStart"/>
      <w:r w:rsidR="00421590" w:rsidRPr="00421590">
        <w:t>Action</w:t>
      </w:r>
      <w:proofErr w:type="spellEnd"/>
      <w:r w:rsidR="00421590" w:rsidRPr="00421590">
        <w:t xml:space="preserve"> </w:t>
      </w:r>
      <w:proofErr w:type="spellStart"/>
      <w:r w:rsidR="00421590" w:rsidRPr="00421590">
        <w:t>Selection</w:t>
      </w:r>
      <w:proofErr w:type="spellEnd"/>
      <w:r w:rsidR="00421590" w:rsidRPr="00421590">
        <w:t xml:space="preserve"> </w:t>
      </w:r>
      <w:proofErr w:type="spellStart"/>
      <w:r w:rsidR="00421590" w:rsidRPr="00421590">
        <w:t>Strategy</w:t>
      </w:r>
      <w:proofErr w:type="spellEnd"/>
      <w:r w:rsidR="00421590" w:rsidRPr="00421590">
        <w:t>) se usa para integrar el conocimiento en la selección de acciones, reduciendo la aleatoriedad. HYL (</w:t>
      </w:r>
      <w:proofErr w:type="spellStart"/>
      <w:r w:rsidR="00421590" w:rsidRPr="00421590">
        <w:t>Hybrid</w:t>
      </w:r>
      <w:proofErr w:type="spellEnd"/>
      <w:r w:rsidR="00421590" w:rsidRPr="00421590">
        <w:t xml:space="preserve"> </w:t>
      </w:r>
      <w:proofErr w:type="spellStart"/>
      <w:r w:rsidR="00421590" w:rsidRPr="00421590">
        <w:t>Learning</w:t>
      </w:r>
      <w:proofErr w:type="spellEnd"/>
      <w:r w:rsidR="00421590" w:rsidRPr="00421590">
        <w:t xml:space="preserve"> </w:t>
      </w:r>
      <w:proofErr w:type="spellStart"/>
      <w:r w:rsidR="00421590" w:rsidRPr="00421590">
        <w:t>Method</w:t>
      </w:r>
      <w:proofErr w:type="spellEnd"/>
      <w:r w:rsidR="00421590" w:rsidRPr="00421590">
        <w:t xml:space="preserve">) combina conocimiento y aprendizaje automático en el objetivo de aprendizaje. Se utilizan tareas en </w:t>
      </w:r>
      <w:proofErr w:type="spellStart"/>
      <w:r w:rsidR="00421590" w:rsidRPr="00421590">
        <w:t>OpenAI</w:t>
      </w:r>
      <w:proofErr w:type="spellEnd"/>
      <w:r w:rsidR="00421590" w:rsidRPr="00421590">
        <w:t xml:space="preserve"> </w:t>
      </w:r>
      <w:proofErr w:type="spellStart"/>
      <w:r w:rsidR="00421590" w:rsidRPr="00421590">
        <w:t>Gym</w:t>
      </w:r>
      <w:proofErr w:type="spellEnd"/>
      <w:r w:rsidR="00421590" w:rsidRPr="00421590">
        <w:t xml:space="preserve"> (</w:t>
      </w:r>
      <w:proofErr w:type="spellStart"/>
      <w:r w:rsidR="00421590" w:rsidRPr="00421590">
        <w:t>CartPole</w:t>
      </w:r>
      <w:proofErr w:type="spellEnd"/>
      <w:r w:rsidR="00421590" w:rsidRPr="00421590">
        <w:t xml:space="preserve">, </w:t>
      </w:r>
      <w:proofErr w:type="spellStart"/>
      <w:r w:rsidR="00421590" w:rsidRPr="00421590">
        <w:t>MountainCar</w:t>
      </w:r>
      <w:proofErr w:type="spellEnd"/>
      <w:r w:rsidR="00421590" w:rsidRPr="00421590">
        <w:t>) y en robots móviles (llegar a un objetivo y evitar obstáculos) para validar el método. Se evalúa el rendimiento en términos de eficiencia de aprendizaje, estabilidad y rendimiento del modelo.</w:t>
      </w:r>
    </w:p>
    <w:p w14:paraId="2C5877DF" w14:textId="1F6C30D0" w:rsidR="002C7288" w:rsidRDefault="002C7288" w:rsidP="002C7288">
      <w:pPr>
        <w:ind w:firstLine="0"/>
      </w:pPr>
      <w:r w:rsidRPr="00421590">
        <w:rPr>
          <w:b/>
          <w:bCs/>
        </w:rPr>
        <w:t>Resultados:</w:t>
      </w:r>
      <w:r>
        <w:t xml:space="preserve"> </w:t>
      </w:r>
      <w:r w:rsidR="00421590" w:rsidRPr="00421590">
        <w:t xml:space="preserve">Los resultados experimentales demuestran una mejora significativa en la eficiencia del aprendizaje (28.6%), el rendimiento (19.56%) y la estabilidad del entrenamiento de KFDQN en comparación con los algoritmos base. KFDQN mostró una mejor eficiencia de aprendizaje en tareas de planificación a corto y largo plazo. En robots móviles, KFDQN logró mejor rendimiento en tareas de alcanzar un objetivo y esquivar </w:t>
      </w:r>
      <w:r w:rsidR="00421590" w:rsidRPr="00421590">
        <w:lastRenderedPageBreak/>
        <w:t>obstáculos. KFDQN superó a algoritmos base en estabilidad y tiempos de ejecución en ambas tareas. El método propuesto destaca la eficacia de la integración del conocimiento previo en el aprendizaje por refuerzo.</w:t>
      </w:r>
    </w:p>
    <w:p w14:paraId="2AF23DB4" w14:textId="2829356C" w:rsidR="002C7288" w:rsidRDefault="002C7288" w:rsidP="002C7288">
      <w:pPr>
        <w:pStyle w:val="Ttulo2"/>
      </w:pPr>
      <w:r>
        <w:t>Artículo 2</w:t>
      </w:r>
    </w:p>
    <w:p w14:paraId="38E8035E" w14:textId="77777777" w:rsidR="00C72079" w:rsidRPr="00C72079" w:rsidRDefault="00C72079" w:rsidP="00C72079">
      <w:pPr>
        <w:ind w:firstLine="0"/>
        <w:rPr>
          <w:lang w:val="es-PE"/>
        </w:rPr>
      </w:pPr>
      <w:r w:rsidRPr="00C72079">
        <w:rPr>
          <w:b/>
          <w:bCs/>
        </w:rPr>
        <w:t xml:space="preserve">Título: </w:t>
      </w:r>
      <w:r w:rsidRPr="00C72079">
        <w:t>Control de péndulo invertido: un estudio comparativo entre el control convencional y el aprendizaje por refuerzo</w:t>
      </w:r>
    </w:p>
    <w:p w14:paraId="37D5EFB0" w14:textId="77777777" w:rsidR="00C72079" w:rsidRPr="00C72079" w:rsidRDefault="00C72079" w:rsidP="00C72079">
      <w:pPr>
        <w:ind w:firstLine="0"/>
      </w:pPr>
      <w:r w:rsidRPr="00C72079">
        <w:rPr>
          <w:b/>
          <w:bCs/>
        </w:rPr>
        <w:t>Aporte:</w:t>
      </w:r>
      <w:r w:rsidRPr="00C72079">
        <w:t xml:space="preserve"> Este artículo se aborda la comparación entre métodos de control convencionales (compensador basado en locus de raíces, compensador de estado y control proporcional-derivativo, PD) y un enfoque basado en aprendizaje por refuerzo (Proximal </w:t>
      </w:r>
      <w:proofErr w:type="spellStart"/>
      <w:r w:rsidRPr="00C72079">
        <w:t>Policy</w:t>
      </w:r>
      <w:proofErr w:type="spellEnd"/>
      <w:r w:rsidRPr="00C72079">
        <w:t xml:space="preserve"> </w:t>
      </w:r>
      <w:proofErr w:type="spellStart"/>
      <w:r w:rsidRPr="00C72079">
        <w:t>Optimization</w:t>
      </w:r>
      <w:proofErr w:type="spellEnd"/>
      <w:r w:rsidRPr="00C72079">
        <w:t>, PPO) para controlar un sistema de péndulo invertido. Su contribución principal radica en evidenciar que, bajo un entrenamiento adecuado, el aprendizaje por refuerzo puede lograr un rendimiento comparable a los métodos tradicionales sin requerir conocimiento previo del modelo del sistema. Esto resulta valioso en sistemas donde el modelado es complejo o inaccesible.</w:t>
      </w:r>
    </w:p>
    <w:p w14:paraId="2558F1CE" w14:textId="77777777" w:rsidR="00C72079" w:rsidRPr="00C72079" w:rsidRDefault="00C72079" w:rsidP="00C72079">
      <w:pPr>
        <w:ind w:firstLine="0"/>
        <w:rPr>
          <w:b/>
          <w:bCs/>
          <w:lang w:val="es-PE"/>
        </w:rPr>
      </w:pPr>
      <w:r w:rsidRPr="00C72079">
        <w:rPr>
          <w:b/>
          <w:bCs/>
        </w:rPr>
        <w:t>Proceso:</w:t>
      </w:r>
      <w:r w:rsidRPr="00C72079">
        <w:rPr>
          <w:lang w:val="es-PE"/>
        </w:rPr>
        <w:t xml:space="preserve"> El procedimiento descrito en el artículo se dividió en tres fases principales. En el primer apartado, se trató el proceso de modelado y formulación del sistema de péndulo invertido. Mediante los principios de las leyes de Newton, se ha desarrollado un modelo dinámico que explica las relaciones entre el vehículo y el péndulo. Posteriormente, se procedió a linealizar este modelo no lineal con el fin de simplificar la implementación de técnicas de control convencionales. Para la metodología basada en el aprendizaje por refuerzo, se creó una función de recompensa que tuvo en cuenta la ubicación y la inclinación del péndulo, con el objetivo de mantenerlo en una posición estable.</w:t>
      </w:r>
      <w:r w:rsidRPr="00C72079">
        <w:rPr>
          <w:lang w:val="es-PE"/>
        </w:rPr>
        <w:br/>
        <w:t xml:space="preserve">En la fase dos, se llevaron a cabo la implementación de los algoritmos de control. Se han elegido tres métodos de control convencionales: el compensador basado en el lugar de las raíces, el compensador de estado y el control proporcional-derivativo (PD). Además, se </w:t>
      </w:r>
      <w:r w:rsidRPr="00C72079">
        <w:rPr>
          <w:lang w:val="es-PE"/>
        </w:rPr>
        <w:lastRenderedPageBreak/>
        <w:t xml:space="preserve">empleó el algoritmo de optimización de políticas proximales (PPO) como un ejemplo de los enfoques de aprendizaje por refuerzo. El último modelo fue entrenado con 250,000 episodios en un entorno de simulación modificado de </w:t>
      </w:r>
      <w:proofErr w:type="spellStart"/>
      <w:r w:rsidRPr="00C72079">
        <w:rPr>
          <w:lang w:val="es-PE"/>
        </w:rPr>
        <w:t>OpenAI</w:t>
      </w:r>
      <w:proofErr w:type="spellEnd"/>
      <w:r w:rsidRPr="00C72079">
        <w:rPr>
          <w:lang w:val="es-PE"/>
        </w:rPr>
        <w:t xml:space="preserve"> </w:t>
      </w:r>
      <w:proofErr w:type="spellStart"/>
      <w:r w:rsidRPr="00C72079">
        <w:rPr>
          <w:lang w:val="es-PE"/>
        </w:rPr>
        <w:t>Gym</w:t>
      </w:r>
      <w:proofErr w:type="spellEnd"/>
      <w:r w:rsidRPr="00C72079">
        <w:rPr>
          <w:lang w:val="es-PE"/>
        </w:rPr>
        <w:t>. Este entorno es compatible con acciones continuas y proporciona recompensas basadas en el comportamiento del sistema.</w:t>
      </w:r>
      <w:r w:rsidRPr="00C72079">
        <w:rPr>
          <w:lang w:val="es-PE"/>
        </w:rPr>
        <w:br/>
        <w:t>Por último, en la tercera fase, se procedió a evaluar los algoritmos a través de pruebas realizadas en un modelo de simulación del péndulo invertido. Se examinaron las respuestas temporales, abarcando el tiempo máximo, el tiempo de estabilización y el exceso de respuesta, además de las respuestas en equilibrio, teniendo en cuenta el error en equilibrio y la energía total consumida.</w:t>
      </w:r>
    </w:p>
    <w:p w14:paraId="60412E85" w14:textId="77777777" w:rsidR="00C72079" w:rsidRPr="00C72079" w:rsidRDefault="00C72079" w:rsidP="00C72079">
      <w:pPr>
        <w:ind w:firstLine="0"/>
        <w:rPr>
          <w:lang w:val="es-PE"/>
        </w:rPr>
      </w:pPr>
      <w:r w:rsidRPr="00C72079">
        <w:rPr>
          <w:b/>
          <w:bCs/>
        </w:rPr>
        <w:t>Resultados:</w:t>
      </w:r>
      <w:r w:rsidRPr="00C72079">
        <w:rPr>
          <w:lang w:val="es-PE"/>
        </w:rPr>
        <w:t xml:space="preserve"> El examen de los resultados indicó que el compensador que se basa en el locus de raíces tuvo el rendimiento más sobresaliente en general, presentando un tiempo de estabilización rápido y un error en estado estacionario mínimo. Este procedimiento consiguió estabilizar el péndulo de forma eficaz, destacándose sobre otros enfoques en diversos aspectos fundamentales. El algoritmo PPO ha mostrado ser competitivo, especialmente en cuanto a eficiencia energética, al requerir menos energía para estabilizar el sistema en comparación con las técnicas convencionales. No obstante, el rendimiento durante el periodo de estabilización y el momento de mayor actividad fue deficiente, esto se debió a las restricciones de la función de recompensa empleada, la cual no incluyó de manera explícita criterios de rendimiento temporal. Por otra parte, los métodos de compensación de estado y control proporcional-derivativo mostraron un rendimiento más restringido. Específicamente, el control proporcional-derivativo presentó oscilaciones continuas y no logró estabilizar adecuadamente el péndulo en el tiempo asignado para las pruebas.</w:t>
      </w:r>
    </w:p>
    <w:p w14:paraId="46144D45" w14:textId="77777777" w:rsidR="00C72079" w:rsidRPr="00C72079" w:rsidRDefault="00C72079" w:rsidP="00C72079"/>
    <w:p w14:paraId="40B5EBDF" w14:textId="37DE19BA" w:rsidR="002C7288" w:rsidRPr="00566EFD" w:rsidRDefault="002C7288" w:rsidP="002C7288">
      <w:pPr>
        <w:pStyle w:val="Ttulo2"/>
        <w:rPr>
          <w:lang w:val="en-US"/>
        </w:rPr>
      </w:pPr>
      <w:proofErr w:type="spellStart"/>
      <w:r w:rsidRPr="00566EFD">
        <w:rPr>
          <w:lang w:val="en-US"/>
        </w:rPr>
        <w:lastRenderedPageBreak/>
        <w:t>Artículo</w:t>
      </w:r>
      <w:proofErr w:type="spellEnd"/>
      <w:r w:rsidRPr="00566EFD">
        <w:rPr>
          <w:lang w:val="en-US"/>
        </w:rPr>
        <w:t xml:space="preserve"> 3</w:t>
      </w:r>
    </w:p>
    <w:p w14:paraId="5BF3E729" w14:textId="13C6C41F" w:rsidR="00423A75" w:rsidRPr="00566EFD" w:rsidRDefault="00423A75" w:rsidP="00423A75">
      <w:pPr>
        <w:ind w:firstLine="0"/>
        <w:rPr>
          <w:lang w:val="en-US"/>
        </w:rPr>
      </w:pPr>
      <w:proofErr w:type="spellStart"/>
      <w:r w:rsidRPr="00566EFD">
        <w:rPr>
          <w:b/>
          <w:bCs/>
          <w:lang w:val="en-US"/>
        </w:rPr>
        <w:t>Titulo</w:t>
      </w:r>
      <w:proofErr w:type="spellEnd"/>
      <w:r w:rsidRPr="00566EFD">
        <w:rPr>
          <w:b/>
          <w:bCs/>
          <w:lang w:val="en-US"/>
        </w:rPr>
        <w:t xml:space="preserve">: </w:t>
      </w:r>
      <w:r w:rsidRPr="00566EFD">
        <w:rPr>
          <w:lang w:val="en-US"/>
        </w:rPr>
        <w:t>Modeling an Inverted Pendulum via Differential Equations and Reinforcement Learning Techniques</w:t>
      </w:r>
    </w:p>
    <w:p w14:paraId="70CD829E" w14:textId="22B6908B" w:rsidR="00423A75" w:rsidRDefault="00423A75" w:rsidP="00423A75">
      <w:pPr>
        <w:ind w:firstLine="0"/>
      </w:pPr>
      <w:r w:rsidRPr="00423A75">
        <w:rPr>
          <w:b/>
          <w:bCs/>
        </w:rPr>
        <w:t>Aporte:</w:t>
      </w:r>
      <w:r>
        <w:t xml:space="preserve"> </w:t>
      </w:r>
      <w:r w:rsidRPr="00423A75">
        <w:t>Este trabajo demuestra la viabilidad de usar técnicas de aprendizaje por refuerzo (RL), específicamente Deep Q-Network (DQN), para controlar un péndulo invertido sin recurrir a los métodos de control clásicos como PID o LQR. El aporte radica en la aplicación exitosa de DQN a un problema de control dinámico no lineal, mostrando una alternativa robusta y adaptable a la complejidad del sistema. El documento también proporciona un desarrollo detallado de las ecuaciones diferenciales que modelan el sistema y una explicación clara de los fundamentos del aprendizaje por refuerzo.</w:t>
      </w:r>
    </w:p>
    <w:p w14:paraId="38E29CCE" w14:textId="23C85543" w:rsidR="00423A75" w:rsidRPr="00423A75" w:rsidRDefault="00423A75" w:rsidP="00423A75">
      <w:pPr>
        <w:ind w:firstLine="0"/>
        <w:rPr>
          <w:lang w:val="es-PE"/>
        </w:rPr>
      </w:pPr>
      <w:r w:rsidRPr="00423A75">
        <w:rPr>
          <w:b/>
          <w:bCs/>
        </w:rPr>
        <w:t>Proceso:</w:t>
      </w:r>
      <w:r>
        <w:t xml:space="preserve"> </w:t>
      </w:r>
      <w:r w:rsidRPr="00423A75">
        <w:rPr>
          <w:lang w:val="es-PE"/>
        </w:rPr>
        <w:t>El proceso de investigación se puede dividir en estas etapas:</w:t>
      </w:r>
      <w:r>
        <w:rPr>
          <w:lang w:val="es-PE"/>
        </w:rPr>
        <w:t xml:space="preserve"> </w:t>
      </w:r>
      <w:r w:rsidRPr="00423A75">
        <w:rPr>
          <w:lang w:val="es-PE"/>
        </w:rPr>
        <w:t> Desarrollo de las ecuaciones diferenciales que describen la dinámica del péndulo invertido, considerando tanto el modelo lineal como el no lineal.</w:t>
      </w:r>
      <w:r>
        <w:rPr>
          <w:b/>
          <w:bCs/>
          <w:lang w:val="es-PE"/>
        </w:rPr>
        <w:t xml:space="preserve"> </w:t>
      </w:r>
      <w:r w:rsidRPr="00423A75">
        <w:rPr>
          <w:lang w:val="es-PE"/>
        </w:rPr>
        <w:t>Aplicación de la técnica de Deep Q-</w:t>
      </w:r>
      <w:proofErr w:type="spellStart"/>
      <w:r w:rsidRPr="00423A75">
        <w:rPr>
          <w:lang w:val="es-PE"/>
        </w:rPr>
        <w:t>Learning</w:t>
      </w:r>
      <w:proofErr w:type="spellEnd"/>
      <w:r w:rsidRPr="00423A75">
        <w:rPr>
          <w:lang w:val="es-PE"/>
        </w:rPr>
        <w:t xml:space="preserve"> (DQN) para resolver el problema de control. Esto implica definir el espacio de estados, las acciones posibles, la función de recompensa y la arquitectura de la red neuronal para aproximar la función Q.</w:t>
      </w:r>
      <w:r>
        <w:rPr>
          <w:lang w:val="es-PE"/>
        </w:rPr>
        <w:t xml:space="preserve"> </w:t>
      </w:r>
      <w:r w:rsidRPr="00423A75">
        <w:rPr>
          <w:lang w:val="es-PE"/>
        </w:rPr>
        <w:t>Entrenamiento de la red neuronal DQN utilizando un entorno de simulación para el péndulo invertido. Se describe la fase de aprendizaje del sistema, incluyendo la optimización de la función de pérdida y la convergencia del algoritmo. Presente los resultados del entrenamiento en forma de gráficas que ilustran la convergencia del algoritmo y su rendimiento en la tarea de estabilizar el péndulo.</w:t>
      </w:r>
    </w:p>
    <w:p w14:paraId="4C98F1CE" w14:textId="3CC65222" w:rsidR="00423A75" w:rsidRPr="00423A75" w:rsidRDefault="00423A75" w:rsidP="00423A75">
      <w:pPr>
        <w:ind w:firstLine="0"/>
      </w:pPr>
      <w:r w:rsidRPr="00423A75">
        <w:rPr>
          <w:b/>
          <w:bCs/>
        </w:rPr>
        <w:t>Resultados:</w:t>
      </w:r>
      <w:r>
        <w:t xml:space="preserve"> </w:t>
      </w:r>
      <w:r w:rsidRPr="00423A75">
        <w:t xml:space="preserve"> Los resultados muestran que el algoritmo DQN entrenado logra controlar con éxito el péndulo invertido, manteniéndolo en equilibrio durante un período prolongado. Se presenta una gráfica que muestra la reducción en el número de pasos necesarios para estabilizar el péndulo a medida que avanza el entrenamiento. Aunque no se presentan métricas cuantitativas precisas de rendimiento (tiempo de respuesta, </w:t>
      </w:r>
      <w:proofErr w:type="spellStart"/>
      <w:r w:rsidRPr="00423A75">
        <w:t>sobreimpulso</w:t>
      </w:r>
      <w:proofErr w:type="spellEnd"/>
      <w:r w:rsidRPr="00423A75">
        <w:t xml:space="preserve">, etc.), la </w:t>
      </w:r>
      <w:r w:rsidRPr="00423A75">
        <w:lastRenderedPageBreak/>
        <w:t>gráfica indica claramente la efectividad del método propuesto en comparación con los métodos de control tradicionales. El éxito del DQN en este problema no lineal y complejo valida su aplicabilidad como una alternativa a los métodos clásicos.</w:t>
      </w:r>
    </w:p>
    <w:p w14:paraId="00E3E771" w14:textId="57E8F09E" w:rsidR="002C7288" w:rsidRDefault="002C7288" w:rsidP="002C7288">
      <w:pPr>
        <w:pStyle w:val="Ttulo2"/>
      </w:pPr>
      <w:r>
        <w:t>Artículo 4</w:t>
      </w:r>
    </w:p>
    <w:p w14:paraId="1E63AF86" w14:textId="757FE6A7" w:rsidR="00A05999" w:rsidRDefault="00A05999" w:rsidP="00A05999">
      <w:pPr>
        <w:ind w:firstLine="0"/>
      </w:pPr>
      <w:proofErr w:type="spellStart"/>
      <w:r w:rsidRPr="00A05999">
        <w:rPr>
          <w:b/>
          <w:bCs/>
        </w:rPr>
        <w:t>Titulo</w:t>
      </w:r>
      <w:proofErr w:type="spellEnd"/>
      <w:r w:rsidRPr="00A05999">
        <w:rPr>
          <w:b/>
          <w:bCs/>
        </w:rPr>
        <w:t>:</w:t>
      </w:r>
      <w:r>
        <w:t xml:space="preserve"> </w:t>
      </w:r>
      <w:r w:rsidRPr="00A05999">
        <w:t>Control basado en Q-</w:t>
      </w:r>
      <w:proofErr w:type="spellStart"/>
      <w:r w:rsidRPr="00A05999">
        <w:t>learning</w:t>
      </w:r>
      <w:proofErr w:type="spellEnd"/>
      <w:r w:rsidRPr="00A05999">
        <w:t xml:space="preserve"> para balanceo y equilibrio de péndulo invertido</w:t>
      </w:r>
    </w:p>
    <w:p w14:paraId="4A2E4E91" w14:textId="4CF45A30" w:rsidR="00A05999" w:rsidRDefault="00A05999" w:rsidP="00A05999">
      <w:pPr>
        <w:ind w:firstLine="0"/>
      </w:pPr>
      <w:r w:rsidRPr="00A05999">
        <w:rPr>
          <w:b/>
          <w:bCs/>
        </w:rPr>
        <w:t>Aporte:</w:t>
      </w:r>
      <w:r>
        <w:rPr>
          <w:b/>
          <w:bCs/>
        </w:rPr>
        <w:t xml:space="preserve"> </w:t>
      </w:r>
      <w:r w:rsidR="00434D61" w:rsidRPr="00434D61">
        <w:t>La</w:t>
      </w:r>
      <w:r w:rsidR="00434D61">
        <w:t xml:space="preserve"> investigación vincula la teoría de control clásica con técnicas</w:t>
      </w:r>
    </w:p>
    <w:p w14:paraId="105CD98B" w14:textId="4BD47675" w:rsidR="001201D8" w:rsidRPr="001201D8" w:rsidRDefault="00434D61" w:rsidP="00A05999">
      <w:pPr>
        <w:ind w:firstLine="0"/>
      </w:pPr>
      <w:r>
        <w:t xml:space="preserve">De aprendizaje por </w:t>
      </w:r>
      <w:r w:rsidR="001201D8">
        <w:t>refuerzo, contribuyendo para demostrar versatilidad y potencial del aprendizaje automático en tareas de control. S</w:t>
      </w:r>
      <w:r w:rsidR="001201D8" w:rsidRPr="001201D8">
        <w:t>e identificó que el factor de descuento óptimo influye significativamente en el resultado del aprendizaje y en la estabilidad del sistema.</w:t>
      </w:r>
    </w:p>
    <w:p w14:paraId="25C49CF1" w14:textId="1478D5AD" w:rsidR="00240666" w:rsidRPr="001201D8" w:rsidRDefault="00A05999" w:rsidP="00A05999">
      <w:pPr>
        <w:ind w:firstLine="0"/>
      </w:pPr>
      <w:r w:rsidRPr="00A05999">
        <w:rPr>
          <w:b/>
          <w:bCs/>
        </w:rPr>
        <w:t>Proceso:</w:t>
      </w:r>
      <w:r w:rsidR="001201D8">
        <w:rPr>
          <w:b/>
          <w:bCs/>
        </w:rPr>
        <w:t xml:space="preserve"> </w:t>
      </w:r>
      <w:r w:rsidR="001201D8">
        <w:t xml:space="preserve">Para la simulación del modelo se </w:t>
      </w:r>
      <w:r w:rsidR="00240666">
        <w:t>empleó</w:t>
      </w:r>
      <w:r w:rsidR="001201D8">
        <w:t xml:space="preserve"> </w:t>
      </w:r>
      <w:r w:rsidR="00240666">
        <w:t xml:space="preserve">una representación precisa de la dinámica física la cual </w:t>
      </w:r>
      <w:proofErr w:type="spellStart"/>
      <w:r w:rsidR="00240666">
        <w:t>rigue</w:t>
      </w:r>
      <w:proofErr w:type="spellEnd"/>
      <w:r w:rsidR="00240666">
        <w:t xml:space="preserve"> al sistema, combinada con un algoritmo de aprendizaje por refuerzo para el control de movimientos del carro, las fuerzas actuantes son la fuerza aplicada la fuerza gravitacional del </w:t>
      </w:r>
      <w:proofErr w:type="spellStart"/>
      <w:r w:rsidR="00240666">
        <w:t>pendulo</w:t>
      </w:r>
      <w:proofErr w:type="spellEnd"/>
      <w:r w:rsidR="00240666">
        <w:t xml:space="preserve"> y la inercia del </w:t>
      </w:r>
      <w:proofErr w:type="spellStart"/>
      <w:r w:rsidR="00240666">
        <w:t>pendulo</w:t>
      </w:r>
      <w:proofErr w:type="spellEnd"/>
      <w:r w:rsidR="00240666">
        <w:t xml:space="preserve">. Se </w:t>
      </w:r>
      <w:proofErr w:type="spellStart"/>
      <w:r w:rsidR="00240666">
        <w:t>establecio</w:t>
      </w:r>
      <w:proofErr w:type="spellEnd"/>
      <w:r w:rsidR="00240666">
        <w:t xml:space="preserve"> un </w:t>
      </w:r>
      <w:proofErr w:type="spellStart"/>
      <w:r w:rsidR="00240666">
        <w:t>limite</w:t>
      </w:r>
      <w:proofErr w:type="spellEnd"/>
      <w:r w:rsidR="00240666">
        <w:t xml:space="preserve"> en cada lado con una distancia igual desde la posición inicial del carro, lo que se busca es que el </w:t>
      </w:r>
      <w:proofErr w:type="spellStart"/>
      <w:r w:rsidR="00240666">
        <w:t>angulo</w:t>
      </w:r>
      <w:proofErr w:type="spellEnd"/>
      <w:r w:rsidR="00240666">
        <w:t xml:space="preserve"> en el que oscila el </w:t>
      </w:r>
      <w:proofErr w:type="spellStart"/>
      <w:r w:rsidR="00240666">
        <w:t>pendulo</w:t>
      </w:r>
      <w:proofErr w:type="spellEnd"/>
      <w:r w:rsidR="00240666">
        <w:t xml:space="preserve"> este dentro de los 20 grados. Con relación al estado, el estado siguiente responde al estado actual y a la acción realizada, los parámetros actualizados derivan de ecuaciones físicas simplificadas. Se hicieron usos de 3 tasas de aprendizajes (0.5,0.7 y 0.9) y 3 factores de descuentos (0.1,0.2 y 0.5) </w:t>
      </w:r>
    </w:p>
    <w:p w14:paraId="7192FE2C" w14:textId="79E52126" w:rsidR="00A05999" w:rsidRPr="00240666" w:rsidRDefault="00A05999" w:rsidP="00A05999">
      <w:pPr>
        <w:ind w:firstLine="0"/>
      </w:pPr>
      <w:r w:rsidRPr="00A05999">
        <w:rPr>
          <w:b/>
          <w:bCs/>
        </w:rPr>
        <w:t>Resultado</w:t>
      </w:r>
      <w:r>
        <w:rPr>
          <w:b/>
          <w:bCs/>
        </w:rPr>
        <w:t>s</w:t>
      </w:r>
      <w:r w:rsidRPr="00A05999">
        <w:rPr>
          <w:b/>
          <w:bCs/>
        </w:rPr>
        <w:t>:</w:t>
      </w:r>
      <w:r w:rsidR="001201D8">
        <w:rPr>
          <w:b/>
          <w:bCs/>
        </w:rPr>
        <w:t xml:space="preserve"> </w:t>
      </w:r>
      <w:r w:rsidR="00240666">
        <w:t xml:space="preserve">El factor de aprendizaje de 0,7 alcanzo la estabilidad por un periodo </w:t>
      </w:r>
      <w:r w:rsidR="00970162">
        <w:t>de</w:t>
      </w:r>
      <w:r w:rsidR="00240666">
        <w:t xml:space="preserve"> (3,6 s), lo que implica</w:t>
      </w:r>
      <w:r w:rsidR="00970162">
        <w:t xml:space="preserve"> que es el</w:t>
      </w:r>
      <w:r w:rsidR="00240666">
        <w:t xml:space="preserve"> equilibrio sostenido </w:t>
      </w:r>
      <w:proofErr w:type="spellStart"/>
      <w:r w:rsidR="00970162">
        <w:t>mas</w:t>
      </w:r>
      <w:proofErr w:type="spellEnd"/>
      <w:r w:rsidR="00970162">
        <w:t xml:space="preserve"> largo entre los identificados. Con relación al factor de descuento el </w:t>
      </w:r>
      <w:proofErr w:type="spellStart"/>
      <w:r w:rsidR="00970162">
        <w:t>mas</w:t>
      </w:r>
      <w:proofErr w:type="spellEnd"/>
      <w:r w:rsidR="00970162">
        <w:t xml:space="preserve"> destacable es el 0,2 , es el que establece el equilibrio </w:t>
      </w:r>
      <w:proofErr w:type="spellStart"/>
      <w:r w:rsidR="00970162">
        <w:t>mas</w:t>
      </w:r>
      <w:proofErr w:type="spellEnd"/>
      <w:r w:rsidR="00970162">
        <w:t xml:space="preserve"> optimo</w:t>
      </w:r>
    </w:p>
    <w:p w14:paraId="11D66D50" w14:textId="18D08A13" w:rsidR="002C7288" w:rsidRPr="00566EFD" w:rsidRDefault="002C7288" w:rsidP="002C7288">
      <w:pPr>
        <w:pStyle w:val="Ttulo2"/>
        <w:rPr>
          <w:lang w:val="en-US"/>
        </w:rPr>
      </w:pPr>
      <w:proofErr w:type="spellStart"/>
      <w:r w:rsidRPr="00566EFD">
        <w:rPr>
          <w:lang w:val="en-US"/>
        </w:rPr>
        <w:t>Artículo</w:t>
      </w:r>
      <w:proofErr w:type="spellEnd"/>
      <w:r w:rsidRPr="00566EFD">
        <w:rPr>
          <w:lang w:val="en-US"/>
        </w:rPr>
        <w:t xml:space="preserve"> 5</w:t>
      </w:r>
    </w:p>
    <w:p w14:paraId="26ABCAF7" w14:textId="77777777" w:rsidR="00072124" w:rsidRPr="00566EFD" w:rsidRDefault="00072124" w:rsidP="00072124">
      <w:pPr>
        <w:ind w:firstLine="0"/>
        <w:rPr>
          <w:b/>
          <w:bCs/>
          <w:lang w:val="en-US"/>
        </w:rPr>
      </w:pPr>
      <w:proofErr w:type="spellStart"/>
      <w:r w:rsidRPr="00566EFD">
        <w:rPr>
          <w:b/>
          <w:bCs/>
          <w:lang w:val="en-US"/>
        </w:rPr>
        <w:t>Título</w:t>
      </w:r>
      <w:proofErr w:type="spellEnd"/>
      <w:r w:rsidRPr="00566EFD">
        <w:rPr>
          <w:b/>
          <w:bCs/>
          <w:lang w:val="en-US"/>
        </w:rPr>
        <w:t xml:space="preserve">: </w:t>
      </w:r>
      <w:r w:rsidRPr="00566EFD">
        <w:rPr>
          <w:lang w:val="en-US"/>
        </w:rPr>
        <w:t>Reinforcement learning approach to control an inverted pendulum: A general framework for educational purposes</w:t>
      </w:r>
    </w:p>
    <w:p w14:paraId="27961B02" w14:textId="77777777" w:rsidR="00072124" w:rsidRDefault="00072124" w:rsidP="00072124">
      <w:pPr>
        <w:ind w:firstLine="0"/>
        <w:rPr>
          <w:b/>
          <w:bCs/>
        </w:rPr>
      </w:pPr>
      <w:r w:rsidRPr="002C7288">
        <w:rPr>
          <w:b/>
          <w:bCs/>
        </w:rPr>
        <w:lastRenderedPageBreak/>
        <w:t>Aporte:</w:t>
      </w:r>
      <w:r>
        <w:rPr>
          <w:b/>
          <w:bCs/>
        </w:rPr>
        <w:t xml:space="preserve"> </w:t>
      </w:r>
      <w:r w:rsidRPr="001B34A6">
        <w:t>Este artículo presenta un marco general para el control de un péndulo invertido utilizando algoritmos de aprendizaje por refuerzo (</w:t>
      </w:r>
      <w:proofErr w:type="spellStart"/>
      <w:r w:rsidRPr="001B34A6">
        <w:t>Reinforcement</w:t>
      </w:r>
      <w:proofErr w:type="spellEnd"/>
      <w:r w:rsidRPr="001B34A6">
        <w:t xml:space="preserve"> </w:t>
      </w:r>
      <w:proofErr w:type="spellStart"/>
      <w:r w:rsidRPr="001B34A6">
        <w:t>Learning</w:t>
      </w:r>
      <w:proofErr w:type="spellEnd"/>
      <w:r w:rsidRPr="001B34A6">
        <w:t>, RL), destacándose por su aplicabilidad en entornos educativos. Proporciona una guía detallada para implementar los métodos Q-</w:t>
      </w:r>
      <w:proofErr w:type="spellStart"/>
      <w:r w:rsidRPr="001B34A6">
        <w:t>Learning</w:t>
      </w:r>
      <w:proofErr w:type="spellEnd"/>
      <w:r w:rsidRPr="001B34A6">
        <w:t xml:space="preserve"> y Deep Q-Networks (DQN) tanto en simulaciones como en experimentos reales. Además, aborda desafíos clave, como el ruido y la fricción, a través de simulaciones que replican las condiciones del mundo real, y valida la robustez de estos métodos para condiciones iniciales variadas. Al incluir un repositorio de código abierto, el trabajo fomenta la experimentación y el aprendizaje práctico de tecnologías avanzadas de control en un contexto académico, abriendo oportunidades para explorar el aprendizaje automático en aplicaciones dinámicas complejas.</w:t>
      </w:r>
    </w:p>
    <w:p w14:paraId="4496D4D2" w14:textId="77777777" w:rsidR="00072124" w:rsidRDefault="00072124" w:rsidP="00072124">
      <w:pPr>
        <w:ind w:firstLine="0"/>
        <w:rPr>
          <w:b/>
          <w:bCs/>
        </w:rPr>
      </w:pPr>
      <w:r w:rsidRPr="00421590">
        <w:rPr>
          <w:b/>
          <w:bCs/>
        </w:rPr>
        <w:t>Proceso:</w:t>
      </w:r>
      <w:r>
        <w:rPr>
          <w:b/>
          <w:bCs/>
        </w:rPr>
        <w:t xml:space="preserve"> </w:t>
      </w:r>
      <w:r w:rsidRPr="001B34A6">
        <w:t>El estudio combina simulaciones y experimentos físicos para implementar el control del péndulo invertido mediante RL. Primero, se desarrolló un modelo físico del sistema y se definió un entorno RL que utiliza estados, acciones y recompensas para guiar el aprendizaje del agente. Se implementaron algoritmos Q-</w:t>
      </w:r>
      <w:proofErr w:type="spellStart"/>
      <w:r w:rsidRPr="001B34A6">
        <w:t>Learning</w:t>
      </w:r>
      <w:proofErr w:type="spellEnd"/>
      <w:r w:rsidRPr="001B34A6">
        <w:t xml:space="preserve"> y DQN, comparándolos en términos de eficiencia y precisión. Las simulaciones incluyeron variaciones en parámetros físicos clave como el voltaje, la fricción y el ruido, para evaluar el impacto en el aprendizaje y la estabilidad del control. Finalmente, se realizaron experimentos reales utilizando un sistema equipado con sensores y un motor controlado por un microcontrolador, validando los resultados obtenidos en simulaciones y destacando las ventajas de DQN frente a Q-</w:t>
      </w:r>
      <w:proofErr w:type="spellStart"/>
      <w:r w:rsidRPr="001B34A6">
        <w:t>Learning</w:t>
      </w:r>
      <w:proofErr w:type="spellEnd"/>
      <w:r w:rsidRPr="001B34A6">
        <w:t>.</w:t>
      </w:r>
    </w:p>
    <w:p w14:paraId="696F65DC" w14:textId="77777777" w:rsidR="00072124" w:rsidRPr="001B34A6" w:rsidRDefault="00072124" w:rsidP="00072124">
      <w:pPr>
        <w:ind w:firstLine="0"/>
      </w:pPr>
      <w:r w:rsidRPr="00421590">
        <w:rPr>
          <w:b/>
          <w:bCs/>
        </w:rPr>
        <w:t>Resultados:</w:t>
      </w:r>
      <w:r w:rsidRPr="001B34A6">
        <w:t xml:space="preserve"> Los resultados muestran que el algoritmo DQN logró estabilizar el péndulo invertido de manera eficiente y robusta frente a diversas condiciones iniciales y parámetros físicos, mientras que Q-</w:t>
      </w:r>
      <w:proofErr w:type="spellStart"/>
      <w:r w:rsidRPr="001B34A6">
        <w:t>Learning</w:t>
      </w:r>
      <w:proofErr w:type="spellEnd"/>
      <w:r w:rsidRPr="001B34A6">
        <w:t xml:space="preserve"> presentó limitaciones significativas en cuanto a tiempo de aprendizaje y precisión. En los experimentos, se identificó que un voltaje mínimo de 5.9 V es esencial para alcanzar un control óptimo, y las simulaciones confirmaron la efectividad del enfoque para manejar ruido y fricción moderados. Este trabajo destaca la capacidad de DQN </w:t>
      </w:r>
      <w:r w:rsidRPr="001B34A6">
        <w:lastRenderedPageBreak/>
        <w:t>para generalizar y adaptarse a condiciones variables, ofreciendo un marco educativo sólido para explorar aplicaciones de aprendizaje por refuerzo en sistemas dinámicos.</w:t>
      </w:r>
    </w:p>
    <w:p w14:paraId="134DB1D4" w14:textId="77777777" w:rsidR="00072124" w:rsidRPr="00072124" w:rsidRDefault="00072124" w:rsidP="00072124">
      <w:pPr>
        <w:ind w:firstLine="0"/>
      </w:pPr>
    </w:p>
    <w:p w14:paraId="086BC36D" w14:textId="5AB32862" w:rsidR="002C7288" w:rsidRPr="002C7288" w:rsidRDefault="002C7288" w:rsidP="002C7288">
      <w:pPr>
        <w:pStyle w:val="Ttulodeseccin"/>
        <w:rPr>
          <w:sz w:val="52"/>
          <w:szCs w:val="52"/>
        </w:rPr>
      </w:pPr>
      <w:r w:rsidRPr="00A970B0">
        <w:rPr>
          <w:sz w:val="52"/>
          <w:szCs w:val="52"/>
        </w:rPr>
        <w:lastRenderedPageBreak/>
        <w:t xml:space="preserve">Capítulo 3: </w:t>
      </w:r>
      <w:r>
        <w:rPr>
          <w:sz w:val="52"/>
          <w:szCs w:val="52"/>
        </w:rPr>
        <w:t>Metodología</w:t>
      </w:r>
    </w:p>
    <w:p w14:paraId="42EFCFF1" w14:textId="0A2DC939" w:rsidR="008160C8" w:rsidRDefault="008160C8" w:rsidP="00A970B0">
      <w:pPr>
        <w:pStyle w:val="Prrafodelista"/>
        <w:numPr>
          <w:ilvl w:val="1"/>
          <w:numId w:val="18"/>
        </w:numPr>
      </w:pPr>
      <w:r>
        <w:t>Metodología de</w:t>
      </w:r>
      <w:r w:rsidR="00B36157">
        <w:t>l desarrollo</w:t>
      </w:r>
    </w:p>
    <w:p w14:paraId="5A09C2BF" w14:textId="671EE317" w:rsidR="00B36157" w:rsidRDefault="00B36157" w:rsidP="00B36157">
      <w:r w:rsidRPr="00B36157">
        <w:t>La metodología seguida para resolver el problema del péndulo invertido con un carro deslizante basado en Q-</w:t>
      </w:r>
      <w:proofErr w:type="spellStart"/>
      <w:r w:rsidRPr="00B36157">
        <w:t>Learning</w:t>
      </w:r>
      <w:proofErr w:type="spellEnd"/>
      <w:r w:rsidRPr="00B36157">
        <w:t xml:space="preserve"> se dividió en varias fases clave. Estas fases incluyen la formulación del problema, la implementación del entorno, el diseño del agente de aprendizaje, y la evaluación del desempeño del modelo. A continuación, se describe cada una de estas etapas en detalle.</w:t>
      </w:r>
    </w:p>
    <w:p w14:paraId="73747B01" w14:textId="6CE4B8C2" w:rsidR="008160C8" w:rsidRDefault="00B36157" w:rsidP="00A970B0">
      <w:pPr>
        <w:pStyle w:val="Prrafodelista"/>
        <w:numPr>
          <w:ilvl w:val="2"/>
          <w:numId w:val="18"/>
        </w:numPr>
      </w:pPr>
      <w:r w:rsidRPr="00B36157">
        <w:t>Formulación del Problema</w:t>
      </w:r>
    </w:p>
    <w:p w14:paraId="69F1511C" w14:textId="4B7BCEF5" w:rsidR="00B36157" w:rsidRDefault="00B36157" w:rsidP="00AB3E79">
      <w:r w:rsidRPr="00B36157">
        <w:t>El objetivo principal de este estudio fue desarrollar un sistema de control para un péndulo invertido sobre un carro deslizante, que mantuviera el péndulo en su posición vertical y el carro lo más cerca posible de su posición central. Se definieron los siguientes aspectos clave del problema:</w:t>
      </w:r>
    </w:p>
    <w:p w14:paraId="533F3713" w14:textId="4309E417" w:rsidR="00B36157" w:rsidRDefault="00B36157" w:rsidP="00B36157">
      <w:pPr>
        <w:pStyle w:val="Prrafodelista"/>
        <w:numPr>
          <w:ilvl w:val="0"/>
          <w:numId w:val="30"/>
        </w:numPr>
      </w:pPr>
      <w:r w:rsidRPr="00B36157">
        <w:rPr>
          <w:b/>
          <w:bCs/>
        </w:rPr>
        <w:t>Espacio de estados</w:t>
      </w:r>
      <w:r w:rsidRPr="00B36157">
        <w:t>:</w:t>
      </w:r>
      <w:r w:rsidR="00AB3E79">
        <w:t xml:space="preserve"> </w:t>
      </w:r>
      <w:r w:rsidR="00AB3E79" w:rsidRPr="00AB3E79">
        <w:t>El estado del sistema fue representado mediante cinco variables continuas: el ángulo del péndulo (</w:t>
      </w:r>
      <m:oMath>
        <m:r>
          <w:rPr>
            <w:rFonts w:ascii="Cambria Math" w:hAnsi="Cambria Math"/>
          </w:rPr>
          <m:t>θ</m:t>
        </m:r>
      </m:oMath>
      <w:r w:rsidR="00AB3E79" w:rsidRPr="00AB3E79">
        <w:t>), la velocidad angular (</w:t>
      </w:r>
      <m:oMath>
        <m:acc>
          <m:accPr>
            <m:chr m:val="̇"/>
            <m:ctrlPr>
              <w:rPr>
                <w:rFonts w:ascii="Cambria Math" w:hAnsi="Cambria Math"/>
                <w:i/>
              </w:rPr>
            </m:ctrlPr>
          </m:accPr>
          <m:e>
            <m:r>
              <w:rPr>
                <w:rFonts w:ascii="Cambria Math" w:hAnsi="Cambria Math"/>
              </w:rPr>
              <m:t>θ</m:t>
            </m:r>
          </m:e>
        </m:acc>
      </m:oMath>
      <w:r w:rsidR="00AB3E79" w:rsidRPr="00AB3E79">
        <w:t>), la posición del carro (</w:t>
      </w:r>
      <m:oMath>
        <m:r>
          <w:rPr>
            <w:rFonts w:ascii="Cambria Math" w:hAnsi="Cambria Math"/>
          </w:rPr>
          <m:t>x</m:t>
        </m:r>
      </m:oMath>
      <w:r w:rsidR="00AB3E79" w:rsidRPr="00AB3E79">
        <w:t>), la velocidad del carro (</w:t>
      </w:r>
      <m:oMath>
        <m:acc>
          <m:accPr>
            <m:chr m:val="̇"/>
            <m:ctrlPr>
              <w:rPr>
                <w:rFonts w:ascii="Cambria Math" w:hAnsi="Cambria Math"/>
                <w:i/>
              </w:rPr>
            </m:ctrlPr>
          </m:accPr>
          <m:e>
            <m:r>
              <w:rPr>
                <w:rFonts w:ascii="Cambria Math" w:hAnsi="Cambria Math"/>
              </w:rPr>
              <m:t>x</m:t>
            </m:r>
          </m:e>
        </m:acc>
      </m:oMath>
      <w:r w:rsidR="00AB3E79" w:rsidRPr="00AB3E79">
        <w:t>), y la aceleración del carro (</w:t>
      </w:r>
      <m:oMath>
        <m:acc>
          <m:accPr>
            <m:chr m:val="̈"/>
            <m:ctrlPr>
              <w:rPr>
                <w:rFonts w:ascii="Cambria Math" w:hAnsi="Cambria Math"/>
                <w:i/>
              </w:rPr>
            </m:ctrlPr>
          </m:accPr>
          <m:e>
            <m:r>
              <w:rPr>
                <w:rFonts w:ascii="Cambria Math" w:hAnsi="Cambria Math"/>
              </w:rPr>
              <m:t>x</m:t>
            </m:r>
          </m:e>
        </m:acc>
      </m:oMath>
      <w:r w:rsidR="00AB3E79" w:rsidRPr="00AB3E79">
        <w:t>). Para facilitar el uso del algoritmo de Q-Learning, estas variables fueron discretizadas en un conjunto finito de valores.</w:t>
      </w:r>
    </w:p>
    <w:p w14:paraId="1D2E07DD" w14:textId="3584EC67" w:rsidR="00B36157" w:rsidRDefault="00B36157" w:rsidP="00B36157">
      <w:pPr>
        <w:pStyle w:val="Prrafodelista"/>
        <w:numPr>
          <w:ilvl w:val="0"/>
          <w:numId w:val="30"/>
        </w:numPr>
      </w:pPr>
      <w:r w:rsidRPr="00B36157">
        <w:rPr>
          <w:b/>
          <w:bCs/>
        </w:rPr>
        <w:t>Acciones posibles</w:t>
      </w:r>
      <w:r w:rsidRPr="00B36157">
        <w:t>:</w:t>
      </w:r>
      <w:r w:rsidR="00AB3E79">
        <w:t xml:space="preserve"> </w:t>
      </w:r>
      <w:r w:rsidR="00AB3E79" w:rsidRPr="00AB3E79">
        <w:t>El agente podía ejecutar tres posibles acciones: mover el carro hacia la izquierda, mantener el carro quieto, o moverlo hacia la derecha. Cada acción tiene un impacto directo en el sistema y puede influir en la estabilidad del péndulo y la posición del carro.</w:t>
      </w:r>
    </w:p>
    <w:p w14:paraId="16900DC7" w14:textId="20CF74AD" w:rsidR="00B36157" w:rsidRDefault="00B36157" w:rsidP="00B36157">
      <w:pPr>
        <w:pStyle w:val="Prrafodelista"/>
        <w:numPr>
          <w:ilvl w:val="0"/>
          <w:numId w:val="30"/>
        </w:numPr>
      </w:pPr>
      <w:r w:rsidRPr="00B36157">
        <w:rPr>
          <w:b/>
          <w:bCs/>
        </w:rPr>
        <w:t>Función de recompensa</w:t>
      </w:r>
      <w:r w:rsidRPr="00B36157">
        <w:t>:</w:t>
      </w:r>
      <w:r w:rsidR="00AB3E79">
        <w:t xml:space="preserve"> </w:t>
      </w:r>
      <w:r w:rsidR="00AB3E79" w:rsidRPr="00AB3E79">
        <w:t xml:space="preserve">La función de recompensa fue diseñada para penalizar los estados donde el péndulo no se encuentra en posición vertical o cuando el carro se aleja demasiado del centro del riel. La recompensa se </w:t>
      </w:r>
      <w:r w:rsidR="00AB3E79" w:rsidRPr="00AB3E79">
        <w:lastRenderedPageBreak/>
        <w:t xml:space="preserve">calcula en función de la distancia del ángulo </w:t>
      </w:r>
      <m:oMath>
        <m:r>
          <w:rPr>
            <w:rFonts w:ascii="Cambria Math" w:hAnsi="Cambria Math"/>
          </w:rPr>
          <m:t>θ</m:t>
        </m:r>
      </m:oMath>
      <w:r w:rsidR="00AB3E79" w:rsidRPr="00AB3E79">
        <w:t xml:space="preserve"> al valor cero (posición vertical) y de la posición del carro </w:t>
      </w:r>
      <m:oMath>
        <m:r>
          <w:rPr>
            <w:rFonts w:ascii="Cambria Math" w:hAnsi="Cambria Math"/>
          </w:rPr>
          <m:t>x</m:t>
        </m:r>
      </m:oMath>
      <w:r w:rsidR="00AB3E79" w:rsidRPr="00AB3E79">
        <w:t xml:space="preserve"> respecto al centro del riel.</w:t>
      </w:r>
    </w:p>
    <w:p w14:paraId="26C860C9" w14:textId="59C95D08" w:rsidR="008160C8" w:rsidRDefault="00AB3E79" w:rsidP="00A970B0">
      <w:pPr>
        <w:pStyle w:val="Prrafodelista"/>
        <w:numPr>
          <w:ilvl w:val="2"/>
          <w:numId w:val="18"/>
        </w:numPr>
      </w:pPr>
      <w:r w:rsidRPr="00AB3E79">
        <w:t>Implementación del Entorno</w:t>
      </w:r>
    </w:p>
    <w:p w14:paraId="0F070654" w14:textId="61798E1D" w:rsidR="00AB3E79" w:rsidRDefault="00AB3E79" w:rsidP="00AB3E79">
      <w:pPr>
        <w:pStyle w:val="Prrafodelista"/>
        <w:ind w:firstLine="720"/>
      </w:pPr>
      <w:r w:rsidRPr="00AB3E79">
        <w:t>El entorno fue modelado siguiendo las leyes físicas que gobiernan el movimiento del péndulo y el carro. Se utilizó un modelo simplificado que describía el comportamiento dinámico del sistema, donde las fuerzas que actuaban sobre el carro y el péndulo se reflejaban en las variables de estado mencionadas previamente</w:t>
      </w:r>
      <w:r>
        <w:t>.</w:t>
      </w:r>
    </w:p>
    <w:p w14:paraId="373D8ED7" w14:textId="09A27C56" w:rsidR="00AB3E79" w:rsidRDefault="00AB3E79" w:rsidP="00AB3E79">
      <w:pPr>
        <w:pStyle w:val="Prrafodelista"/>
        <w:numPr>
          <w:ilvl w:val="0"/>
          <w:numId w:val="31"/>
        </w:numPr>
      </w:pPr>
      <w:r w:rsidRPr="00AB3E79">
        <w:rPr>
          <w:b/>
          <w:bCs/>
        </w:rPr>
        <w:t>Discretización del espacio de estados</w:t>
      </w:r>
      <w:r w:rsidRPr="00AB3E79">
        <w:t>: Debido a que el Q-</w:t>
      </w:r>
      <w:proofErr w:type="spellStart"/>
      <w:r w:rsidRPr="00AB3E79">
        <w:t>Learning</w:t>
      </w:r>
      <w:proofErr w:type="spellEnd"/>
      <w:r w:rsidRPr="00AB3E79">
        <w:t xml:space="preserve"> requiere un espacio de estados finito, las variables continuas del sistema (por ejemplo, </w:t>
      </w:r>
      <m:oMath>
        <m:r>
          <w:rPr>
            <w:rFonts w:ascii="Cambria Math" w:hAnsi="Cambria Math"/>
          </w:rPr>
          <m:t>θ</m:t>
        </m:r>
      </m:oMath>
      <w:r w:rsidRPr="00AB3E79">
        <w:t xml:space="preserve">, </w:t>
      </w:r>
      <m:oMath>
        <m:r>
          <w:rPr>
            <w:rFonts w:ascii="Cambria Math" w:hAnsi="Cambria Math"/>
          </w:rPr>
          <m:t>x</m:t>
        </m:r>
      </m:oMath>
      <w:r w:rsidRPr="00AB3E79">
        <w:t>, etc.) fueron discretizadas. Se definieron rangos específicos para cada variable y se estableció una resolución de discretización adecuada para garantizar que el espacio de búsqueda fuera lo suficientemente denso para el aprendizaje, pero sin ser demasiado grande como para hacerlo computacionalmente ineficiente.</w:t>
      </w:r>
    </w:p>
    <w:p w14:paraId="2AC737B7" w14:textId="00EC5C35" w:rsidR="00AB3E79" w:rsidRDefault="00AB3E79" w:rsidP="00AB3E79">
      <w:pPr>
        <w:pStyle w:val="Prrafodelista"/>
        <w:numPr>
          <w:ilvl w:val="0"/>
          <w:numId w:val="31"/>
        </w:numPr>
      </w:pPr>
      <w:r w:rsidRPr="00AB3E79">
        <w:rPr>
          <w:b/>
          <w:bCs/>
        </w:rPr>
        <w:t>Dinámica del sistema</w:t>
      </w:r>
      <w:r w:rsidRPr="00AB3E79">
        <w:t>: La evolución del sistema tras la aplicación de una acción se modeló a través de ecuaciones diferenciales que describen el movimiento del péndulo y el carro. Estas ecuaciones fueron resueltas de forma iterativa en cada paso del agente.</w:t>
      </w:r>
    </w:p>
    <w:p w14:paraId="2FDD1045" w14:textId="357A1909" w:rsidR="008160C8" w:rsidRDefault="00AB3E79" w:rsidP="00A970B0">
      <w:pPr>
        <w:pStyle w:val="Prrafodelista"/>
        <w:numPr>
          <w:ilvl w:val="2"/>
          <w:numId w:val="18"/>
        </w:numPr>
      </w:pPr>
      <w:r w:rsidRPr="00AB3E79">
        <w:t>Implementación del Agente de Q-</w:t>
      </w:r>
      <w:proofErr w:type="spellStart"/>
      <w:r w:rsidRPr="00AB3E79">
        <w:t>Learning</w:t>
      </w:r>
      <w:proofErr w:type="spellEnd"/>
    </w:p>
    <w:p w14:paraId="2EEE92C8" w14:textId="23750FC2" w:rsidR="00AB3E79" w:rsidRDefault="00AB3E79" w:rsidP="00AB3E79">
      <w:pPr>
        <w:ind w:left="720"/>
      </w:pPr>
      <w:r w:rsidRPr="00AB3E79">
        <w:t>El agente de aprendizaje fue diseñado utilizando el algoritmo Q-</w:t>
      </w:r>
      <w:proofErr w:type="spellStart"/>
      <w:r w:rsidRPr="00AB3E79">
        <w:t>Learning</w:t>
      </w:r>
      <w:proofErr w:type="spellEnd"/>
      <w:r w:rsidRPr="00AB3E79">
        <w:t xml:space="preserve">, un enfoque de refuerzo basado en la actualización de una tabla de valores </w:t>
      </w:r>
      <m:oMath>
        <m:r>
          <w:rPr>
            <w:rFonts w:ascii="Cambria Math" w:hAnsi="Cambria Math"/>
          </w:rPr>
          <m:t>Q</m:t>
        </m:r>
        <m:d>
          <m:dPr>
            <m:ctrlPr>
              <w:rPr>
                <w:rFonts w:ascii="Cambria Math" w:hAnsi="Cambria Math"/>
                <w:i/>
              </w:rPr>
            </m:ctrlPr>
          </m:dPr>
          <m:e>
            <m:r>
              <w:rPr>
                <w:rFonts w:ascii="Cambria Math" w:hAnsi="Cambria Math"/>
              </w:rPr>
              <m:t>s,a</m:t>
            </m:r>
          </m:e>
        </m:d>
      </m:oMath>
      <w:r w:rsidRPr="00AB3E79">
        <w:t xml:space="preserve">, que representa la calidad de tomar una acción </w:t>
      </w:r>
      <m:oMath>
        <m:r>
          <w:rPr>
            <w:rFonts w:ascii="Cambria Math" w:hAnsi="Cambria Math"/>
          </w:rPr>
          <m:t>a</m:t>
        </m:r>
      </m:oMath>
      <w:r w:rsidRPr="00AB3E79">
        <w:t xml:space="preserve"> en un estado </w:t>
      </w:r>
      <m:oMath>
        <m:r>
          <w:rPr>
            <w:rFonts w:ascii="Cambria Math" w:hAnsi="Cambria Math"/>
          </w:rPr>
          <m:t>s</m:t>
        </m:r>
      </m:oMath>
      <w:r w:rsidRPr="00AB3E79">
        <w:t>.</w:t>
      </w:r>
    </w:p>
    <w:p w14:paraId="5F132521" w14:textId="38A2011A" w:rsidR="00AB3E79" w:rsidRDefault="00AB3E79" w:rsidP="00AB3E79">
      <w:pPr>
        <w:pStyle w:val="Prrafodelista"/>
        <w:numPr>
          <w:ilvl w:val="0"/>
          <w:numId w:val="32"/>
        </w:numPr>
      </w:pPr>
      <w:r w:rsidRPr="00AB3E79">
        <w:rPr>
          <w:b/>
          <w:bCs/>
        </w:rPr>
        <w:t>Estrategia de exploración-explotación</w:t>
      </w:r>
      <w:r w:rsidRPr="00AB3E79">
        <w:t xml:space="preserve">: Se utilizó una política </w:t>
      </w:r>
      <w:proofErr w:type="spellStart"/>
      <w:r w:rsidRPr="00AB3E79">
        <w:rPr>
          <w:i/>
          <w:iCs/>
        </w:rPr>
        <w:t>epsilon-greedy</w:t>
      </w:r>
      <w:proofErr w:type="spellEnd"/>
      <w:r w:rsidRPr="00AB3E79">
        <w:t xml:space="preserve"> para gestionar la exploración y explotación. Al principio, el agente realizó más exploración, eligiendo acciones de </w:t>
      </w:r>
      <w:r w:rsidRPr="00AB3E79">
        <w:lastRenderedPageBreak/>
        <w:t xml:space="preserve">manera aleatoria con una probabilidad de </w:t>
      </w:r>
      <m:oMath>
        <m:r>
          <w:rPr>
            <w:rFonts w:ascii="Cambria Math" w:hAnsi="Cambria Math"/>
          </w:rPr>
          <m:t>∈</m:t>
        </m:r>
      </m:oMath>
      <w:r w:rsidRPr="00AB3E79">
        <w:t xml:space="preserve"> para descubrir el entorno. A medida que el aprendizaje avanzaba, el valor de </w:t>
      </w:r>
      <m:oMath>
        <m:r>
          <w:rPr>
            <w:rFonts w:ascii="Cambria Math" w:hAnsi="Cambria Math"/>
          </w:rPr>
          <m:t>∈</m:t>
        </m:r>
      </m:oMath>
      <w:r w:rsidRPr="00AB3E79">
        <w:t xml:space="preserve"> disminuía gradualmente, favoreciendo la explotación de las acciones con los valores </w:t>
      </w:r>
      <m:oMath>
        <m:r>
          <w:rPr>
            <w:rFonts w:ascii="Cambria Math" w:hAnsi="Cambria Math"/>
          </w:rPr>
          <m:t>Q</m:t>
        </m:r>
      </m:oMath>
      <w:r w:rsidRPr="00AB3E79">
        <w:t xml:space="preserve"> más altos.</w:t>
      </w:r>
    </w:p>
    <w:p w14:paraId="7EBF8BF0" w14:textId="02EBBAA4" w:rsidR="00AB3E79" w:rsidRDefault="00AB3E79" w:rsidP="00AB3E79">
      <w:pPr>
        <w:pStyle w:val="Prrafodelista"/>
        <w:numPr>
          <w:ilvl w:val="0"/>
          <w:numId w:val="32"/>
        </w:numPr>
      </w:pPr>
      <w:r>
        <w:rPr>
          <w:b/>
          <w:bCs/>
        </w:rPr>
        <w:t>A</w:t>
      </w:r>
      <w:r w:rsidRPr="00AB3E79">
        <w:rPr>
          <w:b/>
          <w:bCs/>
        </w:rPr>
        <w:t xml:space="preserve">ctualización de la tabla </w:t>
      </w:r>
      <m:oMath>
        <m:r>
          <m:rPr>
            <m:sty m:val="bi"/>
          </m:rPr>
          <w:rPr>
            <w:rFonts w:ascii="Cambria Math" w:hAnsi="Cambria Math"/>
          </w:rPr>
          <m:t>Q</m:t>
        </m:r>
      </m:oMath>
      <w:r w:rsidRPr="00AB3E79">
        <w:t xml:space="preserve">: En cada iteración, después de realizar una acción y observar el siguiente estado y la recompensa obtenida, el valor de la tabla </w:t>
      </w:r>
      <m:oMath>
        <m:r>
          <w:rPr>
            <w:rFonts w:ascii="Cambria Math" w:hAnsi="Cambria Math"/>
          </w:rPr>
          <m:t>Q</m:t>
        </m:r>
      </m:oMath>
      <w:r w:rsidRPr="00AB3E79">
        <w:t xml:space="preserve"> se actualizaba utilizando la ecuación de Bellman. Esta actualización permitió al agente aprender gradualmente cuál era </w:t>
      </w:r>
      <w:r w:rsidRPr="00AB3E79">
        <w:t>la mejor acción para tomar</w:t>
      </w:r>
      <w:r w:rsidRPr="00AB3E79">
        <w:t xml:space="preserve"> en cada estado para maximizar la recompensa acumulada.</w:t>
      </w:r>
    </w:p>
    <w:p w14:paraId="346788EF" w14:textId="52ED6AD0" w:rsidR="00AB3E79" w:rsidRDefault="00AB3E79" w:rsidP="00A970B0">
      <w:pPr>
        <w:pStyle w:val="Prrafodelista"/>
        <w:numPr>
          <w:ilvl w:val="2"/>
          <w:numId w:val="18"/>
        </w:numPr>
      </w:pPr>
      <w:r w:rsidRPr="00AB3E79">
        <w:t>Entrenamiento y Evaluación</w:t>
      </w:r>
    </w:p>
    <w:p w14:paraId="4C113E83" w14:textId="16042C9E" w:rsidR="00AB3E79" w:rsidRDefault="00AB3E79" w:rsidP="00AB3E79">
      <w:pPr>
        <w:pStyle w:val="Prrafodelista"/>
        <w:ind w:left="1440"/>
      </w:pPr>
      <w:r w:rsidRPr="00AB3E79">
        <w:t xml:space="preserve">El agente fue entrenado mediante simulaciones repetidas del sistema. Durante cada episodio de entrenamiento, el agente interactuó con el entorno, seleccionó acciones según su política </w:t>
      </w:r>
      <m:oMath>
        <m:r>
          <w:rPr>
            <w:rFonts w:ascii="Cambria Math" w:hAnsi="Cambria Math"/>
          </w:rPr>
          <m:t>∈</m:t>
        </m:r>
        <m:r>
          <w:rPr>
            <w:rFonts w:ascii="Cambria Math" w:hAnsi="Cambria Math"/>
          </w:rPr>
          <m:t>-greedy</m:t>
        </m:r>
      </m:oMath>
      <w:r w:rsidRPr="00AB3E79">
        <w:t xml:space="preserve">, y actualizó la tabla </w:t>
      </w:r>
      <m:oMath>
        <m:r>
          <w:rPr>
            <w:rFonts w:ascii="Cambria Math" w:hAnsi="Cambria Math"/>
          </w:rPr>
          <m:t>Q</m:t>
        </m:r>
      </m:oMath>
      <w:r w:rsidRPr="00AB3E79">
        <w:t xml:space="preserve"> en función de las recompensas obtenidas. Se definieron los siguientes criterios para la evaluación del desempeño:</w:t>
      </w:r>
    </w:p>
    <w:p w14:paraId="71EE11C7" w14:textId="4F4B7824" w:rsidR="00A06EA1" w:rsidRPr="00A06EA1" w:rsidRDefault="00A06EA1" w:rsidP="00A06EA1">
      <w:pPr>
        <w:pStyle w:val="Prrafodelista"/>
        <w:numPr>
          <w:ilvl w:val="0"/>
          <w:numId w:val="33"/>
        </w:numPr>
        <w:rPr>
          <w:lang w:val="es-PE"/>
        </w:rPr>
      </w:pPr>
      <w:r w:rsidRPr="00A06EA1">
        <w:rPr>
          <w:b/>
          <w:bCs/>
          <w:lang w:val="es-PE"/>
        </w:rPr>
        <w:t>Número de episodios de entrenamiento</w:t>
      </w:r>
      <w:r w:rsidRPr="00A06EA1">
        <w:rPr>
          <w:lang w:val="es-PE"/>
        </w:rPr>
        <w:t>: El agente fue entrenado durante un número fijo de episodios para asegurarse de que el proceso de aprendizaje fuera lo suficientemente largo para que el agente pudiera converger hacia una política efectiva.</w:t>
      </w:r>
    </w:p>
    <w:p w14:paraId="02056530" w14:textId="5EA679A0" w:rsidR="00A06EA1" w:rsidRDefault="00A06EA1" w:rsidP="00A06EA1">
      <w:pPr>
        <w:pStyle w:val="Prrafodelista"/>
        <w:numPr>
          <w:ilvl w:val="0"/>
          <w:numId w:val="33"/>
        </w:numPr>
      </w:pPr>
      <w:r w:rsidRPr="00A06EA1">
        <w:rPr>
          <w:b/>
          <w:bCs/>
        </w:rPr>
        <w:t>Desempeño del agente</w:t>
      </w:r>
      <w:r w:rsidRPr="00A06EA1">
        <w:t xml:space="preserve">: El desempeño del agente se evaluó observando la capacidad del sistema para mantener el péndulo en posición vertical y el carro centrado durante los episodios de prueba. La recompensa promedio obtenida por el agente a lo largo de los </w:t>
      </w:r>
      <w:r w:rsidRPr="00A06EA1">
        <w:lastRenderedPageBreak/>
        <w:t>episodios de prueba se utilizó como una métrica para medir la calidad de la política aprendida.</w:t>
      </w:r>
    </w:p>
    <w:p w14:paraId="75DABB82" w14:textId="54A61F1A" w:rsidR="00AB3E79" w:rsidRDefault="00AB3E79" w:rsidP="00A970B0">
      <w:pPr>
        <w:pStyle w:val="Prrafodelista"/>
        <w:numPr>
          <w:ilvl w:val="2"/>
          <w:numId w:val="18"/>
        </w:numPr>
      </w:pPr>
      <w:r w:rsidRPr="00AB3E79">
        <w:t xml:space="preserve">Ajuste de </w:t>
      </w:r>
      <w:proofErr w:type="spellStart"/>
      <w:r w:rsidRPr="00AB3E79">
        <w:t>Hiperparámetros</w:t>
      </w:r>
      <w:proofErr w:type="spellEnd"/>
    </w:p>
    <w:p w14:paraId="692572B5" w14:textId="602ECE92" w:rsidR="00A06EA1" w:rsidRDefault="00A06EA1" w:rsidP="00A06EA1">
      <w:pPr>
        <w:pStyle w:val="Prrafodelista"/>
        <w:ind w:left="1440"/>
      </w:pPr>
      <w:r w:rsidRPr="00A06EA1">
        <w:t xml:space="preserve">Durante el entrenamiento, se realizaron ajustes en varios </w:t>
      </w:r>
      <w:proofErr w:type="spellStart"/>
      <w:r w:rsidRPr="00A06EA1">
        <w:t>hiperparámetros</w:t>
      </w:r>
      <w:proofErr w:type="spellEnd"/>
      <w:r w:rsidRPr="00A06EA1">
        <w:t xml:space="preserve"> clave del algoritmo para optimizar el proceso de aprendizaje:</w:t>
      </w:r>
    </w:p>
    <w:p w14:paraId="6C7D900B" w14:textId="07D496B4" w:rsidR="00A06EA1" w:rsidRPr="006F0682" w:rsidRDefault="00A06EA1" w:rsidP="00A06EA1">
      <w:pPr>
        <w:pStyle w:val="Prrafodelista"/>
        <w:numPr>
          <w:ilvl w:val="0"/>
          <w:numId w:val="28"/>
        </w:numPr>
        <w:rPr>
          <w:lang w:val="es-PE"/>
        </w:rPr>
      </w:pPr>
      <w:r w:rsidRPr="006F0682">
        <w:rPr>
          <w:b/>
          <w:bCs/>
          <w:lang w:val="es-PE"/>
        </w:rPr>
        <w:t>Tasa de aprendizaje</w:t>
      </w:r>
      <w:r>
        <w:rPr>
          <w:b/>
          <w:bCs/>
          <w:lang w:val="es-PE"/>
        </w:rPr>
        <w:t xml:space="preserve"> </w:t>
      </w:r>
      <m:oMath>
        <m:d>
          <m:dPr>
            <m:ctrlPr>
              <w:rPr>
                <w:rFonts w:ascii="Cambria Math" w:hAnsi="Cambria Math"/>
                <w:b/>
                <w:bCs/>
                <w:i/>
                <w:lang w:val="es-PE"/>
              </w:rPr>
            </m:ctrlPr>
          </m:dPr>
          <m:e>
            <m:r>
              <w:rPr>
                <w:rFonts w:ascii="Cambria Math" w:hAnsi="Cambria Math"/>
              </w:rPr>
              <m:t>α</m:t>
            </m:r>
            <m:ctrlPr>
              <w:rPr>
                <w:rFonts w:ascii="Cambria Math" w:hAnsi="Cambria Math"/>
                <w:i/>
              </w:rPr>
            </m:ctrlPr>
          </m:e>
        </m:d>
      </m:oMath>
      <w:r>
        <w:t>:</w:t>
      </w:r>
      <w:r w:rsidRPr="006F0682">
        <w:rPr>
          <w:lang w:val="es-PE"/>
        </w:rPr>
        <w:t xml:space="preserve"> </w:t>
      </w:r>
      <w:r w:rsidRPr="00A06EA1">
        <w:t>Controla la velocidad con la que se ajustan los valores en la tabla</w:t>
      </w:r>
      <w:r w:rsidRPr="006F0682">
        <w:rPr>
          <w:lang w:val="es-PE"/>
        </w:rPr>
        <w:t xml:space="preserve"> </w:t>
      </w:r>
      <m:oMath>
        <m:r>
          <w:rPr>
            <w:rFonts w:ascii="Cambria Math" w:hAnsi="Cambria Math"/>
          </w:rPr>
          <m:t>Q</m:t>
        </m:r>
      </m:oMath>
      <w:r w:rsidRPr="006F0682">
        <w:rPr>
          <w:lang w:val="es-PE"/>
        </w:rPr>
        <w:t xml:space="preserve"> </w:t>
      </w:r>
      <w:r w:rsidRPr="00A06EA1">
        <w:t>en función de las recompensas obtenidas.</w:t>
      </w:r>
      <w:r>
        <w:t xml:space="preserve"> </w:t>
      </w:r>
      <w:r w:rsidRPr="00A06EA1">
        <w:t xml:space="preserve">Se utilizó un valor moderado </w:t>
      </w:r>
      <m:oMath>
        <m:d>
          <m:dPr>
            <m:ctrlPr>
              <w:rPr>
                <w:rFonts w:ascii="Cambria Math" w:hAnsi="Cambria Math"/>
                <w:b/>
                <w:bCs/>
                <w:i/>
                <w:lang w:val="es-PE"/>
              </w:rPr>
            </m:ctrlPr>
          </m:dPr>
          <m:e>
            <m:r>
              <w:rPr>
                <w:rFonts w:ascii="Cambria Math" w:hAnsi="Cambria Math"/>
              </w:rPr>
              <m:t>α</m:t>
            </m:r>
            <m:r>
              <w:rPr>
                <w:rFonts w:ascii="Cambria Math" w:hAnsi="Cambria Math"/>
              </w:rPr>
              <m:t>=0.1</m:t>
            </m:r>
            <m:ctrlPr>
              <w:rPr>
                <w:rFonts w:ascii="Cambria Math" w:hAnsi="Cambria Math"/>
                <w:i/>
              </w:rPr>
            </m:ctrlPr>
          </m:e>
        </m:d>
      </m:oMath>
      <w:r>
        <w:t xml:space="preserve"> </w:t>
      </w:r>
      <w:r w:rsidRPr="00A06EA1">
        <w:t>para evitar cambios bruscos en la política durante el entrenamiento.</w:t>
      </w:r>
    </w:p>
    <w:p w14:paraId="280BDDB3" w14:textId="64C89D08" w:rsidR="00A06EA1" w:rsidRPr="006F0682" w:rsidRDefault="00A06EA1" w:rsidP="00A06EA1">
      <w:pPr>
        <w:pStyle w:val="Prrafodelista"/>
        <w:numPr>
          <w:ilvl w:val="0"/>
          <w:numId w:val="28"/>
        </w:numPr>
        <w:rPr>
          <w:lang w:val="es-PE"/>
        </w:rPr>
      </w:pPr>
      <w:r w:rsidRPr="006F0682">
        <w:rPr>
          <w:b/>
          <w:bCs/>
          <w:lang w:val="es-PE"/>
        </w:rPr>
        <w:t>Factor de descuento</w:t>
      </w:r>
      <w:r w:rsidRPr="006F0682">
        <w:rPr>
          <w:lang w:val="es-PE"/>
        </w:rPr>
        <w:t xml:space="preserve"> </w:t>
      </w:r>
      <m:oMath>
        <m:d>
          <m:dPr>
            <m:ctrlPr>
              <w:rPr>
                <w:rFonts w:ascii="Cambria Math" w:hAnsi="Cambria Math"/>
                <w:b/>
                <w:bCs/>
                <w:i/>
                <w:lang w:val="es-PE"/>
              </w:rPr>
            </m:ctrlPr>
          </m:dPr>
          <m:e>
            <m:r>
              <w:rPr>
                <w:rFonts w:ascii="Cambria Math" w:hAnsi="Cambria Math"/>
              </w:rPr>
              <m:t>γ</m:t>
            </m:r>
            <m:ctrlPr>
              <w:rPr>
                <w:rFonts w:ascii="Cambria Math" w:hAnsi="Cambria Math"/>
                <w:i/>
              </w:rPr>
            </m:ctrlPr>
          </m:e>
        </m:d>
      </m:oMath>
      <w:r w:rsidRPr="006F0682">
        <w:rPr>
          <w:lang w:val="es-PE"/>
        </w:rPr>
        <w:t>:</w:t>
      </w:r>
      <w:r w:rsidRPr="00A06EA1">
        <w:t xml:space="preserve"> </w:t>
      </w:r>
      <w:r w:rsidRPr="00A06EA1">
        <w:t>Este parámetro determina la importancia de las recompensas futuras frente a las recompensas inmediatas. Se fijó en</w:t>
      </w:r>
      <w:r>
        <w:rPr>
          <w:lang w:val="es-PE"/>
        </w:rPr>
        <w:t xml:space="preserve"> </w:t>
      </w:r>
      <m:oMath>
        <m:d>
          <m:dPr>
            <m:ctrlPr>
              <w:rPr>
                <w:rFonts w:ascii="Cambria Math" w:hAnsi="Cambria Math"/>
                <w:b/>
                <w:bCs/>
                <w:i/>
                <w:lang w:val="es-PE"/>
              </w:rPr>
            </m:ctrlPr>
          </m:dPr>
          <m:e>
            <m:r>
              <w:rPr>
                <w:rFonts w:ascii="Cambria Math" w:hAnsi="Cambria Math"/>
              </w:rPr>
              <m:t>γ=0.95</m:t>
            </m:r>
            <m:ctrlPr>
              <w:rPr>
                <w:rFonts w:ascii="Cambria Math" w:hAnsi="Cambria Math"/>
                <w:i/>
              </w:rPr>
            </m:ctrlPr>
          </m:e>
        </m:d>
      </m:oMath>
      <w:r>
        <w:t xml:space="preserve">, </w:t>
      </w:r>
      <w:r w:rsidRPr="00A06EA1">
        <w:t>lo que indica que las recompensas futuras son casi tan importantes como las inmediatas.</w:t>
      </w:r>
    </w:p>
    <w:p w14:paraId="6A44DE7D" w14:textId="74EDEDAA" w:rsidR="00A06EA1" w:rsidRPr="006F0682" w:rsidRDefault="00A06EA1" w:rsidP="00A06EA1">
      <w:pPr>
        <w:pStyle w:val="Prrafodelista"/>
        <w:numPr>
          <w:ilvl w:val="0"/>
          <w:numId w:val="28"/>
        </w:numPr>
      </w:pPr>
      <w:r w:rsidRPr="006F0682">
        <w:rPr>
          <w:b/>
          <w:bCs/>
          <w:lang w:val="es-PE"/>
        </w:rPr>
        <w:t>Tasa de exploración inicial</w:t>
      </w:r>
      <w:r>
        <w:rPr>
          <w:b/>
          <w:bCs/>
          <w:lang w:val="es-PE"/>
        </w:rPr>
        <w:t xml:space="preserve"> </w:t>
      </w:r>
      <m:oMath>
        <m:d>
          <m:dPr>
            <m:ctrlPr>
              <w:rPr>
                <w:rFonts w:ascii="Cambria Math" w:hAnsi="Cambria Math"/>
                <w:b/>
                <w:bCs/>
                <w:i/>
                <w:lang w:val="es-PE"/>
              </w:rPr>
            </m:ctrlPr>
          </m:dPr>
          <m:e>
            <m:r>
              <w:rPr>
                <w:rFonts w:ascii="Cambria Math" w:hAnsi="Cambria Math"/>
              </w:rPr>
              <m:t>∈</m:t>
            </m:r>
            <m:ctrlPr>
              <w:rPr>
                <w:rFonts w:ascii="Cambria Math" w:hAnsi="Cambria Math"/>
                <w:i/>
              </w:rPr>
            </m:ctrlPr>
          </m:e>
        </m:d>
      </m:oMath>
      <w:r w:rsidRPr="006F0682">
        <w:rPr>
          <w:lang w:val="es-PE"/>
        </w:rPr>
        <w:t xml:space="preserve">: </w:t>
      </w:r>
      <w:r w:rsidRPr="00A06EA1">
        <w:t>Inicialmente, se configuró en</w:t>
      </w:r>
      <w:r>
        <w:rPr>
          <w:lang w:val="es-PE"/>
        </w:rPr>
        <w:t xml:space="preserve"> </w:t>
      </w:r>
      <m:oMath>
        <m:r>
          <w:rPr>
            <w:rFonts w:ascii="Cambria Math" w:hAnsi="Cambria Math"/>
          </w:rPr>
          <m:t>∈=1.0</m:t>
        </m:r>
      </m:oMath>
      <w:r w:rsidRPr="00A06EA1">
        <w:t>,</w:t>
      </w:r>
      <w:r>
        <w:t xml:space="preserve"> </w:t>
      </w:r>
      <w:r w:rsidRPr="00A06EA1">
        <w:t>favoreciendo la exploración. Posteriormente, se redujo gradualmente hasta un valor mínimo de</w:t>
      </w:r>
      <w:r>
        <w:t xml:space="preserve">  </w:t>
      </w:r>
      <m:oMath>
        <m:r>
          <w:rPr>
            <w:rFonts w:ascii="Cambria Math" w:hAnsi="Cambria Math"/>
          </w:rPr>
          <m:t>∈=1.0</m:t>
        </m:r>
      </m:oMath>
      <w:r w:rsidRPr="00A06EA1">
        <w:t>, favoreciendo la explotación a medida que el agente aprendía.</w:t>
      </w:r>
    </w:p>
    <w:p w14:paraId="6E6B8814" w14:textId="1DF38258" w:rsidR="008160C8" w:rsidRPr="00A970B0" w:rsidRDefault="008160C8" w:rsidP="00A970B0">
      <w:pPr>
        <w:pStyle w:val="Ttulodeseccin"/>
        <w:rPr>
          <w:sz w:val="52"/>
          <w:szCs w:val="52"/>
        </w:rPr>
      </w:pPr>
      <w:r w:rsidRPr="00A970B0">
        <w:rPr>
          <w:sz w:val="52"/>
          <w:szCs w:val="52"/>
        </w:rPr>
        <w:lastRenderedPageBreak/>
        <w:t xml:space="preserve">Capítulo 4: </w:t>
      </w:r>
      <w:r w:rsidR="002C7288">
        <w:rPr>
          <w:sz w:val="52"/>
          <w:szCs w:val="52"/>
        </w:rPr>
        <w:t>Desarrollo</w:t>
      </w:r>
    </w:p>
    <w:p w14:paraId="0A9B2E5B" w14:textId="3141690E" w:rsidR="00A970B0" w:rsidRPr="00566EFD" w:rsidRDefault="00566EFD" w:rsidP="00A970B0">
      <w:pPr>
        <w:pStyle w:val="Prrafodelista"/>
        <w:numPr>
          <w:ilvl w:val="1"/>
          <w:numId w:val="19"/>
        </w:numPr>
        <w:rPr>
          <w:b/>
          <w:bCs/>
        </w:rPr>
      </w:pPr>
      <w:r w:rsidRPr="00566EFD">
        <w:rPr>
          <w:b/>
          <w:bCs/>
        </w:rPr>
        <w:t>Modelado del Sistema</w:t>
      </w:r>
    </w:p>
    <w:p w14:paraId="39B09A71" w14:textId="5EF15FAD" w:rsidR="00566EFD" w:rsidRDefault="00566EFD" w:rsidP="00566EFD">
      <w:pPr>
        <w:pStyle w:val="Prrafodelista"/>
      </w:pPr>
      <w:r w:rsidRPr="00566EFD">
        <w:t xml:space="preserve">El sistema físico está compuesto por un carro de masa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Pr="00566EFD">
        <w:t xml:space="preserve">​ que puede desplazarse sobre un riel horizontal y un péndulo de masa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w:t>
      </w:r>
      <w:r w:rsidRPr="00566EFD">
        <w:t xml:space="preserve">y longitud </w:t>
      </w:r>
      <m:oMath>
        <m:r>
          <w:rPr>
            <w:rFonts w:ascii="Cambria Math" w:hAnsi="Cambria Math"/>
          </w:rPr>
          <m:t>L</m:t>
        </m:r>
      </m:oMath>
      <w:r>
        <w:t xml:space="preserve"> </w:t>
      </w:r>
      <w:r w:rsidRPr="00566EFD">
        <w:t xml:space="preserve">fijado en la parte superior del carro. La dinámica de este sistema se describe mediante ecuaciones diferenciales acopladas que gobiernan el movimiento del carro y la oscilación del péndulo (Sutton &amp; </w:t>
      </w:r>
      <w:proofErr w:type="spellStart"/>
      <w:r w:rsidRPr="00566EFD">
        <w:t>Barto</w:t>
      </w:r>
      <w:proofErr w:type="spellEnd"/>
      <w:r w:rsidRPr="00566EFD">
        <w:t>, 2018). Las ecuaciones del sistema son las siguientes:</w:t>
      </w:r>
    </w:p>
    <w:p w14:paraId="5A308C22" w14:textId="6AE47D6B" w:rsidR="00566EFD" w:rsidRDefault="00566EFD" w:rsidP="00566EFD">
      <w:pPr>
        <w:pStyle w:val="Prrafodelista"/>
        <w:numPr>
          <w:ilvl w:val="0"/>
          <w:numId w:val="22"/>
        </w:numPr>
      </w:pPr>
      <w:r>
        <w:t>Ecuación del péndulo:</w:t>
      </w:r>
    </w:p>
    <w:p w14:paraId="3E4F415E" w14:textId="20A6FD2C" w:rsidR="00566EFD" w:rsidRDefault="00566EFD" w:rsidP="00566EFD">
      <w:pPr>
        <w:pStyle w:val="Prrafodelista"/>
        <w:ind w:left="1080"/>
      </w:pPr>
      <m:oMathPara>
        <m:oMath>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gsin</m:t>
              </m:r>
              <m:d>
                <m:dPr>
                  <m:ctrlPr>
                    <w:rPr>
                      <w:rFonts w:ascii="Cambria Math" w:hAnsi="Cambria Math"/>
                      <w:i/>
                    </w:rPr>
                  </m:ctrlPr>
                </m:dPr>
                <m:e>
                  <m:r>
                    <w:rPr>
                      <w:rFonts w:ascii="Cambria Math" w:hAnsi="Cambria Math"/>
                    </w:rPr>
                    <m:t>θ</m:t>
                  </m:r>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f>
                <m:fPr>
                  <m:ctrlPr>
                    <w:rPr>
                      <w:rFonts w:ascii="Cambria Math" w:hAnsi="Cambria Math"/>
                      <w:i/>
                    </w:rPr>
                  </m:ctrlPr>
                </m:fPr>
                <m:num>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L</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r>
                        <m:rPr>
                          <m:sty m:val="p"/>
                        </m:rPr>
                        <w:rPr>
                          <w:rFonts w:ascii="Cambria Math" w:hAnsi="Cambria Math"/>
                        </w:rPr>
                        <m:t>sin⁡</m:t>
                      </m:r>
                      <m:r>
                        <w:rPr>
                          <w:rFonts w:ascii="Cambria Math" w:hAnsi="Cambria Math"/>
                        </w:rPr>
                        <m:t>(θ)</m:t>
                      </m:r>
                    </m:e>
                  </m:d>
                </m:num>
                <m:den>
                  <m:sSub>
                    <m:sSubPr>
                      <m:ctrlPr>
                        <w:rPr>
                          <w:rFonts w:ascii="Cambria Math" w:hAnsi="Cambria Math"/>
                          <w:i/>
                        </w:rPr>
                      </m:ctrlPr>
                    </m:sSubPr>
                    <m:e>
                      <m:r>
                        <w:rPr>
                          <w:rFonts w:ascii="Cambria Math" w:hAnsi="Cambria Math"/>
                        </w:rPr>
                        <m:t>m</m:t>
                      </m:r>
                    </m:e>
                    <m:sub>
                      <m:r>
                        <w:rPr>
                          <w:rFonts w:ascii="Cambria Math" w:hAnsi="Cambria Math"/>
                        </w:rPr>
                        <m:t>total</m:t>
                      </m:r>
                    </m:sub>
                  </m:sSub>
                </m:den>
              </m:f>
            </m:num>
            <m:den>
              <m:r>
                <w:rPr>
                  <w:rFonts w:ascii="Cambria Math" w:hAnsi="Cambria Math"/>
                </w:rPr>
                <m:t>L</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m:t>
                      </m:r>
                    </m:num>
                    <m:den>
                      <m:sSub>
                        <m:sSubPr>
                          <m:ctrlPr>
                            <w:rPr>
                              <w:rFonts w:ascii="Cambria Math" w:hAnsi="Cambria Math"/>
                              <w:i/>
                            </w:rPr>
                          </m:ctrlPr>
                        </m:sSubPr>
                        <m:e>
                          <m:r>
                            <w:rPr>
                              <w:rFonts w:ascii="Cambria Math" w:hAnsi="Cambria Math"/>
                            </w:rPr>
                            <m:t>m</m:t>
                          </m:r>
                        </m:e>
                        <m:sub>
                          <m:r>
                            <w:rPr>
                              <w:rFonts w:ascii="Cambria Math" w:hAnsi="Cambria Math"/>
                            </w:rPr>
                            <m:t>total</m:t>
                          </m:r>
                        </m:sub>
                      </m:sSub>
                    </m:den>
                  </m:f>
                </m:e>
              </m:d>
            </m:den>
          </m:f>
        </m:oMath>
      </m:oMathPara>
    </w:p>
    <w:p w14:paraId="1F938ED9" w14:textId="16C93F41" w:rsidR="00566EFD" w:rsidRDefault="00566EFD" w:rsidP="00566EFD">
      <w:pPr>
        <w:pStyle w:val="Prrafodelista"/>
        <w:numPr>
          <w:ilvl w:val="0"/>
          <w:numId w:val="22"/>
        </w:numPr>
      </w:pPr>
      <w:r>
        <w:t>Ecuación del carro:</w:t>
      </w:r>
    </w:p>
    <w:p w14:paraId="10EC6DE9" w14:textId="6963DE1B" w:rsidR="00473F8B" w:rsidRDefault="00473F8B" w:rsidP="00473F8B">
      <w:pPr>
        <w:pStyle w:val="Prrafodelista"/>
        <w:ind w:left="1080"/>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L</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r>
                <m:rPr>
                  <m:sty m:val="p"/>
                </m:rPr>
                <w:rPr>
                  <w:rFonts w:ascii="Cambria Math" w:hAnsi="Cambria Math"/>
                </w:rPr>
                <m:t>sin⁡</m:t>
              </m:r>
              <m:r>
                <w:rPr>
                  <w:rFonts w:ascii="Cambria Math" w:hAnsi="Cambria Math"/>
                </w:rPr>
                <m:t>(θ)</m:t>
              </m:r>
            </m:num>
            <m:den>
              <m:sSub>
                <m:sSubPr>
                  <m:ctrlPr>
                    <w:rPr>
                      <w:rFonts w:ascii="Cambria Math" w:hAnsi="Cambria Math"/>
                      <w:i/>
                    </w:rPr>
                  </m:ctrlPr>
                </m:sSubPr>
                <m:e>
                  <m:r>
                    <w:rPr>
                      <w:rFonts w:ascii="Cambria Math" w:hAnsi="Cambria Math"/>
                    </w:rPr>
                    <m:t>m</m:t>
                  </m:r>
                </m:e>
                <m:sub>
                  <m:r>
                    <w:rPr>
                      <w:rFonts w:ascii="Cambria Math" w:hAnsi="Cambria Math"/>
                    </w:rPr>
                    <m:t>total</m:t>
                  </m:r>
                </m:sub>
              </m:sSub>
            </m:den>
          </m:f>
        </m:oMath>
      </m:oMathPara>
    </w:p>
    <w:p w14:paraId="27B7EAAD" w14:textId="553A1BE2" w:rsidR="00473F8B" w:rsidRDefault="00473F8B" w:rsidP="00473F8B">
      <w:r>
        <w:t>Donde:</w:t>
      </w:r>
    </w:p>
    <w:p w14:paraId="601DFA81" w14:textId="26A238AD" w:rsidR="00473F8B" w:rsidRDefault="00473F8B" w:rsidP="00473F8B">
      <w:pPr>
        <w:pStyle w:val="Prrafodelista"/>
        <w:numPr>
          <w:ilvl w:val="0"/>
          <w:numId w:val="23"/>
        </w:numPr>
      </w:pPr>
      <m:oMath>
        <m:r>
          <w:rPr>
            <w:rFonts w:ascii="Cambria Math" w:hAnsi="Cambria Math"/>
          </w:rPr>
          <m:t>g=9.81m/</m:t>
        </m:r>
        <m:sSup>
          <m:sSupPr>
            <m:ctrlPr>
              <w:rPr>
                <w:rFonts w:ascii="Cambria Math" w:hAnsi="Cambria Math"/>
                <w:i/>
              </w:rPr>
            </m:ctrlPr>
          </m:sSupPr>
          <m:e>
            <m:r>
              <w:rPr>
                <w:rFonts w:ascii="Cambria Math" w:hAnsi="Cambria Math"/>
              </w:rPr>
              <m:t>s</m:t>
            </m:r>
          </m:e>
          <m:sup>
            <m:r>
              <w:rPr>
                <w:rFonts w:ascii="Cambria Math" w:hAnsi="Cambria Math"/>
              </w:rPr>
              <m:t>2</m:t>
            </m:r>
          </m:sup>
        </m:sSup>
      </m:oMath>
      <w:r>
        <w:t xml:space="preserve"> </w:t>
      </w:r>
      <w:r w:rsidRPr="00473F8B">
        <w:t>es la aceleración gravitacional.</w:t>
      </w:r>
      <w:r>
        <w:t xml:space="preserve"> </w:t>
      </w:r>
    </w:p>
    <w:p w14:paraId="6634F474" w14:textId="5246BC58" w:rsidR="00473F8B" w:rsidRDefault="00473F8B" w:rsidP="00473F8B">
      <w:pPr>
        <w:pStyle w:val="Prrafodelista"/>
        <w:numPr>
          <w:ilvl w:val="0"/>
          <w:numId w:val="23"/>
        </w:numPr>
      </w:pPr>
      <m:oMath>
        <m:sSub>
          <m:sSubPr>
            <m:ctrlPr>
              <w:rPr>
                <w:rFonts w:ascii="Cambria Math" w:hAnsi="Cambria Math"/>
                <w:i/>
              </w:rPr>
            </m:ctrlPr>
          </m:sSubPr>
          <m:e>
            <m:r>
              <w:rPr>
                <w:rFonts w:ascii="Cambria Math" w:hAnsi="Cambria Math"/>
              </w:rPr>
              <m:t>m</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w:t>
      </w:r>
      <w:r w:rsidRPr="00473F8B">
        <w:t>es la masa total del sistema.</w:t>
      </w:r>
    </w:p>
    <w:p w14:paraId="340A31D1" w14:textId="1C569B8C" w:rsidR="00473F8B" w:rsidRDefault="00473F8B" w:rsidP="00473F8B">
      <w:pPr>
        <w:pStyle w:val="Prrafodelista"/>
        <w:numPr>
          <w:ilvl w:val="0"/>
          <w:numId w:val="23"/>
        </w:numPr>
      </w:pPr>
      <m:oMath>
        <m:acc>
          <m:accPr>
            <m:chr m:val="̈"/>
            <m:ctrlPr>
              <w:rPr>
                <w:rFonts w:ascii="Cambria Math" w:hAnsi="Cambria Math"/>
                <w:i/>
              </w:rPr>
            </m:ctrlPr>
          </m:accPr>
          <m:e>
            <m:r>
              <w:rPr>
                <w:rFonts w:ascii="Cambria Math" w:hAnsi="Cambria Math"/>
              </w:rPr>
              <m:t>x</m:t>
            </m:r>
          </m:e>
        </m:acc>
        <m:r>
          <w:rPr>
            <w:rFonts w:ascii="Cambria Math" w:hAnsi="Cambria Math"/>
          </w:rPr>
          <m:t xml:space="preserve"> y </m:t>
        </m:r>
        <m:acc>
          <m:accPr>
            <m:chr m:val="̈"/>
            <m:ctrlPr>
              <w:rPr>
                <w:rFonts w:ascii="Cambria Math" w:hAnsi="Cambria Math"/>
                <w:i/>
              </w:rPr>
            </m:ctrlPr>
          </m:accPr>
          <m:e>
            <m:r>
              <w:rPr>
                <w:rFonts w:ascii="Cambria Math" w:hAnsi="Cambria Math"/>
              </w:rPr>
              <m:t>θ</m:t>
            </m:r>
          </m:e>
        </m:acc>
      </m:oMath>
      <w:r>
        <w:t xml:space="preserve"> </w:t>
      </w:r>
      <w:r w:rsidRPr="00473F8B">
        <w:t>son las aceleraciones lineal y angular, respectivamente.</w:t>
      </w:r>
    </w:p>
    <w:p w14:paraId="764F2A17" w14:textId="4573ECC7" w:rsidR="00473F8B" w:rsidRDefault="00473F8B" w:rsidP="00473F8B">
      <w:pPr>
        <w:pStyle w:val="Prrafodelista"/>
        <w:numPr>
          <w:ilvl w:val="0"/>
          <w:numId w:val="23"/>
        </w:numPr>
      </w:pPr>
      <m:oMath>
        <m:r>
          <w:rPr>
            <w:rFonts w:ascii="Cambria Math" w:hAnsi="Cambria Math"/>
          </w:rPr>
          <m:t>F</m:t>
        </m:r>
      </m:oMath>
      <w:r>
        <w:t xml:space="preserve"> </w:t>
      </w:r>
      <w:r w:rsidRPr="00473F8B">
        <w:t>es la fuerza aplicada por el agente al carro.</w:t>
      </w:r>
    </w:p>
    <w:p w14:paraId="2CC30348" w14:textId="5DBF191E" w:rsidR="00473F8B" w:rsidRDefault="00473F8B" w:rsidP="00473F8B">
      <w:pPr>
        <w:ind w:left="720" w:firstLine="0"/>
      </w:pPr>
      <w:r w:rsidRPr="00473F8B">
        <w:t>El objetivo del sistema es mantener el péndulo en posición vertical</w:t>
      </w:r>
      <w:r w:rsidR="0055680D">
        <w:t xml:space="preserve"> </w:t>
      </w:r>
      <m:oMath>
        <m:r>
          <w:rPr>
            <w:rFonts w:ascii="Cambria Math" w:hAnsi="Cambria Math"/>
          </w:rPr>
          <m:t>(θ</m:t>
        </m:r>
        <m:r>
          <w:rPr>
            <w:rFonts w:ascii="Cambria Math" w:hAnsi="Cambria Math"/>
          </w:rPr>
          <m:t>=0)</m:t>
        </m:r>
      </m:oMath>
      <w:r w:rsidRPr="00473F8B">
        <w:t xml:space="preserve"> mientras el carro permanece lo más cercano posible al centro del riel.</w:t>
      </w:r>
    </w:p>
    <w:p w14:paraId="36CC7C8B" w14:textId="53D5FB6D" w:rsidR="00566EFD" w:rsidRPr="0055680D" w:rsidRDefault="0055680D" w:rsidP="00A970B0">
      <w:pPr>
        <w:pStyle w:val="Prrafodelista"/>
        <w:numPr>
          <w:ilvl w:val="1"/>
          <w:numId w:val="19"/>
        </w:numPr>
        <w:rPr>
          <w:b/>
          <w:bCs/>
        </w:rPr>
      </w:pPr>
      <w:r w:rsidRPr="0055680D">
        <w:rPr>
          <w:b/>
          <w:bCs/>
        </w:rPr>
        <w:t>Sistema de Recompensas</w:t>
      </w:r>
    </w:p>
    <w:p w14:paraId="14DB58BE" w14:textId="12569720" w:rsidR="0055680D" w:rsidRDefault="0055680D" w:rsidP="0055680D">
      <w:pPr>
        <w:pStyle w:val="Prrafodelista"/>
      </w:pPr>
      <w:r w:rsidRPr="0055680D">
        <w:t>La función de recompensa está diseñada para incentivar la estabilidad tanto del péndulo como del carro. La expresión utilizada es la siguiente:</w:t>
      </w:r>
    </w:p>
    <w:p w14:paraId="4968C9F0" w14:textId="08AC263B" w:rsidR="0055680D" w:rsidRPr="0055680D" w:rsidRDefault="0055680D" w:rsidP="0055680D">
      <w:pPr>
        <w:pStyle w:val="Prrafodelista"/>
      </w:pPr>
      <m:oMathPara>
        <m:oMath>
          <m:r>
            <w:rPr>
              <w:rFonts w:ascii="Cambria Math" w:hAnsi="Cambria Math"/>
            </w:rPr>
            <m:t>r=1.0-</m:t>
          </m:r>
          <m:d>
            <m:dPr>
              <m:begChr m:val="|"/>
              <m:endChr m:val="|"/>
              <m:ctrlPr>
                <w:rPr>
                  <w:rFonts w:ascii="Cambria Math" w:hAnsi="Cambria Math"/>
                  <w:i/>
                </w:rPr>
              </m:ctrlPr>
            </m:dPr>
            <m:e>
              <m:r>
                <w:rPr>
                  <w:rFonts w:ascii="Cambria Math" w:hAnsi="Cambria Math"/>
                </w:rPr>
                <m:t>θ</m:t>
              </m:r>
            </m:e>
          </m:d>
          <m:r>
            <w:rPr>
              <w:rFonts w:ascii="Cambria Math" w:hAnsi="Cambria Math"/>
            </w:rPr>
            <m:t>-0.01·|x-CentroAncho|</m:t>
          </m:r>
        </m:oMath>
      </m:oMathPara>
    </w:p>
    <w:p w14:paraId="3779EFDE" w14:textId="4E0262D9" w:rsidR="0055680D" w:rsidRDefault="0055680D" w:rsidP="0055680D">
      <w:pPr>
        <w:pStyle w:val="Prrafodelista"/>
      </w:pPr>
      <w:r>
        <w:lastRenderedPageBreak/>
        <w:t>Donde:</w:t>
      </w:r>
    </w:p>
    <w:p w14:paraId="7FA8CDDC" w14:textId="0E5A47FE" w:rsidR="0055680D" w:rsidRDefault="0055680D" w:rsidP="0055680D">
      <w:pPr>
        <w:pStyle w:val="Prrafodelista"/>
        <w:numPr>
          <w:ilvl w:val="0"/>
          <w:numId w:val="24"/>
        </w:numPr>
      </w:pPr>
      <m:oMath>
        <m:r>
          <w:rPr>
            <w:rFonts w:ascii="Cambria Math" w:hAnsi="Cambria Math"/>
          </w:rPr>
          <m:t>θ</m:t>
        </m:r>
      </m:oMath>
      <w:r>
        <w:t xml:space="preserve"> </w:t>
      </w:r>
      <w:r w:rsidRPr="0055680D">
        <w:t>es el ángulo del péndulo</w:t>
      </w:r>
      <w:r w:rsidRPr="00473F8B">
        <w:t>.</w:t>
      </w:r>
      <w:r>
        <w:t xml:space="preserve"> </w:t>
      </w:r>
    </w:p>
    <w:p w14:paraId="09EE7373" w14:textId="0985B8A1" w:rsidR="0055680D" w:rsidRDefault="0055680D" w:rsidP="0055680D">
      <w:pPr>
        <w:pStyle w:val="Prrafodelista"/>
        <w:numPr>
          <w:ilvl w:val="0"/>
          <w:numId w:val="24"/>
        </w:numPr>
      </w:pPr>
      <m:oMath>
        <m:r>
          <w:rPr>
            <w:rFonts w:ascii="Cambria Math" w:hAnsi="Cambria Math"/>
          </w:rPr>
          <m:t>x</m:t>
        </m:r>
      </m:oMath>
      <w:r>
        <w:t xml:space="preserve"> </w:t>
      </w:r>
      <w:r w:rsidRPr="0055680D">
        <w:t>es la posición del carro</w:t>
      </w:r>
      <w:r w:rsidRPr="00473F8B">
        <w:t>.</w:t>
      </w:r>
    </w:p>
    <w:p w14:paraId="1BCFC671" w14:textId="101E05D9" w:rsidR="0055680D" w:rsidRDefault="0055680D" w:rsidP="0055680D">
      <w:pPr>
        <w:pStyle w:val="Prrafodelista"/>
        <w:numPr>
          <w:ilvl w:val="0"/>
          <w:numId w:val="24"/>
        </w:numPr>
      </w:pPr>
      <m:oMath>
        <m:r>
          <w:rPr>
            <w:rFonts w:ascii="Cambria Math" w:hAnsi="Cambria Math"/>
          </w:rPr>
          <m:t>CentroAncho</m:t>
        </m:r>
      </m:oMath>
      <w:r>
        <w:t xml:space="preserve"> </w:t>
      </w:r>
      <w:r w:rsidRPr="0055680D">
        <w:t>es el valor central deseado para</w:t>
      </w:r>
      <w:r>
        <w:t xml:space="preserve"> </w:t>
      </w:r>
      <m:oMath>
        <m:r>
          <w:rPr>
            <w:rFonts w:ascii="Cambria Math" w:hAnsi="Cambria Math"/>
          </w:rPr>
          <m:t>x</m:t>
        </m:r>
      </m:oMath>
      <w:r w:rsidRPr="00473F8B">
        <w:t>.</w:t>
      </w:r>
    </w:p>
    <w:p w14:paraId="58F3CE75" w14:textId="01B35F1E" w:rsidR="0055680D" w:rsidRDefault="0055680D" w:rsidP="0055680D">
      <w:pPr>
        <w:ind w:left="720" w:firstLine="0"/>
      </w:pPr>
      <w:r w:rsidRPr="0055680D">
        <w:t xml:space="preserve">Esta función penaliza tanto el ángulo </w:t>
      </w:r>
      <m:oMath>
        <m:r>
          <w:rPr>
            <w:rFonts w:ascii="Cambria Math" w:hAnsi="Cambria Math"/>
          </w:rPr>
          <m:t>θ</m:t>
        </m:r>
      </m:oMath>
      <w:r w:rsidRPr="0055680D">
        <w:t xml:space="preserve"> </w:t>
      </w:r>
      <w:r w:rsidRPr="0055680D">
        <w:t xml:space="preserve">(favoreciendo su estabilización) como la posición </w:t>
      </w:r>
      <m:oMath>
        <m:r>
          <w:rPr>
            <w:rFonts w:ascii="Cambria Math" w:hAnsi="Cambria Math"/>
          </w:rPr>
          <m:t>x</m:t>
        </m:r>
      </m:oMath>
      <w:r w:rsidRPr="0055680D">
        <w:t>, para mantener el carro centrado.</w:t>
      </w:r>
    </w:p>
    <w:p w14:paraId="7BE4CB10" w14:textId="3B9EC2DC" w:rsidR="0055680D" w:rsidRPr="00BC4FA4" w:rsidRDefault="0055680D" w:rsidP="00A970B0">
      <w:pPr>
        <w:pStyle w:val="Prrafodelista"/>
        <w:numPr>
          <w:ilvl w:val="1"/>
          <w:numId w:val="19"/>
        </w:numPr>
        <w:rPr>
          <w:b/>
          <w:bCs/>
        </w:rPr>
      </w:pPr>
      <w:r w:rsidRPr="00BC4FA4">
        <w:rPr>
          <w:b/>
          <w:bCs/>
        </w:rPr>
        <w:t>Algoritmo Q-</w:t>
      </w:r>
      <w:proofErr w:type="spellStart"/>
      <w:r w:rsidRPr="00BC4FA4">
        <w:rPr>
          <w:b/>
          <w:bCs/>
        </w:rPr>
        <w:t>Learning</w:t>
      </w:r>
      <w:proofErr w:type="spellEnd"/>
    </w:p>
    <w:p w14:paraId="29A96519" w14:textId="6D5AF0A9" w:rsidR="0055680D" w:rsidRDefault="0055680D" w:rsidP="0055680D">
      <w:pPr>
        <w:pStyle w:val="Prrafodelista"/>
      </w:pPr>
      <w:r w:rsidRPr="0055680D">
        <w:t>El algoritmo Q-</w:t>
      </w:r>
      <w:proofErr w:type="spellStart"/>
      <w:r w:rsidRPr="0055680D">
        <w:t>Learning</w:t>
      </w:r>
      <w:proofErr w:type="spellEnd"/>
      <w:r w:rsidRPr="0055680D">
        <w:t xml:space="preserve"> se utiliza para aprender la política óptima del agente. Este algoritmo actualiza una tabla</w:t>
      </w:r>
      <w:r>
        <w:t xml:space="preserve"> </w:t>
      </w:r>
      <m:oMath>
        <m:r>
          <w:rPr>
            <w:rFonts w:ascii="Cambria Math" w:hAnsi="Cambria Math"/>
          </w:rPr>
          <m:t>Q</m:t>
        </m:r>
      </m:oMath>
      <w:r>
        <w:t xml:space="preserve"> </w:t>
      </w:r>
      <w:r w:rsidRPr="0055680D">
        <w:t xml:space="preserve">que almacena los valores esperados de las acciones en cada estado, usando la ecuación de </w:t>
      </w:r>
      <w:proofErr w:type="spellStart"/>
      <w:r w:rsidRPr="0055680D">
        <w:t>Bellman</w:t>
      </w:r>
      <w:proofErr w:type="spellEnd"/>
      <w:r w:rsidRPr="0055680D">
        <w:t>:</w:t>
      </w:r>
    </w:p>
    <w:p w14:paraId="5759EFB2" w14:textId="7F132BA8" w:rsidR="0055680D" w:rsidRDefault="0055680D" w:rsidP="0055680D">
      <w:pPr>
        <w:pStyle w:val="Prrafodelista"/>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+α</m:t>
          </m:r>
          <m:d>
            <m:dPr>
              <m:ctrlPr>
                <w:rPr>
                  <w:rFonts w:ascii="Cambria Math" w:hAnsi="Cambria Math"/>
                  <w:i/>
                </w:rPr>
              </m:ctrlPr>
            </m:dPr>
            <m:e>
              <m:r>
                <w:rPr>
                  <w:rFonts w:ascii="Cambria Math" w:hAnsi="Cambria Math"/>
                </w:rPr>
                <m:t>r+γ</m:t>
              </m:r>
              <m:sSub>
                <m:sSubPr>
                  <m:ctrlPr>
                    <w:rPr>
                      <w:rFonts w:ascii="Cambria Math" w:hAnsi="Cambria Math"/>
                      <w:i/>
                    </w:rPr>
                  </m:ctrlPr>
                </m:sSubPr>
                <m:e>
                  <m:r>
                    <w:rPr>
                      <w:rFonts w:ascii="Cambria Math" w:hAnsi="Cambria Math"/>
                    </w:rPr>
                    <m:t>max</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,a'</m:t>
              </m:r>
            </m:e>
          </m:d>
          <m:r>
            <w:rPr>
              <w:rFonts w:ascii="Cambria Math" w:hAnsi="Cambria Math"/>
            </w:rPr>
            <m:t>-Q(s,a))</m:t>
          </m:r>
        </m:oMath>
      </m:oMathPara>
    </w:p>
    <w:p w14:paraId="180B59E0" w14:textId="77777777" w:rsidR="0055680D" w:rsidRDefault="0055680D" w:rsidP="0055680D">
      <w:pPr>
        <w:pStyle w:val="Prrafodelista"/>
      </w:pPr>
      <w:r>
        <w:t>Donde:</w:t>
      </w:r>
    </w:p>
    <w:p w14:paraId="0683B128" w14:textId="5B083E46" w:rsidR="0055680D" w:rsidRDefault="007378F8" w:rsidP="0055680D">
      <w:pPr>
        <w:pStyle w:val="Prrafodelista"/>
        <w:numPr>
          <w:ilvl w:val="0"/>
          <w:numId w:val="24"/>
        </w:numPr>
      </w:pPr>
      <m:oMath>
        <m:r>
          <w:rPr>
            <w:rFonts w:ascii="Cambria Math" w:hAnsi="Cambria Math"/>
          </w:rPr>
          <m:t>α</m:t>
        </m:r>
      </m:oMath>
      <w:r w:rsidR="0055680D">
        <w:t xml:space="preserve"> </w:t>
      </w:r>
      <w:r w:rsidRPr="007378F8">
        <w:t>es la tasa de aprendizaje</w:t>
      </w:r>
      <w:r w:rsidR="0055680D" w:rsidRPr="00473F8B">
        <w:t>.</w:t>
      </w:r>
      <w:r w:rsidR="0055680D">
        <w:t xml:space="preserve"> </w:t>
      </w:r>
    </w:p>
    <w:p w14:paraId="053009A7" w14:textId="63DA56D9" w:rsidR="0055680D" w:rsidRDefault="007378F8" w:rsidP="0055680D">
      <w:pPr>
        <w:pStyle w:val="Prrafodelista"/>
        <w:numPr>
          <w:ilvl w:val="0"/>
          <w:numId w:val="24"/>
        </w:numPr>
      </w:pPr>
      <m:oMath>
        <m:r>
          <w:rPr>
            <w:rFonts w:ascii="Cambria Math" w:hAnsi="Cambria Math"/>
          </w:rPr>
          <m:t>γ</m:t>
        </m:r>
      </m:oMath>
      <w:r w:rsidR="0055680D">
        <w:t xml:space="preserve"> </w:t>
      </w:r>
      <w:r w:rsidRPr="007378F8">
        <w:t>es el factor de descuento</w:t>
      </w:r>
      <w:r w:rsidR="0055680D" w:rsidRPr="00473F8B">
        <w:t>.</w:t>
      </w:r>
    </w:p>
    <w:p w14:paraId="1EEEEF09" w14:textId="4E066477" w:rsidR="0055680D" w:rsidRDefault="007378F8" w:rsidP="0055680D">
      <w:pPr>
        <w:pStyle w:val="Prrafodelista"/>
        <w:numPr>
          <w:ilvl w:val="0"/>
          <w:numId w:val="24"/>
        </w:numPr>
      </w:pPr>
      <m:oMath>
        <m:r>
          <w:rPr>
            <w:rFonts w:ascii="Cambria Math" w:hAnsi="Cambria Math"/>
          </w:rPr>
          <m:t>r</m:t>
        </m:r>
      </m:oMath>
      <w:r w:rsidR="0055680D">
        <w:t xml:space="preserve"> </w:t>
      </w:r>
      <w:r w:rsidRPr="007378F8">
        <w:t xml:space="preserve">es la recompensa obtenida en el estado </w:t>
      </w:r>
      <m:oMath>
        <m:r>
          <w:rPr>
            <w:rFonts w:ascii="Cambria Math" w:hAnsi="Cambria Math"/>
          </w:rPr>
          <m:t>s</m:t>
        </m:r>
      </m:oMath>
      <w:r w:rsidRPr="007378F8">
        <w:t xml:space="preserve"> después de realizar la acción </w:t>
      </w:r>
      <m:oMath>
        <m:r>
          <w:rPr>
            <w:rFonts w:ascii="Cambria Math" w:hAnsi="Cambria Math"/>
          </w:rPr>
          <m:t>a</m:t>
        </m:r>
      </m:oMath>
      <w:r w:rsidR="0055680D" w:rsidRPr="00473F8B">
        <w:t>.</w:t>
      </w:r>
    </w:p>
    <w:p w14:paraId="5CB8A96B" w14:textId="3C2C8A86" w:rsidR="007378F8" w:rsidRDefault="007378F8" w:rsidP="0055680D">
      <w:pPr>
        <w:pStyle w:val="Prrafodelista"/>
        <w:numPr>
          <w:ilvl w:val="0"/>
          <w:numId w:val="24"/>
        </w:numPr>
      </w:pPr>
      <m:oMath>
        <m:d>
          <m:dPr>
            <m:ctrlPr>
              <w:rPr>
                <w:rFonts w:ascii="Cambria Math" w:hAnsi="Cambria Math"/>
                <w:i/>
              </w:rPr>
            </m:ctrlPr>
          </m:dPr>
          <m:e>
            <m:sSub>
              <m:sSubPr>
                <m:ctrlPr>
                  <w:rPr>
                    <w:rFonts w:ascii="Cambria Math" w:hAnsi="Cambria Math"/>
                    <w:i/>
                  </w:rPr>
                </m:ctrlPr>
              </m:sSubPr>
              <m:e>
                <m:r>
                  <w:rPr>
                    <w:rFonts w:ascii="Cambria Math" w:hAnsi="Cambria Math"/>
                  </w:rPr>
                  <m:t>max</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,a'</m:t>
            </m:r>
          </m:e>
        </m:d>
      </m:oMath>
      <w:r>
        <w:t xml:space="preserve"> </w:t>
      </w:r>
      <w:r w:rsidRPr="007378F8">
        <w:t>es el valor máximo esperado para el siguiente estado</w:t>
      </w:r>
      <w:r>
        <w:t xml:space="preserve">. </w:t>
      </w:r>
    </w:p>
    <w:p w14:paraId="75901FA2" w14:textId="54E7A0DA" w:rsidR="0055680D" w:rsidRPr="00BC4FA4" w:rsidRDefault="0055680D" w:rsidP="00A970B0">
      <w:pPr>
        <w:pStyle w:val="Prrafodelista"/>
        <w:numPr>
          <w:ilvl w:val="1"/>
          <w:numId w:val="19"/>
        </w:numPr>
        <w:rPr>
          <w:b/>
          <w:bCs/>
        </w:rPr>
      </w:pPr>
      <w:r w:rsidRPr="00BC4FA4">
        <w:rPr>
          <w:b/>
          <w:bCs/>
        </w:rPr>
        <w:t>Estados y Discretización</w:t>
      </w:r>
    </w:p>
    <w:p w14:paraId="76511202" w14:textId="20BF8BCB" w:rsidR="007378F8" w:rsidRDefault="007378F8" w:rsidP="007378F8">
      <w:pPr>
        <w:pStyle w:val="Prrafodelista"/>
      </w:pPr>
      <w:r w:rsidRPr="007378F8">
        <w:t>El sistema tiene 5 variables de estado continuas que definen el comportamiento del entorno:</w:t>
      </w:r>
    </w:p>
    <w:p w14:paraId="1CA95712" w14:textId="478853B9" w:rsidR="007378F8" w:rsidRDefault="007378F8" w:rsidP="007378F8">
      <w:pPr>
        <w:pStyle w:val="Prrafodelista"/>
        <w:numPr>
          <w:ilvl w:val="0"/>
          <w:numId w:val="25"/>
        </w:numPr>
      </w:pPr>
      <m:oMath>
        <m:r>
          <w:rPr>
            <w:rFonts w:ascii="Cambria Math" w:hAnsi="Cambria Math"/>
          </w:rPr>
          <m:t>θ</m:t>
        </m:r>
      </m:oMath>
      <w:r>
        <w:t xml:space="preserve"> ángulo del péndulo.</w:t>
      </w:r>
    </w:p>
    <w:p w14:paraId="2030FCC2" w14:textId="5400C73C" w:rsidR="007378F8" w:rsidRDefault="007378F8" w:rsidP="007378F8">
      <w:pPr>
        <w:pStyle w:val="Prrafodelista"/>
        <w:numPr>
          <w:ilvl w:val="0"/>
          <w:numId w:val="25"/>
        </w:numPr>
      </w:pPr>
      <m:oMath>
        <m:acc>
          <m:accPr>
            <m:chr m:val="̇"/>
            <m:ctrlPr>
              <w:rPr>
                <w:rFonts w:ascii="Cambria Math" w:hAnsi="Cambria Math"/>
                <w:i/>
              </w:rPr>
            </m:ctrlPr>
          </m:accPr>
          <m:e>
            <m:r>
              <w:rPr>
                <w:rFonts w:ascii="Cambria Math" w:hAnsi="Cambria Math"/>
              </w:rPr>
              <m:t>θ</m:t>
            </m:r>
          </m:e>
        </m:acc>
      </m:oMath>
      <w:r>
        <w:t xml:space="preserve"> </w:t>
      </w:r>
      <w:r w:rsidRPr="007378F8">
        <w:t>velocidad angular del péndulo</w:t>
      </w:r>
      <w:r>
        <w:t>.</w:t>
      </w:r>
    </w:p>
    <w:p w14:paraId="35B6F957" w14:textId="2581449A" w:rsidR="007378F8" w:rsidRDefault="007378F8" w:rsidP="007378F8">
      <w:pPr>
        <w:pStyle w:val="Prrafodelista"/>
        <w:numPr>
          <w:ilvl w:val="0"/>
          <w:numId w:val="25"/>
        </w:numPr>
      </w:pPr>
      <m:oMath>
        <m:r>
          <w:rPr>
            <w:rFonts w:ascii="Cambria Math" w:hAnsi="Cambria Math"/>
          </w:rPr>
          <m:t>x</m:t>
        </m:r>
      </m:oMath>
      <w:r>
        <w:t xml:space="preserve"> </w:t>
      </w:r>
      <w:r w:rsidRPr="007378F8">
        <w:t>posición del carro</w:t>
      </w:r>
      <w:r>
        <w:t>.</w:t>
      </w:r>
    </w:p>
    <w:p w14:paraId="1E4CF04B" w14:textId="77777777" w:rsidR="007378F8" w:rsidRDefault="007378F8" w:rsidP="007378F8">
      <w:pPr>
        <w:pStyle w:val="Prrafodelista"/>
        <w:numPr>
          <w:ilvl w:val="0"/>
          <w:numId w:val="25"/>
        </w:numPr>
      </w:pPr>
      <m:oMath>
        <m:acc>
          <m:accPr>
            <m:chr m:val="̇"/>
            <m:ctrlPr>
              <w:rPr>
                <w:rFonts w:ascii="Cambria Math" w:hAnsi="Cambria Math"/>
                <w:i/>
              </w:rPr>
            </m:ctrlPr>
          </m:accPr>
          <m:e>
            <m:r>
              <w:rPr>
                <w:rFonts w:ascii="Cambria Math" w:hAnsi="Cambria Math"/>
              </w:rPr>
              <m:t>x</m:t>
            </m:r>
          </m:e>
        </m:acc>
      </m:oMath>
      <w:r>
        <w:t xml:space="preserve"> </w:t>
      </w:r>
      <w:r w:rsidRPr="007378F8">
        <w:t>velocidad del carro</w:t>
      </w:r>
      <w:r>
        <w:t>.</w:t>
      </w:r>
    </w:p>
    <w:p w14:paraId="30AB4423" w14:textId="77777777" w:rsidR="007378F8" w:rsidRDefault="007378F8" w:rsidP="007378F8">
      <w:pPr>
        <w:pStyle w:val="Prrafodelista"/>
        <w:numPr>
          <w:ilvl w:val="0"/>
          <w:numId w:val="25"/>
        </w:numPr>
      </w:pPr>
      <m:oMath>
        <m:acc>
          <m:accPr>
            <m:chr m:val="̈"/>
            <m:ctrlPr>
              <w:rPr>
                <w:rFonts w:ascii="Cambria Math" w:hAnsi="Cambria Math"/>
                <w:i/>
              </w:rPr>
            </m:ctrlPr>
          </m:accPr>
          <m:e>
            <m:r>
              <w:rPr>
                <w:rFonts w:ascii="Cambria Math" w:hAnsi="Cambria Math"/>
              </w:rPr>
              <m:t>x</m:t>
            </m:r>
          </m:e>
        </m:acc>
      </m:oMath>
      <w:r>
        <w:t xml:space="preserve"> </w:t>
      </w:r>
      <w:r w:rsidRPr="007378F8">
        <w:t>aceleración del carro</w:t>
      </w:r>
      <w:r>
        <w:t>.</w:t>
      </w:r>
    </w:p>
    <w:p w14:paraId="654FE4C8" w14:textId="5B54E4FC" w:rsidR="007378F8" w:rsidRDefault="007378F8" w:rsidP="007378F8">
      <w:pPr>
        <w:ind w:left="720" w:firstLine="0"/>
      </w:pPr>
      <w:r w:rsidRPr="007378F8">
        <w:lastRenderedPageBreak/>
        <w:t>Estas variables se discretizan para facilitar el aprendizaje, considerando rangos y divisiones específicas para cada una:</w:t>
      </w:r>
      <w:r>
        <w:t xml:space="preserve"> </w:t>
      </w:r>
    </w:p>
    <w:p w14:paraId="3EFE7B88" w14:textId="48F1D4C9" w:rsidR="007378F8" w:rsidRDefault="007378F8" w:rsidP="007378F8">
      <w:pPr>
        <w:pStyle w:val="Prrafodelista"/>
        <w:numPr>
          <w:ilvl w:val="0"/>
          <w:numId w:val="26"/>
        </w:numPr>
      </w:pPr>
      <m:oMath>
        <m:r>
          <w:rPr>
            <w:rFonts w:ascii="Cambria Math" w:hAnsi="Cambria Math"/>
          </w:rPr>
          <m:t>θ</m:t>
        </m:r>
      </m:oMath>
      <w:r>
        <w:t xml:space="preserve"> </w:t>
      </w:r>
      <w:r w:rsidRPr="007378F8">
        <w:t>se discretiza en 10 valores entre</w:t>
      </w:r>
      <w:r>
        <w:t xml:space="preserve"> </w:t>
      </w:r>
      <m:oMath>
        <m:r>
          <w:rPr>
            <w:rFonts w:ascii="Cambria Math" w:hAnsi="Cambria Math"/>
          </w:rPr>
          <m:t>-π/4</m:t>
        </m:r>
      </m:oMath>
      <w:r>
        <w:t xml:space="preserve"> y </w:t>
      </w:r>
      <m:oMath>
        <m:r>
          <w:rPr>
            <w:rFonts w:ascii="Cambria Math" w:hAnsi="Cambria Math"/>
          </w:rPr>
          <m:t>π/4</m:t>
        </m:r>
      </m:oMath>
      <w:r>
        <w:t>.</w:t>
      </w:r>
    </w:p>
    <w:p w14:paraId="43D5D8A3" w14:textId="2B18E515" w:rsidR="007378F8" w:rsidRDefault="007378F8" w:rsidP="007378F8">
      <w:pPr>
        <w:pStyle w:val="Prrafodelista"/>
        <w:numPr>
          <w:ilvl w:val="0"/>
          <w:numId w:val="26"/>
        </w:numPr>
      </w:pPr>
      <m:oMath>
        <m:acc>
          <m:accPr>
            <m:chr m:val="̇"/>
            <m:ctrlPr>
              <w:rPr>
                <w:rFonts w:ascii="Cambria Math" w:hAnsi="Cambria Math"/>
                <w:i/>
              </w:rPr>
            </m:ctrlPr>
          </m:accPr>
          <m:e>
            <m:r>
              <w:rPr>
                <w:rFonts w:ascii="Cambria Math" w:hAnsi="Cambria Math"/>
              </w:rPr>
              <m:t>θ</m:t>
            </m:r>
          </m:e>
        </m:acc>
      </m:oMath>
      <w:r>
        <w:t xml:space="preserve"> </w:t>
      </w:r>
      <w:r w:rsidRPr="007378F8">
        <w:t>se discretiza en 10 valores.</w:t>
      </w:r>
    </w:p>
    <w:p w14:paraId="7DE4C2F2" w14:textId="01FB9DFB" w:rsidR="007378F8" w:rsidRDefault="007378F8" w:rsidP="007378F8">
      <w:pPr>
        <w:pStyle w:val="Prrafodelista"/>
        <w:numPr>
          <w:ilvl w:val="0"/>
          <w:numId w:val="26"/>
        </w:numPr>
      </w:pPr>
      <m:oMath>
        <m:r>
          <w:rPr>
            <w:rFonts w:ascii="Cambria Math" w:hAnsi="Cambria Math"/>
          </w:rPr>
          <m:t>x</m:t>
        </m:r>
      </m:oMath>
      <w:r>
        <w:t xml:space="preserve"> </w:t>
      </w:r>
      <w:r w:rsidRPr="007378F8">
        <w:t>se discretiza en 10 valores entre los límites del riel</w:t>
      </w:r>
      <w:r>
        <w:t>.</w:t>
      </w:r>
    </w:p>
    <w:p w14:paraId="4C17C708" w14:textId="1289CB1D" w:rsidR="007378F8" w:rsidRDefault="007378F8" w:rsidP="007378F8">
      <w:pPr>
        <w:pStyle w:val="Prrafodelista"/>
        <w:numPr>
          <w:ilvl w:val="0"/>
          <w:numId w:val="26"/>
        </w:numPr>
      </w:pPr>
      <m:oMath>
        <m:acc>
          <m:accPr>
            <m:chr m:val="̇"/>
            <m:ctrlPr>
              <w:rPr>
                <w:rFonts w:ascii="Cambria Math" w:hAnsi="Cambria Math"/>
                <w:i/>
              </w:rPr>
            </m:ctrlPr>
          </m:accPr>
          <m:e>
            <m:r>
              <w:rPr>
                <w:rFonts w:ascii="Cambria Math" w:hAnsi="Cambria Math"/>
              </w:rPr>
              <m:t>x</m:t>
            </m:r>
          </m:e>
        </m:acc>
      </m:oMath>
      <w:r>
        <w:t xml:space="preserve"> </w:t>
      </w:r>
      <w:r w:rsidRPr="007378F8">
        <w:t>se discretiza en 10 valores</w:t>
      </w:r>
      <w:r>
        <w:t>.</w:t>
      </w:r>
    </w:p>
    <w:p w14:paraId="12FA98D0" w14:textId="039494AA" w:rsidR="007378F8" w:rsidRDefault="007378F8" w:rsidP="007378F8">
      <w:pPr>
        <w:pStyle w:val="Prrafodelista"/>
        <w:numPr>
          <w:ilvl w:val="0"/>
          <w:numId w:val="26"/>
        </w:numPr>
      </w:pPr>
      <m:oMath>
        <m:acc>
          <m:accPr>
            <m:chr m:val="̈"/>
            <m:ctrlPr>
              <w:rPr>
                <w:rFonts w:ascii="Cambria Math" w:hAnsi="Cambria Math"/>
                <w:i/>
              </w:rPr>
            </m:ctrlPr>
          </m:accPr>
          <m:e>
            <m:r>
              <w:rPr>
                <w:rFonts w:ascii="Cambria Math" w:hAnsi="Cambria Math"/>
              </w:rPr>
              <m:t>x</m:t>
            </m:r>
          </m:e>
        </m:acc>
      </m:oMath>
      <w:r>
        <w:t xml:space="preserve"> </w:t>
      </w:r>
      <w:r w:rsidRPr="007378F8">
        <w:t>se discretiza en 5 valores según las posibles aceleraciones</w:t>
      </w:r>
      <w:r>
        <w:t>.</w:t>
      </w:r>
    </w:p>
    <w:p w14:paraId="1BD90E9C" w14:textId="77777777" w:rsidR="00BC4FA4" w:rsidRDefault="00BC4FA4" w:rsidP="00BC4FA4">
      <w:pPr>
        <w:ind w:left="720" w:firstLine="0"/>
      </w:pPr>
      <w:r w:rsidRPr="00BC4FA4">
        <w:t>El número total de estados es el producto de las discretizaciones de cada variable:</w:t>
      </w:r>
      <w:r>
        <w:t xml:space="preserve"> </w:t>
      </w:r>
    </w:p>
    <w:p w14:paraId="62C45005" w14:textId="2660F64C" w:rsidR="00BC4FA4" w:rsidRDefault="00BC4FA4" w:rsidP="00BC4FA4">
      <w:pPr>
        <w:ind w:left="720" w:firstLine="0"/>
      </w:pPr>
      <m:oMathPara>
        <m:oMath>
          <m:sSub>
            <m:sSubPr>
              <m:ctrlPr>
                <w:rPr>
                  <w:rFonts w:ascii="Cambria Math" w:hAnsi="Cambria Math"/>
                  <w:i/>
                </w:rPr>
              </m:ctrlPr>
            </m:sSubPr>
            <m:e>
              <m:r>
                <w:rPr>
                  <w:rFonts w:ascii="Cambria Math" w:hAnsi="Cambria Math"/>
                </w:rPr>
                <m:t>n</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n</m:t>
              </m:r>
            </m:e>
            <m:sub>
              <m:acc>
                <m:accPr>
                  <m:chr m:val="̇"/>
                  <m:ctrlPr>
                    <w:rPr>
                      <w:rFonts w:ascii="Cambria Math" w:hAnsi="Cambria Math"/>
                      <w:i/>
                    </w:rPr>
                  </m:ctrlPr>
                </m:accPr>
                <m:e>
                  <m:r>
                    <w:rPr>
                      <w:rFonts w:ascii="Cambria Math" w:hAnsi="Cambria Math"/>
                    </w:rPr>
                    <m:t>θ</m:t>
                  </m:r>
                </m:e>
              </m:acc>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acc>
                <m:accPr>
                  <m:chr m:val="̇"/>
                  <m:ctrlPr>
                    <w:rPr>
                      <w:rFonts w:ascii="Cambria Math" w:hAnsi="Cambria Math"/>
                      <w:i/>
                    </w:rPr>
                  </m:ctrlPr>
                </m:accPr>
                <m:e>
                  <m:r>
                    <w:rPr>
                      <w:rFonts w:ascii="Cambria Math" w:hAnsi="Cambria Math"/>
                    </w:rPr>
                    <m:t>x</m:t>
                  </m:r>
                </m:e>
              </m:acc>
            </m:sub>
          </m:sSub>
          <m:r>
            <w:rPr>
              <w:rFonts w:ascii="Cambria Math" w:hAnsi="Cambria Math"/>
            </w:rPr>
            <m:t>·</m:t>
          </m:r>
          <m:sSub>
            <m:sSubPr>
              <m:ctrlPr>
                <w:rPr>
                  <w:rFonts w:ascii="Cambria Math" w:hAnsi="Cambria Math"/>
                  <w:i/>
                </w:rPr>
              </m:ctrlPr>
            </m:sSubPr>
            <m:e>
              <m:r>
                <w:rPr>
                  <w:rFonts w:ascii="Cambria Math" w:hAnsi="Cambria Math"/>
                </w:rPr>
                <m:t>n</m:t>
              </m:r>
            </m:e>
            <m:sub>
              <m:acc>
                <m:accPr>
                  <m:chr m:val="̈"/>
                  <m:ctrlPr>
                    <w:rPr>
                      <w:rFonts w:ascii="Cambria Math" w:hAnsi="Cambria Math"/>
                      <w:i/>
                    </w:rPr>
                  </m:ctrlPr>
                </m:accPr>
                <m:e>
                  <m:r>
                    <w:rPr>
                      <w:rFonts w:ascii="Cambria Math" w:hAnsi="Cambria Math"/>
                    </w:rPr>
                    <m:t>x</m:t>
                  </m:r>
                </m:e>
              </m:acc>
            </m:sub>
          </m:sSub>
        </m:oMath>
      </m:oMathPara>
    </w:p>
    <w:p w14:paraId="137113BB" w14:textId="554E72EA" w:rsidR="0055680D" w:rsidRPr="00BC4FA4" w:rsidRDefault="0055680D" w:rsidP="00A970B0">
      <w:pPr>
        <w:pStyle w:val="Prrafodelista"/>
        <w:numPr>
          <w:ilvl w:val="1"/>
          <w:numId w:val="19"/>
        </w:numPr>
        <w:rPr>
          <w:b/>
          <w:bCs/>
        </w:rPr>
      </w:pPr>
      <w:r w:rsidRPr="00BC4FA4">
        <w:rPr>
          <w:b/>
          <w:bCs/>
        </w:rPr>
        <w:t>Acciones</w:t>
      </w:r>
    </w:p>
    <w:p w14:paraId="5CF17D13" w14:textId="6FA87370" w:rsidR="00BC4FA4" w:rsidRDefault="00BC4FA4" w:rsidP="00BC4FA4">
      <w:pPr>
        <w:pStyle w:val="Prrafodelista"/>
      </w:pPr>
      <w:r w:rsidRPr="00BC4FA4">
        <w:t>El agente tiene tres acciones posibles que puede realizar:</w:t>
      </w:r>
    </w:p>
    <w:p w14:paraId="6A144431" w14:textId="77777777" w:rsidR="00BC4FA4" w:rsidRDefault="00BC4FA4" w:rsidP="00BC4FA4">
      <w:pPr>
        <w:pStyle w:val="Prrafodelista"/>
        <w:numPr>
          <w:ilvl w:val="0"/>
          <w:numId w:val="27"/>
        </w:numPr>
      </w:pPr>
      <w:r w:rsidRPr="00BC4FA4">
        <w:rPr>
          <w:b/>
          <w:bCs/>
        </w:rPr>
        <w:t>0</w:t>
      </w:r>
      <w:r w:rsidRPr="00BC4FA4">
        <w:t>: Mover el carro hacia la izquierda.</w:t>
      </w:r>
    </w:p>
    <w:p w14:paraId="0076A46B" w14:textId="77777777" w:rsidR="00BC4FA4" w:rsidRDefault="00BC4FA4" w:rsidP="00BC4FA4">
      <w:pPr>
        <w:pStyle w:val="Prrafodelista"/>
        <w:numPr>
          <w:ilvl w:val="0"/>
          <w:numId w:val="27"/>
        </w:numPr>
      </w:pPr>
      <w:r w:rsidRPr="00BC4FA4">
        <w:rPr>
          <w:b/>
          <w:bCs/>
        </w:rPr>
        <w:t>1</w:t>
      </w:r>
      <w:r w:rsidRPr="00BC4FA4">
        <w:t>: Mantener el carro en su posición actual (acción "quieto").</w:t>
      </w:r>
    </w:p>
    <w:p w14:paraId="7F1E8D84" w14:textId="77777777" w:rsidR="00BC4FA4" w:rsidRDefault="00BC4FA4" w:rsidP="00BC4FA4">
      <w:pPr>
        <w:pStyle w:val="Prrafodelista"/>
        <w:numPr>
          <w:ilvl w:val="0"/>
          <w:numId w:val="27"/>
        </w:numPr>
      </w:pPr>
      <w:r w:rsidRPr="00BC4FA4">
        <w:rPr>
          <w:b/>
          <w:bCs/>
        </w:rPr>
        <w:t>2</w:t>
      </w:r>
      <w:r w:rsidRPr="00BC4FA4">
        <w:t>: Mover el carro hacia la derecha.</w:t>
      </w:r>
    </w:p>
    <w:p w14:paraId="0C4F28F2" w14:textId="74487D9C" w:rsidR="00BC4FA4" w:rsidRDefault="00BC4FA4" w:rsidP="00BC4FA4">
      <w:pPr>
        <w:ind w:left="720" w:firstLine="0"/>
      </w:pPr>
      <w:r w:rsidRPr="00BC4FA4">
        <w:t>Cada acción impacta directamente en las dinámicas de</w:t>
      </w:r>
      <w:r>
        <w:t xml:space="preserve"> </w:t>
      </w:r>
      <m:oMath>
        <m:r>
          <w:rPr>
            <w:rFonts w:ascii="Cambria Math" w:hAnsi="Cambria Math"/>
          </w:rPr>
          <m:t>x</m:t>
        </m:r>
      </m:oMath>
      <w:r>
        <w:t xml:space="preserve"> y </w:t>
      </w:r>
      <m:oMath>
        <m:r>
          <w:rPr>
            <w:rFonts w:ascii="Cambria Math" w:hAnsi="Cambria Math"/>
          </w:rPr>
          <m:t>θ</m:t>
        </m:r>
      </m:oMath>
      <w:r w:rsidRPr="00BC4FA4">
        <w:t>, y se utiliza para explorar el espacio de soluciones posibles.</w:t>
      </w:r>
    </w:p>
    <w:p w14:paraId="657743CD" w14:textId="2237BBF2" w:rsidR="0055680D" w:rsidRPr="006F0682" w:rsidRDefault="0055680D" w:rsidP="00A970B0">
      <w:pPr>
        <w:pStyle w:val="Prrafodelista"/>
        <w:numPr>
          <w:ilvl w:val="1"/>
          <w:numId w:val="19"/>
        </w:numPr>
        <w:rPr>
          <w:b/>
          <w:bCs/>
        </w:rPr>
      </w:pPr>
      <w:r w:rsidRPr="006F0682">
        <w:rPr>
          <w:b/>
          <w:bCs/>
        </w:rPr>
        <w:t>Políticas</w:t>
      </w:r>
    </w:p>
    <w:p w14:paraId="7241B64F" w14:textId="2C61F57E" w:rsidR="00BC4FA4" w:rsidRDefault="00BC4FA4" w:rsidP="00BC4FA4">
      <w:pPr>
        <w:pStyle w:val="Prrafodelista"/>
      </w:pPr>
      <w:r w:rsidRPr="00BC4FA4">
        <w:t xml:space="preserve">Para balancear la exploración y explotación, se utiliza una política </w:t>
      </w:r>
      <w:proofErr w:type="spellStart"/>
      <w:r w:rsidRPr="00BC4FA4">
        <w:rPr>
          <w:i/>
          <w:iCs/>
        </w:rPr>
        <w:t>epsilon-greedy</w:t>
      </w:r>
      <w:proofErr w:type="spellEnd"/>
      <w:r w:rsidRPr="00BC4FA4">
        <w:t>:</w:t>
      </w:r>
    </w:p>
    <w:p w14:paraId="00FADF9C" w14:textId="566584F3" w:rsidR="00BC4FA4" w:rsidRPr="00BC4FA4" w:rsidRDefault="00BC4FA4" w:rsidP="00BC4FA4">
      <w:pPr>
        <w:pStyle w:val="Prrafodelista"/>
      </w:pPr>
      <m:oMathPara>
        <m:oMath>
          <m:r>
            <w:rPr>
              <w:rFonts w:ascii="Cambria Math" w:hAnsi="Cambria Math"/>
            </w:rPr>
            <m:t>acción=</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aleatoria,</m:t>
                    </m:r>
                  </m:e>
                </m:mr>
                <m:mr>
                  <m:e>
                    <m:r>
                      <w:rPr>
                        <w:rFonts w:ascii="Cambria Math" w:hAnsi="Cambria Math"/>
                      </w:rPr>
                      <m:t>arg</m:t>
                    </m:r>
                    <m:sSub>
                      <m:sSubPr>
                        <m:ctrlPr>
                          <w:rPr>
                            <w:rFonts w:ascii="Cambria Math" w:hAnsi="Cambria Math"/>
                            <w:i/>
                          </w:rPr>
                        </m:ctrlPr>
                      </m:sSubPr>
                      <m:e>
                        <m:r>
                          <w:rPr>
                            <w:rFonts w:ascii="Cambria Math" w:hAnsi="Cambria Math"/>
                          </w:rPr>
                          <m:t>max</m:t>
                        </m:r>
                      </m:e>
                      <m:sub>
                        <m:r>
                          <w:rPr>
                            <w:rFonts w:ascii="Cambria Math" w:hAnsi="Cambria Math"/>
                          </w:rPr>
                          <m:t>a</m:t>
                        </m:r>
                      </m:sub>
                    </m:sSub>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con probabilidad</m:t>
                    </m:r>
                    <m:r>
                      <w:rPr>
                        <w:rFonts w:ascii="Cambria Math" w:hAnsi="Cambria Math"/>
                      </w:rPr>
                      <m:t xml:space="preserve"> ∈</m:t>
                    </m:r>
                  </m:e>
                </m:mr>
                <m:mr>
                  <m:e>
                    <m:r>
                      <w:rPr>
                        <w:rFonts w:ascii="Cambria Math" w:hAnsi="Cambria Math"/>
                      </w:rPr>
                      <m:t>con probabilidad</m:t>
                    </m:r>
                    <m:r>
                      <w:rPr>
                        <w:rFonts w:ascii="Cambria Math" w:hAnsi="Cambria Math"/>
                      </w:rPr>
                      <m:t xml:space="preserve"> </m:t>
                    </m:r>
                    <m:r>
                      <w:rPr>
                        <w:rFonts w:ascii="Cambria Math" w:hAnsi="Cambria Math"/>
                      </w:rPr>
                      <m:t>1-</m:t>
                    </m:r>
                    <m:r>
                      <w:rPr>
                        <w:rFonts w:ascii="Cambria Math" w:hAnsi="Cambria Math"/>
                      </w:rPr>
                      <m:t>∈</m:t>
                    </m:r>
                  </m:e>
                </m:mr>
              </m:m>
            </m:e>
          </m:d>
        </m:oMath>
      </m:oMathPara>
    </w:p>
    <w:p w14:paraId="1CC59C13" w14:textId="290E6CF0" w:rsidR="00BC4FA4" w:rsidRDefault="00BC4FA4" w:rsidP="00BC4FA4">
      <w:pPr>
        <w:pStyle w:val="Prrafodelista"/>
      </w:pPr>
      <w:r w:rsidRPr="00BC4FA4">
        <w:t xml:space="preserve">Donde </w:t>
      </w:r>
      <m:oMath>
        <m:r>
          <w:rPr>
            <w:rFonts w:ascii="Cambria Math" w:hAnsi="Cambria Math"/>
          </w:rPr>
          <m:t>∈</m:t>
        </m:r>
      </m:oMath>
      <w:r>
        <w:t xml:space="preserve"> </w:t>
      </w:r>
      <w:r w:rsidRPr="00BC4FA4">
        <w:t>disminuye gradualmente a medida que el agente gana experiencia, permitiendo una mayor explotación de la política aprendida.</w:t>
      </w:r>
    </w:p>
    <w:p w14:paraId="2273FF2D" w14:textId="3F8CBA2E" w:rsidR="0055680D" w:rsidRPr="006F0682" w:rsidRDefault="006F0682" w:rsidP="00A970B0">
      <w:pPr>
        <w:pStyle w:val="Prrafodelista"/>
        <w:numPr>
          <w:ilvl w:val="1"/>
          <w:numId w:val="19"/>
        </w:numPr>
        <w:rPr>
          <w:b/>
          <w:bCs/>
        </w:rPr>
      </w:pPr>
      <w:r w:rsidRPr="006F0682">
        <w:rPr>
          <w:b/>
          <w:bCs/>
        </w:rPr>
        <w:t xml:space="preserve">Selección de </w:t>
      </w:r>
      <w:proofErr w:type="spellStart"/>
      <w:r w:rsidRPr="006F0682">
        <w:rPr>
          <w:b/>
          <w:bCs/>
        </w:rPr>
        <w:t>Hiperparámetros</w:t>
      </w:r>
      <w:proofErr w:type="spellEnd"/>
    </w:p>
    <w:p w14:paraId="3D3419F6" w14:textId="3724E0BF" w:rsidR="00BC4FA4" w:rsidRDefault="00BC4FA4" w:rsidP="00BC4FA4">
      <w:pPr>
        <w:pStyle w:val="Prrafodelista"/>
      </w:pPr>
      <w:r w:rsidRPr="00BC4FA4">
        <w:t xml:space="preserve">Los </w:t>
      </w:r>
      <w:proofErr w:type="spellStart"/>
      <w:r w:rsidRPr="00BC4FA4">
        <w:t>hiperparámetros</w:t>
      </w:r>
      <w:proofErr w:type="spellEnd"/>
      <w:r w:rsidRPr="00BC4FA4">
        <w:t xml:space="preserve"> fueron seleccionados basándose en pruebas previas y teorías estándar (Sutton &amp; </w:t>
      </w:r>
      <w:proofErr w:type="spellStart"/>
      <w:r w:rsidRPr="00BC4FA4">
        <w:t>Barto</w:t>
      </w:r>
      <w:proofErr w:type="spellEnd"/>
      <w:r w:rsidRPr="00BC4FA4">
        <w:t>, 2018):</w:t>
      </w:r>
    </w:p>
    <w:p w14:paraId="289F602E" w14:textId="0F86D126" w:rsidR="006F0682" w:rsidRPr="006F0682" w:rsidRDefault="006F0682" w:rsidP="006F0682">
      <w:pPr>
        <w:pStyle w:val="Prrafodelista"/>
        <w:numPr>
          <w:ilvl w:val="0"/>
          <w:numId w:val="28"/>
        </w:numPr>
        <w:rPr>
          <w:lang w:val="es-PE"/>
        </w:rPr>
      </w:pPr>
      <w:r w:rsidRPr="006F0682">
        <w:rPr>
          <w:b/>
          <w:bCs/>
          <w:lang w:val="es-PE"/>
        </w:rPr>
        <w:lastRenderedPageBreak/>
        <w:t>Tasa de aprendizaje</w:t>
      </w:r>
      <w:r>
        <w:rPr>
          <w:b/>
          <w:bCs/>
          <w:lang w:val="es-PE"/>
        </w:rPr>
        <w:t xml:space="preserve"> </w:t>
      </w:r>
      <m:oMath>
        <m:d>
          <m:dPr>
            <m:ctrlPr>
              <w:rPr>
                <w:rFonts w:ascii="Cambria Math" w:hAnsi="Cambria Math"/>
                <w:b/>
                <w:bCs/>
                <w:i/>
                <w:lang w:val="es-PE"/>
              </w:rPr>
            </m:ctrlPr>
          </m:dPr>
          <m:e>
            <m:r>
              <w:rPr>
                <w:rFonts w:ascii="Cambria Math" w:hAnsi="Cambria Math"/>
              </w:rPr>
              <m:t>α</m:t>
            </m:r>
            <m:r>
              <w:rPr>
                <w:rFonts w:ascii="Cambria Math" w:hAnsi="Cambria Math"/>
              </w:rPr>
              <m:t>=0.1</m:t>
            </m:r>
            <m:ctrlPr>
              <w:rPr>
                <w:rFonts w:ascii="Cambria Math" w:hAnsi="Cambria Math"/>
                <w:i/>
              </w:rPr>
            </m:ctrlPr>
          </m:e>
        </m:d>
      </m:oMath>
      <w:r>
        <w:t>:</w:t>
      </w:r>
      <w:r w:rsidRPr="006F0682">
        <w:rPr>
          <w:lang w:val="es-PE"/>
        </w:rPr>
        <w:t xml:space="preserve"> Permite que el agente actualice los valores de </w:t>
      </w:r>
      <m:oMath>
        <m:r>
          <w:rPr>
            <w:rFonts w:ascii="Cambria Math" w:hAnsi="Cambria Math"/>
          </w:rPr>
          <m:t>Q</m:t>
        </m:r>
      </m:oMath>
      <w:r w:rsidRPr="006F0682">
        <w:rPr>
          <w:lang w:val="es-PE"/>
        </w:rPr>
        <w:t xml:space="preserve"> de manera gradual.</w:t>
      </w:r>
    </w:p>
    <w:p w14:paraId="05398873" w14:textId="52BEF632" w:rsidR="006F0682" w:rsidRPr="006F0682" w:rsidRDefault="006F0682" w:rsidP="006F0682">
      <w:pPr>
        <w:pStyle w:val="Prrafodelista"/>
        <w:numPr>
          <w:ilvl w:val="0"/>
          <w:numId w:val="28"/>
        </w:numPr>
        <w:rPr>
          <w:lang w:val="es-PE"/>
        </w:rPr>
      </w:pPr>
      <w:r w:rsidRPr="006F0682">
        <w:rPr>
          <w:b/>
          <w:bCs/>
          <w:lang w:val="es-PE"/>
        </w:rPr>
        <w:t>Factor de descuento</w:t>
      </w:r>
      <w:r w:rsidRPr="006F0682">
        <w:rPr>
          <w:lang w:val="es-PE"/>
        </w:rPr>
        <w:t xml:space="preserve"> </w:t>
      </w:r>
      <m:oMath>
        <m:d>
          <m:dPr>
            <m:ctrlPr>
              <w:rPr>
                <w:rFonts w:ascii="Cambria Math" w:hAnsi="Cambria Math"/>
                <w:b/>
                <w:bCs/>
                <w:i/>
                <w:lang w:val="es-PE"/>
              </w:rPr>
            </m:ctrlPr>
          </m:dPr>
          <m:e>
            <m:r>
              <w:rPr>
                <w:rFonts w:ascii="Cambria Math" w:hAnsi="Cambria Math"/>
              </w:rPr>
              <m:t>γ=0.</m:t>
            </m:r>
            <m:r>
              <w:rPr>
                <w:rFonts w:ascii="Cambria Math" w:hAnsi="Cambria Math"/>
              </w:rPr>
              <m:t>95</m:t>
            </m:r>
            <m:ctrlPr>
              <w:rPr>
                <w:rFonts w:ascii="Cambria Math" w:hAnsi="Cambria Math"/>
                <w:i/>
              </w:rPr>
            </m:ctrlPr>
          </m:e>
        </m:d>
      </m:oMath>
      <w:r w:rsidRPr="006F0682">
        <w:rPr>
          <w:lang w:val="es-PE"/>
        </w:rPr>
        <w:t>: Permite valorar las recompensas futuras.</w:t>
      </w:r>
    </w:p>
    <w:p w14:paraId="2460DA35" w14:textId="11D5C889" w:rsidR="006F0682" w:rsidRPr="006F0682" w:rsidRDefault="006F0682" w:rsidP="006F0682">
      <w:pPr>
        <w:pStyle w:val="Prrafodelista"/>
        <w:numPr>
          <w:ilvl w:val="0"/>
          <w:numId w:val="28"/>
        </w:numPr>
      </w:pPr>
      <w:r w:rsidRPr="006F0682">
        <w:rPr>
          <w:b/>
          <w:bCs/>
          <w:lang w:val="es-PE"/>
        </w:rPr>
        <w:t>Tasa de exploración inicial</w:t>
      </w:r>
      <w:r>
        <w:rPr>
          <w:b/>
          <w:bCs/>
          <w:lang w:val="es-PE"/>
        </w:rPr>
        <w:t xml:space="preserve"> </w:t>
      </w:r>
      <m:oMath>
        <m:d>
          <m:dPr>
            <m:ctrlPr>
              <w:rPr>
                <w:rFonts w:ascii="Cambria Math" w:hAnsi="Cambria Math"/>
                <w:b/>
                <w:bCs/>
                <w:i/>
                <w:lang w:val="es-PE"/>
              </w:rPr>
            </m:ctrlPr>
          </m:dPr>
          <m:e>
            <m:r>
              <w:rPr>
                <w:rFonts w:ascii="Cambria Math" w:hAnsi="Cambria Math"/>
              </w:rPr>
              <m:t>∈=</m:t>
            </m:r>
            <m:r>
              <w:rPr>
                <w:rFonts w:ascii="Cambria Math" w:hAnsi="Cambria Math"/>
              </w:rPr>
              <m:t>1</m:t>
            </m:r>
            <m:r>
              <w:rPr>
                <w:rFonts w:ascii="Cambria Math" w:hAnsi="Cambria Math"/>
              </w:rPr>
              <m:t>.</m:t>
            </m:r>
            <m:r>
              <w:rPr>
                <w:rFonts w:ascii="Cambria Math" w:hAnsi="Cambria Math"/>
              </w:rPr>
              <m:t>0</m:t>
            </m:r>
            <m:ctrlPr>
              <w:rPr>
                <w:rFonts w:ascii="Cambria Math" w:hAnsi="Cambria Math"/>
                <w:i/>
              </w:rPr>
            </m:ctrlPr>
          </m:e>
        </m:d>
      </m:oMath>
      <w:r w:rsidRPr="006F0682">
        <w:rPr>
          <w:lang w:val="es-PE"/>
        </w:rPr>
        <w:t>: Fomenta la exploración del espacio de acciones</w:t>
      </w:r>
      <w:r>
        <w:rPr>
          <w:lang w:val="es-PE"/>
        </w:rPr>
        <w:t>.</w:t>
      </w:r>
    </w:p>
    <w:p w14:paraId="4D08B610" w14:textId="09C2817C" w:rsidR="006F0682" w:rsidRDefault="006F0682" w:rsidP="006F0682">
      <w:pPr>
        <w:pStyle w:val="Prrafodelista"/>
        <w:numPr>
          <w:ilvl w:val="1"/>
          <w:numId w:val="19"/>
        </w:numPr>
        <w:rPr>
          <w:b/>
          <w:bCs/>
        </w:rPr>
      </w:pPr>
      <w:r w:rsidRPr="006F0682">
        <w:rPr>
          <w:b/>
          <w:bCs/>
        </w:rPr>
        <w:t>Parámetros del Entorno y Fuerza</w:t>
      </w:r>
    </w:p>
    <w:p w14:paraId="346AEB51" w14:textId="393775BF" w:rsidR="006F0682" w:rsidRDefault="006F0682" w:rsidP="006F0682">
      <w:pPr>
        <w:pStyle w:val="Prrafodelista"/>
      </w:pPr>
      <w:r w:rsidRPr="006F0682">
        <w:t>Los parámetros del entorno y la fuerza aplicada son los siguientes:</w:t>
      </w:r>
    </w:p>
    <w:p w14:paraId="52690BD9" w14:textId="22BF7910" w:rsidR="006F0682" w:rsidRDefault="006F0682" w:rsidP="006F0682">
      <w:pPr>
        <w:pStyle w:val="Prrafodelista"/>
        <w:numPr>
          <w:ilvl w:val="0"/>
          <w:numId w:val="29"/>
        </w:numPr>
      </w:pPr>
      <w:r w:rsidRPr="006F0682">
        <w:t>Masa del carro:</w:t>
      </w:r>
      <w:r w:rsidR="00BE4EBF">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=1.0 kg</m:t>
        </m:r>
      </m:oMath>
    </w:p>
    <w:p w14:paraId="565FA018" w14:textId="7A5A264D" w:rsidR="006F0682" w:rsidRDefault="00BE4EBF" w:rsidP="006F0682">
      <w:pPr>
        <w:pStyle w:val="Prrafodelista"/>
        <w:numPr>
          <w:ilvl w:val="0"/>
          <w:numId w:val="29"/>
        </w:numPr>
      </w:pPr>
      <w:r w:rsidRPr="00BE4EBF">
        <w:t>Masa del péndulo:</w:t>
      </w:r>
      <w: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=0.1 kg</m:t>
        </m:r>
      </m:oMath>
    </w:p>
    <w:p w14:paraId="5086328D" w14:textId="6C0A0E5C" w:rsidR="00BE4EBF" w:rsidRDefault="00BE4EBF" w:rsidP="006F0682">
      <w:pPr>
        <w:pStyle w:val="Prrafodelista"/>
        <w:numPr>
          <w:ilvl w:val="0"/>
          <w:numId w:val="29"/>
        </w:numPr>
      </w:pPr>
      <w:r w:rsidRPr="00BE4EBF">
        <w:t>Longitud del péndulo:</w:t>
      </w:r>
      <w:r>
        <w:t xml:space="preserve"> </w:t>
      </w:r>
      <m:oMath>
        <m:r>
          <w:rPr>
            <w:rFonts w:ascii="Cambria Math" w:hAnsi="Cambria Math"/>
          </w:rPr>
          <m:t>L=0.5 m</m:t>
        </m:r>
      </m:oMath>
    </w:p>
    <w:p w14:paraId="0C504024" w14:textId="711BCE34" w:rsidR="00BE4EBF" w:rsidRDefault="00BE4EBF" w:rsidP="006F0682">
      <w:pPr>
        <w:pStyle w:val="Prrafodelista"/>
        <w:numPr>
          <w:ilvl w:val="0"/>
          <w:numId w:val="29"/>
        </w:numPr>
      </w:pPr>
      <w:r w:rsidRPr="00BE4EBF">
        <w:t>Fuerza máxima aplicada:</w:t>
      </w:r>
      <w:r>
        <w:t xml:space="preserve"> </w:t>
      </w: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=180 N</m:t>
        </m:r>
      </m:oMath>
    </w:p>
    <w:p w14:paraId="17EE87CE" w14:textId="490BAAFC" w:rsidR="00BE4EBF" w:rsidRPr="006F0682" w:rsidRDefault="00BE4EBF" w:rsidP="00BE4EBF">
      <w:pPr>
        <w:ind w:left="720" w:firstLine="0"/>
      </w:pPr>
      <w:r w:rsidRPr="00BE4EBF">
        <w:t>La fuerza</w:t>
      </w:r>
      <w:r>
        <w:t xml:space="preserve"> </w:t>
      </w:r>
      <m:oMath>
        <m:r>
          <w:rPr>
            <w:rFonts w:ascii="Cambria Math" w:hAnsi="Cambria Math"/>
          </w:rPr>
          <m:t>F</m:t>
        </m:r>
      </m:oMath>
      <w:r>
        <w:t xml:space="preserve"> es </w:t>
      </w:r>
      <w:r w:rsidRPr="00BE4EBF">
        <w:t>discreta y puede tomar valores dentro de</w:t>
      </w:r>
      <w:r>
        <w:t xml:space="preserve"> </w:t>
      </w:r>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max</m:t>
                </m:r>
              </m:sub>
            </m:sSub>
          </m:e>
        </m:d>
      </m:oMath>
      <w:r>
        <w:t xml:space="preserve"> </w:t>
      </w:r>
      <w:r w:rsidRPr="00BE4EBF">
        <w:t>con incrementos de</w:t>
      </w:r>
      <w:r>
        <w:t xml:space="preserve"> 20 N.</w:t>
      </w:r>
    </w:p>
    <w:p w14:paraId="1F0AD5DC" w14:textId="393F26BF" w:rsidR="006F0682" w:rsidRDefault="006F0682" w:rsidP="006F0682">
      <w:pPr>
        <w:pStyle w:val="Prrafodelista"/>
        <w:numPr>
          <w:ilvl w:val="1"/>
          <w:numId w:val="19"/>
        </w:numPr>
        <w:rPr>
          <w:b/>
          <w:bCs/>
        </w:rPr>
      </w:pPr>
      <w:r w:rsidRPr="006F0682">
        <w:rPr>
          <w:b/>
          <w:bCs/>
        </w:rPr>
        <w:t>Exploración y Explotación</w:t>
      </w:r>
    </w:p>
    <w:p w14:paraId="0D66063F" w14:textId="34D6CC90" w:rsidR="006F0682" w:rsidRPr="006F0682" w:rsidRDefault="006F0682" w:rsidP="006F0682">
      <w:pPr>
        <w:pStyle w:val="Prrafodelista"/>
      </w:pPr>
      <w:r w:rsidRPr="006F0682">
        <w:t xml:space="preserve">El balance entre exploración y explotación es fundamental para lograr un aprendizaje eficiente. En las primeras etapas, la exploración predomina, con </w:t>
      </w:r>
      <m:oMath>
        <m:r>
          <w:rPr>
            <w:rFonts w:ascii="Cambria Math" w:hAnsi="Cambria Math"/>
          </w:rPr>
          <m:t>∈</m:t>
        </m:r>
      </m:oMath>
      <w:r w:rsidRPr="006F0682">
        <w:t xml:space="preserve"> alto, permitiendo al agente probar diversas acciones. A medida que avanza el proceso de aprendizaje, la explotación aumenta, favoreciendo las acciones con mayor valor esperado en la tabla</w:t>
      </w:r>
      <w:r>
        <w:t xml:space="preserve"> </w:t>
      </w:r>
      <m:oMath>
        <m:r>
          <w:rPr>
            <w:rFonts w:ascii="Cambria Math" w:hAnsi="Cambria Math"/>
          </w:rPr>
          <m:t>Q</m:t>
        </m:r>
      </m:oMath>
      <w:r>
        <w:t>.</w:t>
      </w:r>
    </w:p>
    <w:p w14:paraId="5AC4BB7E" w14:textId="048B3E90" w:rsidR="008160C8" w:rsidRPr="00A970B0" w:rsidRDefault="00C6077A" w:rsidP="00A970B0">
      <w:pPr>
        <w:pStyle w:val="Ttulodeseccin"/>
        <w:rPr>
          <w:sz w:val="52"/>
          <w:szCs w:val="52"/>
        </w:rPr>
      </w:pPr>
      <w:r w:rsidRPr="00A970B0">
        <w:rPr>
          <w:sz w:val="52"/>
          <w:szCs w:val="52"/>
        </w:rPr>
        <w:lastRenderedPageBreak/>
        <w:t>Capítulo</w:t>
      </w:r>
      <w:r w:rsidR="008160C8" w:rsidRPr="00A970B0">
        <w:rPr>
          <w:sz w:val="52"/>
          <w:szCs w:val="52"/>
        </w:rPr>
        <w:t xml:space="preserve"> 5: Validación y resultados</w:t>
      </w:r>
    </w:p>
    <w:p w14:paraId="3BE0E5D1" w14:textId="6C68195F" w:rsidR="008160C8" w:rsidRPr="00A970B0" w:rsidRDefault="008160C8" w:rsidP="00A970B0">
      <w:pPr>
        <w:pStyle w:val="Ttulodeseccin"/>
        <w:rPr>
          <w:sz w:val="52"/>
          <w:szCs w:val="52"/>
        </w:rPr>
      </w:pPr>
      <w:r w:rsidRPr="00A970B0">
        <w:rPr>
          <w:sz w:val="52"/>
          <w:szCs w:val="52"/>
        </w:rPr>
        <w:lastRenderedPageBreak/>
        <w:t>Capítulo 6: Conclusiones y trabajos futuros</w:t>
      </w:r>
    </w:p>
    <w:p w14:paraId="04CFA2D2" w14:textId="5A77B489" w:rsidR="008160C8" w:rsidRDefault="008160C8" w:rsidP="008160C8">
      <w:pPr>
        <w:ind w:firstLine="0"/>
      </w:pPr>
      <w:r>
        <w:tab/>
      </w:r>
    </w:p>
    <w:p w14:paraId="77041DA9" w14:textId="73F2DA59" w:rsidR="008160C8" w:rsidRDefault="008160C8" w:rsidP="008160C8">
      <w:pPr>
        <w:ind w:firstLine="0"/>
      </w:pPr>
      <w:r>
        <w:tab/>
      </w:r>
    </w:p>
    <w:bookmarkStart w:id="1" w:name="_Toc183464388" w:displacedByCustomXml="next"/>
    <w:sdt>
      <w:sdtPr>
        <w:rPr>
          <w:rFonts w:asciiTheme="minorHAnsi" w:eastAsiaTheme="minorEastAsia" w:hAnsiTheme="minorHAnsi" w:cstheme="minorBidi"/>
        </w:rPr>
        <w:id w:val="-1096949615"/>
        <w:docPartObj>
          <w:docPartGallery w:val="Bibliographies"/>
          <w:docPartUnique/>
        </w:docPartObj>
      </w:sdtPr>
      <w:sdtContent>
        <w:p w14:paraId="4A0665F9" w14:textId="77777777" w:rsidR="00097169" w:rsidRDefault="00097169" w:rsidP="00097169">
          <w:pPr>
            <w:pStyle w:val="Ttulodeseccin"/>
          </w:pPr>
          <w:r>
            <w:rPr>
              <w:lang w:bidi="es-ES"/>
            </w:rPr>
            <w:t>Referencias</w:t>
          </w:r>
          <w:bookmarkEnd w:id="1"/>
        </w:p>
        <w:sdt>
          <w:sdtPr>
            <w:id w:val="-573587230"/>
            <w:bibliography/>
          </w:sdtPr>
          <w:sdtContent>
            <w:sdt>
              <w:sdtPr>
                <w:alias w:val="Escriba la referencia del artículo:"/>
                <w:tag w:val="Escriba la referencia del artículo:"/>
                <w:id w:val="281390320"/>
                <w:placeholder>
                  <w:docPart w:val="0FDBF5EED5F54A708EA49764016235AE"/>
                </w:placeholder>
                <w:temporary/>
                <w:showingPlcHdr/>
                <w15:appearance w15:val="hidden"/>
              </w:sdtPr>
              <w:sdtContent>
                <w:p w14:paraId="7282D9B8" w14:textId="77777777" w:rsidR="00097169" w:rsidRDefault="00097169" w:rsidP="00097169">
                  <w:pPr>
                    <w:pStyle w:val="Bibliografa"/>
                    <w:rPr>
                      <w:noProof/>
                    </w:rPr>
                  </w:pPr>
                  <w:r>
                    <w:rPr>
                      <w:noProof/>
                      <w:lang w:bidi="es-ES"/>
                    </w:rPr>
                    <w:t xml:space="preserve">Apellidos, Nombre (Año). Título del artículo. </w:t>
                  </w:r>
                  <w:r>
                    <w:rPr>
                      <w:i/>
                      <w:noProof/>
                      <w:lang w:bidi="es-ES"/>
                    </w:rPr>
                    <w:t>Título del diario</w:t>
                  </w:r>
                  <w:r>
                    <w:rPr>
                      <w:noProof/>
                      <w:lang w:bidi="es-ES"/>
                    </w:rPr>
                    <w:t>, páginas desde - hasta.</w:t>
                  </w:r>
                </w:p>
              </w:sdtContent>
            </w:sdt>
            <w:sdt>
              <w:sdtPr>
                <w:alias w:val="Escriba la referencia del libro:"/>
                <w:tag w:val="Escriba la referencia del libro:"/>
                <w:id w:val="-1926867146"/>
                <w:placeholder>
                  <w:docPart w:val="B1BD360393B44A1190617B0971FA2865"/>
                </w:placeholder>
                <w:temporary/>
                <w:showingPlcHdr/>
                <w15:appearance w15:val="hidden"/>
              </w:sdtPr>
              <w:sdtContent>
                <w:p w14:paraId="20E76700" w14:textId="77777777" w:rsidR="00097169" w:rsidRDefault="00097169" w:rsidP="00097169">
                  <w:pPr>
                    <w:pStyle w:val="Bibliografa"/>
                  </w:pPr>
                  <w:r>
                    <w:rPr>
                      <w:noProof/>
                      <w:lang w:bidi="es-ES"/>
                    </w:rPr>
                    <w:t xml:space="preserve">Apellidos, Nombre (Año). </w:t>
                  </w:r>
                  <w:r>
                    <w:rPr>
                      <w:i/>
                      <w:noProof/>
                      <w:lang w:bidi="es-ES"/>
                    </w:rPr>
                    <w:t xml:space="preserve">Título del libro. </w:t>
                  </w:r>
                  <w:r>
                    <w:rPr>
                      <w:noProof/>
                      <w:lang w:bidi="es-ES"/>
                    </w:rPr>
                    <w:t>Nombre de la ciudad: Nombre del editor</w:t>
                  </w:r>
                </w:p>
              </w:sdtContent>
            </w:sdt>
            <w:p w14:paraId="686727EA" w14:textId="77777777" w:rsidR="00097169" w:rsidRDefault="00000000"/>
          </w:sdtContent>
        </w:sdt>
      </w:sdtContent>
    </w:sdt>
    <w:p w14:paraId="58732FB2" w14:textId="77777777" w:rsidR="004D6B86" w:rsidRDefault="00345333">
      <w:pPr>
        <w:pStyle w:val="Ttulodeseccin"/>
      </w:pPr>
      <w:bookmarkStart w:id="2" w:name="_Toc183464389"/>
      <w:r>
        <w:rPr>
          <w:lang w:bidi="es-ES"/>
        </w:rPr>
        <w:lastRenderedPageBreak/>
        <w:t>Notas al pie</w:t>
      </w:r>
      <w:bookmarkEnd w:id="2"/>
    </w:p>
    <w:sdt>
      <w:sdtPr>
        <w:alias w:val="Escriba notas al pie:"/>
        <w:tag w:val="Escriba notas al pie:"/>
        <w:id w:val="1383603944"/>
        <w:placeholder>
          <w:docPart w:val="BF0736D55A684ED8B60FD8D772077E54"/>
        </w:placeholder>
        <w:temporary/>
        <w:showingPlcHdr/>
        <w15:appearance w15:val="hidden"/>
      </w:sdtPr>
      <w:sdtContent>
        <w:p w14:paraId="55F9AAE3" w14:textId="77777777" w:rsidR="0061747E" w:rsidRPr="0061747E" w:rsidRDefault="0061747E" w:rsidP="0061747E">
          <w:r>
            <w:rPr>
              <w:rStyle w:val="Refdenotaalpie"/>
              <w:lang w:bidi="es-ES"/>
            </w:rPr>
            <w:t>1</w:t>
          </w:r>
          <w:r>
            <w:rPr>
              <w:lang w:bidi="es-ES"/>
            </w:rPr>
            <w:t xml:space="preserve">Agregue notas al pie, si corresponde, en su propia página después de las referencias. En el cuerpo de una nota al pie, como en este ejemplo, se usa el estilo de texto Normal. </w:t>
          </w:r>
          <w:r>
            <w:rPr>
              <w:rStyle w:val="nfasis"/>
              <w:lang w:bidi="es-ES"/>
            </w:rPr>
            <w:t>(Nota: Si elimina esta nota al pie de ejemplo, no se olvide de eliminar también su referencia en el texto. Está al final del párrafo Título 2 de ejemplo de la primera página del contenido de</w:t>
          </w:r>
          <w:r w:rsidR="007435DB">
            <w:rPr>
              <w:rStyle w:val="nfasis"/>
              <w:lang w:bidi="es-ES"/>
            </w:rPr>
            <w:t>l cuerpo de esta plantilla.)</w:t>
          </w:r>
        </w:p>
      </w:sdtContent>
    </w:sdt>
    <w:p w14:paraId="661D9D88" w14:textId="77777777" w:rsidR="004D6B86" w:rsidRDefault="00345333">
      <w:pPr>
        <w:pStyle w:val="Ttulodeseccin"/>
      </w:pPr>
      <w:bookmarkStart w:id="3" w:name="_Toc183464390"/>
      <w:r>
        <w:rPr>
          <w:lang w:bidi="es-ES"/>
        </w:rPr>
        <w:lastRenderedPageBreak/>
        <w:t>Tablas</w:t>
      </w:r>
      <w:bookmarkEnd w:id="3"/>
    </w:p>
    <w:p w14:paraId="193146CC" w14:textId="77777777" w:rsidR="004D6B86" w:rsidRDefault="00345333">
      <w:pPr>
        <w:pStyle w:val="Sinespaciado"/>
      </w:pPr>
      <w:r>
        <w:rPr>
          <w:lang w:bidi="es-ES"/>
        </w:rPr>
        <w:t>Tabla 1</w:t>
      </w:r>
    </w:p>
    <w:sdt>
      <w:sdtPr>
        <w:alias w:val="Escriba el título de la tabla:"/>
        <w:tag w:val="Escriba el título de la tabla:"/>
        <w:id w:val="189722865"/>
        <w:placeholder>
          <w:docPart w:val="2788BF62723E47648CEEECE8E6575B4F"/>
        </w:placeholder>
        <w:temporary/>
        <w:showingPlcHdr/>
        <w15:appearance w15:val="hidden"/>
      </w:sdtPr>
      <w:sdtContent>
        <w:p w14:paraId="1275B22A" w14:textId="77777777" w:rsidR="004D6B86" w:rsidRPr="0061747E" w:rsidRDefault="0061747E">
          <w:pPr>
            <w:pStyle w:val="Sinespaciado"/>
          </w:pPr>
          <w:r>
            <w:rPr>
              <w:rStyle w:val="nfasis"/>
              <w:lang w:bidi="es-ES"/>
            </w:rPr>
            <w:t>Título de tabla</w:t>
          </w:r>
        </w:p>
      </w:sdtContent>
    </w:sdt>
    <w:tbl>
      <w:tblPr>
        <w:tblStyle w:val="InformeAPA"/>
        <w:tblW w:w="5000" w:type="pct"/>
        <w:tblLook w:val="04A0" w:firstRow="1" w:lastRow="0" w:firstColumn="1" w:lastColumn="0" w:noHBand="0" w:noVBand="1"/>
        <w:tblDescription w:val="Tabla de contenido"/>
      </w:tblPr>
      <w:tblGrid>
        <w:gridCol w:w="2288"/>
        <w:gridCol w:w="1685"/>
        <w:gridCol w:w="1685"/>
        <w:gridCol w:w="1684"/>
        <w:gridCol w:w="1684"/>
      </w:tblGrid>
      <w:tr w:rsidR="004D6B86" w:rsidRPr="003F7CBD" w14:paraId="3BE878B9" w14:textId="77777777" w:rsidTr="00DA33D3">
        <w:trPr>
          <w:cnfStyle w:val="100000000000" w:firstRow="1" w:lastRow="0" w:firstColumn="0" w:lastColumn="0" w:oddVBand="0" w:evenVBand="0" w:oddHBand="0" w:evenHBand="0" w:firstRowFirstColumn="0" w:firstRowLastColumn="0" w:lastRowFirstColumn="0" w:lastRowLastColumn="0"/>
          <w:tblHeader/>
        </w:trPr>
        <w:sdt>
          <w:sdtPr>
            <w:alias w:val="Escriba el encabezado de columna:"/>
            <w:tag w:val="Escriba el encabezado de columna:"/>
            <w:id w:val="1432168878"/>
            <w:placeholder>
              <w:docPart w:val="08CAB2779990448E8EA881744AA550BB"/>
            </w:placeholder>
            <w:temporary/>
            <w:showingPlcHdr/>
            <w15:appearance w15:val="hidden"/>
          </w:sdtPr>
          <w:sdtContent>
            <w:tc>
              <w:tcPr>
                <w:tcW w:w="1256" w:type="pct"/>
              </w:tcPr>
              <w:p w14:paraId="4840B59F"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276717647"/>
            <w:placeholder>
              <w:docPart w:val="881A3F50EFC1454CB02AD6DA95B697F4"/>
            </w:placeholder>
            <w:temporary/>
            <w:showingPlcHdr/>
            <w15:appearance w15:val="hidden"/>
          </w:sdtPr>
          <w:sdtContent>
            <w:tc>
              <w:tcPr>
                <w:tcW w:w="925" w:type="pct"/>
              </w:tcPr>
              <w:p w14:paraId="75846FB9"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625803293"/>
            <w:placeholder>
              <w:docPart w:val="4A09ED27CACB41C69672CA6388114D78"/>
            </w:placeholder>
            <w:temporary/>
            <w:showingPlcHdr/>
            <w15:appearance w15:val="hidden"/>
          </w:sdtPr>
          <w:sdtContent>
            <w:tc>
              <w:tcPr>
                <w:tcW w:w="925" w:type="pct"/>
              </w:tcPr>
              <w:p w14:paraId="74BEF9AD"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785037230"/>
            <w:placeholder>
              <w:docPart w:val="F49BD07CC8594BE49B2A94B30C58885D"/>
            </w:placeholder>
            <w:temporary/>
            <w:showingPlcHdr/>
            <w15:appearance w15:val="hidden"/>
          </w:sdtPr>
          <w:sdtContent>
            <w:tc>
              <w:tcPr>
                <w:tcW w:w="925" w:type="pct"/>
              </w:tcPr>
              <w:p w14:paraId="5D7D4A39"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625421796"/>
            <w:placeholder>
              <w:docPart w:val="11B682C58E6141AF88970939EA8AD0BD"/>
            </w:placeholder>
            <w:temporary/>
            <w:showingPlcHdr/>
            <w15:appearance w15:val="hidden"/>
          </w:sdtPr>
          <w:sdtContent>
            <w:tc>
              <w:tcPr>
                <w:tcW w:w="925" w:type="pct"/>
              </w:tcPr>
              <w:p w14:paraId="2A954799" w14:textId="77777777" w:rsidR="004D6B86" w:rsidRPr="003F7CBD" w:rsidRDefault="000217F5" w:rsidP="003F7CBD">
                <w:r w:rsidRPr="003F7CBD">
                  <w:rPr>
                    <w:lang w:bidi="es-ES"/>
                  </w:rPr>
                  <w:t>Encabezado de columna</w:t>
                </w:r>
              </w:p>
            </w:tc>
          </w:sdtContent>
        </w:sdt>
      </w:tr>
      <w:tr w:rsidR="004D6B86" w:rsidRPr="003F7CBD" w14:paraId="35CF9FD1" w14:textId="77777777" w:rsidTr="00DA33D3">
        <w:sdt>
          <w:sdtPr>
            <w:alias w:val="Escriba el encabezado de fila:"/>
            <w:tag w:val="Escriba el encabezado de fila:"/>
            <w:id w:val="-776103256"/>
            <w:placeholder>
              <w:docPart w:val="C099207C605C4D9199E83BDEDFA5CA9B"/>
            </w:placeholder>
            <w:temporary/>
            <w:showingPlcHdr/>
            <w15:appearance w15:val="hidden"/>
          </w:sdtPr>
          <w:sdtContent>
            <w:tc>
              <w:tcPr>
                <w:tcW w:w="1256" w:type="pct"/>
              </w:tcPr>
              <w:p w14:paraId="606C1743"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807554352"/>
            <w:placeholder>
              <w:docPart w:val="53DB27FEC5094D018DA1B8F4E88395FA"/>
            </w:placeholder>
            <w:temporary/>
            <w:showingPlcHdr/>
            <w15:appearance w15:val="hidden"/>
          </w:sdtPr>
          <w:sdtContent>
            <w:tc>
              <w:tcPr>
                <w:tcW w:w="925" w:type="pct"/>
              </w:tcPr>
              <w:p w14:paraId="2DC55F2D" w14:textId="77777777" w:rsidR="004D6B86" w:rsidRPr="003F7CBD" w:rsidRDefault="000217F5" w:rsidP="003F7CBD">
                <w:r w:rsidRPr="003F7CBD">
                  <w:rPr>
                    <w:lang w:bidi="es-ES"/>
                  </w:rPr>
                  <w:t>123</w:t>
                </w:r>
              </w:p>
            </w:tc>
          </w:sdtContent>
        </w:sdt>
        <w:sdt>
          <w:sdtPr>
            <w:alias w:val="Escriba el contenido de la tabla:"/>
            <w:tag w:val="Escriba el contenido de la tabla:"/>
            <w:id w:val="280231353"/>
            <w:placeholder>
              <w:docPart w:val="D3F8AE32888F40CD8F157C9FCECC4752"/>
            </w:placeholder>
            <w:temporary/>
            <w:showingPlcHdr/>
            <w15:appearance w15:val="hidden"/>
          </w:sdtPr>
          <w:sdtContent>
            <w:tc>
              <w:tcPr>
                <w:tcW w:w="925" w:type="pct"/>
              </w:tcPr>
              <w:p w14:paraId="07E1022A" w14:textId="77777777" w:rsidR="004D6B86" w:rsidRPr="003F7CBD" w:rsidRDefault="000217F5" w:rsidP="003F7CBD">
                <w:r w:rsidRPr="003F7CBD">
                  <w:rPr>
                    <w:lang w:bidi="es-ES"/>
                  </w:rPr>
                  <w:t>123</w:t>
                </w:r>
              </w:p>
            </w:tc>
          </w:sdtContent>
        </w:sdt>
        <w:sdt>
          <w:sdtPr>
            <w:alias w:val="Escriba el contenido de la tabla:"/>
            <w:tag w:val="Escriba el contenido de la tabla:"/>
            <w:id w:val="1112399134"/>
            <w:placeholder>
              <w:docPart w:val="A78B779472E0457A9C3524A3D4D3DA7C"/>
            </w:placeholder>
            <w:temporary/>
            <w:showingPlcHdr/>
            <w15:appearance w15:val="hidden"/>
          </w:sdtPr>
          <w:sdtContent>
            <w:tc>
              <w:tcPr>
                <w:tcW w:w="925" w:type="pct"/>
              </w:tcPr>
              <w:p w14:paraId="5E1CBD4D" w14:textId="77777777" w:rsidR="004D6B86" w:rsidRPr="003F7CBD" w:rsidRDefault="000217F5" w:rsidP="003F7CBD">
                <w:r w:rsidRPr="003F7CBD">
                  <w:rPr>
                    <w:lang w:bidi="es-ES"/>
                  </w:rPr>
                  <w:t>123</w:t>
                </w:r>
              </w:p>
            </w:tc>
          </w:sdtContent>
        </w:sdt>
        <w:sdt>
          <w:sdtPr>
            <w:alias w:val="Escriba el contenido de la tabla:"/>
            <w:tag w:val="Escriba el contenido de la tabla:"/>
            <w:id w:val="657579400"/>
            <w:placeholder>
              <w:docPart w:val="53CC4048461945918F122EECB2231F94"/>
            </w:placeholder>
            <w:temporary/>
            <w:showingPlcHdr/>
            <w15:appearance w15:val="hidden"/>
          </w:sdtPr>
          <w:sdtContent>
            <w:tc>
              <w:tcPr>
                <w:tcW w:w="925" w:type="pct"/>
              </w:tcPr>
              <w:p w14:paraId="0F972E15" w14:textId="77777777" w:rsidR="004D6B86" w:rsidRPr="003F7CBD" w:rsidRDefault="000217F5" w:rsidP="003F7CBD">
                <w:r w:rsidRPr="003F7CBD">
                  <w:rPr>
                    <w:lang w:bidi="es-ES"/>
                  </w:rPr>
                  <w:t>123</w:t>
                </w:r>
              </w:p>
            </w:tc>
          </w:sdtContent>
        </w:sdt>
      </w:tr>
      <w:tr w:rsidR="004D6B86" w:rsidRPr="003F7CBD" w14:paraId="25785454" w14:textId="77777777" w:rsidTr="00DA33D3">
        <w:sdt>
          <w:sdtPr>
            <w:alias w:val="Escriba el encabezado de fila:"/>
            <w:tag w:val="Escriba el encabezado de fila:"/>
            <w:id w:val="1647709309"/>
            <w:placeholder>
              <w:docPart w:val="4FA6FBA1DED4493AB46CF29BE02F987D"/>
            </w:placeholder>
            <w:temporary/>
            <w:showingPlcHdr/>
            <w15:appearance w15:val="hidden"/>
          </w:sdtPr>
          <w:sdtContent>
            <w:tc>
              <w:tcPr>
                <w:tcW w:w="1256" w:type="pct"/>
              </w:tcPr>
              <w:p w14:paraId="7932D3A3"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318473272"/>
            <w:placeholder>
              <w:docPart w:val="7B5ADDE4AA6843BA8100CB0FA018D0D3"/>
            </w:placeholder>
            <w:temporary/>
            <w:showingPlcHdr/>
            <w15:appearance w15:val="hidden"/>
          </w:sdtPr>
          <w:sdtContent>
            <w:tc>
              <w:tcPr>
                <w:tcW w:w="925" w:type="pct"/>
              </w:tcPr>
              <w:p w14:paraId="2DEE15B1" w14:textId="77777777" w:rsidR="004D6B86" w:rsidRPr="003F7CBD" w:rsidRDefault="000217F5" w:rsidP="003F7CBD">
                <w:r w:rsidRPr="003F7CBD">
                  <w:rPr>
                    <w:lang w:bidi="es-ES"/>
                  </w:rPr>
                  <w:t>456</w:t>
                </w:r>
              </w:p>
            </w:tc>
          </w:sdtContent>
        </w:sdt>
        <w:sdt>
          <w:sdtPr>
            <w:alias w:val="Escriba el contenido de la tabla:"/>
            <w:tag w:val="Escriba el contenido de la tabla:"/>
            <w:id w:val="692734143"/>
            <w:placeholder>
              <w:docPart w:val="45126D01E768402C917A589300A394A8"/>
            </w:placeholder>
            <w:temporary/>
            <w:showingPlcHdr/>
            <w15:appearance w15:val="hidden"/>
          </w:sdtPr>
          <w:sdtContent>
            <w:tc>
              <w:tcPr>
                <w:tcW w:w="925" w:type="pct"/>
              </w:tcPr>
              <w:p w14:paraId="21C2FC59" w14:textId="77777777" w:rsidR="004D6B86" w:rsidRPr="003F7CBD" w:rsidRDefault="000217F5" w:rsidP="003F7CBD">
                <w:r w:rsidRPr="003F7CBD">
                  <w:rPr>
                    <w:lang w:bidi="es-ES"/>
                  </w:rPr>
                  <w:t>456</w:t>
                </w:r>
              </w:p>
            </w:tc>
          </w:sdtContent>
        </w:sdt>
        <w:sdt>
          <w:sdtPr>
            <w:alias w:val="Escriba el contenido de la tabla:"/>
            <w:tag w:val="Escriba el contenido de la tabla:"/>
            <w:id w:val="-741952228"/>
            <w:placeholder>
              <w:docPart w:val="C2A1E24777C44C1089B9E1DA9F077A90"/>
            </w:placeholder>
            <w:temporary/>
            <w:showingPlcHdr/>
            <w15:appearance w15:val="hidden"/>
          </w:sdtPr>
          <w:sdtContent>
            <w:tc>
              <w:tcPr>
                <w:tcW w:w="925" w:type="pct"/>
              </w:tcPr>
              <w:p w14:paraId="50579C07" w14:textId="77777777" w:rsidR="004D6B86" w:rsidRPr="003F7CBD" w:rsidRDefault="000217F5" w:rsidP="003F7CBD">
                <w:r w:rsidRPr="003F7CBD">
                  <w:rPr>
                    <w:lang w:bidi="es-ES"/>
                  </w:rPr>
                  <w:t>456</w:t>
                </w:r>
              </w:p>
            </w:tc>
          </w:sdtContent>
        </w:sdt>
        <w:sdt>
          <w:sdtPr>
            <w:alias w:val="Escriba el contenido de la tabla:"/>
            <w:tag w:val="Escriba el contenido de la tabla:"/>
            <w:id w:val="-1942911871"/>
            <w:placeholder>
              <w:docPart w:val="18803A60A7B248A8842287A2EB9FCBF2"/>
            </w:placeholder>
            <w:temporary/>
            <w:showingPlcHdr/>
            <w15:appearance w15:val="hidden"/>
          </w:sdtPr>
          <w:sdtContent>
            <w:tc>
              <w:tcPr>
                <w:tcW w:w="925" w:type="pct"/>
              </w:tcPr>
              <w:p w14:paraId="4C098D23" w14:textId="77777777" w:rsidR="004D6B86" w:rsidRPr="003F7CBD" w:rsidRDefault="000217F5" w:rsidP="003F7CBD">
                <w:r w:rsidRPr="003F7CBD">
                  <w:rPr>
                    <w:lang w:bidi="es-ES"/>
                  </w:rPr>
                  <w:t>456</w:t>
                </w:r>
              </w:p>
            </w:tc>
          </w:sdtContent>
        </w:sdt>
      </w:tr>
      <w:tr w:rsidR="004D6B86" w:rsidRPr="003F7CBD" w14:paraId="679C24D3" w14:textId="77777777" w:rsidTr="00DA33D3">
        <w:sdt>
          <w:sdtPr>
            <w:alias w:val="Escriba el encabezado de fila:"/>
            <w:tag w:val="Escriba el encabezado de fila:"/>
            <w:id w:val="-140496545"/>
            <w:placeholder>
              <w:docPart w:val="6FD7882CE7ED4796A3C48B5E14BD9C2D"/>
            </w:placeholder>
            <w:temporary/>
            <w:showingPlcHdr/>
            <w15:appearance w15:val="hidden"/>
          </w:sdtPr>
          <w:sdtContent>
            <w:tc>
              <w:tcPr>
                <w:tcW w:w="1256" w:type="pct"/>
              </w:tcPr>
              <w:p w14:paraId="1447E17A"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1788885857"/>
            <w:placeholder>
              <w:docPart w:val="5D421171D1E24230BA73A59260BDEAB1"/>
            </w:placeholder>
            <w:temporary/>
            <w:showingPlcHdr/>
            <w15:appearance w15:val="hidden"/>
          </w:sdtPr>
          <w:sdtContent>
            <w:tc>
              <w:tcPr>
                <w:tcW w:w="925" w:type="pct"/>
              </w:tcPr>
              <w:p w14:paraId="24A1B953" w14:textId="77777777" w:rsidR="004D6B86" w:rsidRPr="003F7CBD" w:rsidRDefault="001664A2" w:rsidP="003F7CBD">
                <w:r w:rsidRPr="003F7CBD">
                  <w:rPr>
                    <w:lang w:bidi="es-ES"/>
                  </w:rPr>
                  <w:t>789</w:t>
                </w:r>
              </w:p>
            </w:tc>
          </w:sdtContent>
        </w:sdt>
        <w:sdt>
          <w:sdtPr>
            <w:alias w:val="Escriba el contenido de la tabla:"/>
            <w:tag w:val="Escriba el contenido de la tabla:"/>
            <w:id w:val="43103909"/>
            <w:placeholder>
              <w:docPart w:val="B6A8CB398EF1499D84DB8298B0099561"/>
            </w:placeholder>
            <w:temporary/>
            <w:showingPlcHdr/>
            <w15:appearance w15:val="hidden"/>
          </w:sdtPr>
          <w:sdtContent>
            <w:tc>
              <w:tcPr>
                <w:tcW w:w="925" w:type="pct"/>
              </w:tcPr>
              <w:p w14:paraId="6B4F5AE0" w14:textId="77777777" w:rsidR="004D6B86" w:rsidRPr="003F7CBD" w:rsidRDefault="001664A2" w:rsidP="003F7CBD">
                <w:r w:rsidRPr="003F7CBD">
                  <w:rPr>
                    <w:lang w:bidi="es-ES"/>
                  </w:rPr>
                  <w:t>789</w:t>
                </w:r>
              </w:p>
            </w:tc>
          </w:sdtContent>
        </w:sdt>
        <w:sdt>
          <w:sdtPr>
            <w:alias w:val="Escriba el contenido de la tabla:"/>
            <w:tag w:val="Escriba el contenido de la tabla:"/>
            <w:id w:val="1629900970"/>
            <w:placeholder>
              <w:docPart w:val="59F7E9F375EA4E44982C06C7D3C33CBE"/>
            </w:placeholder>
            <w:temporary/>
            <w:showingPlcHdr/>
            <w15:appearance w15:val="hidden"/>
          </w:sdtPr>
          <w:sdtContent>
            <w:tc>
              <w:tcPr>
                <w:tcW w:w="925" w:type="pct"/>
              </w:tcPr>
              <w:p w14:paraId="5E5E2647" w14:textId="77777777" w:rsidR="004D6B86" w:rsidRPr="003F7CBD" w:rsidRDefault="001664A2" w:rsidP="003F7CBD">
                <w:r w:rsidRPr="003F7CBD">
                  <w:rPr>
                    <w:lang w:bidi="es-ES"/>
                  </w:rPr>
                  <w:t>789</w:t>
                </w:r>
              </w:p>
            </w:tc>
          </w:sdtContent>
        </w:sdt>
        <w:sdt>
          <w:sdtPr>
            <w:alias w:val="Escriba el contenido de la tabla:"/>
            <w:tag w:val="Escriba el contenido de la tabla:"/>
            <w:id w:val="1352995704"/>
            <w:placeholder>
              <w:docPart w:val="19794FF72D9A4562AEC3186B78A1BDB6"/>
            </w:placeholder>
            <w:temporary/>
            <w:showingPlcHdr/>
            <w15:appearance w15:val="hidden"/>
          </w:sdtPr>
          <w:sdtContent>
            <w:tc>
              <w:tcPr>
                <w:tcW w:w="925" w:type="pct"/>
              </w:tcPr>
              <w:p w14:paraId="5CEF6901" w14:textId="77777777" w:rsidR="004D6B86" w:rsidRPr="003F7CBD" w:rsidRDefault="001664A2" w:rsidP="003F7CBD">
                <w:r w:rsidRPr="003F7CBD">
                  <w:rPr>
                    <w:lang w:bidi="es-ES"/>
                  </w:rPr>
                  <w:t>789</w:t>
                </w:r>
              </w:p>
            </w:tc>
          </w:sdtContent>
        </w:sdt>
      </w:tr>
      <w:tr w:rsidR="004D6B86" w:rsidRPr="003F7CBD" w14:paraId="04E9298E" w14:textId="77777777" w:rsidTr="00DA33D3">
        <w:sdt>
          <w:sdtPr>
            <w:alias w:val="Escriba el encabezado de fila:"/>
            <w:tag w:val="Escriba el encabezado de fila:"/>
            <w:id w:val="-507442647"/>
            <w:placeholder>
              <w:docPart w:val="75D2BCCF76EF4C32978391688448D1DE"/>
            </w:placeholder>
            <w:temporary/>
            <w:showingPlcHdr/>
            <w15:appearance w15:val="hidden"/>
          </w:sdtPr>
          <w:sdtContent>
            <w:tc>
              <w:tcPr>
                <w:tcW w:w="1256" w:type="pct"/>
              </w:tcPr>
              <w:p w14:paraId="6C3DAE35"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2032324542"/>
            <w:placeholder>
              <w:docPart w:val="94020F77C26A48A9A9B226978440F9C6"/>
            </w:placeholder>
            <w:temporary/>
            <w:showingPlcHdr/>
            <w15:appearance w15:val="hidden"/>
          </w:sdtPr>
          <w:sdtContent>
            <w:tc>
              <w:tcPr>
                <w:tcW w:w="925" w:type="pct"/>
              </w:tcPr>
              <w:p w14:paraId="15511540" w14:textId="77777777" w:rsidR="004D6B86" w:rsidRPr="003F7CBD" w:rsidRDefault="001664A2" w:rsidP="003F7CBD">
                <w:r w:rsidRPr="003F7CBD">
                  <w:rPr>
                    <w:lang w:bidi="es-ES"/>
                  </w:rPr>
                  <w:t>123</w:t>
                </w:r>
              </w:p>
            </w:tc>
          </w:sdtContent>
        </w:sdt>
        <w:sdt>
          <w:sdtPr>
            <w:alias w:val="Escriba el contenido de la tabla:"/>
            <w:tag w:val="Escriba el contenido de la tabla:"/>
            <w:id w:val="79960624"/>
            <w:placeholder>
              <w:docPart w:val="84CC3F77EB844404B2FEB4ADD5669D0B"/>
            </w:placeholder>
            <w:temporary/>
            <w:showingPlcHdr/>
            <w15:appearance w15:val="hidden"/>
          </w:sdtPr>
          <w:sdtContent>
            <w:tc>
              <w:tcPr>
                <w:tcW w:w="925" w:type="pct"/>
              </w:tcPr>
              <w:p w14:paraId="62A9049A" w14:textId="77777777" w:rsidR="004D6B86" w:rsidRPr="003F7CBD" w:rsidRDefault="001664A2" w:rsidP="003F7CBD">
                <w:r w:rsidRPr="003F7CBD">
                  <w:rPr>
                    <w:lang w:bidi="es-ES"/>
                  </w:rPr>
                  <w:t>123</w:t>
                </w:r>
              </w:p>
            </w:tc>
          </w:sdtContent>
        </w:sdt>
        <w:sdt>
          <w:sdtPr>
            <w:alias w:val="Escriba el contenido de la tabla:"/>
            <w:tag w:val="Escriba el contenido de la tabla:"/>
            <w:id w:val="1841045655"/>
            <w:placeholder>
              <w:docPart w:val="04680BA7F2D546A38B51C29D367200C9"/>
            </w:placeholder>
            <w:temporary/>
            <w:showingPlcHdr/>
            <w15:appearance w15:val="hidden"/>
          </w:sdtPr>
          <w:sdtContent>
            <w:tc>
              <w:tcPr>
                <w:tcW w:w="925" w:type="pct"/>
              </w:tcPr>
              <w:p w14:paraId="0922654F" w14:textId="77777777" w:rsidR="004D6B86" w:rsidRPr="003F7CBD" w:rsidRDefault="001664A2" w:rsidP="003F7CBD">
                <w:r w:rsidRPr="003F7CBD">
                  <w:rPr>
                    <w:lang w:bidi="es-ES"/>
                  </w:rPr>
                  <w:t>123</w:t>
                </w:r>
              </w:p>
            </w:tc>
          </w:sdtContent>
        </w:sdt>
        <w:sdt>
          <w:sdtPr>
            <w:alias w:val="Escriba el contenido de la tabla:"/>
            <w:tag w:val="Escriba el contenido de la tabla:"/>
            <w:id w:val="-1718190026"/>
            <w:placeholder>
              <w:docPart w:val="58BC4DE233DB401CA5E3B6C04DE168AC"/>
            </w:placeholder>
            <w:temporary/>
            <w:showingPlcHdr/>
            <w15:appearance w15:val="hidden"/>
          </w:sdtPr>
          <w:sdtContent>
            <w:tc>
              <w:tcPr>
                <w:tcW w:w="925" w:type="pct"/>
              </w:tcPr>
              <w:p w14:paraId="0795479E" w14:textId="77777777" w:rsidR="004D6B86" w:rsidRPr="003F7CBD" w:rsidRDefault="001664A2" w:rsidP="003F7CBD">
                <w:r w:rsidRPr="003F7CBD">
                  <w:rPr>
                    <w:lang w:bidi="es-ES"/>
                  </w:rPr>
                  <w:t>123</w:t>
                </w:r>
              </w:p>
            </w:tc>
          </w:sdtContent>
        </w:sdt>
      </w:tr>
      <w:tr w:rsidR="004D6B86" w:rsidRPr="003F7CBD" w14:paraId="04B3ACBE" w14:textId="77777777" w:rsidTr="00DA33D3">
        <w:sdt>
          <w:sdtPr>
            <w:alias w:val="Escriba el encabezado de fila:"/>
            <w:tag w:val="Escriba el encabezado de fila:"/>
            <w:id w:val="-1752881268"/>
            <w:placeholder>
              <w:docPart w:val="4E1A502B9FCF4FBAA6B28C3B4A02E121"/>
            </w:placeholder>
            <w:temporary/>
            <w:showingPlcHdr/>
            <w15:appearance w15:val="hidden"/>
          </w:sdtPr>
          <w:sdtContent>
            <w:tc>
              <w:tcPr>
                <w:tcW w:w="1256" w:type="pct"/>
              </w:tcPr>
              <w:p w14:paraId="7FEBE60D"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784184485"/>
            <w:placeholder>
              <w:docPart w:val="45F6731C5FA944E1B4AE97414A8C9414"/>
            </w:placeholder>
            <w:temporary/>
            <w:showingPlcHdr/>
            <w15:appearance w15:val="hidden"/>
          </w:sdtPr>
          <w:sdtContent>
            <w:tc>
              <w:tcPr>
                <w:tcW w:w="925" w:type="pct"/>
              </w:tcPr>
              <w:p w14:paraId="17E58D24" w14:textId="77777777" w:rsidR="004D6B86" w:rsidRPr="003F7CBD" w:rsidRDefault="001664A2" w:rsidP="003F7CBD">
                <w:r w:rsidRPr="003F7CBD">
                  <w:rPr>
                    <w:lang w:bidi="es-ES"/>
                  </w:rPr>
                  <w:t>456</w:t>
                </w:r>
              </w:p>
            </w:tc>
          </w:sdtContent>
        </w:sdt>
        <w:sdt>
          <w:sdtPr>
            <w:alias w:val="Escriba el contenido de la tabla:"/>
            <w:tag w:val="Escriba el contenido de la tabla:"/>
            <w:id w:val="555897741"/>
            <w:placeholder>
              <w:docPart w:val="801E5D10DE7D44BB9D711C3B92E42199"/>
            </w:placeholder>
            <w:temporary/>
            <w:showingPlcHdr/>
            <w15:appearance w15:val="hidden"/>
          </w:sdtPr>
          <w:sdtContent>
            <w:tc>
              <w:tcPr>
                <w:tcW w:w="925" w:type="pct"/>
              </w:tcPr>
              <w:p w14:paraId="5C6460D6" w14:textId="77777777" w:rsidR="004D6B86" w:rsidRPr="003F7CBD" w:rsidRDefault="001664A2" w:rsidP="003F7CBD">
                <w:r w:rsidRPr="003F7CBD">
                  <w:rPr>
                    <w:lang w:bidi="es-ES"/>
                  </w:rPr>
                  <w:t>456</w:t>
                </w:r>
              </w:p>
            </w:tc>
          </w:sdtContent>
        </w:sdt>
        <w:sdt>
          <w:sdtPr>
            <w:alias w:val="Escriba el contenido de la tabla:"/>
            <w:tag w:val="Escriba el contenido de la tabla:"/>
            <w:id w:val="1565367243"/>
            <w:placeholder>
              <w:docPart w:val="74BC55965E5F4D5A9268E277B9453438"/>
            </w:placeholder>
            <w:temporary/>
            <w:showingPlcHdr/>
            <w15:appearance w15:val="hidden"/>
          </w:sdtPr>
          <w:sdtContent>
            <w:tc>
              <w:tcPr>
                <w:tcW w:w="925" w:type="pct"/>
              </w:tcPr>
              <w:p w14:paraId="11E3EBE1" w14:textId="77777777" w:rsidR="004D6B86" w:rsidRPr="003F7CBD" w:rsidRDefault="001664A2" w:rsidP="003F7CBD">
                <w:r w:rsidRPr="003F7CBD">
                  <w:rPr>
                    <w:lang w:bidi="es-ES"/>
                  </w:rPr>
                  <w:t>456</w:t>
                </w:r>
              </w:p>
            </w:tc>
          </w:sdtContent>
        </w:sdt>
        <w:sdt>
          <w:sdtPr>
            <w:alias w:val="Escriba el contenido de la tabla:"/>
            <w:tag w:val="Escriba el contenido de la tabla:"/>
            <w:id w:val="482120616"/>
            <w:placeholder>
              <w:docPart w:val="2F10AD66ACA241568CCF66EDC252D782"/>
            </w:placeholder>
            <w:temporary/>
            <w:showingPlcHdr/>
            <w15:appearance w15:val="hidden"/>
          </w:sdtPr>
          <w:sdtContent>
            <w:tc>
              <w:tcPr>
                <w:tcW w:w="925" w:type="pct"/>
              </w:tcPr>
              <w:p w14:paraId="6FDCCD0F" w14:textId="77777777" w:rsidR="004D6B86" w:rsidRPr="003F7CBD" w:rsidRDefault="001664A2" w:rsidP="003F7CBD">
                <w:r w:rsidRPr="003F7CBD">
                  <w:rPr>
                    <w:lang w:bidi="es-ES"/>
                  </w:rPr>
                  <w:t>456</w:t>
                </w:r>
              </w:p>
            </w:tc>
          </w:sdtContent>
        </w:sdt>
      </w:tr>
      <w:tr w:rsidR="004D6B86" w:rsidRPr="003F7CBD" w14:paraId="3EE00867" w14:textId="77777777" w:rsidTr="00DA33D3">
        <w:sdt>
          <w:sdtPr>
            <w:alias w:val="Escriba el encabezado de fila:"/>
            <w:tag w:val="Escriba el encabezado de fila:"/>
            <w:id w:val="1541240633"/>
            <w:placeholder>
              <w:docPart w:val="3843FF63441B4A1F8B6F306CA585A204"/>
            </w:placeholder>
            <w:temporary/>
            <w:showingPlcHdr/>
            <w15:appearance w15:val="hidden"/>
          </w:sdtPr>
          <w:sdtContent>
            <w:tc>
              <w:tcPr>
                <w:tcW w:w="1256" w:type="pct"/>
              </w:tcPr>
              <w:p w14:paraId="7BF6A4E6"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866266036"/>
            <w:placeholder>
              <w:docPart w:val="5B6DA7FED483434B869D1492C5C2CDC2"/>
            </w:placeholder>
            <w:temporary/>
            <w:showingPlcHdr/>
            <w15:appearance w15:val="hidden"/>
          </w:sdtPr>
          <w:sdtContent>
            <w:tc>
              <w:tcPr>
                <w:tcW w:w="925" w:type="pct"/>
              </w:tcPr>
              <w:p w14:paraId="40210E61" w14:textId="77777777" w:rsidR="004D6B86" w:rsidRPr="003F7CBD" w:rsidRDefault="001664A2" w:rsidP="003F7CBD">
                <w:r w:rsidRPr="003F7CBD">
                  <w:rPr>
                    <w:lang w:bidi="es-ES"/>
                  </w:rPr>
                  <w:t>789</w:t>
                </w:r>
              </w:p>
            </w:tc>
          </w:sdtContent>
        </w:sdt>
        <w:sdt>
          <w:sdtPr>
            <w:alias w:val="Escriba el contenido de la tabla:"/>
            <w:tag w:val="Escriba el contenido de la tabla:"/>
            <w:id w:val="858242133"/>
            <w:placeholder>
              <w:docPart w:val="C3DD5E630C6D45C3B3E8E32AACF84067"/>
            </w:placeholder>
            <w:temporary/>
            <w:showingPlcHdr/>
            <w15:appearance w15:val="hidden"/>
          </w:sdtPr>
          <w:sdtContent>
            <w:tc>
              <w:tcPr>
                <w:tcW w:w="925" w:type="pct"/>
              </w:tcPr>
              <w:p w14:paraId="4F317EC5" w14:textId="77777777" w:rsidR="004D6B86" w:rsidRPr="003F7CBD" w:rsidRDefault="001664A2" w:rsidP="003F7CBD">
                <w:r w:rsidRPr="003F7CBD">
                  <w:rPr>
                    <w:lang w:bidi="es-ES"/>
                  </w:rPr>
                  <w:t>789</w:t>
                </w:r>
              </w:p>
            </w:tc>
          </w:sdtContent>
        </w:sdt>
        <w:sdt>
          <w:sdtPr>
            <w:alias w:val="Escriba el contenido de la tabla:"/>
            <w:tag w:val="Escriba el contenido de la tabla:"/>
            <w:id w:val="1397173803"/>
            <w:placeholder>
              <w:docPart w:val="E2470018F01E418FBB2CCAC05F03D1A5"/>
            </w:placeholder>
            <w:temporary/>
            <w:showingPlcHdr/>
            <w15:appearance w15:val="hidden"/>
          </w:sdtPr>
          <w:sdtContent>
            <w:tc>
              <w:tcPr>
                <w:tcW w:w="925" w:type="pct"/>
              </w:tcPr>
              <w:p w14:paraId="38D93C1C" w14:textId="77777777" w:rsidR="004D6B86" w:rsidRPr="003F7CBD" w:rsidRDefault="001664A2" w:rsidP="003F7CBD">
                <w:r w:rsidRPr="003F7CBD">
                  <w:rPr>
                    <w:lang w:bidi="es-ES"/>
                  </w:rPr>
                  <w:t>789</w:t>
                </w:r>
              </w:p>
            </w:tc>
          </w:sdtContent>
        </w:sdt>
        <w:sdt>
          <w:sdtPr>
            <w:alias w:val="Escriba el contenido de la tabla:"/>
            <w:tag w:val="Escriba el contenido de la tabla:"/>
            <w:id w:val="-1628540116"/>
            <w:placeholder>
              <w:docPart w:val="1F9FEF695CEA47289ECFD73F0EE0996A"/>
            </w:placeholder>
            <w:temporary/>
            <w:showingPlcHdr/>
            <w15:appearance w15:val="hidden"/>
          </w:sdtPr>
          <w:sdtContent>
            <w:tc>
              <w:tcPr>
                <w:tcW w:w="925" w:type="pct"/>
              </w:tcPr>
              <w:p w14:paraId="00E3D146" w14:textId="77777777" w:rsidR="004D6B86" w:rsidRPr="003F7CBD" w:rsidRDefault="001664A2" w:rsidP="003F7CBD">
                <w:r w:rsidRPr="003F7CBD">
                  <w:rPr>
                    <w:lang w:bidi="es-ES"/>
                  </w:rPr>
                  <w:t>789</w:t>
                </w:r>
              </w:p>
            </w:tc>
          </w:sdtContent>
        </w:sdt>
      </w:tr>
    </w:tbl>
    <w:p w14:paraId="33AF2412" w14:textId="77777777" w:rsidR="004D6B86" w:rsidRDefault="00345333">
      <w:pPr>
        <w:pStyle w:val="Tablailustracin"/>
      </w:pPr>
      <w:r>
        <w:rPr>
          <w:rStyle w:val="nfasis"/>
          <w:lang w:bidi="es-ES"/>
        </w:rPr>
        <w:t>Nota</w:t>
      </w:r>
      <w:r w:rsidR="001664A2">
        <w:rPr>
          <w:lang w:bidi="es-ES"/>
        </w:rPr>
        <w:t xml:space="preserve">: </w:t>
      </w:r>
      <w:sdt>
        <w:sdtPr>
          <w:alias w:val="Escriba las notas:"/>
          <w:tag w:val="Escriba las notas:"/>
          <w:id w:val="-2013831125"/>
          <w:placeholder>
            <w:docPart w:val="8EC6F41F91A9404FB1AFD2A40CED372A"/>
          </w:placeholder>
          <w:temporary/>
          <w:showingPlcHdr/>
          <w15:appearance w15:val="hidden"/>
        </w:sdtPr>
        <w:sdtContent>
          <w:r w:rsidR="001664A2">
            <w:rPr>
              <w:lang w:bidi="es-ES"/>
            </w:rPr>
            <w:t>Coloque todas las tablas del documento en una sección de tablas, después de las referencias (y, si corresponde, después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para esta plantilla que cumple con las normas del estilo APA. Para insertar una tabla, seleccione la pestaña Insertar y haga clic en Tabla.</w:t>
          </w:r>
        </w:sdtContent>
      </w:sdt>
    </w:p>
    <w:p w14:paraId="6107A4DF" w14:textId="77777777" w:rsidR="004D6B86" w:rsidRDefault="00345333">
      <w:pPr>
        <w:pStyle w:val="Ttulodeseccin"/>
      </w:pPr>
      <w:bookmarkStart w:id="4" w:name="_Toc183464391"/>
      <w:r>
        <w:rPr>
          <w:lang w:bidi="es-ES"/>
        </w:rPr>
        <w:lastRenderedPageBreak/>
        <w:t>Ilustraciones</w:t>
      </w:r>
      <w:bookmarkEnd w:id="4"/>
    </w:p>
    <w:p w14:paraId="7D4CF326" w14:textId="77777777" w:rsidR="004D6B86" w:rsidRDefault="00345333">
      <w:pPr>
        <w:pStyle w:val="Sinespaciado"/>
      </w:pPr>
      <w:r>
        <w:rPr>
          <w:noProof/>
          <w:lang w:eastAsia="es-ES"/>
        </w:rPr>
        <w:drawing>
          <wp:inline distT="0" distB="0" distL="0" distR="0" wp14:anchorId="4B6A9EE6" wp14:editId="545EC315">
            <wp:extent cx="5743575" cy="3096935"/>
            <wp:effectExtent l="0" t="0" r="0" b="8255"/>
            <wp:docPr id="1" name="Imagen 1" descr="Columnas de mármol de un edificio, vistas en contrapi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uarios\steph\AppData\Local\Microsoft\Windows\Archivos temporales de Internet\Content.Word\Word_history_paper_625x337p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9567" cy="3100166"/>
                    </a:xfrm>
                    <a:prstGeom prst="rect">
                      <a:avLst/>
                    </a:prstGeom>
                    <a:noFill/>
                    <a:ln>
                      <a:noFill/>
                    </a:ln>
                  </pic:spPr>
                </pic:pic>
              </a:graphicData>
            </a:graphic>
          </wp:inline>
        </w:drawing>
      </w:r>
    </w:p>
    <w:p w14:paraId="0C18E77A" w14:textId="77777777" w:rsidR="004D6B86" w:rsidRDefault="00345333">
      <w:pPr>
        <w:pStyle w:val="Tablailustracin"/>
      </w:pPr>
      <w:r>
        <w:rPr>
          <w:rStyle w:val="nfasis"/>
          <w:lang w:bidi="es-ES"/>
        </w:rPr>
        <w:t>Ilustración 1</w:t>
      </w:r>
      <w:r w:rsidR="001664A2">
        <w:rPr>
          <w:lang w:bidi="es-ES"/>
        </w:rPr>
        <w:t xml:space="preserve">. </w:t>
      </w:r>
      <w:sdt>
        <w:sdtPr>
          <w:alias w:val="Escriba los detalles de la ilustración:"/>
          <w:tag w:val="Escriba los detalles de la ilustración:"/>
          <w:id w:val="-879932865"/>
          <w:placeholder>
            <w:docPart w:val="2556CCC60FBF4DE8821A8DB1066BA587"/>
          </w:placeholder>
          <w:temporary/>
          <w:showingPlcHdr/>
          <w15:appearance w15:val="hidden"/>
        </w:sdtPr>
        <w:sdtContent>
          <w:r w:rsidR="001664A2">
            <w:rPr>
              <w:lang w:bidi="es-ES"/>
            </w:rPr>
            <w:t>Incluya todas las ilustraciones en su propia sección, después de las referencias (y, si corresponde, después de las notas al pie y las tablas). Incluya un título numerado para cada ilustración. Use el estilo de tabla o ilustración para agregar fácilmente espaciado entre la ilustración y el título.</w:t>
          </w:r>
        </w:sdtContent>
      </w:sdt>
    </w:p>
    <w:p w14:paraId="3274F1BD" w14:textId="77777777" w:rsidR="004D6B86" w:rsidRDefault="00345333">
      <w:pPr>
        <w:pStyle w:val="Tablailustracin"/>
      </w:pPr>
      <w:r>
        <w:rPr>
          <w:lang w:bidi="es-ES"/>
        </w:rPr>
        <w:t xml:space="preserve">Para obtener más información sobre todos los elementos del formato de estilo APA, vea el </w:t>
      </w:r>
      <w:r>
        <w:rPr>
          <w:rStyle w:val="nfasis"/>
          <w:lang w:bidi="es-ES"/>
        </w:rPr>
        <w:t>Manual de estilo de la APA, 6.ª edición</w:t>
      </w:r>
      <w:r>
        <w:rPr>
          <w:lang w:bidi="es-ES"/>
        </w:rPr>
        <w:t>.</w:t>
      </w:r>
    </w:p>
    <w:sectPr w:rsidR="004D6B86" w:rsidSect="001C4A59">
      <w:headerReference w:type="default" r:id="rId17"/>
      <w:headerReference w:type="first" r:id="rId18"/>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BB1568" w14:textId="77777777" w:rsidR="003F26A7" w:rsidRDefault="003F26A7">
      <w:pPr>
        <w:spacing w:line="240" w:lineRule="auto"/>
      </w:pPr>
      <w:r>
        <w:separator/>
      </w:r>
    </w:p>
    <w:p w14:paraId="0F313065" w14:textId="77777777" w:rsidR="003F26A7" w:rsidRDefault="003F26A7"/>
  </w:endnote>
  <w:endnote w:type="continuationSeparator" w:id="0">
    <w:p w14:paraId="22E05E5B" w14:textId="77777777" w:rsidR="003F26A7" w:rsidRDefault="003F26A7">
      <w:pPr>
        <w:spacing w:line="240" w:lineRule="auto"/>
      </w:pPr>
      <w:r>
        <w:continuationSeparator/>
      </w:r>
    </w:p>
    <w:p w14:paraId="14909CC2" w14:textId="77777777" w:rsidR="003F26A7" w:rsidRDefault="003F26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DA3D13" w14:textId="77777777" w:rsidR="003F26A7" w:rsidRDefault="003F26A7">
      <w:pPr>
        <w:spacing w:line="240" w:lineRule="auto"/>
      </w:pPr>
      <w:r>
        <w:separator/>
      </w:r>
    </w:p>
    <w:p w14:paraId="3765C5B7" w14:textId="77777777" w:rsidR="003F26A7" w:rsidRDefault="003F26A7"/>
  </w:footnote>
  <w:footnote w:type="continuationSeparator" w:id="0">
    <w:p w14:paraId="0BEDBF34" w14:textId="77777777" w:rsidR="003F26A7" w:rsidRDefault="003F26A7">
      <w:pPr>
        <w:spacing w:line="240" w:lineRule="auto"/>
      </w:pPr>
      <w:r>
        <w:continuationSeparator/>
      </w:r>
    </w:p>
    <w:p w14:paraId="3ACCDAB3" w14:textId="77777777" w:rsidR="003F26A7" w:rsidRDefault="003F26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CellMar>
        <w:left w:w="0" w:type="dxa"/>
        <w:right w:w="0" w:type="dxa"/>
      </w:tblCellMar>
      <w:tblLook w:val="04A0" w:firstRow="1" w:lastRow="0" w:firstColumn="1" w:lastColumn="0" w:noHBand="0" w:noVBand="1"/>
      <w:tblDescription w:val="Tabla de diseño de encabezado"/>
    </w:tblPr>
    <w:tblGrid>
      <w:gridCol w:w="7981"/>
      <w:gridCol w:w="1045"/>
    </w:tblGrid>
    <w:tr w:rsidR="004D6B86" w14:paraId="4AE18C9D" w14:textId="77777777">
      <w:tc>
        <w:tcPr>
          <w:tcW w:w="8280" w:type="dxa"/>
        </w:tcPr>
        <w:p w14:paraId="11ED2B79" w14:textId="3A40C1FB" w:rsidR="004D6B86" w:rsidRPr="00170521" w:rsidRDefault="00000000" w:rsidP="00170521">
          <w:pPr>
            <w:pStyle w:val="Encabezado"/>
          </w:pPr>
          <w:sdt>
            <w:sdtPr>
              <w:alias w:val="Escriba el título abreviado:"/>
              <w:tag w:val="Escriba el título abreviado:"/>
              <w:id w:val="-582528332"/>
              <w:showingPlcHdr/>
              <w15:dataBinding w:prefixMappings="xmlns:ns0='http://schemas.microsoft.com/temp/samples' " w:xpath="/ns0:employees[1]/ns0:employee[1]/ns0:CustomerName[1]" w:storeItemID="{B98E728A-96FF-4995-885C-5AF887AB0C35}"/>
              <w15:appearance w15:val="hidden"/>
            </w:sdtPr>
            <w:sdtContent>
              <w:r w:rsidR="00566EFD">
                <w:t xml:space="preserve">     </w:t>
              </w:r>
            </w:sdtContent>
          </w:sdt>
        </w:p>
      </w:tc>
      <w:tc>
        <w:tcPr>
          <w:tcW w:w="1080" w:type="dxa"/>
        </w:tcPr>
        <w:p w14:paraId="52A97B07"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2</w:t>
          </w:r>
          <w:r>
            <w:rPr>
              <w:noProof/>
              <w:lang w:bidi="es-ES"/>
            </w:rPr>
            <w:fldChar w:fldCharType="end"/>
          </w:r>
        </w:p>
      </w:tc>
    </w:tr>
  </w:tbl>
  <w:p w14:paraId="49DC5167" w14:textId="77777777" w:rsidR="004D6B86" w:rsidRDefault="004D6B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CellMar>
        <w:left w:w="0" w:type="dxa"/>
        <w:right w:w="0" w:type="dxa"/>
      </w:tblCellMar>
      <w:tblLook w:val="04A0" w:firstRow="1" w:lastRow="0" w:firstColumn="1" w:lastColumn="0" w:noHBand="0" w:noVBand="1"/>
      <w:tblDescription w:val="Tabla de diseño de encabezado"/>
    </w:tblPr>
    <w:tblGrid>
      <w:gridCol w:w="7988"/>
      <w:gridCol w:w="1038"/>
    </w:tblGrid>
    <w:tr w:rsidR="004D6B86" w14:paraId="2DC6A4AE" w14:textId="77777777">
      <w:tc>
        <w:tcPr>
          <w:tcW w:w="8280" w:type="dxa"/>
        </w:tcPr>
        <w:p w14:paraId="3F2F0ECA" w14:textId="6F55A283" w:rsidR="004D6B86" w:rsidRPr="00A970B0" w:rsidRDefault="00A970B0" w:rsidP="00D01ABE">
          <w:pPr>
            <w:pStyle w:val="Encabezado"/>
            <w:jc w:val="center"/>
            <w:rPr>
              <w:lang w:val="es-PE" w:bidi="es-ES"/>
            </w:rPr>
          </w:pPr>
          <w:r w:rsidRPr="00A970B0">
            <w:rPr>
              <w:i/>
              <w:iCs/>
              <w:lang w:val="es-PE" w:bidi="es-ES"/>
            </w:rPr>
            <w:t>“Año del Bicentenario, de la consolidación de nuestra Independencia, y de la conmemoración de las heroicas batallas de Junín y Ayacucho”</w:t>
          </w:r>
        </w:p>
      </w:tc>
      <w:tc>
        <w:tcPr>
          <w:tcW w:w="1080" w:type="dxa"/>
        </w:tcPr>
        <w:p w14:paraId="0B574389"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1</w:t>
          </w:r>
          <w:r>
            <w:rPr>
              <w:noProof/>
              <w:lang w:bidi="es-ES"/>
            </w:rPr>
            <w:fldChar w:fldCharType="end"/>
          </w:r>
        </w:p>
      </w:tc>
    </w:tr>
  </w:tbl>
  <w:p w14:paraId="38A86CBF" w14:textId="77777777" w:rsidR="004D6B86" w:rsidRDefault="004D6B86" w:rsidP="002C62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20F254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2A34A55"/>
    <w:multiLevelType w:val="hybridMultilevel"/>
    <w:tmpl w:val="C0F85F5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063E2B07"/>
    <w:multiLevelType w:val="hybridMultilevel"/>
    <w:tmpl w:val="CBE8025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075A25C5"/>
    <w:multiLevelType w:val="multilevel"/>
    <w:tmpl w:val="49D0F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F7029A"/>
    <w:multiLevelType w:val="hybridMultilevel"/>
    <w:tmpl w:val="13888CF2"/>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5" w15:restartNumberingAfterBreak="0">
    <w:nsid w:val="1865148C"/>
    <w:multiLevelType w:val="hybridMultilevel"/>
    <w:tmpl w:val="F5E295E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18BD38F6"/>
    <w:multiLevelType w:val="hybridMultilevel"/>
    <w:tmpl w:val="FDC2837A"/>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7" w15:restartNumberingAfterBreak="0">
    <w:nsid w:val="2A135ED2"/>
    <w:multiLevelType w:val="multilevel"/>
    <w:tmpl w:val="C9AA18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2FD70966"/>
    <w:multiLevelType w:val="hybridMultilevel"/>
    <w:tmpl w:val="97DEABE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3D703549"/>
    <w:multiLevelType w:val="hybridMultilevel"/>
    <w:tmpl w:val="FC42005A"/>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0" w15:restartNumberingAfterBreak="0">
    <w:nsid w:val="47401B5F"/>
    <w:multiLevelType w:val="hybridMultilevel"/>
    <w:tmpl w:val="A100EDB6"/>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1" w15:restartNumberingAfterBreak="0">
    <w:nsid w:val="546B5025"/>
    <w:multiLevelType w:val="hybridMultilevel"/>
    <w:tmpl w:val="D7321DE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15:restartNumberingAfterBreak="0">
    <w:nsid w:val="56DE48E0"/>
    <w:multiLevelType w:val="hybridMultilevel"/>
    <w:tmpl w:val="1CDC8FDE"/>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3" w15:restartNumberingAfterBreak="0">
    <w:nsid w:val="5BAB06C4"/>
    <w:multiLevelType w:val="hybridMultilevel"/>
    <w:tmpl w:val="5B928DA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15:restartNumberingAfterBreak="0">
    <w:nsid w:val="60056F68"/>
    <w:multiLevelType w:val="hybridMultilevel"/>
    <w:tmpl w:val="3760CD90"/>
    <w:lvl w:ilvl="0" w:tplc="751E7C8A">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5" w15:restartNumberingAfterBreak="0">
    <w:nsid w:val="64415C8C"/>
    <w:multiLevelType w:val="multilevel"/>
    <w:tmpl w:val="679A0AC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46246BF"/>
    <w:multiLevelType w:val="hybridMultilevel"/>
    <w:tmpl w:val="DD70AE8C"/>
    <w:lvl w:ilvl="0" w:tplc="67301E1E">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7" w15:restartNumberingAfterBreak="0">
    <w:nsid w:val="6692490B"/>
    <w:multiLevelType w:val="hybridMultilevel"/>
    <w:tmpl w:val="BBD0CF2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15:restartNumberingAfterBreak="0">
    <w:nsid w:val="6C181FAA"/>
    <w:multiLevelType w:val="hybridMultilevel"/>
    <w:tmpl w:val="F75ADCB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15:restartNumberingAfterBreak="0">
    <w:nsid w:val="73C1785F"/>
    <w:multiLevelType w:val="multilevel"/>
    <w:tmpl w:val="28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0" w15:restartNumberingAfterBreak="0">
    <w:nsid w:val="73DD310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3F9671C"/>
    <w:multiLevelType w:val="hybridMultilevel"/>
    <w:tmpl w:val="D8C217F4"/>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2" w15:restartNumberingAfterBreak="0">
    <w:nsid w:val="747202A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05887472">
    <w:abstractNumId w:val="9"/>
  </w:num>
  <w:num w:numId="2" w16cid:durableId="1450468500">
    <w:abstractNumId w:val="7"/>
  </w:num>
  <w:num w:numId="3" w16cid:durableId="1661999108">
    <w:abstractNumId w:val="6"/>
  </w:num>
  <w:num w:numId="4" w16cid:durableId="452359528">
    <w:abstractNumId w:val="5"/>
  </w:num>
  <w:num w:numId="5" w16cid:durableId="2038463193">
    <w:abstractNumId w:val="4"/>
  </w:num>
  <w:num w:numId="6" w16cid:durableId="1313022842">
    <w:abstractNumId w:val="8"/>
  </w:num>
  <w:num w:numId="7" w16cid:durableId="452287369">
    <w:abstractNumId w:val="3"/>
  </w:num>
  <w:num w:numId="8" w16cid:durableId="665784021">
    <w:abstractNumId w:val="2"/>
  </w:num>
  <w:num w:numId="9" w16cid:durableId="998076709">
    <w:abstractNumId w:val="1"/>
  </w:num>
  <w:num w:numId="10" w16cid:durableId="929047074">
    <w:abstractNumId w:val="0"/>
  </w:num>
  <w:num w:numId="11" w16cid:durableId="581376682">
    <w:abstractNumId w:val="9"/>
    <w:lvlOverride w:ilvl="0">
      <w:startOverride w:val="1"/>
    </w:lvlOverride>
  </w:num>
  <w:num w:numId="12" w16cid:durableId="998078888">
    <w:abstractNumId w:val="19"/>
  </w:num>
  <w:num w:numId="13" w16cid:durableId="1603418384">
    <w:abstractNumId w:val="15"/>
  </w:num>
  <w:num w:numId="14" w16cid:durableId="10304096">
    <w:abstractNumId w:val="29"/>
  </w:num>
  <w:num w:numId="15" w16cid:durableId="983580084">
    <w:abstractNumId w:val="10"/>
  </w:num>
  <w:num w:numId="16" w16cid:durableId="111942128">
    <w:abstractNumId w:val="30"/>
  </w:num>
  <w:num w:numId="17" w16cid:durableId="1188834902">
    <w:abstractNumId w:val="32"/>
  </w:num>
  <w:num w:numId="18" w16cid:durableId="1117719863">
    <w:abstractNumId w:val="25"/>
  </w:num>
  <w:num w:numId="19" w16cid:durableId="327900631">
    <w:abstractNumId w:val="17"/>
  </w:num>
  <w:num w:numId="20" w16cid:durableId="380599343">
    <w:abstractNumId w:val="18"/>
  </w:num>
  <w:num w:numId="21" w16cid:durableId="1698309210">
    <w:abstractNumId w:val="13"/>
  </w:num>
  <w:num w:numId="22" w16cid:durableId="215241834">
    <w:abstractNumId w:val="24"/>
  </w:num>
  <w:num w:numId="23" w16cid:durableId="1354262377">
    <w:abstractNumId w:val="11"/>
  </w:num>
  <w:num w:numId="24" w16cid:durableId="1681351545">
    <w:abstractNumId w:val="27"/>
  </w:num>
  <w:num w:numId="25" w16cid:durableId="2094626478">
    <w:abstractNumId w:val="26"/>
  </w:num>
  <w:num w:numId="26" w16cid:durableId="79180708">
    <w:abstractNumId w:val="23"/>
  </w:num>
  <w:num w:numId="27" w16cid:durableId="1138379933">
    <w:abstractNumId w:val="28"/>
  </w:num>
  <w:num w:numId="28" w16cid:durableId="305474464">
    <w:abstractNumId w:val="22"/>
  </w:num>
  <w:num w:numId="29" w16cid:durableId="645479553">
    <w:abstractNumId w:val="21"/>
  </w:num>
  <w:num w:numId="30" w16cid:durableId="838157853">
    <w:abstractNumId w:val="12"/>
  </w:num>
  <w:num w:numId="31" w16cid:durableId="510338813">
    <w:abstractNumId w:val="31"/>
  </w:num>
  <w:num w:numId="32" w16cid:durableId="675034736">
    <w:abstractNumId w:val="16"/>
  </w:num>
  <w:num w:numId="33" w16cid:durableId="2011786392">
    <w:abstractNumId w:val="20"/>
  </w:num>
  <w:num w:numId="34" w16cid:durableId="5059022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53"/>
    <w:rsid w:val="00006BBA"/>
    <w:rsid w:val="0001010E"/>
    <w:rsid w:val="000217F5"/>
    <w:rsid w:val="00072124"/>
    <w:rsid w:val="00097169"/>
    <w:rsid w:val="00114BFA"/>
    <w:rsid w:val="001201D8"/>
    <w:rsid w:val="001602E3"/>
    <w:rsid w:val="00160C0C"/>
    <w:rsid w:val="001648DC"/>
    <w:rsid w:val="001664A2"/>
    <w:rsid w:val="00170521"/>
    <w:rsid w:val="001B4848"/>
    <w:rsid w:val="001C4A59"/>
    <w:rsid w:val="001F447A"/>
    <w:rsid w:val="001F7399"/>
    <w:rsid w:val="00212319"/>
    <w:rsid w:val="00225BE3"/>
    <w:rsid w:val="00240666"/>
    <w:rsid w:val="00274E0A"/>
    <w:rsid w:val="00290B6B"/>
    <w:rsid w:val="002B6153"/>
    <w:rsid w:val="002C627C"/>
    <w:rsid w:val="002C7288"/>
    <w:rsid w:val="00307586"/>
    <w:rsid w:val="00336906"/>
    <w:rsid w:val="00345333"/>
    <w:rsid w:val="003A06C6"/>
    <w:rsid w:val="003E36B1"/>
    <w:rsid w:val="003E4162"/>
    <w:rsid w:val="003F26A7"/>
    <w:rsid w:val="003F7CBD"/>
    <w:rsid w:val="00421590"/>
    <w:rsid w:val="00423A75"/>
    <w:rsid w:val="00434D61"/>
    <w:rsid w:val="00473F8B"/>
    <w:rsid w:val="00481CF8"/>
    <w:rsid w:val="00492C2D"/>
    <w:rsid w:val="004A3D87"/>
    <w:rsid w:val="004B18A9"/>
    <w:rsid w:val="004D4F8C"/>
    <w:rsid w:val="004D6B86"/>
    <w:rsid w:val="00504F88"/>
    <w:rsid w:val="005243D2"/>
    <w:rsid w:val="0055242C"/>
    <w:rsid w:val="0055680D"/>
    <w:rsid w:val="00566EFD"/>
    <w:rsid w:val="00595412"/>
    <w:rsid w:val="005F331C"/>
    <w:rsid w:val="0061747E"/>
    <w:rsid w:val="00641876"/>
    <w:rsid w:val="00645290"/>
    <w:rsid w:val="00671908"/>
    <w:rsid w:val="006B015B"/>
    <w:rsid w:val="006C162F"/>
    <w:rsid w:val="006D7EE9"/>
    <w:rsid w:val="006F0682"/>
    <w:rsid w:val="006F548B"/>
    <w:rsid w:val="00707212"/>
    <w:rsid w:val="007244DE"/>
    <w:rsid w:val="007378F8"/>
    <w:rsid w:val="007435DB"/>
    <w:rsid w:val="00786922"/>
    <w:rsid w:val="007F4131"/>
    <w:rsid w:val="007F486B"/>
    <w:rsid w:val="0081390C"/>
    <w:rsid w:val="008160C8"/>
    <w:rsid w:val="00816831"/>
    <w:rsid w:val="00837D67"/>
    <w:rsid w:val="00855556"/>
    <w:rsid w:val="0087162E"/>
    <w:rsid w:val="008747E8"/>
    <w:rsid w:val="008A2A83"/>
    <w:rsid w:val="008B1616"/>
    <w:rsid w:val="008C2D02"/>
    <w:rsid w:val="00910F0E"/>
    <w:rsid w:val="00961AE5"/>
    <w:rsid w:val="00970162"/>
    <w:rsid w:val="009A2C38"/>
    <w:rsid w:val="009F0414"/>
    <w:rsid w:val="00A05999"/>
    <w:rsid w:val="00A06EA1"/>
    <w:rsid w:val="00A262CE"/>
    <w:rsid w:val="00A4757D"/>
    <w:rsid w:val="00A77F6B"/>
    <w:rsid w:val="00A81BB2"/>
    <w:rsid w:val="00A970B0"/>
    <w:rsid w:val="00AA5C05"/>
    <w:rsid w:val="00AB3E79"/>
    <w:rsid w:val="00AD2622"/>
    <w:rsid w:val="00AD4C5C"/>
    <w:rsid w:val="00B278B1"/>
    <w:rsid w:val="00B36157"/>
    <w:rsid w:val="00BC4FA4"/>
    <w:rsid w:val="00BE4EBF"/>
    <w:rsid w:val="00C3438C"/>
    <w:rsid w:val="00C40822"/>
    <w:rsid w:val="00C45752"/>
    <w:rsid w:val="00C5686B"/>
    <w:rsid w:val="00C6077A"/>
    <w:rsid w:val="00C72079"/>
    <w:rsid w:val="00C74024"/>
    <w:rsid w:val="00C83B15"/>
    <w:rsid w:val="00C925C8"/>
    <w:rsid w:val="00CB300F"/>
    <w:rsid w:val="00CB7F84"/>
    <w:rsid w:val="00CF1B55"/>
    <w:rsid w:val="00D01ABE"/>
    <w:rsid w:val="00D51695"/>
    <w:rsid w:val="00DA33D3"/>
    <w:rsid w:val="00DB2E59"/>
    <w:rsid w:val="00DB358F"/>
    <w:rsid w:val="00DC44F1"/>
    <w:rsid w:val="00DE5C73"/>
    <w:rsid w:val="00DF6D26"/>
    <w:rsid w:val="00E32A53"/>
    <w:rsid w:val="00E7305D"/>
    <w:rsid w:val="00EA780C"/>
    <w:rsid w:val="00EB4B4D"/>
    <w:rsid w:val="00EB69D3"/>
    <w:rsid w:val="00F12A8B"/>
    <w:rsid w:val="00F31D66"/>
    <w:rsid w:val="00F34637"/>
    <w:rsid w:val="00F363EC"/>
    <w:rsid w:val="00F413AC"/>
    <w:rsid w:val="00F86369"/>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ADE851"/>
  <w15:chartTrackingRefBased/>
  <w15:docId w15:val="{F5C1F1C8-BA61-4CD6-BA76-8892AFCA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80D"/>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20"/>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TDC1">
    <w:name w:val="toc 1"/>
    <w:basedOn w:val="Normal"/>
    <w:next w:val="Normal"/>
    <w:autoRedefine/>
    <w:uiPriority w:val="39"/>
    <w:unhideWhenUsed/>
    <w:rsid w:val="008160C8"/>
    <w:pPr>
      <w:spacing w:after="100"/>
    </w:pPr>
  </w:style>
  <w:style w:type="character" w:styleId="Hipervnculo">
    <w:name w:val="Hyperlink"/>
    <w:basedOn w:val="Fuentedeprrafopredeter"/>
    <w:uiPriority w:val="99"/>
    <w:unhideWhenUsed/>
    <w:rsid w:val="008160C8"/>
    <w:rPr>
      <w:color w:val="5F5F5F" w:themeColor="hyperlink"/>
      <w:u w:val="single"/>
    </w:rPr>
  </w:style>
  <w:style w:type="character" w:styleId="Mencinsinresolver">
    <w:name w:val="Unresolved Mention"/>
    <w:basedOn w:val="Fuentedeprrafopredeter"/>
    <w:uiPriority w:val="99"/>
    <w:semiHidden/>
    <w:unhideWhenUsed/>
    <w:rsid w:val="00D01ABE"/>
    <w:rPr>
      <w:color w:val="605E5C"/>
      <w:shd w:val="clear" w:color="auto" w:fill="E1DFDD"/>
    </w:rPr>
  </w:style>
  <w:style w:type="character" w:styleId="Hipervnculovisitado">
    <w:name w:val="FollowedHyperlink"/>
    <w:basedOn w:val="Fuentedeprrafopredeter"/>
    <w:uiPriority w:val="99"/>
    <w:semiHidden/>
    <w:unhideWhenUsed/>
    <w:rsid w:val="007F486B"/>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895406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5360369">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9348852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4489634">
      <w:bodyDiv w:val="1"/>
      <w:marLeft w:val="0"/>
      <w:marRight w:val="0"/>
      <w:marTop w:val="0"/>
      <w:marBottom w:val="0"/>
      <w:divBdr>
        <w:top w:val="none" w:sz="0" w:space="0" w:color="auto"/>
        <w:left w:val="none" w:sz="0" w:space="0" w:color="auto"/>
        <w:bottom w:val="none" w:sz="0" w:space="0" w:color="auto"/>
        <w:right w:val="none" w:sz="0" w:space="0" w:color="auto"/>
      </w:divBdr>
      <w:divsChild>
        <w:div w:id="440689483">
          <w:marLeft w:val="0"/>
          <w:marRight w:val="0"/>
          <w:marTop w:val="0"/>
          <w:marBottom w:val="0"/>
          <w:divBdr>
            <w:top w:val="none" w:sz="0" w:space="0" w:color="auto"/>
            <w:left w:val="none" w:sz="0" w:space="0" w:color="auto"/>
            <w:bottom w:val="none" w:sz="0" w:space="0" w:color="auto"/>
            <w:right w:val="none" w:sz="0" w:space="0" w:color="auto"/>
          </w:divBdr>
        </w:div>
      </w:divsChild>
    </w:div>
    <w:div w:id="1262687599">
      <w:bodyDiv w:val="1"/>
      <w:marLeft w:val="0"/>
      <w:marRight w:val="0"/>
      <w:marTop w:val="0"/>
      <w:marBottom w:val="0"/>
      <w:divBdr>
        <w:top w:val="none" w:sz="0" w:space="0" w:color="auto"/>
        <w:left w:val="none" w:sz="0" w:space="0" w:color="auto"/>
        <w:bottom w:val="none" w:sz="0" w:space="0" w:color="auto"/>
        <w:right w:val="none" w:sz="0" w:space="0" w:color="auto"/>
      </w:divBdr>
    </w:div>
    <w:div w:id="12774445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133250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9655312">
      <w:bodyDiv w:val="1"/>
      <w:marLeft w:val="0"/>
      <w:marRight w:val="0"/>
      <w:marTop w:val="0"/>
      <w:marBottom w:val="0"/>
      <w:divBdr>
        <w:top w:val="none" w:sz="0" w:space="0" w:color="auto"/>
        <w:left w:val="none" w:sz="0" w:space="0" w:color="auto"/>
        <w:bottom w:val="none" w:sz="0" w:space="0" w:color="auto"/>
        <w:right w:val="none" w:sz="0" w:space="0" w:color="auto"/>
      </w:divBdr>
    </w:div>
    <w:div w:id="1616785318">
      <w:bodyDiv w:val="1"/>
      <w:marLeft w:val="0"/>
      <w:marRight w:val="0"/>
      <w:marTop w:val="0"/>
      <w:marBottom w:val="0"/>
      <w:divBdr>
        <w:top w:val="none" w:sz="0" w:space="0" w:color="auto"/>
        <w:left w:val="none" w:sz="0" w:space="0" w:color="auto"/>
        <w:bottom w:val="none" w:sz="0" w:space="0" w:color="auto"/>
        <w:right w:val="none" w:sz="0" w:space="0" w:color="auto"/>
      </w:divBdr>
      <w:divsChild>
        <w:div w:id="1634169846">
          <w:marLeft w:val="0"/>
          <w:marRight w:val="0"/>
          <w:marTop w:val="0"/>
          <w:marBottom w:val="0"/>
          <w:divBdr>
            <w:top w:val="none" w:sz="0" w:space="0" w:color="auto"/>
            <w:left w:val="none" w:sz="0" w:space="0" w:color="auto"/>
            <w:bottom w:val="none" w:sz="0" w:space="0" w:color="auto"/>
            <w:right w:val="none" w:sz="0" w:space="0" w:color="auto"/>
          </w:divBdr>
        </w:div>
      </w:divsChild>
    </w:div>
    <w:div w:id="1685478912">
      <w:bodyDiv w:val="1"/>
      <w:marLeft w:val="0"/>
      <w:marRight w:val="0"/>
      <w:marTop w:val="0"/>
      <w:marBottom w:val="0"/>
      <w:divBdr>
        <w:top w:val="none" w:sz="0" w:space="0" w:color="auto"/>
        <w:left w:val="none" w:sz="0" w:space="0" w:color="auto"/>
        <w:bottom w:val="none" w:sz="0" w:space="0" w:color="auto"/>
        <w:right w:val="none" w:sz="0" w:space="0" w:color="auto"/>
      </w:divBdr>
    </w:div>
    <w:div w:id="1706057109">
      <w:bodyDiv w:val="1"/>
      <w:marLeft w:val="0"/>
      <w:marRight w:val="0"/>
      <w:marTop w:val="0"/>
      <w:marBottom w:val="0"/>
      <w:divBdr>
        <w:top w:val="none" w:sz="0" w:space="0" w:color="auto"/>
        <w:left w:val="none" w:sz="0" w:space="0" w:color="auto"/>
        <w:bottom w:val="none" w:sz="0" w:space="0" w:color="auto"/>
        <w:right w:val="none" w:sz="0" w:space="0" w:color="auto"/>
      </w:divBdr>
      <w:divsChild>
        <w:div w:id="2118941537">
          <w:marLeft w:val="0"/>
          <w:marRight w:val="0"/>
          <w:marTop w:val="0"/>
          <w:marBottom w:val="0"/>
          <w:divBdr>
            <w:top w:val="none" w:sz="0" w:space="0" w:color="auto"/>
            <w:left w:val="none" w:sz="0" w:space="0" w:color="auto"/>
            <w:bottom w:val="none" w:sz="0" w:space="0" w:color="auto"/>
            <w:right w:val="none" w:sz="0" w:space="0" w:color="auto"/>
          </w:divBdr>
          <w:divsChild>
            <w:div w:id="164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2890864">
      <w:bodyDiv w:val="1"/>
      <w:marLeft w:val="0"/>
      <w:marRight w:val="0"/>
      <w:marTop w:val="0"/>
      <w:marBottom w:val="0"/>
      <w:divBdr>
        <w:top w:val="none" w:sz="0" w:space="0" w:color="auto"/>
        <w:left w:val="none" w:sz="0" w:space="0" w:color="auto"/>
        <w:bottom w:val="none" w:sz="0" w:space="0" w:color="auto"/>
        <w:right w:val="none" w:sz="0" w:space="0" w:color="auto"/>
      </w:divBdr>
      <w:divsChild>
        <w:div w:id="88627452">
          <w:marLeft w:val="0"/>
          <w:marRight w:val="0"/>
          <w:marTop w:val="0"/>
          <w:marBottom w:val="0"/>
          <w:divBdr>
            <w:top w:val="none" w:sz="0" w:space="0" w:color="auto"/>
            <w:left w:val="none" w:sz="0" w:space="0" w:color="auto"/>
            <w:bottom w:val="none" w:sz="0" w:space="0" w:color="auto"/>
            <w:right w:val="none" w:sz="0" w:space="0" w:color="auto"/>
          </w:divBdr>
          <w:divsChild>
            <w:div w:id="14614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33646">
      <w:bodyDiv w:val="1"/>
      <w:marLeft w:val="0"/>
      <w:marRight w:val="0"/>
      <w:marTop w:val="0"/>
      <w:marBottom w:val="0"/>
      <w:divBdr>
        <w:top w:val="none" w:sz="0" w:space="0" w:color="auto"/>
        <w:left w:val="none" w:sz="0" w:space="0" w:color="auto"/>
        <w:bottom w:val="none" w:sz="0" w:space="0" w:color="auto"/>
        <w:right w:val="none" w:sz="0" w:space="0" w:color="auto"/>
      </w:divBdr>
    </w:div>
    <w:div w:id="197062829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6731291">
      <w:bodyDiv w:val="1"/>
      <w:marLeft w:val="0"/>
      <w:marRight w:val="0"/>
      <w:marTop w:val="0"/>
      <w:marBottom w:val="0"/>
      <w:divBdr>
        <w:top w:val="none" w:sz="0" w:space="0" w:color="auto"/>
        <w:left w:val="none" w:sz="0" w:space="0" w:color="auto"/>
        <w:bottom w:val="none" w:sz="0" w:space="0" w:color="auto"/>
        <w:right w:val="none" w:sz="0" w:space="0" w:color="auto"/>
      </w:divBdr>
    </w:div>
    <w:div w:id="207233822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rcid.org/0009-0005-0838-6504"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orcid.org/0009-0009-6357-9308"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rcid.org/0009-0008-6474-2691" TargetMode="External"/><Relationship Id="rId5" Type="http://schemas.openxmlformats.org/officeDocument/2006/relationships/settings" Target="settings.xml"/><Relationship Id="rId15" Type="http://schemas.openxmlformats.org/officeDocument/2006/relationships/hyperlink" Target="https://orcid.org/0009-0000-8297-0761" TargetMode="External"/><Relationship Id="rId10" Type="http://schemas.openxmlformats.org/officeDocument/2006/relationships/hyperlink" Target="https://classroom.google.com/u/1/c/NzA3Njc4MTg0Mzk2"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orcid.org/0009-0003-7066-249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ocumento%20de%20estilo%20AP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39CEC87B72C402D9CC5E89C840A65FC"/>
        <w:category>
          <w:name w:val="General"/>
          <w:gallery w:val="placeholder"/>
        </w:category>
        <w:types>
          <w:type w:val="bbPlcHdr"/>
        </w:types>
        <w:behaviors>
          <w:behavior w:val="content"/>
        </w:behaviors>
        <w:guid w:val="{49A7AFEB-DDBB-4A04-A31F-B205B43A961D}"/>
      </w:docPartPr>
      <w:docPartBody>
        <w:p w:rsidR="00B94FDB" w:rsidRDefault="00E3410B">
          <w:pPr>
            <w:pStyle w:val="839CEC87B72C402D9CC5E89C840A65FC"/>
          </w:pPr>
          <w:r>
            <w:rPr>
              <w:lang w:bidi="es-ES"/>
            </w:rPr>
            <w:t xml:space="preserve">El resumen ha de tener una longitud de un párrafo de entre 150 y 250 palabras sin sangría. Los títulos de sección, como la palabra </w:t>
          </w:r>
          <w:r>
            <w:rPr>
              <w:rStyle w:val="nfasis"/>
              <w:lang w:bidi="es-ES"/>
            </w:rPr>
            <w:t>Resumen</w:t>
          </w:r>
          <w:r>
            <w:rPr>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(Para ver el documento con la paginación, seleccione la pestaña Vista y haga clic en Vista de lectura). Tenga en cuenta que todos los estilos de texto de esta plantilla están disponibles en la pestaña Inicio de la cinta, en la galería de estilos.</w:t>
          </w:r>
        </w:p>
      </w:docPartBody>
    </w:docPart>
    <w:docPart>
      <w:docPartPr>
        <w:name w:val="8FF96D5BA5E041A7AD8D48B2A81F2CA0"/>
        <w:category>
          <w:name w:val="General"/>
          <w:gallery w:val="placeholder"/>
        </w:category>
        <w:types>
          <w:type w:val="bbPlcHdr"/>
        </w:types>
        <w:behaviors>
          <w:behavior w:val="content"/>
        </w:behaviors>
        <w:guid w:val="{EC538F17-ECF6-4A77-800C-052F2E66E58C}"/>
      </w:docPartPr>
      <w:docPartBody>
        <w:p w:rsidR="00B94FDB" w:rsidRDefault="00E3410B">
          <w:pPr>
            <w:pStyle w:val="8FF96D5BA5E041A7AD8D48B2A81F2CA0"/>
          </w:pPr>
          <w:r>
            <w:rPr>
              <w:lang w:bidi="es-ES"/>
            </w:rPr>
            <w:t>Agregue aquí las palabras clave. Para reemplazar este (o cualquier) texto de sugerencia por el suyo, selecciónelo y comience a escribir. No incluya espacios a la izquierda o a la derecha de los caracteres de la selección.</w:t>
          </w:r>
        </w:p>
      </w:docPartBody>
    </w:docPart>
    <w:docPart>
      <w:docPartPr>
        <w:name w:val="0FDBF5EED5F54A708EA49764016235AE"/>
        <w:category>
          <w:name w:val="General"/>
          <w:gallery w:val="placeholder"/>
        </w:category>
        <w:types>
          <w:type w:val="bbPlcHdr"/>
        </w:types>
        <w:behaviors>
          <w:behavior w:val="content"/>
        </w:behaviors>
        <w:guid w:val="{CAA83E5A-77D6-47C0-982D-2D670D51DC7B}"/>
      </w:docPartPr>
      <w:docPartBody>
        <w:p w:rsidR="00B94FDB" w:rsidRDefault="00E3410B">
          <w:pPr>
            <w:pStyle w:val="0FDBF5EED5F54A708EA49764016235AE"/>
          </w:pPr>
          <w:r>
            <w:rPr>
              <w:noProof/>
              <w:lang w:bidi="es-ES"/>
            </w:rPr>
            <w:t xml:space="preserve">Apellidos, Nombre (Año). Título del artículo. </w:t>
          </w:r>
          <w:r>
            <w:rPr>
              <w:i/>
              <w:noProof/>
              <w:lang w:bidi="es-ES"/>
            </w:rPr>
            <w:t>Título del diario</w:t>
          </w:r>
          <w:r>
            <w:rPr>
              <w:noProof/>
              <w:lang w:bidi="es-ES"/>
            </w:rPr>
            <w:t>, páginas desde - hasta.</w:t>
          </w:r>
        </w:p>
      </w:docPartBody>
    </w:docPart>
    <w:docPart>
      <w:docPartPr>
        <w:name w:val="B1BD360393B44A1190617B0971FA2865"/>
        <w:category>
          <w:name w:val="General"/>
          <w:gallery w:val="placeholder"/>
        </w:category>
        <w:types>
          <w:type w:val="bbPlcHdr"/>
        </w:types>
        <w:behaviors>
          <w:behavior w:val="content"/>
        </w:behaviors>
        <w:guid w:val="{DDFFDCD3-B38C-4C5D-A3BC-71C78A9FC35B}"/>
      </w:docPartPr>
      <w:docPartBody>
        <w:p w:rsidR="00B94FDB" w:rsidRDefault="00E3410B">
          <w:pPr>
            <w:pStyle w:val="B1BD360393B44A1190617B0971FA2865"/>
          </w:pPr>
          <w:r>
            <w:rPr>
              <w:noProof/>
              <w:lang w:bidi="es-ES"/>
            </w:rPr>
            <w:t xml:space="preserve">Apellidos, Nombre (Año). </w:t>
          </w:r>
          <w:r>
            <w:rPr>
              <w:i/>
              <w:noProof/>
              <w:lang w:bidi="es-ES"/>
            </w:rPr>
            <w:t xml:space="preserve">Título del libro. </w:t>
          </w:r>
          <w:r>
            <w:rPr>
              <w:noProof/>
              <w:lang w:bidi="es-ES"/>
            </w:rPr>
            <w:t>Nombre de la ciudad: Nombre del editor</w:t>
          </w:r>
        </w:p>
      </w:docPartBody>
    </w:docPart>
    <w:docPart>
      <w:docPartPr>
        <w:name w:val="BF0736D55A684ED8B60FD8D772077E54"/>
        <w:category>
          <w:name w:val="General"/>
          <w:gallery w:val="placeholder"/>
        </w:category>
        <w:types>
          <w:type w:val="bbPlcHdr"/>
        </w:types>
        <w:behaviors>
          <w:behavior w:val="content"/>
        </w:behaviors>
        <w:guid w:val="{AC63281C-E995-4D7B-9A9F-54CA75384ACB}"/>
      </w:docPartPr>
      <w:docPartBody>
        <w:p w:rsidR="00B94FDB" w:rsidRDefault="00E3410B">
          <w:pPr>
            <w:pStyle w:val="BF0736D55A684ED8B60FD8D772077E54"/>
          </w:pPr>
          <w:r>
            <w:rPr>
              <w:rStyle w:val="Refdenotaalpie"/>
              <w:lang w:bidi="es-ES"/>
            </w:rPr>
            <w:t>1</w:t>
          </w:r>
          <w:r>
            <w:rPr>
              <w:lang w:bidi="es-ES"/>
            </w:rPr>
            <w:t xml:space="preserve">Agregue notas al pie, si corresponde, en su propia página después de las referencias. En el cuerpo de una nota al pie, como en este ejemplo, se usa el estilo de texto Normal. </w:t>
          </w:r>
          <w:r>
            <w:rPr>
              <w:rStyle w:val="nfasis"/>
              <w:lang w:bidi="es-ES"/>
            </w:rPr>
            <w:t>(Nota: Si elimina esta nota al pie de ejemplo, no se olvide de eliminar también su referencia en el texto. Está al final del párrafo Título 2 de ejemplo de la primera página del contenido del cuerpo de esta plantilla.)</w:t>
          </w:r>
        </w:p>
      </w:docPartBody>
    </w:docPart>
    <w:docPart>
      <w:docPartPr>
        <w:name w:val="2788BF62723E47648CEEECE8E6575B4F"/>
        <w:category>
          <w:name w:val="General"/>
          <w:gallery w:val="placeholder"/>
        </w:category>
        <w:types>
          <w:type w:val="bbPlcHdr"/>
        </w:types>
        <w:behaviors>
          <w:behavior w:val="content"/>
        </w:behaviors>
        <w:guid w:val="{DAE388B0-6B8A-4841-BB3A-127AD91C8191}"/>
      </w:docPartPr>
      <w:docPartBody>
        <w:p w:rsidR="00B94FDB" w:rsidRDefault="00E3410B">
          <w:pPr>
            <w:pStyle w:val="2788BF62723E47648CEEECE8E6575B4F"/>
          </w:pPr>
          <w:r>
            <w:rPr>
              <w:rStyle w:val="nfasis"/>
              <w:lang w:bidi="es-ES"/>
            </w:rPr>
            <w:t>Título de tabla</w:t>
          </w:r>
        </w:p>
      </w:docPartBody>
    </w:docPart>
    <w:docPart>
      <w:docPartPr>
        <w:name w:val="08CAB2779990448E8EA881744AA550BB"/>
        <w:category>
          <w:name w:val="General"/>
          <w:gallery w:val="placeholder"/>
        </w:category>
        <w:types>
          <w:type w:val="bbPlcHdr"/>
        </w:types>
        <w:behaviors>
          <w:behavior w:val="content"/>
        </w:behaviors>
        <w:guid w:val="{DA354A8E-CDC5-4967-8DD0-1FDBE30B9458}"/>
      </w:docPartPr>
      <w:docPartBody>
        <w:p w:rsidR="00B94FDB" w:rsidRDefault="00E3410B">
          <w:pPr>
            <w:pStyle w:val="08CAB2779990448E8EA881744AA550BB"/>
          </w:pPr>
          <w:r w:rsidRPr="003F7CBD">
            <w:rPr>
              <w:lang w:bidi="es-ES"/>
            </w:rPr>
            <w:t>Encabezado de columna</w:t>
          </w:r>
        </w:p>
      </w:docPartBody>
    </w:docPart>
    <w:docPart>
      <w:docPartPr>
        <w:name w:val="881A3F50EFC1454CB02AD6DA95B697F4"/>
        <w:category>
          <w:name w:val="General"/>
          <w:gallery w:val="placeholder"/>
        </w:category>
        <w:types>
          <w:type w:val="bbPlcHdr"/>
        </w:types>
        <w:behaviors>
          <w:behavior w:val="content"/>
        </w:behaviors>
        <w:guid w:val="{9A44DD4C-C18A-4D18-8F4E-B0866B170877}"/>
      </w:docPartPr>
      <w:docPartBody>
        <w:p w:rsidR="00B94FDB" w:rsidRDefault="00E3410B">
          <w:pPr>
            <w:pStyle w:val="881A3F50EFC1454CB02AD6DA95B697F4"/>
          </w:pPr>
          <w:r w:rsidRPr="003F7CBD">
            <w:rPr>
              <w:lang w:bidi="es-ES"/>
            </w:rPr>
            <w:t>Encabezado de columna</w:t>
          </w:r>
        </w:p>
      </w:docPartBody>
    </w:docPart>
    <w:docPart>
      <w:docPartPr>
        <w:name w:val="4A09ED27CACB41C69672CA6388114D78"/>
        <w:category>
          <w:name w:val="General"/>
          <w:gallery w:val="placeholder"/>
        </w:category>
        <w:types>
          <w:type w:val="bbPlcHdr"/>
        </w:types>
        <w:behaviors>
          <w:behavior w:val="content"/>
        </w:behaviors>
        <w:guid w:val="{2EF58886-595E-4A6F-9A4C-10946577133B}"/>
      </w:docPartPr>
      <w:docPartBody>
        <w:p w:rsidR="00B94FDB" w:rsidRDefault="00E3410B">
          <w:pPr>
            <w:pStyle w:val="4A09ED27CACB41C69672CA6388114D78"/>
          </w:pPr>
          <w:r w:rsidRPr="003F7CBD">
            <w:rPr>
              <w:lang w:bidi="es-ES"/>
            </w:rPr>
            <w:t>Encabezado de columna</w:t>
          </w:r>
        </w:p>
      </w:docPartBody>
    </w:docPart>
    <w:docPart>
      <w:docPartPr>
        <w:name w:val="F49BD07CC8594BE49B2A94B30C58885D"/>
        <w:category>
          <w:name w:val="General"/>
          <w:gallery w:val="placeholder"/>
        </w:category>
        <w:types>
          <w:type w:val="bbPlcHdr"/>
        </w:types>
        <w:behaviors>
          <w:behavior w:val="content"/>
        </w:behaviors>
        <w:guid w:val="{94B804DF-8012-437C-82BE-965821D4D94D}"/>
      </w:docPartPr>
      <w:docPartBody>
        <w:p w:rsidR="00B94FDB" w:rsidRDefault="00E3410B">
          <w:pPr>
            <w:pStyle w:val="F49BD07CC8594BE49B2A94B30C58885D"/>
          </w:pPr>
          <w:r w:rsidRPr="003F7CBD">
            <w:rPr>
              <w:lang w:bidi="es-ES"/>
            </w:rPr>
            <w:t>Encabezado de columna</w:t>
          </w:r>
        </w:p>
      </w:docPartBody>
    </w:docPart>
    <w:docPart>
      <w:docPartPr>
        <w:name w:val="11B682C58E6141AF88970939EA8AD0BD"/>
        <w:category>
          <w:name w:val="General"/>
          <w:gallery w:val="placeholder"/>
        </w:category>
        <w:types>
          <w:type w:val="bbPlcHdr"/>
        </w:types>
        <w:behaviors>
          <w:behavior w:val="content"/>
        </w:behaviors>
        <w:guid w:val="{47C3CAAC-7D2E-4820-8C0A-8C698FA8C4C1}"/>
      </w:docPartPr>
      <w:docPartBody>
        <w:p w:rsidR="00B94FDB" w:rsidRDefault="00E3410B">
          <w:pPr>
            <w:pStyle w:val="11B682C58E6141AF88970939EA8AD0BD"/>
          </w:pPr>
          <w:r w:rsidRPr="003F7CBD">
            <w:rPr>
              <w:lang w:bidi="es-ES"/>
            </w:rPr>
            <w:t>Encabezado de columna</w:t>
          </w:r>
        </w:p>
      </w:docPartBody>
    </w:docPart>
    <w:docPart>
      <w:docPartPr>
        <w:name w:val="C099207C605C4D9199E83BDEDFA5CA9B"/>
        <w:category>
          <w:name w:val="General"/>
          <w:gallery w:val="placeholder"/>
        </w:category>
        <w:types>
          <w:type w:val="bbPlcHdr"/>
        </w:types>
        <w:behaviors>
          <w:behavior w:val="content"/>
        </w:behaviors>
        <w:guid w:val="{17C869AC-CCCB-4DEE-B59A-B61F387964A9}"/>
      </w:docPartPr>
      <w:docPartBody>
        <w:p w:rsidR="00B94FDB" w:rsidRDefault="00E3410B">
          <w:pPr>
            <w:pStyle w:val="C099207C605C4D9199E83BDEDFA5CA9B"/>
          </w:pPr>
          <w:r w:rsidRPr="003F7CBD">
            <w:rPr>
              <w:lang w:bidi="es-ES"/>
            </w:rPr>
            <w:t>Encabezado de fila</w:t>
          </w:r>
        </w:p>
      </w:docPartBody>
    </w:docPart>
    <w:docPart>
      <w:docPartPr>
        <w:name w:val="53DB27FEC5094D018DA1B8F4E88395FA"/>
        <w:category>
          <w:name w:val="General"/>
          <w:gallery w:val="placeholder"/>
        </w:category>
        <w:types>
          <w:type w:val="bbPlcHdr"/>
        </w:types>
        <w:behaviors>
          <w:behavior w:val="content"/>
        </w:behaviors>
        <w:guid w:val="{26A00E22-561E-45DE-9A5B-70E0FD6FE237}"/>
      </w:docPartPr>
      <w:docPartBody>
        <w:p w:rsidR="00B94FDB" w:rsidRDefault="00E3410B">
          <w:pPr>
            <w:pStyle w:val="53DB27FEC5094D018DA1B8F4E88395FA"/>
          </w:pPr>
          <w:r w:rsidRPr="003F7CBD">
            <w:rPr>
              <w:lang w:bidi="es-ES"/>
            </w:rPr>
            <w:t>123</w:t>
          </w:r>
        </w:p>
      </w:docPartBody>
    </w:docPart>
    <w:docPart>
      <w:docPartPr>
        <w:name w:val="D3F8AE32888F40CD8F157C9FCECC4752"/>
        <w:category>
          <w:name w:val="General"/>
          <w:gallery w:val="placeholder"/>
        </w:category>
        <w:types>
          <w:type w:val="bbPlcHdr"/>
        </w:types>
        <w:behaviors>
          <w:behavior w:val="content"/>
        </w:behaviors>
        <w:guid w:val="{701A3D25-B05C-47BB-8814-EFD82C252231}"/>
      </w:docPartPr>
      <w:docPartBody>
        <w:p w:rsidR="00B94FDB" w:rsidRDefault="00E3410B">
          <w:pPr>
            <w:pStyle w:val="D3F8AE32888F40CD8F157C9FCECC4752"/>
          </w:pPr>
          <w:r w:rsidRPr="003F7CBD">
            <w:rPr>
              <w:lang w:bidi="es-ES"/>
            </w:rPr>
            <w:t>123</w:t>
          </w:r>
        </w:p>
      </w:docPartBody>
    </w:docPart>
    <w:docPart>
      <w:docPartPr>
        <w:name w:val="A78B779472E0457A9C3524A3D4D3DA7C"/>
        <w:category>
          <w:name w:val="General"/>
          <w:gallery w:val="placeholder"/>
        </w:category>
        <w:types>
          <w:type w:val="bbPlcHdr"/>
        </w:types>
        <w:behaviors>
          <w:behavior w:val="content"/>
        </w:behaviors>
        <w:guid w:val="{11D62DE7-1BBA-44CD-8EE3-9E630A40F2AA}"/>
      </w:docPartPr>
      <w:docPartBody>
        <w:p w:rsidR="00B94FDB" w:rsidRDefault="00E3410B">
          <w:pPr>
            <w:pStyle w:val="A78B779472E0457A9C3524A3D4D3DA7C"/>
          </w:pPr>
          <w:r w:rsidRPr="003F7CBD">
            <w:rPr>
              <w:lang w:bidi="es-ES"/>
            </w:rPr>
            <w:t>123</w:t>
          </w:r>
        </w:p>
      </w:docPartBody>
    </w:docPart>
    <w:docPart>
      <w:docPartPr>
        <w:name w:val="53CC4048461945918F122EECB2231F94"/>
        <w:category>
          <w:name w:val="General"/>
          <w:gallery w:val="placeholder"/>
        </w:category>
        <w:types>
          <w:type w:val="bbPlcHdr"/>
        </w:types>
        <w:behaviors>
          <w:behavior w:val="content"/>
        </w:behaviors>
        <w:guid w:val="{013EFB61-C47F-4713-81FC-CAC1CEB55449}"/>
      </w:docPartPr>
      <w:docPartBody>
        <w:p w:rsidR="00B94FDB" w:rsidRDefault="00E3410B">
          <w:pPr>
            <w:pStyle w:val="53CC4048461945918F122EECB2231F94"/>
          </w:pPr>
          <w:r w:rsidRPr="003F7CBD">
            <w:rPr>
              <w:lang w:bidi="es-ES"/>
            </w:rPr>
            <w:t>123</w:t>
          </w:r>
        </w:p>
      </w:docPartBody>
    </w:docPart>
    <w:docPart>
      <w:docPartPr>
        <w:name w:val="4FA6FBA1DED4493AB46CF29BE02F987D"/>
        <w:category>
          <w:name w:val="General"/>
          <w:gallery w:val="placeholder"/>
        </w:category>
        <w:types>
          <w:type w:val="bbPlcHdr"/>
        </w:types>
        <w:behaviors>
          <w:behavior w:val="content"/>
        </w:behaviors>
        <w:guid w:val="{AACD309B-9DBC-4133-BDDD-602ED0A3D4CE}"/>
      </w:docPartPr>
      <w:docPartBody>
        <w:p w:rsidR="00B94FDB" w:rsidRDefault="00E3410B">
          <w:pPr>
            <w:pStyle w:val="4FA6FBA1DED4493AB46CF29BE02F987D"/>
          </w:pPr>
          <w:r w:rsidRPr="003F7CBD">
            <w:rPr>
              <w:lang w:bidi="es-ES"/>
            </w:rPr>
            <w:t>Encabezado de fila</w:t>
          </w:r>
        </w:p>
      </w:docPartBody>
    </w:docPart>
    <w:docPart>
      <w:docPartPr>
        <w:name w:val="7B5ADDE4AA6843BA8100CB0FA018D0D3"/>
        <w:category>
          <w:name w:val="General"/>
          <w:gallery w:val="placeholder"/>
        </w:category>
        <w:types>
          <w:type w:val="bbPlcHdr"/>
        </w:types>
        <w:behaviors>
          <w:behavior w:val="content"/>
        </w:behaviors>
        <w:guid w:val="{EEFB0B49-7641-4499-87E6-8B2F770E25DF}"/>
      </w:docPartPr>
      <w:docPartBody>
        <w:p w:rsidR="00B94FDB" w:rsidRDefault="00E3410B">
          <w:pPr>
            <w:pStyle w:val="7B5ADDE4AA6843BA8100CB0FA018D0D3"/>
          </w:pPr>
          <w:r w:rsidRPr="003F7CBD">
            <w:rPr>
              <w:lang w:bidi="es-ES"/>
            </w:rPr>
            <w:t>456</w:t>
          </w:r>
        </w:p>
      </w:docPartBody>
    </w:docPart>
    <w:docPart>
      <w:docPartPr>
        <w:name w:val="45126D01E768402C917A589300A394A8"/>
        <w:category>
          <w:name w:val="General"/>
          <w:gallery w:val="placeholder"/>
        </w:category>
        <w:types>
          <w:type w:val="bbPlcHdr"/>
        </w:types>
        <w:behaviors>
          <w:behavior w:val="content"/>
        </w:behaviors>
        <w:guid w:val="{10F41AFE-94BE-4BB7-BC6A-F44A16894C3C}"/>
      </w:docPartPr>
      <w:docPartBody>
        <w:p w:rsidR="00B94FDB" w:rsidRDefault="00E3410B">
          <w:pPr>
            <w:pStyle w:val="45126D01E768402C917A589300A394A8"/>
          </w:pPr>
          <w:r w:rsidRPr="003F7CBD">
            <w:rPr>
              <w:lang w:bidi="es-ES"/>
            </w:rPr>
            <w:t>456</w:t>
          </w:r>
        </w:p>
      </w:docPartBody>
    </w:docPart>
    <w:docPart>
      <w:docPartPr>
        <w:name w:val="C2A1E24777C44C1089B9E1DA9F077A90"/>
        <w:category>
          <w:name w:val="General"/>
          <w:gallery w:val="placeholder"/>
        </w:category>
        <w:types>
          <w:type w:val="bbPlcHdr"/>
        </w:types>
        <w:behaviors>
          <w:behavior w:val="content"/>
        </w:behaviors>
        <w:guid w:val="{701C38FC-38DE-48C0-97C9-81DF8AD1A8B4}"/>
      </w:docPartPr>
      <w:docPartBody>
        <w:p w:rsidR="00B94FDB" w:rsidRDefault="00E3410B">
          <w:pPr>
            <w:pStyle w:val="C2A1E24777C44C1089B9E1DA9F077A90"/>
          </w:pPr>
          <w:r w:rsidRPr="003F7CBD">
            <w:rPr>
              <w:lang w:bidi="es-ES"/>
            </w:rPr>
            <w:t>456</w:t>
          </w:r>
        </w:p>
      </w:docPartBody>
    </w:docPart>
    <w:docPart>
      <w:docPartPr>
        <w:name w:val="18803A60A7B248A8842287A2EB9FCBF2"/>
        <w:category>
          <w:name w:val="General"/>
          <w:gallery w:val="placeholder"/>
        </w:category>
        <w:types>
          <w:type w:val="bbPlcHdr"/>
        </w:types>
        <w:behaviors>
          <w:behavior w:val="content"/>
        </w:behaviors>
        <w:guid w:val="{911A2824-8F68-4F58-9287-1455E028D783}"/>
      </w:docPartPr>
      <w:docPartBody>
        <w:p w:rsidR="00B94FDB" w:rsidRDefault="00E3410B">
          <w:pPr>
            <w:pStyle w:val="18803A60A7B248A8842287A2EB9FCBF2"/>
          </w:pPr>
          <w:r w:rsidRPr="003F7CBD">
            <w:rPr>
              <w:lang w:bidi="es-ES"/>
            </w:rPr>
            <w:t>456</w:t>
          </w:r>
        </w:p>
      </w:docPartBody>
    </w:docPart>
    <w:docPart>
      <w:docPartPr>
        <w:name w:val="6FD7882CE7ED4796A3C48B5E14BD9C2D"/>
        <w:category>
          <w:name w:val="General"/>
          <w:gallery w:val="placeholder"/>
        </w:category>
        <w:types>
          <w:type w:val="bbPlcHdr"/>
        </w:types>
        <w:behaviors>
          <w:behavior w:val="content"/>
        </w:behaviors>
        <w:guid w:val="{D0076ABC-1DBF-43C6-A769-1219E3D5586D}"/>
      </w:docPartPr>
      <w:docPartBody>
        <w:p w:rsidR="00B94FDB" w:rsidRDefault="00E3410B">
          <w:pPr>
            <w:pStyle w:val="6FD7882CE7ED4796A3C48B5E14BD9C2D"/>
          </w:pPr>
          <w:r w:rsidRPr="003F7CBD">
            <w:rPr>
              <w:lang w:bidi="es-ES"/>
            </w:rPr>
            <w:t>Encabezado de fila</w:t>
          </w:r>
        </w:p>
      </w:docPartBody>
    </w:docPart>
    <w:docPart>
      <w:docPartPr>
        <w:name w:val="5D421171D1E24230BA73A59260BDEAB1"/>
        <w:category>
          <w:name w:val="General"/>
          <w:gallery w:val="placeholder"/>
        </w:category>
        <w:types>
          <w:type w:val="bbPlcHdr"/>
        </w:types>
        <w:behaviors>
          <w:behavior w:val="content"/>
        </w:behaviors>
        <w:guid w:val="{FA6E9EBE-0706-465A-9A39-A218318CC164}"/>
      </w:docPartPr>
      <w:docPartBody>
        <w:p w:rsidR="00B94FDB" w:rsidRDefault="00E3410B">
          <w:pPr>
            <w:pStyle w:val="5D421171D1E24230BA73A59260BDEAB1"/>
          </w:pPr>
          <w:r w:rsidRPr="003F7CBD">
            <w:rPr>
              <w:lang w:bidi="es-ES"/>
            </w:rPr>
            <w:t>789</w:t>
          </w:r>
        </w:p>
      </w:docPartBody>
    </w:docPart>
    <w:docPart>
      <w:docPartPr>
        <w:name w:val="B6A8CB398EF1499D84DB8298B0099561"/>
        <w:category>
          <w:name w:val="General"/>
          <w:gallery w:val="placeholder"/>
        </w:category>
        <w:types>
          <w:type w:val="bbPlcHdr"/>
        </w:types>
        <w:behaviors>
          <w:behavior w:val="content"/>
        </w:behaviors>
        <w:guid w:val="{09DC90DE-2BCA-40F9-AB23-1581C231D44B}"/>
      </w:docPartPr>
      <w:docPartBody>
        <w:p w:rsidR="00B94FDB" w:rsidRDefault="00E3410B">
          <w:pPr>
            <w:pStyle w:val="B6A8CB398EF1499D84DB8298B0099561"/>
          </w:pPr>
          <w:r w:rsidRPr="003F7CBD">
            <w:rPr>
              <w:lang w:bidi="es-ES"/>
            </w:rPr>
            <w:t>789</w:t>
          </w:r>
        </w:p>
      </w:docPartBody>
    </w:docPart>
    <w:docPart>
      <w:docPartPr>
        <w:name w:val="59F7E9F375EA4E44982C06C7D3C33CBE"/>
        <w:category>
          <w:name w:val="General"/>
          <w:gallery w:val="placeholder"/>
        </w:category>
        <w:types>
          <w:type w:val="bbPlcHdr"/>
        </w:types>
        <w:behaviors>
          <w:behavior w:val="content"/>
        </w:behaviors>
        <w:guid w:val="{4243CB22-33E2-4E32-BB89-323E82657FB6}"/>
      </w:docPartPr>
      <w:docPartBody>
        <w:p w:rsidR="00B94FDB" w:rsidRDefault="00E3410B">
          <w:pPr>
            <w:pStyle w:val="59F7E9F375EA4E44982C06C7D3C33CBE"/>
          </w:pPr>
          <w:r w:rsidRPr="003F7CBD">
            <w:rPr>
              <w:lang w:bidi="es-ES"/>
            </w:rPr>
            <w:t>789</w:t>
          </w:r>
        </w:p>
      </w:docPartBody>
    </w:docPart>
    <w:docPart>
      <w:docPartPr>
        <w:name w:val="19794FF72D9A4562AEC3186B78A1BDB6"/>
        <w:category>
          <w:name w:val="General"/>
          <w:gallery w:val="placeholder"/>
        </w:category>
        <w:types>
          <w:type w:val="bbPlcHdr"/>
        </w:types>
        <w:behaviors>
          <w:behavior w:val="content"/>
        </w:behaviors>
        <w:guid w:val="{076A577C-0A0B-4B2E-B99F-F592AB70D565}"/>
      </w:docPartPr>
      <w:docPartBody>
        <w:p w:rsidR="00B94FDB" w:rsidRDefault="00E3410B">
          <w:pPr>
            <w:pStyle w:val="19794FF72D9A4562AEC3186B78A1BDB6"/>
          </w:pPr>
          <w:r w:rsidRPr="003F7CBD">
            <w:rPr>
              <w:lang w:bidi="es-ES"/>
            </w:rPr>
            <w:t>789</w:t>
          </w:r>
        </w:p>
      </w:docPartBody>
    </w:docPart>
    <w:docPart>
      <w:docPartPr>
        <w:name w:val="75D2BCCF76EF4C32978391688448D1DE"/>
        <w:category>
          <w:name w:val="General"/>
          <w:gallery w:val="placeholder"/>
        </w:category>
        <w:types>
          <w:type w:val="bbPlcHdr"/>
        </w:types>
        <w:behaviors>
          <w:behavior w:val="content"/>
        </w:behaviors>
        <w:guid w:val="{9C0002E3-7395-48DC-800D-72BF2ED4778E}"/>
      </w:docPartPr>
      <w:docPartBody>
        <w:p w:rsidR="00B94FDB" w:rsidRDefault="00E3410B">
          <w:pPr>
            <w:pStyle w:val="75D2BCCF76EF4C32978391688448D1DE"/>
          </w:pPr>
          <w:r w:rsidRPr="003F7CBD">
            <w:rPr>
              <w:lang w:bidi="es-ES"/>
            </w:rPr>
            <w:t>Encabezado de fila</w:t>
          </w:r>
        </w:p>
      </w:docPartBody>
    </w:docPart>
    <w:docPart>
      <w:docPartPr>
        <w:name w:val="94020F77C26A48A9A9B226978440F9C6"/>
        <w:category>
          <w:name w:val="General"/>
          <w:gallery w:val="placeholder"/>
        </w:category>
        <w:types>
          <w:type w:val="bbPlcHdr"/>
        </w:types>
        <w:behaviors>
          <w:behavior w:val="content"/>
        </w:behaviors>
        <w:guid w:val="{5C7EBC25-EC00-480F-B7CB-28E9EE691C6C}"/>
      </w:docPartPr>
      <w:docPartBody>
        <w:p w:rsidR="00B94FDB" w:rsidRDefault="00E3410B">
          <w:pPr>
            <w:pStyle w:val="94020F77C26A48A9A9B226978440F9C6"/>
          </w:pPr>
          <w:r w:rsidRPr="003F7CBD">
            <w:rPr>
              <w:lang w:bidi="es-ES"/>
            </w:rPr>
            <w:t>123</w:t>
          </w:r>
        </w:p>
      </w:docPartBody>
    </w:docPart>
    <w:docPart>
      <w:docPartPr>
        <w:name w:val="84CC3F77EB844404B2FEB4ADD5669D0B"/>
        <w:category>
          <w:name w:val="General"/>
          <w:gallery w:val="placeholder"/>
        </w:category>
        <w:types>
          <w:type w:val="bbPlcHdr"/>
        </w:types>
        <w:behaviors>
          <w:behavior w:val="content"/>
        </w:behaviors>
        <w:guid w:val="{AE15D1EC-E7D3-431D-BEBD-9D6F1CA8AF1E}"/>
      </w:docPartPr>
      <w:docPartBody>
        <w:p w:rsidR="00B94FDB" w:rsidRDefault="00E3410B">
          <w:pPr>
            <w:pStyle w:val="84CC3F77EB844404B2FEB4ADD5669D0B"/>
          </w:pPr>
          <w:r w:rsidRPr="003F7CBD">
            <w:rPr>
              <w:lang w:bidi="es-ES"/>
            </w:rPr>
            <w:t>123</w:t>
          </w:r>
        </w:p>
      </w:docPartBody>
    </w:docPart>
    <w:docPart>
      <w:docPartPr>
        <w:name w:val="04680BA7F2D546A38B51C29D367200C9"/>
        <w:category>
          <w:name w:val="General"/>
          <w:gallery w:val="placeholder"/>
        </w:category>
        <w:types>
          <w:type w:val="bbPlcHdr"/>
        </w:types>
        <w:behaviors>
          <w:behavior w:val="content"/>
        </w:behaviors>
        <w:guid w:val="{60FE0CC9-80AD-465B-8A2D-61885BFB421C}"/>
      </w:docPartPr>
      <w:docPartBody>
        <w:p w:rsidR="00B94FDB" w:rsidRDefault="00E3410B">
          <w:pPr>
            <w:pStyle w:val="04680BA7F2D546A38B51C29D367200C9"/>
          </w:pPr>
          <w:r w:rsidRPr="003F7CBD">
            <w:rPr>
              <w:lang w:bidi="es-ES"/>
            </w:rPr>
            <w:t>123</w:t>
          </w:r>
        </w:p>
      </w:docPartBody>
    </w:docPart>
    <w:docPart>
      <w:docPartPr>
        <w:name w:val="58BC4DE233DB401CA5E3B6C04DE168AC"/>
        <w:category>
          <w:name w:val="General"/>
          <w:gallery w:val="placeholder"/>
        </w:category>
        <w:types>
          <w:type w:val="bbPlcHdr"/>
        </w:types>
        <w:behaviors>
          <w:behavior w:val="content"/>
        </w:behaviors>
        <w:guid w:val="{4876573E-A7AF-4AE6-99ED-0D55318CF4BE}"/>
      </w:docPartPr>
      <w:docPartBody>
        <w:p w:rsidR="00B94FDB" w:rsidRDefault="00E3410B">
          <w:pPr>
            <w:pStyle w:val="58BC4DE233DB401CA5E3B6C04DE168AC"/>
          </w:pPr>
          <w:r w:rsidRPr="003F7CBD">
            <w:rPr>
              <w:lang w:bidi="es-ES"/>
            </w:rPr>
            <w:t>123</w:t>
          </w:r>
        </w:p>
      </w:docPartBody>
    </w:docPart>
    <w:docPart>
      <w:docPartPr>
        <w:name w:val="4E1A502B9FCF4FBAA6B28C3B4A02E121"/>
        <w:category>
          <w:name w:val="General"/>
          <w:gallery w:val="placeholder"/>
        </w:category>
        <w:types>
          <w:type w:val="bbPlcHdr"/>
        </w:types>
        <w:behaviors>
          <w:behavior w:val="content"/>
        </w:behaviors>
        <w:guid w:val="{94147072-E8A9-43ED-931E-28E7ED7844E4}"/>
      </w:docPartPr>
      <w:docPartBody>
        <w:p w:rsidR="00B94FDB" w:rsidRDefault="00E3410B">
          <w:pPr>
            <w:pStyle w:val="4E1A502B9FCF4FBAA6B28C3B4A02E121"/>
          </w:pPr>
          <w:r w:rsidRPr="003F7CBD">
            <w:rPr>
              <w:lang w:bidi="es-ES"/>
            </w:rPr>
            <w:t>Encabezado de fila</w:t>
          </w:r>
        </w:p>
      </w:docPartBody>
    </w:docPart>
    <w:docPart>
      <w:docPartPr>
        <w:name w:val="45F6731C5FA944E1B4AE97414A8C9414"/>
        <w:category>
          <w:name w:val="General"/>
          <w:gallery w:val="placeholder"/>
        </w:category>
        <w:types>
          <w:type w:val="bbPlcHdr"/>
        </w:types>
        <w:behaviors>
          <w:behavior w:val="content"/>
        </w:behaviors>
        <w:guid w:val="{B4390080-AB66-4592-AECB-DD60AD475428}"/>
      </w:docPartPr>
      <w:docPartBody>
        <w:p w:rsidR="00B94FDB" w:rsidRDefault="00E3410B">
          <w:pPr>
            <w:pStyle w:val="45F6731C5FA944E1B4AE97414A8C9414"/>
          </w:pPr>
          <w:r w:rsidRPr="003F7CBD">
            <w:rPr>
              <w:lang w:bidi="es-ES"/>
            </w:rPr>
            <w:t>456</w:t>
          </w:r>
        </w:p>
      </w:docPartBody>
    </w:docPart>
    <w:docPart>
      <w:docPartPr>
        <w:name w:val="801E5D10DE7D44BB9D711C3B92E42199"/>
        <w:category>
          <w:name w:val="General"/>
          <w:gallery w:val="placeholder"/>
        </w:category>
        <w:types>
          <w:type w:val="bbPlcHdr"/>
        </w:types>
        <w:behaviors>
          <w:behavior w:val="content"/>
        </w:behaviors>
        <w:guid w:val="{C8037488-6DC7-489F-9D66-9259722235F2}"/>
      </w:docPartPr>
      <w:docPartBody>
        <w:p w:rsidR="00B94FDB" w:rsidRDefault="00E3410B">
          <w:pPr>
            <w:pStyle w:val="801E5D10DE7D44BB9D711C3B92E42199"/>
          </w:pPr>
          <w:r w:rsidRPr="003F7CBD">
            <w:rPr>
              <w:lang w:bidi="es-ES"/>
            </w:rPr>
            <w:t>456</w:t>
          </w:r>
        </w:p>
      </w:docPartBody>
    </w:docPart>
    <w:docPart>
      <w:docPartPr>
        <w:name w:val="74BC55965E5F4D5A9268E277B9453438"/>
        <w:category>
          <w:name w:val="General"/>
          <w:gallery w:val="placeholder"/>
        </w:category>
        <w:types>
          <w:type w:val="bbPlcHdr"/>
        </w:types>
        <w:behaviors>
          <w:behavior w:val="content"/>
        </w:behaviors>
        <w:guid w:val="{8906E8D5-4EB9-4B95-95C1-BBD7EF57F149}"/>
      </w:docPartPr>
      <w:docPartBody>
        <w:p w:rsidR="00B94FDB" w:rsidRDefault="00E3410B">
          <w:pPr>
            <w:pStyle w:val="74BC55965E5F4D5A9268E277B9453438"/>
          </w:pPr>
          <w:r w:rsidRPr="003F7CBD">
            <w:rPr>
              <w:lang w:bidi="es-ES"/>
            </w:rPr>
            <w:t>456</w:t>
          </w:r>
        </w:p>
      </w:docPartBody>
    </w:docPart>
    <w:docPart>
      <w:docPartPr>
        <w:name w:val="2F10AD66ACA241568CCF66EDC252D782"/>
        <w:category>
          <w:name w:val="General"/>
          <w:gallery w:val="placeholder"/>
        </w:category>
        <w:types>
          <w:type w:val="bbPlcHdr"/>
        </w:types>
        <w:behaviors>
          <w:behavior w:val="content"/>
        </w:behaviors>
        <w:guid w:val="{9E60C89B-AE12-40A0-9250-B30B1CF55B2F}"/>
      </w:docPartPr>
      <w:docPartBody>
        <w:p w:rsidR="00B94FDB" w:rsidRDefault="00E3410B">
          <w:pPr>
            <w:pStyle w:val="2F10AD66ACA241568CCF66EDC252D782"/>
          </w:pPr>
          <w:r w:rsidRPr="003F7CBD">
            <w:rPr>
              <w:lang w:bidi="es-ES"/>
            </w:rPr>
            <w:t>456</w:t>
          </w:r>
        </w:p>
      </w:docPartBody>
    </w:docPart>
    <w:docPart>
      <w:docPartPr>
        <w:name w:val="3843FF63441B4A1F8B6F306CA585A204"/>
        <w:category>
          <w:name w:val="General"/>
          <w:gallery w:val="placeholder"/>
        </w:category>
        <w:types>
          <w:type w:val="bbPlcHdr"/>
        </w:types>
        <w:behaviors>
          <w:behavior w:val="content"/>
        </w:behaviors>
        <w:guid w:val="{1CFA6F5C-5617-4E48-BEA2-E3A10DA87277}"/>
      </w:docPartPr>
      <w:docPartBody>
        <w:p w:rsidR="00B94FDB" w:rsidRDefault="00E3410B">
          <w:pPr>
            <w:pStyle w:val="3843FF63441B4A1F8B6F306CA585A204"/>
          </w:pPr>
          <w:r w:rsidRPr="003F7CBD">
            <w:rPr>
              <w:lang w:bidi="es-ES"/>
            </w:rPr>
            <w:t>Encabezado de fila</w:t>
          </w:r>
        </w:p>
      </w:docPartBody>
    </w:docPart>
    <w:docPart>
      <w:docPartPr>
        <w:name w:val="5B6DA7FED483434B869D1492C5C2CDC2"/>
        <w:category>
          <w:name w:val="General"/>
          <w:gallery w:val="placeholder"/>
        </w:category>
        <w:types>
          <w:type w:val="bbPlcHdr"/>
        </w:types>
        <w:behaviors>
          <w:behavior w:val="content"/>
        </w:behaviors>
        <w:guid w:val="{EA137F46-F625-4C4A-9303-C7BD9D64F99C}"/>
      </w:docPartPr>
      <w:docPartBody>
        <w:p w:rsidR="00B94FDB" w:rsidRDefault="00E3410B">
          <w:pPr>
            <w:pStyle w:val="5B6DA7FED483434B869D1492C5C2CDC2"/>
          </w:pPr>
          <w:r w:rsidRPr="003F7CBD">
            <w:rPr>
              <w:lang w:bidi="es-ES"/>
            </w:rPr>
            <w:t>789</w:t>
          </w:r>
        </w:p>
      </w:docPartBody>
    </w:docPart>
    <w:docPart>
      <w:docPartPr>
        <w:name w:val="C3DD5E630C6D45C3B3E8E32AACF84067"/>
        <w:category>
          <w:name w:val="General"/>
          <w:gallery w:val="placeholder"/>
        </w:category>
        <w:types>
          <w:type w:val="bbPlcHdr"/>
        </w:types>
        <w:behaviors>
          <w:behavior w:val="content"/>
        </w:behaviors>
        <w:guid w:val="{2AE05694-B57C-4FCF-AC44-FCB8AE831051}"/>
      </w:docPartPr>
      <w:docPartBody>
        <w:p w:rsidR="00B94FDB" w:rsidRDefault="00E3410B">
          <w:pPr>
            <w:pStyle w:val="C3DD5E630C6D45C3B3E8E32AACF84067"/>
          </w:pPr>
          <w:r w:rsidRPr="003F7CBD">
            <w:rPr>
              <w:lang w:bidi="es-ES"/>
            </w:rPr>
            <w:t>789</w:t>
          </w:r>
        </w:p>
      </w:docPartBody>
    </w:docPart>
    <w:docPart>
      <w:docPartPr>
        <w:name w:val="E2470018F01E418FBB2CCAC05F03D1A5"/>
        <w:category>
          <w:name w:val="General"/>
          <w:gallery w:val="placeholder"/>
        </w:category>
        <w:types>
          <w:type w:val="bbPlcHdr"/>
        </w:types>
        <w:behaviors>
          <w:behavior w:val="content"/>
        </w:behaviors>
        <w:guid w:val="{DE2234BE-35B9-486E-8C95-5B4848AABE4A}"/>
      </w:docPartPr>
      <w:docPartBody>
        <w:p w:rsidR="00B94FDB" w:rsidRDefault="00E3410B">
          <w:pPr>
            <w:pStyle w:val="E2470018F01E418FBB2CCAC05F03D1A5"/>
          </w:pPr>
          <w:r w:rsidRPr="003F7CBD">
            <w:rPr>
              <w:lang w:bidi="es-ES"/>
            </w:rPr>
            <w:t>789</w:t>
          </w:r>
        </w:p>
      </w:docPartBody>
    </w:docPart>
    <w:docPart>
      <w:docPartPr>
        <w:name w:val="1F9FEF695CEA47289ECFD73F0EE0996A"/>
        <w:category>
          <w:name w:val="General"/>
          <w:gallery w:val="placeholder"/>
        </w:category>
        <w:types>
          <w:type w:val="bbPlcHdr"/>
        </w:types>
        <w:behaviors>
          <w:behavior w:val="content"/>
        </w:behaviors>
        <w:guid w:val="{E35F0FBA-99AD-4B1F-A9DB-7D0A75CBED44}"/>
      </w:docPartPr>
      <w:docPartBody>
        <w:p w:rsidR="00B94FDB" w:rsidRDefault="00E3410B">
          <w:pPr>
            <w:pStyle w:val="1F9FEF695CEA47289ECFD73F0EE0996A"/>
          </w:pPr>
          <w:r w:rsidRPr="003F7CBD">
            <w:rPr>
              <w:lang w:bidi="es-ES"/>
            </w:rPr>
            <w:t>789</w:t>
          </w:r>
        </w:p>
      </w:docPartBody>
    </w:docPart>
    <w:docPart>
      <w:docPartPr>
        <w:name w:val="8EC6F41F91A9404FB1AFD2A40CED372A"/>
        <w:category>
          <w:name w:val="General"/>
          <w:gallery w:val="placeholder"/>
        </w:category>
        <w:types>
          <w:type w:val="bbPlcHdr"/>
        </w:types>
        <w:behaviors>
          <w:behavior w:val="content"/>
        </w:behaviors>
        <w:guid w:val="{C12951D1-2745-4285-BA8A-0B2B217CBF21}"/>
      </w:docPartPr>
      <w:docPartBody>
        <w:p w:rsidR="00B94FDB" w:rsidRDefault="00E3410B">
          <w:pPr>
            <w:pStyle w:val="8EC6F41F91A9404FB1AFD2A40CED372A"/>
          </w:pPr>
          <w:r>
            <w:rPr>
              <w:lang w:bidi="es-ES"/>
            </w:rPr>
            <w:t>Coloque todas las tablas del documento en una sección de tablas, después de las referencias (y, si corresponde, después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para esta plantilla que cumple con las normas del estilo APA. Para insertar una tabla, seleccione la pestaña Insertar y haga clic en Tabla.</w:t>
          </w:r>
        </w:p>
      </w:docPartBody>
    </w:docPart>
    <w:docPart>
      <w:docPartPr>
        <w:name w:val="2556CCC60FBF4DE8821A8DB1066BA587"/>
        <w:category>
          <w:name w:val="General"/>
          <w:gallery w:val="placeholder"/>
        </w:category>
        <w:types>
          <w:type w:val="bbPlcHdr"/>
        </w:types>
        <w:behaviors>
          <w:behavior w:val="content"/>
        </w:behaviors>
        <w:guid w:val="{D5DF6019-63F9-4A37-BFE4-56217EE18254}"/>
      </w:docPartPr>
      <w:docPartBody>
        <w:p w:rsidR="00B94FDB" w:rsidRDefault="00E3410B">
          <w:pPr>
            <w:pStyle w:val="2556CCC60FBF4DE8821A8DB1066BA587"/>
          </w:pPr>
          <w:r>
            <w:rPr>
              <w:lang w:bidi="es-ES"/>
            </w:rPr>
            <w:t>Incluya todas las ilustraciones en su propia sección, después de las referencias (y, si corresponde, después de las notas al pie y las tablas). Incluya un título numerado para cada ilustración. Use el estilo de tabla o ilustración para agregar fácilmente espaciado entre la ilustración y el 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C2"/>
    <w:rsid w:val="000D3284"/>
    <w:rsid w:val="00290B6B"/>
    <w:rsid w:val="005F331C"/>
    <w:rsid w:val="00650488"/>
    <w:rsid w:val="00671908"/>
    <w:rsid w:val="00707212"/>
    <w:rsid w:val="007859CD"/>
    <w:rsid w:val="0087162E"/>
    <w:rsid w:val="00A522A0"/>
    <w:rsid w:val="00AB7CCD"/>
    <w:rsid w:val="00B03367"/>
    <w:rsid w:val="00B33963"/>
    <w:rsid w:val="00B94FDB"/>
    <w:rsid w:val="00C45752"/>
    <w:rsid w:val="00E3410B"/>
    <w:rsid w:val="00F929C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kern w:val="0"/>
      <w:lang w:val="es-ES" w:eastAsia="ja-JP"/>
      <w14:ligatures w14:val="none"/>
    </w:rPr>
  </w:style>
  <w:style w:type="paragraph" w:styleId="Ttulo4">
    <w:name w:val="heading 4"/>
    <w:basedOn w:val="Normal"/>
    <w:next w:val="Normal"/>
    <w:link w:val="Ttulo4C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kern w:val="0"/>
      <w:lang w:val="es-ES" w:eastAsia="ja-JP"/>
      <w14:ligatures w14:val="none"/>
    </w:rPr>
  </w:style>
  <w:style w:type="paragraph" w:styleId="Ttulo5">
    <w:name w:val="heading 5"/>
    <w:basedOn w:val="Normal"/>
    <w:next w:val="Normal"/>
    <w:link w:val="Ttulo5C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kern w:val="0"/>
      <w:lang w:val="es-ES" w:eastAsia="ja-JP"/>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7B0903EEAA545178BF6C5297F8F25FF">
    <w:name w:val="77B0903EEAA545178BF6C5297F8F25FF"/>
  </w:style>
  <w:style w:type="paragraph" w:customStyle="1" w:styleId="AE934A92710549D2A3F340074DEA4E56">
    <w:name w:val="AE934A92710549D2A3F340074DEA4E56"/>
  </w:style>
  <w:style w:type="paragraph" w:customStyle="1" w:styleId="5ADD9F82D8B245C5B8BC62F7AD3E161D">
    <w:name w:val="5ADD9F82D8B245C5B8BC62F7AD3E161D"/>
  </w:style>
  <w:style w:type="paragraph" w:customStyle="1" w:styleId="F82655F5930C4E09AD0E47D66AC043CF">
    <w:name w:val="F82655F5930C4E09AD0E47D66AC043CF"/>
  </w:style>
  <w:style w:type="character" w:styleId="nfasis">
    <w:name w:val="Emphasis"/>
    <w:basedOn w:val="Fuentedeprrafopredeter"/>
    <w:uiPriority w:val="4"/>
    <w:qFormat/>
    <w:rPr>
      <w:i/>
      <w:iCs/>
    </w:rPr>
  </w:style>
  <w:style w:type="paragraph" w:customStyle="1" w:styleId="839CEC87B72C402D9CC5E89C840A65FC">
    <w:name w:val="839CEC87B72C402D9CC5E89C840A65FC"/>
  </w:style>
  <w:style w:type="paragraph" w:customStyle="1" w:styleId="8FF96D5BA5E041A7AD8D48B2A81F2CA0">
    <w:name w:val="8FF96D5BA5E041A7AD8D48B2A81F2CA0"/>
  </w:style>
  <w:style w:type="paragraph" w:customStyle="1" w:styleId="32736D2FD26643F9B4905FA5C7E722C7">
    <w:name w:val="32736D2FD26643F9B4905FA5C7E722C7"/>
  </w:style>
  <w:style w:type="paragraph" w:customStyle="1" w:styleId="80A22ADAB7454BADB391E65B98FCAE4C">
    <w:name w:val="80A22ADAB7454BADB391E65B98FCAE4C"/>
  </w:style>
  <w:style w:type="paragraph" w:customStyle="1" w:styleId="66D4A7A811F1432ABA250D368F6EF584">
    <w:name w:val="66D4A7A811F1432ABA250D368F6EF584"/>
  </w:style>
  <w:style w:type="paragraph" w:customStyle="1" w:styleId="DF0330C5A9CB4F5A82644047BFAD8615">
    <w:name w:val="DF0330C5A9CB4F5A82644047BFAD8615"/>
  </w:style>
  <w:style w:type="character" w:styleId="Refdenotaalpie">
    <w:name w:val="footnote reference"/>
    <w:basedOn w:val="Fuentedeprrafopredeter"/>
    <w:uiPriority w:val="99"/>
    <w:qFormat/>
    <w:rPr>
      <w:vertAlign w:val="superscript"/>
    </w:rPr>
  </w:style>
  <w:style w:type="paragraph" w:customStyle="1" w:styleId="2797A51066E14E589BF13F60B3EE74A6">
    <w:name w:val="2797A51066E14E589BF13F60B3EE74A6"/>
  </w:style>
  <w:style w:type="paragraph" w:customStyle="1" w:styleId="2E0755A7445E4ED09E6C4A66F1EBC380">
    <w:name w:val="2E0755A7445E4ED09E6C4A66F1EBC380"/>
  </w:style>
  <w:style w:type="character" w:customStyle="1" w:styleId="Ttulo3Car">
    <w:name w:val="Título 3 Car"/>
    <w:basedOn w:val="Fuentedeprrafopredeter"/>
    <w:link w:val="Ttulo3"/>
    <w:uiPriority w:val="5"/>
    <w:rPr>
      <w:rFonts w:asciiTheme="majorHAnsi" w:eastAsiaTheme="majorEastAsia" w:hAnsiTheme="majorHAnsi" w:cstheme="majorBidi"/>
      <w:b/>
      <w:bCs/>
      <w:color w:val="000000" w:themeColor="text1"/>
      <w:kern w:val="0"/>
      <w:lang w:val="es-ES" w:eastAsia="ja-JP"/>
      <w14:ligatures w14:val="none"/>
    </w:rPr>
  </w:style>
  <w:style w:type="paragraph" w:customStyle="1" w:styleId="9A6EC7178A314F4DA0668214B8703BFF">
    <w:name w:val="9A6EC7178A314F4DA0668214B8703BFF"/>
  </w:style>
  <w:style w:type="paragraph" w:customStyle="1" w:styleId="4B99E5EE79D0490890C83BCD832C7DA7">
    <w:name w:val="4B99E5EE79D0490890C83BCD832C7DA7"/>
  </w:style>
  <w:style w:type="character" w:customStyle="1" w:styleId="Ttulo4Car">
    <w:name w:val="Título 4 Car"/>
    <w:basedOn w:val="Fuentedeprrafopredeter"/>
    <w:link w:val="Ttulo4"/>
    <w:uiPriority w:val="5"/>
    <w:rPr>
      <w:rFonts w:asciiTheme="majorHAnsi" w:eastAsiaTheme="majorEastAsia" w:hAnsiTheme="majorHAnsi" w:cstheme="majorBidi"/>
      <w:b/>
      <w:bCs/>
      <w:i/>
      <w:iCs/>
      <w:color w:val="000000" w:themeColor="text1"/>
      <w:kern w:val="0"/>
      <w:lang w:val="es-ES" w:eastAsia="ja-JP"/>
      <w14:ligatures w14:val="none"/>
    </w:rPr>
  </w:style>
  <w:style w:type="paragraph" w:customStyle="1" w:styleId="5F3418A5F060487083524F1690E69AF9">
    <w:name w:val="5F3418A5F060487083524F1690E69AF9"/>
  </w:style>
  <w:style w:type="paragraph" w:customStyle="1" w:styleId="BBFAFBDF8F9A40FB9143E6FA04682523">
    <w:name w:val="BBFAFBDF8F9A40FB9143E6FA04682523"/>
  </w:style>
  <w:style w:type="character" w:customStyle="1" w:styleId="Ttulo5Car">
    <w:name w:val="Título 5 Car"/>
    <w:basedOn w:val="Fuentedeprrafopredeter"/>
    <w:link w:val="Ttulo5"/>
    <w:uiPriority w:val="5"/>
    <w:rPr>
      <w:rFonts w:asciiTheme="majorHAnsi" w:eastAsiaTheme="majorEastAsia" w:hAnsiTheme="majorHAnsi" w:cstheme="majorBidi"/>
      <w:i/>
      <w:iCs/>
      <w:color w:val="000000" w:themeColor="text1"/>
      <w:kern w:val="0"/>
      <w:lang w:val="es-ES" w:eastAsia="ja-JP"/>
      <w14:ligatures w14:val="none"/>
    </w:rPr>
  </w:style>
  <w:style w:type="paragraph" w:customStyle="1" w:styleId="C854998B163B4519B9957BB3EA8396E0">
    <w:name w:val="C854998B163B4519B9957BB3EA8396E0"/>
  </w:style>
  <w:style w:type="paragraph" w:customStyle="1" w:styleId="77840574A9B34D748BA03E34D97EB526">
    <w:name w:val="77840574A9B34D748BA03E34D97EB526"/>
  </w:style>
  <w:style w:type="paragraph" w:customStyle="1" w:styleId="DC9DF286404B427CBEBFB1FE6C1AE6AF">
    <w:name w:val="DC9DF286404B427CBEBFB1FE6C1AE6AF"/>
  </w:style>
  <w:style w:type="paragraph" w:customStyle="1" w:styleId="0FDBF5EED5F54A708EA49764016235AE">
    <w:name w:val="0FDBF5EED5F54A708EA49764016235AE"/>
  </w:style>
  <w:style w:type="paragraph" w:customStyle="1" w:styleId="B1BD360393B44A1190617B0971FA2865">
    <w:name w:val="B1BD360393B44A1190617B0971FA2865"/>
  </w:style>
  <w:style w:type="paragraph" w:customStyle="1" w:styleId="BF0736D55A684ED8B60FD8D772077E54">
    <w:name w:val="BF0736D55A684ED8B60FD8D772077E54"/>
  </w:style>
  <w:style w:type="paragraph" w:customStyle="1" w:styleId="2788BF62723E47648CEEECE8E6575B4F">
    <w:name w:val="2788BF62723E47648CEEECE8E6575B4F"/>
  </w:style>
  <w:style w:type="paragraph" w:customStyle="1" w:styleId="08CAB2779990448E8EA881744AA550BB">
    <w:name w:val="08CAB2779990448E8EA881744AA550BB"/>
  </w:style>
  <w:style w:type="paragraph" w:customStyle="1" w:styleId="881A3F50EFC1454CB02AD6DA95B697F4">
    <w:name w:val="881A3F50EFC1454CB02AD6DA95B697F4"/>
  </w:style>
  <w:style w:type="paragraph" w:customStyle="1" w:styleId="4A09ED27CACB41C69672CA6388114D78">
    <w:name w:val="4A09ED27CACB41C69672CA6388114D78"/>
  </w:style>
  <w:style w:type="paragraph" w:customStyle="1" w:styleId="F49BD07CC8594BE49B2A94B30C58885D">
    <w:name w:val="F49BD07CC8594BE49B2A94B30C58885D"/>
  </w:style>
  <w:style w:type="paragraph" w:customStyle="1" w:styleId="11B682C58E6141AF88970939EA8AD0BD">
    <w:name w:val="11B682C58E6141AF88970939EA8AD0BD"/>
  </w:style>
  <w:style w:type="paragraph" w:customStyle="1" w:styleId="C099207C605C4D9199E83BDEDFA5CA9B">
    <w:name w:val="C099207C605C4D9199E83BDEDFA5CA9B"/>
  </w:style>
  <w:style w:type="paragraph" w:customStyle="1" w:styleId="53DB27FEC5094D018DA1B8F4E88395FA">
    <w:name w:val="53DB27FEC5094D018DA1B8F4E88395FA"/>
  </w:style>
  <w:style w:type="paragraph" w:customStyle="1" w:styleId="D3F8AE32888F40CD8F157C9FCECC4752">
    <w:name w:val="D3F8AE32888F40CD8F157C9FCECC4752"/>
  </w:style>
  <w:style w:type="paragraph" w:customStyle="1" w:styleId="A78B779472E0457A9C3524A3D4D3DA7C">
    <w:name w:val="A78B779472E0457A9C3524A3D4D3DA7C"/>
  </w:style>
  <w:style w:type="paragraph" w:customStyle="1" w:styleId="53CC4048461945918F122EECB2231F94">
    <w:name w:val="53CC4048461945918F122EECB2231F94"/>
  </w:style>
  <w:style w:type="paragraph" w:customStyle="1" w:styleId="4FA6FBA1DED4493AB46CF29BE02F987D">
    <w:name w:val="4FA6FBA1DED4493AB46CF29BE02F987D"/>
  </w:style>
  <w:style w:type="paragraph" w:customStyle="1" w:styleId="7B5ADDE4AA6843BA8100CB0FA018D0D3">
    <w:name w:val="7B5ADDE4AA6843BA8100CB0FA018D0D3"/>
  </w:style>
  <w:style w:type="paragraph" w:customStyle="1" w:styleId="45126D01E768402C917A589300A394A8">
    <w:name w:val="45126D01E768402C917A589300A394A8"/>
  </w:style>
  <w:style w:type="paragraph" w:customStyle="1" w:styleId="C2A1E24777C44C1089B9E1DA9F077A90">
    <w:name w:val="C2A1E24777C44C1089B9E1DA9F077A90"/>
  </w:style>
  <w:style w:type="paragraph" w:customStyle="1" w:styleId="18803A60A7B248A8842287A2EB9FCBF2">
    <w:name w:val="18803A60A7B248A8842287A2EB9FCBF2"/>
  </w:style>
  <w:style w:type="paragraph" w:customStyle="1" w:styleId="6FD7882CE7ED4796A3C48B5E14BD9C2D">
    <w:name w:val="6FD7882CE7ED4796A3C48B5E14BD9C2D"/>
  </w:style>
  <w:style w:type="paragraph" w:customStyle="1" w:styleId="5D421171D1E24230BA73A59260BDEAB1">
    <w:name w:val="5D421171D1E24230BA73A59260BDEAB1"/>
  </w:style>
  <w:style w:type="paragraph" w:customStyle="1" w:styleId="B6A8CB398EF1499D84DB8298B0099561">
    <w:name w:val="B6A8CB398EF1499D84DB8298B0099561"/>
  </w:style>
  <w:style w:type="paragraph" w:customStyle="1" w:styleId="59F7E9F375EA4E44982C06C7D3C33CBE">
    <w:name w:val="59F7E9F375EA4E44982C06C7D3C33CBE"/>
  </w:style>
  <w:style w:type="paragraph" w:customStyle="1" w:styleId="19794FF72D9A4562AEC3186B78A1BDB6">
    <w:name w:val="19794FF72D9A4562AEC3186B78A1BDB6"/>
  </w:style>
  <w:style w:type="paragraph" w:customStyle="1" w:styleId="75D2BCCF76EF4C32978391688448D1DE">
    <w:name w:val="75D2BCCF76EF4C32978391688448D1DE"/>
  </w:style>
  <w:style w:type="paragraph" w:customStyle="1" w:styleId="94020F77C26A48A9A9B226978440F9C6">
    <w:name w:val="94020F77C26A48A9A9B226978440F9C6"/>
  </w:style>
  <w:style w:type="paragraph" w:customStyle="1" w:styleId="84CC3F77EB844404B2FEB4ADD5669D0B">
    <w:name w:val="84CC3F77EB844404B2FEB4ADD5669D0B"/>
  </w:style>
  <w:style w:type="paragraph" w:customStyle="1" w:styleId="04680BA7F2D546A38B51C29D367200C9">
    <w:name w:val="04680BA7F2D546A38B51C29D367200C9"/>
  </w:style>
  <w:style w:type="paragraph" w:customStyle="1" w:styleId="58BC4DE233DB401CA5E3B6C04DE168AC">
    <w:name w:val="58BC4DE233DB401CA5E3B6C04DE168AC"/>
  </w:style>
  <w:style w:type="paragraph" w:customStyle="1" w:styleId="4E1A502B9FCF4FBAA6B28C3B4A02E121">
    <w:name w:val="4E1A502B9FCF4FBAA6B28C3B4A02E121"/>
  </w:style>
  <w:style w:type="paragraph" w:customStyle="1" w:styleId="45F6731C5FA944E1B4AE97414A8C9414">
    <w:name w:val="45F6731C5FA944E1B4AE97414A8C9414"/>
  </w:style>
  <w:style w:type="paragraph" w:customStyle="1" w:styleId="801E5D10DE7D44BB9D711C3B92E42199">
    <w:name w:val="801E5D10DE7D44BB9D711C3B92E42199"/>
  </w:style>
  <w:style w:type="paragraph" w:customStyle="1" w:styleId="74BC55965E5F4D5A9268E277B9453438">
    <w:name w:val="74BC55965E5F4D5A9268E277B9453438"/>
  </w:style>
  <w:style w:type="paragraph" w:customStyle="1" w:styleId="2F10AD66ACA241568CCF66EDC252D782">
    <w:name w:val="2F10AD66ACA241568CCF66EDC252D782"/>
  </w:style>
  <w:style w:type="paragraph" w:customStyle="1" w:styleId="3843FF63441B4A1F8B6F306CA585A204">
    <w:name w:val="3843FF63441B4A1F8B6F306CA585A204"/>
  </w:style>
  <w:style w:type="paragraph" w:customStyle="1" w:styleId="5B6DA7FED483434B869D1492C5C2CDC2">
    <w:name w:val="5B6DA7FED483434B869D1492C5C2CDC2"/>
  </w:style>
  <w:style w:type="paragraph" w:customStyle="1" w:styleId="C3DD5E630C6D45C3B3E8E32AACF84067">
    <w:name w:val="C3DD5E630C6D45C3B3E8E32AACF84067"/>
  </w:style>
  <w:style w:type="paragraph" w:customStyle="1" w:styleId="E2470018F01E418FBB2CCAC05F03D1A5">
    <w:name w:val="E2470018F01E418FBB2CCAC05F03D1A5"/>
  </w:style>
  <w:style w:type="paragraph" w:customStyle="1" w:styleId="1F9FEF695CEA47289ECFD73F0EE0996A">
    <w:name w:val="1F9FEF695CEA47289ECFD73F0EE0996A"/>
  </w:style>
  <w:style w:type="paragraph" w:customStyle="1" w:styleId="8EC6F41F91A9404FB1AFD2A40CED372A">
    <w:name w:val="8EC6F41F91A9404FB1AFD2A40CED372A"/>
  </w:style>
  <w:style w:type="paragraph" w:customStyle="1" w:styleId="2556CCC60FBF4DE8821A8DB1066BA587">
    <w:name w:val="2556CCC60FBF4DE8821A8DB1066BA587"/>
  </w:style>
  <w:style w:type="character" w:styleId="Textodelmarcadordeposicin">
    <w:name w:val="Placeholder Text"/>
    <w:basedOn w:val="Fuentedeprrafopredeter"/>
    <w:uiPriority w:val="99"/>
    <w:semiHidden/>
    <w:rsid w:val="000D3284"/>
    <w:rPr>
      <w:color w:val="000000" w:themeColor="text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
    <CompanyName/>
    <SenderAddress/>
    <Address/>
  </employee>
</employees>
</file>

<file path=customXml/itemProps1.xml><?xml version="1.0" encoding="utf-8"?>
<ds:datastoreItem xmlns:ds="http://schemas.openxmlformats.org/officeDocument/2006/customXml" ds:itemID="{8380E956-02AA-401B-8674-47E113BB0F95}">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Documento de estilo APA.dotx</Template>
  <TotalTime>313</TotalTime>
  <Pages>25</Pages>
  <Words>4108</Words>
  <Characters>22599</Characters>
  <Application>Microsoft Office Word</Application>
  <DocSecurity>0</DocSecurity>
  <Lines>188</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Max Bruno Saavedra Monterrey</cp:lastModifiedBy>
  <cp:revision>8</cp:revision>
  <dcterms:created xsi:type="dcterms:W3CDTF">2024-11-25T04:30:00Z</dcterms:created>
  <dcterms:modified xsi:type="dcterms:W3CDTF">2024-12-10T16:30:00Z</dcterms:modified>
</cp:coreProperties>
</file>