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0042" w:rsidRDefault="00680F3E" w:rsidP="0034318A">
      <w:pPr>
        <w:pStyle w:val="Ttulo1"/>
      </w:pPr>
      <w:r w:rsidRPr="00680F3E">
        <w:t>Sistema</w:t>
      </w:r>
      <w:r w:rsidR="00367055">
        <w:t>s</w:t>
      </w:r>
      <w:r w:rsidRPr="00680F3E">
        <w:t xml:space="preserve"> de </w:t>
      </w:r>
      <w:r w:rsidR="002F0D75">
        <w:t>a</w:t>
      </w:r>
      <w:r w:rsidRPr="00680F3E">
        <w:t xml:space="preserve">rchivos </w:t>
      </w:r>
      <w:r w:rsidR="00367055">
        <w:t>Extended (Linux)</w:t>
      </w:r>
    </w:p>
    <w:p w:rsidR="00367055" w:rsidRPr="00367055" w:rsidRDefault="00367055" w:rsidP="00367055">
      <w:pPr>
        <w:pStyle w:val="Ttulo2"/>
      </w:pPr>
      <w:r>
        <w:t xml:space="preserve">Extended File </w:t>
      </w:r>
      <w:proofErr w:type="spellStart"/>
      <w:r>
        <w:t>System</w:t>
      </w:r>
      <w:proofErr w:type="spellEnd"/>
      <w:r>
        <w:t xml:space="preserve"> (</w:t>
      </w:r>
      <w:proofErr w:type="spellStart"/>
      <w:r>
        <w:t>ext</w:t>
      </w:r>
      <w:proofErr w:type="spellEnd"/>
      <w:r>
        <w:t>)</w:t>
      </w:r>
    </w:p>
    <w:p w:rsidR="0034318A" w:rsidRDefault="00DB31AC" w:rsidP="0034318A">
      <w:r w:rsidRPr="00DB31AC">
        <w:t>El Sistema de Archivos Extendido</w:t>
      </w:r>
      <w:r w:rsidR="00680F3E">
        <w:t xml:space="preserve"> (Extended File </w:t>
      </w:r>
      <w:proofErr w:type="spellStart"/>
      <w:r w:rsidR="00680F3E">
        <w:t>System</w:t>
      </w:r>
      <w:proofErr w:type="spellEnd"/>
      <w:r w:rsidR="00680F3E">
        <w:t>)</w:t>
      </w:r>
      <w:r w:rsidR="007913C2">
        <w:t xml:space="preserve"> fue implementado en abril de 1992.</w:t>
      </w:r>
      <w:r w:rsidRPr="00DB31AC">
        <w:t xml:space="preserve"> </w:t>
      </w:r>
      <w:r w:rsidR="007913C2">
        <w:t>F</w:t>
      </w:r>
      <w:r w:rsidRPr="00DB31AC">
        <w:t xml:space="preserve">ue el primero </w:t>
      </w:r>
      <w:r w:rsidR="007913C2">
        <w:t>de u</w:t>
      </w:r>
      <w:r w:rsidRPr="00DB31AC">
        <w:t>na serie de sistemas de archivos creados excl</w:t>
      </w:r>
      <w:r w:rsidR="00920559">
        <w:t>u</w:t>
      </w:r>
      <w:r w:rsidRPr="00DB31AC">
        <w:t>sivamente para Linux.</w:t>
      </w:r>
      <w:r w:rsidR="007913C2">
        <w:t xml:space="preserve"> </w:t>
      </w:r>
      <w:r w:rsidR="00047227">
        <w:t xml:space="preserve">Fue diseñado por Rémy </w:t>
      </w:r>
      <w:proofErr w:type="spellStart"/>
      <w:r w:rsidR="00047227">
        <w:t>Card</w:t>
      </w:r>
      <w:proofErr w:type="spellEnd"/>
      <w:r w:rsidR="00047227">
        <w:t xml:space="preserve"> para superar ciertas limitaciones del sistema de archivos de MINIX (el primer sistema de archivos de Linux). Dos de ellas fueron el tamaño máximo de partición y de nombre de archivos.</w:t>
      </w:r>
      <w:r w:rsidR="00E64277">
        <w:t xml:space="preserve"> Este sistema permitía 2GB de datos y nombres</w:t>
      </w:r>
      <w:bookmarkStart w:id="0" w:name="_GoBack"/>
      <w:bookmarkEnd w:id="0"/>
      <w:r w:rsidR="00E64277">
        <w:t xml:space="preserve"> de archivos de 255 caracteres.</w:t>
      </w:r>
    </w:p>
    <w:p w:rsidR="00A72DB1" w:rsidRDefault="00A72DB1" w:rsidP="00A57EDA">
      <w:r>
        <w:rPr>
          <w:noProof/>
        </w:rPr>
        <w:drawing>
          <wp:inline distT="0" distB="0" distL="0" distR="0">
            <wp:extent cx="4762500" cy="15525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NIX.jpg"/>
                    <pic:cNvPicPr/>
                  </pic:nvPicPr>
                  <pic:blipFill>
                    <a:blip r:embed="rId7">
                      <a:extLst>
                        <a:ext uri="{28A0092B-C50C-407E-A947-70E740481C1C}">
                          <a14:useLocalDpi xmlns:a14="http://schemas.microsoft.com/office/drawing/2010/main" val="0"/>
                        </a:ext>
                      </a:extLst>
                    </a:blip>
                    <a:stretch>
                      <a:fillRect/>
                    </a:stretch>
                  </pic:blipFill>
                  <pic:spPr>
                    <a:xfrm>
                      <a:off x="0" y="0"/>
                      <a:ext cx="4762500" cy="1552575"/>
                    </a:xfrm>
                    <a:prstGeom prst="rect">
                      <a:avLst/>
                    </a:prstGeom>
                  </pic:spPr>
                </pic:pic>
              </a:graphicData>
            </a:graphic>
          </wp:inline>
        </w:drawing>
      </w:r>
    </w:p>
    <w:p w:rsidR="00A57EDA" w:rsidRDefault="00047227" w:rsidP="00A57EDA">
      <w:r>
        <w:t xml:space="preserve">Este sistema fue el primero en utilizar el API </w:t>
      </w:r>
      <w:r w:rsidR="00680F3E">
        <w:t>del Sistema Virtual de Archivos (VFS).</w:t>
      </w:r>
    </w:p>
    <w:p w:rsidR="00A57EDA" w:rsidRDefault="00A57EDA" w:rsidP="00A57EDA">
      <w:pPr>
        <w:pStyle w:val="Ttulo2"/>
        <w:rPr>
          <w:lang w:val="en-US"/>
        </w:rPr>
      </w:pPr>
      <w:r w:rsidRPr="00A57EDA">
        <w:rPr>
          <w:lang w:val="en-US"/>
        </w:rPr>
        <w:t xml:space="preserve">Second Extended File </w:t>
      </w:r>
      <w:r>
        <w:rPr>
          <w:lang w:val="en-US"/>
        </w:rPr>
        <w:t>System (ext2)</w:t>
      </w:r>
    </w:p>
    <w:p w:rsidR="00A57EDA" w:rsidRDefault="00367055" w:rsidP="00A57EDA">
      <w:r w:rsidRPr="00A54219">
        <w:t xml:space="preserve">Este </w:t>
      </w:r>
      <w:r w:rsidR="002F0D75" w:rsidRPr="00A54219">
        <w:t>s</w:t>
      </w:r>
      <w:r w:rsidRPr="00A54219">
        <w:t xml:space="preserve">istema </w:t>
      </w:r>
      <w:r w:rsidR="00E64277">
        <w:t xml:space="preserve">fue </w:t>
      </w:r>
      <w:r w:rsidRPr="00A54219">
        <w:t>desarro</w:t>
      </w:r>
      <w:r w:rsidR="002F0D75" w:rsidRPr="00A54219">
        <w:t>lló en</w:t>
      </w:r>
      <w:r w:rsidR="00E64277">
        <w:t xml:space="preserve"> enero de 1993 para el </w:t>
      </w:r>
      <w:proofErr w:type="spellStart"/>
      <w:r w:rsidR="00E64277">
        <w:t>Kernel</w:t>
      </w:r>
      <w:proofErr w:type="spellEnd"/>
      <w:r w:rsidR="00E64277">
        <w:t xml:space="preserve"> de Linux 0.99. Surgió como una solución a tres problemas que tenía </w:t>
      </w:r>
      <w:proofErr w:type="spellStart"/>
      <w:r w:rsidR="00E64277">
        <w:t>ext</w:t>
      </w:r>
      <w:proofErr w:type="spellEnd"/>
      <w:r w:rsidR="00E64277">
        <w:t xml:space="preserve">, modificación de </w:t>
      </w:r>
      <w:proofErr w:type="spellStart"/>
      <w:r w:rsidR="00E64277">
        <w:t>inodo</w:t>
      </w:r>
      <w:proofErr w:type="spellEnd"/>
      <w:r w:rsidR="00E64277">
        <w:t>, modificación de datos y no soportaba marcas de tiempo (</w:t>
      </w:r>
      <w:proofErr w:type="spellStart"/>
      <w:r w:rsidR="00E64277">
        <w:t>timestamps</w:t>
      </w:r>
      <w:proofErr w:type="spellEnd"/>
      <w:r w:rsidR="00E64277">
        <w:t>) para acceso de archivo.</w:t>
      </w:r>
    </w:p>
    <w:p w:rsidR="00125625" w:rsidRDefault="000842A6" w:rsidP="000842A6">
      <w:pPr>
        <w:pStyle w:val="Ttulo3"/>
      </w:pPr>
      <w:r>
        <w:t>Estructura en disco</w:t>
      </w:r>
    </w:p>
    <w:p w:rsidR="000842A6" w:rsidRDefault="00D92820" w:rsidP="000842A6">
      <w:r>
        <w:t xml:space="preserve">EXT2 está hecho bajo la </w:t>
      </w:r>
      <w:proofErr w:type="spellStart"/>
      <w:r>
        <w:t>p</w:t>
      </w:r>
      <w:r w:rsidR="00426C08">
        <w:t>e</w:t>
      </w:r>
      <w:r>
        <w:t>rmisa</w:t>
      </w:r>
      <w:proofErr w:type="spellEnd"/>
      <w:r>
        <w:t xml:space="preserve"> que toda la información que exista en los archivos debe ser mantenida en bloques de datos.</w:t>
      </w:r>
      <w:r w:rsidR="00A72DB1">
        <w:t xml:space="preserve"> Estos bloques son todos de la misma longitud y </w:t>
      </w:r>
      <w:r w:rsidR="000842A6">
        <w:t xml:space="preserve">están agrupados en grupos de bloques. Cada grupo contiene una copia del super bloque y su tabla de descriptor de </w:t>
      </w:r>
      <w:r w:rsidR="00A72DB1">
        <w:t xml:space="preserve">grupo. Todos los bloques contienen un bitmap de bloque, un </w:t>
      </w:r>
      <w:r w:rsidR="007F2F9A">
        <w:t xml:space="preserve">bitmap de </w:t>
      </w:r>
      <w:proofErr w:type="spellStart"/>
      <w:r w:rsidR="007F2F9A">
        <w:t>inodos</w:t>
      </w:r>
      <w:proofErr w:type="spellEnd"/>
      <w:r w:rsidR="00A72DB1">
        <w:t xml:space="preserve">, una tabla de </w:t>
      </w:r>
      <w:proofErr w:type="spellStart"/>
      <w:r w:rsidR="00A72DB1">
        <w:t>inodos</w:t>
      </w:r>
      <w:proofErr w:type="spellEnd"/>
      <w:r w:rsidR="00A72DB1">
        <w:t xml:space="preserve"> y por último los bloques de datos.</w:t>
      </w:r>
    </w:p>
    <w:p w:rsidR="00A72DB1" w:rsidRPr="000842A6" w:rsidRDefault="00A72DB1" w:rsidP="000842A6">
      <w:r>
        <w:rPr>
          <w:noProof/>
        </w:rPr>
        <w:drawing>
          <wp:inline distT="0" distB="0" distL="0" distR="0">
            <wp:extent cx="4484370" cy="1741170"/>
            <wp:effectExtent l="0" t="0" r="0" b="0"/>
            <wp:docPr id="1" name="Imagen 1" descr="figure8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81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84370" cy="1741170"/>
                    </a:xfrm>
                    <a:prstGeom prst="rect">
                      <a:avLst/>
                    </a:prstGeom>
                    <a:noFill/>
                    <a:ln>
                      <a:noFill/>
                    </a:ln>
                  </pic:spPr>
                </pic:pic>
              </a:graphicData>
            </a:graphic>
          </wp:inline>
        </w:drawing>
      </w:r>
    </w:p>
    <w:p w:rsidR="00570EC4" w:rsidRDefault="00570EC4" w:rsidP="00570EC4">
      <w:pPr>
        <w:pStyle w:val="Ttulo4"/>
      </w:pPr>
      <w:proofErr w:type="spellStart"/>
      <w:r>
        <w:lastRenderedPageBreak/>
        <w:t>Superbloque</w:t>
      </w:r>
      <w:proofErr w:type="spellEnd"/>
    </w:p>
    <w:p w:rsidR="00570EC4" w:rsidRDefault="00570EC4" w:rsidP="00570EC4">
      <w:r>
        <w:t xml:space="preserve">El </w:t>
      </w:r>
      <w:proofErr w:type="spellStart"/>
      <w:r>
        <w:t>superbloque</w:t>
      </w:r>
      <w:proofErr w:type="spellEnd"/>
      <w:r>
        <w:t xml:space="preserve"> contiene una descripción del tamaño básico y la forma de este sistema de archivos. Normalmente este archivo se lee del Grupo de Bloques 0 cuando el sistema es montado. Cada Bloque de Grupo contiene una copia duplicada en caso de corrupción.</w:t>
      </w:r>
    </w:p>
    <w:p w:rsidR="00570EC4" w:rsidRDefault="00570EC4" w:rsidP="00570EC4">
      <w:r>
        <w:t xml:space="preserve">El </w:t>
      </w:r>
      <w:proofErr w:type="spellStart"/>
      <w:r>
        <w:t>superbloque</w:t>
      </w:r>
      <w:proofErr w:type="spellEnd"/>
      <w:r>
        <w:t xml:space="preserve"> contiene, entre otra información, lo siguiente</w:t>
      </w:r>
      <w:r w:rsidR="00E73282">
        <w:t>:</w:t>
      </w:r>
    </w:p>
    <w:p w:rsidR="00570EC4" w:rsidRDefault="00570EC4" w:rsidP="00570EC4">
      <w:pPr>
        <w:pStyle w:val="Prrafodelista"/>
        <w:numPr>
          <w:ilvl w:val="0"/>
          <w:numId w:val="1"/>
        </w:numPr>
      </w:pPr>
      <w:r>
        <w:t>Número Mágico</w:t>
      </w:r>
    </w:p>
    <w:p w:rsidR="00570EC4" w:rsidRDefault="00570EC4" w:rsidP="00570EC4">
      <w:pPr>
        <w:pStyle w:val="Prrafodelista"/>
        <w:numPr>
          <w:ilvl w:val="0"/>
          <w:numId w:val="1"/>
        </w:numPr>
      </w:pPr>
      <w:r>
        <w:t>Numero de Bloques de Grupo</w:t>
      </w:r>
    </w:p>
    <w:p w:rsidR="00570EC4" w:rsidRDefault="00570EC4" w:rsidP="00570EC4">
      <w:pPr>
        <w:pStyle w:val="Prrafodelista"/>
        <w:numPr>
          <w:ilvl w:val="0"/>
          <w:numId w:val="1"/>
        </w:numPr>
      </w:pPr>
      <w:r>
        <w:t>Tamaño de bloque</w:t>
      </w:r>
    </w:p>
    <w:p w:rsidR="00570EC4" w:rsidRDefault="00570EC4" w:rsidP="00570EC4">
      <w:pPr>
        <w:pStyle w:val="Prrafodelista"/>
        <w:numPr>
          <w:ilvl w:val="0"/>
          <w:numId w:val="1"/>
        </w:numPr>
      </w:pPr>
      <w:r>
        <w:t>Bloques por Grupo</w:t>
      </w:r>
    </w:p>
    <w:p w:rsidR="00570EC4" w:rsidRDefault="00570EC4" w:rsidP="00570EC4">
      <w:pPr>
        <w:pStyle w:val="Prrafodelista"/>
        <w:numPr>
          <w:ilvl w:val="0"/>
          <w:numId w:val="1"/>
        </w:numPr>
      </w:pPr>
      <w:r>
        <w:t>Bloques libres</w:t>
      </w:r>
    </w:p>
    <w:p w:rsidR="00570EC4" w:rsidRDefault="00570EC4" w:rsidP="00570EC4">
      <w:pPr>
        <w:pStyle w:val="Prrafodelista"/>
        <w:numPr>
          <w:ilvl w:val="0"/>
          <w:numId w:val="1"/>
        </w:numPr>
      </w:pPr>
      <w:proofErr w:type="spellStart"/>
      <w:r>
        <w:t>Inodos</w:t>
      </w:r>
      <w:proofErr w:type="spellEnd"/>
      <w:r>
        <w:t xml:space="preserve"> libres</w:t>
      </w:r>
    </w:p>
    <w:p w:rsidR="00570EC4" w:rsidRDefault="00570EC4" w:rsidP="00570EC4">
      <w:pPr>
        <w:pStyle w:val="Prrafodelista"/>
        <w:numPr>
          <w:ilvl w:val="0"/>
          <w:numId w:val="1"/>
        </w:numPr>
      </w:pPr>
      <w:r>
        <w:t xml:space="preserve">Primer </w:t>
      </w:r>
      <w:proofErr w:type="spellStart"/>
      <w:r>
        <w:t>inodo</w:t>
      </w:r>
      <w:proofErr w:type="spellEnd"/>
    </w:p>
    <w:p w:rsidR="00570EC4" w:rsidRDefault="00570EC4" w:rsidP="00570EC4">
      <w:pPr>
        <w:pStyle w:val="Ttulo4"/>
      </w:pPr>
      <w:r>
        <w:t>Descriptor de Grupo</w:t>
      </w:r>
    </w:p>
    <w:p w:rsidR="00570EC4" w:rsidRDefault="00570EC4" w:rsidP="00570EC4">
      <w:r>
        <w:t xml:space="preserve">Cada Grupo contiene una estructura de datos que lo describe. Como el </w:t>
      </w:r>
      <w:proofErr w:type="spellStart"/>
      <w:r>
        <w:t>superbloque</w:t>
      </w:r>
      <w:proofErr w:type="spellEnd"/>
      <w:r>
        <w:t>, todos los descriptores de grupos para todos los Grupos de Bloque están duplicados en cada Grupo en caso de corrupción de sistema.</w:t>
      </w:r>
    </w:p>
    <w:p w:rsidR="00570EC4" w:rsidRDefault="00570EC4" w:rsidP="00570EC4">
      <w:r>
        <w:t>Cada Descriptor de Grupo contiene, entre otra información, lo siguiente</w:t>
      </w:r>
      <w:r w:rsidR="00E73282">
        <w:t>:</w:t>
      </w:r>
    </w:p>
    <w:p w:rsidR="00570EC4" w:rsidRDefault="00570EC4" w:rsidP="00570EC4">
      <w:pPr>
        <w:pStyle w:val="Prrafodelista"/>
        <w:numPr>
          <w:ilvl w:val="0"/>
          <w:numId w:val="2"/>
        </w:numPr>
      </w:pPr>
      <w:r>
        <w:t>Dirección de inicio del Bitmap del Bloque</w:t>
      </w:r>
    </w:p>
    <w:p w:rsidR="00570EC4" w:rsidRDefault="00570EC4" w:rsidP="00570EC4">
      <w:pPr>
        <w:pStyle w:val="Prrafodelista"/>
        <w:numPr>
          <w:ilvl w:val="0"/>
          <w:numId w:val="2"/>
        </w:numPr>
      </w:pPr>
      <w:r>
        <w:t xml:space="preserve">Dirección de inicio del </w:t>
      </w:r>
      <w:r w:rsidR="007F2F9A">
        <w:t xml:space="preserve">Bitmap de </w:t>
      </w:r>
      <w:proofErr w:type="spellStart"/>
      <w:r w:rsidR="007F2F9A">
        <w:t>inodos</w:t>
      </w:r>
      <w:proofErr w:type="spellEnd"/>
    </w:p>
    <w:p w:rsidR="00570EC4" w:rsidRDefault="00570EC4" w:rsidP="00570EC4">
      <w:pPr>
        <w:pStyle w:val="Prrafodelista"/>
        <w:numPr>
          <w:ilvl w:val="0"/>
          <w:numId w:val="2"/>
        </w:numPr>
      </w:pPr>
      <w:r>
        <w:t xml:space="preserve">Dirección de inicio de Tabla de </w:t>
      </w:r>
      <w:proofErr w:type="spellStart"/>
      <w:r>
        <w:t>Inodos</w:t>
      </w:r>
      <w:proofErr w:type="spellEnd"/>
    </w:p>
    <w:p w:rsidR="00570EC4" w:rsidRDefault="00570EC4" w:rsidP="00570EC4">
      <w:pPr>
        <w:pStyle w:val="Ttulo4"/>
      </w:pPr>
      <w:r>
        <w:t>Bitmap de bloque</w:t>
      </w:r>
    </w:p>
    <w:p w:rsidR="00D23F63" w:rsidRDefault="00D23F63" w:rsidP="00570EC4">
      <w:r>
        <w:t>Es una estructura que representa el estado actual de un Bloque dentro de un Grupo de Bloques. Cada bit representa dicho estado, un 1 significa “en uso” y un 0 significa “libre/disponible”.</w:t>
      </w:r>
    </w:p>
    <w:p w:rsidR="001A41D0" w:rsidRDefault="007F2F9A" w:rsidP="00AC486F">
      <w:pPr>
        <w:pStyle w:val="Ttulo4"/>
      </w:pPr>
      <w:r>
        <w:t xml:space="preserve">Bitmap de </w:t>
      </w:r>
      <w:proofErr w:type="spellStart"/>
      <w:r>
        <w:t>inodos</w:t>
      </w:r>
      <w:proofErr w:type="spellEnd"/>
    </w:p>
    <w:p w:rsidR="00AC486F" w:rsidRDefault="004A46E4" w:rsidP="00570EC4">
      <w:r>
        <w:t xml:space="preserve">El </w:t>
      </w:r>
      <w:r w:rsidR="007F2F9A">
        <w:t xml:space="preserve">Bitmap de </w:t>
      </w:r>
      <w:proofErr w:type="spellStart"/>
      <w:r w:rsidR="007F2F9A">
        <w:t>inodos</w:t>
      </w:r>
      <w:proofErr w:type="spellEnd"/>
      <w:r>
        <w:t xml:space="preserve"> funciona de manera similar al Bitmap de Bloque, con la diferencia de que cada bit representa un </w:t>
      </w:r>
      <w:proofErr w:type="spellStart"/>
      <w:r>
        <w:t>inodo</w:t>
      </w:r>
      <w:proofErr w:type="spellEnd"/>
      <w:r>
        <w:t xml:space="preserve"> en la Tabla de </w:t>
      </w:r>
      <w:proofErr w:type="spellStart"/>
      <w:r>
        <w:t>Inodos</w:t>
      </w:r>
      <w:proofErr w:type="spellEnd"/>
      <w:r>
        <w:t xml:space="preserve"> en lugar de un bloque. </w:t>
      </w:r>
    </w:p>
    <w:p w:rsidR="00AC486F" w:rsidRDefault="00AC486F" w:rsidP="00AC486F">
      <w:pPr>
        <w:pStyle w:val="Ttulo4"/>
      </w:pPr>
      <w:r>
        <w:t xml:space="preserve">Tabla de </w:t>
      </w:r>
      <w:proofErr w:type="spellStart"/>
      <w:r>
        <w:t>inodos</w:t>
      </w:r>
      <w:proofErr w:type="spellEnd"/>
    </w:p>
    <w:p w:rsidR="007F2F9A" w:rsidRPr="00F11DE3" w:rsidRDefault="007F2F9A" w:rsidP="00570EC4">
      <w:r>
        <w:t xml:space="preserve">La tabla de </w:t>
      </w:r>
      <w:proofErr w:type="spellStart"/>
      <w:r>
        <w:t>inodos</w:t>
      </w:r>
      <w:proofErr w:type="spellEnd"/>
      <w:r>
        <w:t xml:space="preserve"> es usada para mantener registro de cada directorio, archivo regular, </w:t>
      </w:r>
      <w:r w:rsidR="005A17C3">
        <w:t>enlace</w:t>
      </w:r>
      <w:r>
        <w:t xml:space="preserve"> simbólico o archivo especial.</w:t>
      </w:r>
    </w:p>
    <w:p w:rsidR="000B07C0" w:rsidRDefault="00426C08" w:rsidP="00426C08">
      <w:pPr>
        <w:pStyle w:val="Ttulo4"/>
      </w:pPr>
      <w:proofErr w:type="spellStart"/>
      <w:r>
        <w:t>I</w:t>
      </w:r>
      <w:r w:rsidR="002F0E82">
        <w:t>n</w:t>
      </w:r>
      <w:r>
        <w:t>odos</w:t>
      </w:r>
      <w:proofErr w:type="spellEnd"/>
    </w:p>
    <w:p w:rsidR="00426C08" w:rsidRDefault="002F0E82" w:rsidP="00426C08">
      <w:r>
        <w:t xml:space="preserve">Los </w:t>
      </w:r>
      <w:proofErr w:type="spellStart"/>
      <w:r>
        <w:t>inodos</w:t>
      </w:r>
      <w:proofErr w:type="spellEnd"/>
      <w:r>
        <w:t xml:space="preserve"> son el bloque de construcción básico; cada archivo y directorio en el sistema de archivos es descrito por un y sólo un </w:t>
      </w:r>
      <w:proofErr w:type="spellStart"/>
      <w:r>
        <w:t>inodo</w:t>
      </w:r>
      <w:proofErr w:type="spellEnd"/>
      <w:r>
        <w:t xml:space="preserve">. El </w:t>
      </w:r>
      <w:proofErr w:type="spellStart"/>
      <w:r>
        <w:t>inodo</w:t>
      </w:r>
      <w:proofErr w:type="spellEnd"/>
      <w:r>
        <w:t xml:space="preserve"> incluye información acerca de</w:t>
      </w:r>
      <w:r w:rsidR="00A43D67">
        <w:t>l</w:t>
      </w:r>
      <w:r>
        <w:t xml:space="preserve"> tamaño, permiso, dueño y localización en disco de un archivo o directorio</w:t>
      </w:r>
      <w:r w:rsidR="00A43D67">
        <w:t>.</w:t>
      </w:r>
      <w:r>
        <w:t xml:space="preserve"> </w:t>
      </w:r>
      <w:r w:rsidR="005A17C3">
        <w:t xml:space="preserve">Los </w:t>
      </w:r>
      <w:proofErr w:type="spellStart"/>
      <w:r w:rsidR="005A17C3">
        <w:t>inodos</w:t>
      </w:r>
      <w:proofErr w:type="spellEnd"/>
      <w:r w:rsidR="005A17C3">
        <w:t xml:space="preserve"> no guardan la información del nombre del archivo, esta información se guarda en los directorios.</w:t>
      </w:r>
    </w:p>
    <w:p w:rsidR="00A43D67" w:rsidRDefault="00A43D67" w:rsidP="00426C08">
      <w:r>
        <w:rPr>
          <w:noProof/>
        </w:rPr>
        <w:lastRenderedPageBreak/>
        <w:drawing>
          <wp:inline distT="0" distB="0" distL="0" distR="0">
            <wp:extent cx="3457575" cy="3571875"/>
            <wp:effectExtent l="0" t="0" r="9525" b="9525"/>
            <wp:docPr id="3" name="Imagen 3"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odo_ext2.gif"/>
                    <pic:cNvPicPr/>
                  </pic:nvPicPr>
                  <pic:blipFill>
                    <a:blip r:embed="rId9">
                      <a:extLst>
                        <a:ext uri="{28A0092B-C50C-407E-A947-70E740481C1C}">
                          <a14:useLocalDpi xmlns:a14="http://schemas.microsoft.com/office/drawing/2010/main" val="0"/>
                        </a:ext>
                      </a:extLst>
                    </a:blip>
                    <a:stretch>
                      <a:fillRect/>
                    </a:stretch>
                  </pic:blipFill>
                  <pic:spPr>
                    <a:xfrm>
                      <a:off x="0" y="0"/>
                      <a:ext cx="3457575" cy="3571875"/>
                    </a:xfrm>
                    <a:prstGeom prst="rect">
                      <a:avLst/>
                    </a:prstGeom>
                  </pic:spPr>
                </pic:pic>
              </a:graphicData>
            </a:graphic>
          </wp:inline>
        </w:drawing>
      </w:r>
    </w:p>
    <w:p w:rsidR="005A17C3" w:rsidRDefault="005A17C3" w:rsidP="005A17C3">
      <w:pPr>
        <w:pStyle w:val="Ttulo4"/>
      </w:pPr>
      <w:r>
        <w:t>Directorios</w:t>
      </w:r>
    </w:p>
    <w:p w:rsidR="00620F7A" w:rsidRDefault="00620F7A" w:rsidP="00620F7A">
      <w:r w:rsidRPr="00620F7A">
        <w:t>Los directorios</w:t>
      </w:r>
      <w:r w:rsidR="003B6CC8">
        <w:t xml:space="preserve"> son archivos especiales que son usados para crear y guardar rutas de acceso a los archivos en el sistema de archivos.</w:t>
      </w:r>
      <w:r w:rsidRPr="00620F7A">
        <w:t xml:space="preserve"> </w:t>
      </w:r>
      <w:r w:rsidR="003B6CC8">
        <w:t>Se utilizan para ordenar</w:t>
      </w:r>
      <w:r w:rsidRPr="00620F7A">
        <w:t xml:space="preserve"> jerárquicamente archivos. Cada directorio puede contener otros directorios, archivos regulares y archivos especiales.</w:t>
      </w:r>
    </w:p>
    <w:p w:rsidR="003B6CC8" w:rsidRDefault="003B6CC8" w:rsidP="00620F7A">
      <w:r>
        <w:t>Cada directorio contiene la siguiente información:</w:t>
      </w:r>
    </w:p>
    <w:p w:rsidR="003B6CC8" w:rsidRDefault="003B6CC8" w:rsidP="003B6CC8">
      <w:pPr>
        <w:pStyle w:val="Prrafodelista"/>
        <w:numPr>
          <w:ilvl w:val="0"/>
          <w:numId w:val="3"/>
        </w:numPr>
      </w:pPr>
      <w:proofErr w:type="spellStart"/>
      <w:r>
        <w:t>El inod</w:t>
      </w:r>
      <w:proofErr w:type="spellEnd"/>
      <w:r>
        <w:t>o de esta entrada de directorio.</w:t>
      </w:r>
    </w:p>
    <w:p w:rsidR="003B6CC8" w:rsidRDefault="003B6CC8" w:rsidP="003B6CC8">
      <w:pPr>
        <w:pStyle w:val="Prrafodelista"/>
        <w:numPr>
          <w:ilvl w:val="0"/>
          <w:numId w:val="3"/>
        </w:numPr>
      </w:pPr>
      <w:r>
        <w:t>La longitud de esta entrada del directorio en bytes</w:t>
      </w:r>
    </w:p>
    <w:p w:rsidR="003B6CC8" w:rsidRDefault="003B6CC8" w:rsidP="003B6CC8">
      <w:pPr>
        <w:pStyle w:val="Prrafodelista"/>
        <w:numPr>
          <w:ilvl w:val="0"/>
          <w:numId w:val="3"/>
        </w:numPr>
      </w:pPr>
      <w:r>
        <w:t>El nombre de esta entrada del directorio.</w:t>
      </w:r>
    </w:p>
    <w:p w:rsidR="003B6CC8" w:rsidRDefault="003B6CC8" w:rsidP="003B6CC8">
      <w:r>
        <w:t>Las primeras dos entradas para cada directorio siempre son el estándar “.” y “..” (“este directorio” y el “directorio padre”, respectivamente).</w:t>
      </w:r>
    </w:p>
    <w:p w:rsidR="00982059" w:rsidRDefault="00982059" w:rsidP="003B6CC8">
      <w:r>
        <w:rPr>
          <w:noProof/>
        </w:rPr>
        <w:lastRenderedPageBreak/>
        <w:drawing>
          <wp:inline distT="0" distB="0" distL="0" distR="0">
            <wp:extent cx="4105275" cy="3400425"/>
            <wp:effectExtent l="0" t="0" r="9525" b="9525"/>
            <wp:docPr id="4" name="Imagen 4"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t2directory.gif"/>
                    <pic:cNvPicPr/>
                  </pic:nvPicPr>
                  <pic:blipFill>
                    <a:blip r:embed="rId10">
                      <a:extLst>
                        <a:ext uri="{28A0092B-C50C-407E-A947-70E740481C1C}">
                          <a14:useLocalDpi xmlns:a14="http://schemas.microsoft.com/office/drawing/2010/main" val="0"/>
                        </a:ext>
                      </a:extLst>
                    </a:blip>
                    <a:stretch>
                      <a:fillRect/>
                    </a:stretch>
                  </pic:blipFill>
                  <pic:spPr>
                    <a:xfrm>
                      <a:off x="0" y="0"/>
                      <a:ext cx="4105275" cy="3400425"/>
                    </a:xfrm>
                    <a:prstGeom prst="rect">
                      <a:avLst/>
                    </a:prstGeom>
                  </pic:spPr>
                </pic:pic>
              </a:graphicData>
            </a:graphic>
          </wp:inline>
        </w:drawing>
      </w:r>
    </w:p>
    <w:p w:rsidR="00982059" w:rsidRDefault="00982059" w:rsidP="00982059">
      <w:pPr>
        <w:pStyle w:val="Ttulo2"/>
        <w:rPr>
          <w:lang w:val="en-US"/>
        </w:rPr>
      </w:pPr>
      <w:r w:rsidRPr="00982059">
        <w:rPr>
          <w:lang w:val="en-US"/>
        </w:rPr>
        <w:t>Third Extended File S</w:t>
      </w:r>
      <w:r>
        <w:rPr>
          <w:lang w:val="en-US"/>
        </w:rPr>
        <w:t>ystem</w:t>
      </w:r>
      <w:r w:rsidR="003C6E0F">
        <w:rPr>
          <w:lang w:val="en-US"/>
        </w:rPr>
        <w:t xml:space="preserve"> (ext3)</w:t>
      </w:r>
    </w:p>
    <w:p w:rsidR="00982059" w:rsidRDefault="009D4031" w:rsidP="00982059">
      <w:r w:rsidRPr="00F83ED7">
        <w:t>Ext3 es un</w:t>
      </w:r>
      <w:r w:rsidR="00F83ED7" w:rsidRPr="00F83ED7">
        <w:t xml:space="preserve"> sistema de archivos con registr</w:t>
      </w:r>
      <w:r w:rsidR="00F83ED7">
        <w:t>o por diario</w:t>
      </w:r>
      <w:r w:rsidRPr="00F83ED7">
        <w:t xml:space="preserve"> (</w:t>
      </w:r>
      <w:proofErr w:type="spellStart"/>
      <w:r w:rsidRPr="00F83ED7">
        <w:t>journaled</w:t>
      </w:r>
      <w:proofErr w:type="spellEnd"/>
      <w:r w:rsidRPr="00F83ED7">
        <w:t xml:space="preserve"> file </w:t>
      </w:r>
      <w:proofErr w:type="spellStart"/>
      <w:r w:rsidRPr="00F83ED7">
        <w:t>system</w:t>
      </w:r>
      <w:proofErr w:type="spellEnd"/>
      <w:r w:rsidRPr="00F83ED7">
        <w:t>)</w:t>
      </w:r>
      <w:r w:rsidR="00F83ED7" w:rsidRPr="00F83ED7">
        <w:t xml:space="preserve">. </w:t>
      </w:r>
      <w:r w:rsidR="00F83ED7">
        <w:t xml:space="preserve">Este sistema se unió al </w:t>
      </w:r>
      <w:proofErr w:type="spellStart"/>
      <w:r w:rsidR="00F83ED7">
        <w:t>kernel</w:t>
      </w:r>
      <w:proofErr w:type="spellEnd"/>
      <w:r w:rsidR="00F83ED7">
        <w:t xml:space="preserve"> principal de Linux en noviembre de 2001.</w:t>
      </w:r>
      <w:r w:rsidR="00116353">
        <w:t xml:space="preserve"> Fue desarrollado por Stephen </w:t>
      </w:r>
      <w:proofErr w:type="spellStart"/>
      <w:r w:rsidR="00116353">
        <w:t>Tweedie</w:t>
      </w:r>
      <w:proofErr w:type="spellEnd"/>
      <w:r w:rsidR="00116353">
        <w:t>.</w:t>
      </w:r>
      <w:r w:rsidR="00162E05">
        <w:t xml:space="preserve"> Tie</w:t>
      </w:r>
      <w:r w:rsidR="00D239DB">
        <w:t>ne</w:t>
      </w:r>
      <w:r w:rsidR="00162E05">
        <w:t xml:space="preserve"> la ventaja de que los usuarios pueden actualizar desde ext2 sin tener que realizar copias de seguridad ni restaurar datos.</w:t>
      </w:r>
    </w:p>
    <w:p w:rsidR="00162E05" w:rsidRDefault="00162E05" w:rsidP="00162E05">
      <w:r>
        <w:t>El sistema ext3, añade las siguientes características ext2.</w:t>
      </w:r>
    </w:p>
    <w:p w:rsidR="00162E05" w:rsidRDefault="00162E05" w:rsidP="00162E05">
      <w:pPr>
        <w:pStyle w:val="Prrafodelista"/>
        <w:numPr>
          <w:ilvl w:val="0"/>
          <w:numId w:val="4"/>
        </w:numPr>
      </w:pPr>
      <w:r>
        <w:t>Un registro de diario (</w:t>
      </w:r>
      <w:proofErr w:type="spellStart"/>
      <w:r>
        <w:t>journal</w:t>
      </w:r>
      <w:proofErr w:type="spellEnd"/>
      <w:r>
        <w:t>)</w:t>
      </w:r>
    </w:p>
    <w:p w:rsidR="00162E05" w:rsidRDefault="00162E05" w:rsidP="00162E05">
      <w:pPr>
        <w:pStyle w:val="Prrafodelista"/>
        <w:numPr>
          <w:ilvl w:val="0"/>
          <w:numId w:val="4"/>
        </w:numPr>
      </w:pPr>
      <w:r>
        <w:t xml:space="preserve">Estructura de </w:t>
      </w:r>
      <w:proofErr w:type="spellStart"/>
      <w:r>
        <w:t>Arbol</w:t>
      </w:r>
      <w:proofErr w:type="spellEnd"/>
      <w:r>
        <w:t xml:space="preserve"> </w:t>
      </w:r>
      <w:r w:rsidR="00BC1F7C">
        <w:t>Hash</w:t>
      </w:r>
      <w:r>
        <w:t xml:space="preserve"> para indexar grandes directorios.</w:t>
      </w:r>
    </w:p>
    <w:p w:rsidR="00162E05" w:rsidRDefault="00162E05" w:rsidP="00162E05">
      <w:pPr>
        <w:pStyle w:val="Prrafodelista"/>
        <w:numPr>
          <w:ilvl w:val="0"/>
          <w:numId w:val="4"/>
        </w:numPr>
      </w:pPr>
      <w:r>
        <w:t>Crecimiento en línea</w:t>
      </w:r>
      <w:r w:rsidR="00D239DB">
        <w:t xml:space="preserve"> del sistema de archivos.</w:t>
      </w:r>
    </w:p>
    <w:p w:rsidR="00BA1F74" w:rsidRDefault="00BA1F74" w:rsidP="00BA1F74">
      <w:pPr>
        <w:pStyle w:val="Ttulo3"/>
      </w:pPr>
      <w:proofErr w:type="spellStart"/>
      <w:r>
        <w:t>Journaled</w:t>
      </w:r>
      <w:proofErr w:type="spellEnd"/>
      <w:r>
        <w:t xml:space="preserve"> File </w:t>
      </w:r>
      <w:proofErr w:type="spellStart"/>
      <w:r>
        <w:t>System</w:t>
      </w:r>
      <w:proofErr w:type="spellEnd"/>
      <w:r>
        <w:t xml:space="preserve"> (JFS)</w:t>
      </w:r>
    </w:p>
    <w:p w:rsidR="00F83ED7" w:rsidRDefault="00F83ED7" w:rsidP="00982059">
      <w:r>
        <w:t xml:space="preserve">Los </w:t>
      </w:r>
      <w:proofErr w:type="spellStart"/>
      <w:r>
        <w:t>JFS</w:t>
      </w:r>
      <w:r w:rsidR="00BA1F74">
        <w:t>s</w:t>
      </w:r>
      <w:proofErr w:type="spellEnd"/>
      <w:r>
        <w:t xml:space="preserve"> son sistemas que mantienen registro de los cambios que aún no han sido entregados a la parte principal del sistema de archivos. Consisten </w:t>
      </w:r>
      <w:r w:rsidR="00D5467F">
        <w:t>un</w:t>
      </w:r>
      <w:r>
        <w:t xml:space="preserve"> registro de diario en el que se almacena la información necesaria para restablecer los datos afectados por la transacción en caso de que esta falle.</w:t>
      </w:r>
    </w:p>
    <w:p w:rsidR="00BA1F74" w:rsidRDefault="00BA1F74" w:rsidP="00982059">
      <w:r>
        <w:t xml:space="preserve">Como los registros en el diario son escritos antes de que los cambios al sistema de archivos estén hechos, y como el sistema de archivos mantiene estos registros hasta que los cambios han sido aplicados al sistema de archivos, los sistemas con registro por diario maximizan la consistencia y minimizan el tiempo de reinicio en caso de </w:t>
      </w:r>
      <w:r w:rsidR="00162E05">
        <w:t xml:space="preserve">un apagado de sistema </w:t>
      </w:r>
      <w:proofErr w:type="spellStart"/>
      <w:r w:rsidR="00162E05">
        <w:t>inapropado</w:t>
      </w:r>
      <w:proofErr w:type="spellEnd"/>
      <w:r w:rsidR="00162E05">
        <w:t>.</w:t>
      </w:r>
    </w:p>
    <w:p w:rsidR="00555046" w:rsidRDefault="00555046" w:rsidP="00555046">
      <w:pPr>
        <w:pStyle w:val="Ttulo3"/>
      </w:pPr>
      <w:r>
        <w:t>Límites en tamaño</w:t>
      </w:r>
      <w:r w:rsidR="00B465E6">
        <w:t xml:space="preserve"> en ext3</w:t>
      </w:r>
    </w:p>
    <w:p w:rsidR="00631F1B" w:rsidRDefault="00631F1B" w:rsidP="00631F1B">
      <w:r>
        <w:t>El número máximo de bloques para ext3 es 2</w:t>
      </w:r>
      <w:r>
        <w:rPr>
          <w:vertAlign w:val="superscript"/>
        </w:rPr>
        <w:t>32</w:t>
      </w:r>
      <w:r>
        <w:t>. El tamaño del bloque puede variar, afectando máximo de archivos y al tamaño máximo del sistema de archivos.</w:t>
      </w:r>
    </w:p>
    <w:tbl>
      <w:tblPr>
        <w:tblStyle w:val="Tablaconcuadrcula4-nfasis1"/>
        <w:tblW w:w="0" w:type="auto"/>
        <w:tblLook w:val="04A0" w:firstRow="1" w:lastRow="0" w:firstColumn="1" w:lastColumn="0" w:noHBand="0" w:noVBand="1"/>
      </w:tblPr>
      <w:tblGrid>
        <w:gridCol w:w="1940"/>
        <w:gridCol w:w="3070"/>
        <w:gridCol w:w="3818"/>
      </w:tblGrid>
      <w:tr w:rsidR="005130B1" w:rsidRPr="005130B1" w:rsidTr="005130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30B1" w:rsidRPr="005130B1" w:rsidRDefault="005130B1" w:rsidP="005130B1">
            <w:pPr>
              <w:spacing w:after="160" w:line="259" w:lineRule="auto"/>
              <w:jc w:val="left"/>
            </w:pPr>
            <w:r w:rsidRPr="005130B1">
              <w:lastRenderedPageBreak/>
              <w:t>Tamaño del bloque</w:t>
            </w:r>
          </w:p>
        </w:tc>
        <w:tc>
          <w:tcPr>
            <w:tcW w:w="0" w:type="auto"/>
            <w:hideMark/>
          </w:tcPr>
          <w:p w:rsidR="005130B1" w:rsidRPr="005130B1" w:rsidRDefault="005130B1" w:rsidP="005130B1">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5130B1">
              <w:t>Tamaño máximo de los archivos</w:t>
            </w:r>
          </w:p>
        </w:tc>
        <w:tc>
          <w:tcPr>
            <w:tcW w:w="0" w:type="auto"/>
            <w:hideMark/>
          </w:tcPr>
          <w:p w:rsidR="005130B1" w:rsidRPr="005130B1" w:rsidRDefault="005130B1" w:rsidP="005130B1">
            <w:pPr>
              <w:spacing w:after="160" w:line="259" w:lineRule="auto"/>
              <w:jc w:val="left"/>
              <w:cnfStyle w:val="100000000000" w:firstRow="1" w:lastRow="0" w:firstColumn="0" w:lastColumn="0" w:oddVBand="0" w:evenVBand="0" w:oddHBand="0" w:evenHBand="0" w:firstRowFirstColumn="0" w:firstRowLastColumn="0" w:lastRowFirstColumn="0" w:lastRowLastColumn="0"/>
            </w:pPr>
            <w:r w:rsidRPr="005130B1">
              <w:t xml:space="preserve">Tamaño máximo del sistema de </w:t>
            </w:r>
            <w:r>
              <w:t>archivos</w:t>
            </w:r>
          </w:p>
        </w:tc>
      </w:tr>
      <w:tr w:rsidR="005130B1" w:rsidRPr="005130B1" w:rsidTr="005130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30B1" w:rsidRPr="005130B1" w:rsidRDefault="005130B1" w:rsidP="005130B1">
            <w:pPr>
              <w:spacing w:after="160" w:line="259" w:lineRule="auto"/>
            </w:pPr>
            <w:r w:rsidRPr="005130B1">
              <w:t>1 KiB</w:t>
            </w:r>
          </w:p>
        </w:tc>
        <w:tc>
          <w:tcPr>
            <w:tcW w:w="0" w:type="auto"/>
            <w:hideMark/>
          </w:tcPr>
          <w:p w:rsidR="005130B1" w:rsidRPr="005130B1" w:rsidRDefault="005130B1" w:rsidP="005130B1">
            <w:pPr>
              <w:spacing w:after="160" w:line="259" w:lineRule="auto"/>
              <w:cnfStyle w:val="000000100000" w:firstRow="0" w:lastRow="0" w:firstColumn="0" w:lastColumn="0" w:oddVBand="0" w:evenVBand="0" w:oddHBand="1" w:evenHBand="0" w:firstRowFirstColumn="0" w:firstRowLastColumn="0" w:lastRowFirstColumn="0" w:lastRowLastColumn="0"/>
            </w:pPr>
            <w:r w:rsidRPr="005130B1">
              <w:t>16 GiB</w:t>
            </w:r>
          </w:p>
        </w:tc>
        <w:tc>
          <w:tcPr>
            <w:tcW w:w="0" w:type="auto"/>
            <w:hideMark/>
          </w:tcPr>
          <w:p w:rsidR="005130B1" w:rsidRPr="005130B1" w:rsidRDefault="005130B1" w:rsidP="005130B1">
            <w:pPr>
              <w:spacing w:after="160" w:line="259" w:lineRule="auto"/>
              <w:cnfStyle w:val="000000100000" w:firstRow="0" w:lastRow="0" w:firstColumn="0" w:lastColumn="0" w:oddVBand="0" w:evenVBand="0" w:oddHBand="1" w:evenHBand="0" w:firstRowFirstColumn="0" w:firstRowLastColumn="0" w:lastRowFirstColumn="0" w:lastRowLastColumn="0"/>
            </w:pPr>
            <w:r w:rsidRPr="005130B1">
              <w:t>2 </w:t>
            </w:r>
            <w:proofErr w:type="spellStart"/>
            <w:r w:rsidRPr="005130B1">
              <w:t>TiB</w:t>
            </w:r>
            <w:proofErr w:type="spellEnd"/>
          </w:p>
        </w:tc>
      </w:tr>
      <w:tr w:rsidR="005130B1" w:rsidRPr="005130B1" w:rsidTr="005130B1">
        <w:tc>
          <w:tcPr>
            <w:cnfStyle w:val="001000000000" w:firstRow="0" w:lastRow="0" w:firstColumn="1" w:lastColumn="0" w:oddVBand="0" w:evenVBand="0" w:oddHBand="0" w:evenHBand="0" w:firstRowFirstColumn="0" w:firstRowLastColumn="0" w:lastRowFirstColumn="0" w:lastRowLastColumn="0"/>
            <w:tcW w:w="0" w:type="auto"/>
            <w:hideMark/>
          </w:tcPr>
          <w:p w:rsidR="005130B1" w:rsidRPr="005130B1" w:rsidRDefault="005130B1" w:rsidP="005130B1">
            <w:pPr>
              <w:spacing w:after="160" w:line="259" w:lineRule="auto"/>
            </w:pPr>
            <w:r w:rsidRPr="005130B1">
              <w:t>2 KiB</w:t>
            </w:r>
          </w:p>
        </w:tc>
        <w:tc>
          <w:tcPr>
            <w:tcW w:w="0" w:type="auto"/>
            <w:hideMark/>
          </w:tcPr>
          <w:p w:rsidR="005130B1" w:rsidRPr="005130B1" w:rsidRDefault="005130B1" w:rsidP="005130B1">
            <w:pPr>
              <w:spacing w:after="160" w:line="259" w:lineRule="auto"/>
              <w:cnfStyle w:val="000000000000" w:firstRow="0" w:lastRow="0" w:firstColumn="0" w:lastColumn="0" w:oddVBand="0" w:evenVBand="0" w:oddHBand="0" w:evenHBand="0" w:firstRowFirstColumn="0" w:firstRowLastColumn="0" w:lastRowFirstColumn="0" w:lastRowLastColumn="0"/>
            </w:pPr>
            <w:r w:rsidRPr="005130B1">
              <w:t>256 GiB</w:t>
            </w:r>
          </w:p>
        </w:tc>
        <w:tc>
          <w:tcPr>
            <w:tcW w:w="0" w:type="auto"/>
            <w:hideMark/>
          </w:tcPr>
          <w:p w:rsidR="005130B1" w:rsidRPr="005130B1" w:rsidRDefault="005130B1" w:rsidP="005130B1">
            <w:pPr>
              <w:spacing w:after="160" w:line="259" w:lineRule="auto"/>
              <w:cnfStyle w:val="000000000000" w:firstRow="0" w:lastRow="0" w:firstColumn="0" w:lastColumn="0" w:oddVBand="0" w:evenVBand="0" w:oddHBand="0" w:evenHBand="0" w:firstRowFirstColumn="0" w:firstRowLastColumn="0" w:lastRowFirstColumn="0" w:lastRowLastColumn="0"/>
            </w:pPr>
            <w:r w:rsidRPr="005130B1">
              <w:t>8 </w:t>
            </w:r>
            <w:proofErr w:type="spellStart"/>
            <w:r w:rsidRPr="005130B1">
              <w:t>TiB</w:t>
            </w:r>
            <w:proofErr w:type="spellEnd"/>
          </w:p>
        </w:tc>
      </w:tr>
      <w:tr w:rsidR="005130B1" w:rsidRPr="005130B1" w:rsidTr="005130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130B1" w:rsidRPr="005130B1" w:rsidRDefault="005130B1" w:rsidP="005130B1">
            <w:pPr>
              <w:spacing w:after="160" w:line="259" w:lineRule="auto"/>
            </w:pPr>
            <w:r w:rsidRPr="005130B1">
              <w:t>4 KiB</w:t>
            </w:r>
          </w:p>
        </w:tc>
        <w:tc>
          <w:tcPr>
            <w:tcW w:w="0" w:type="auto"/>
            <w:hideMark/>
          </w:tcPr>
          <w:p w:rsidR="005130B1" w:rsidRPr="005130B1" w:rsidRDefault="005130B1" w:rsidP="005130B1">
            <w:pPr>
              <w:spacing w:after="160" w:line="259" w:lineRule="auto"/>
              <w:cnfStyle w:val="000000100000" w:firstRow="0" w:lastRow="0" w:firstColumn="0" w:lastColumn="0" w:oddVBand="0" w:evenVBand="0" w:oddHBand="1" w:evenHBand="0" w:firstRowFirstColumn="0" w:firstRowLastColumn="0" w:lastRowFirstColumn="0" w:lastRowLastColumn="0"/>
            </w:pPr>
            <w:r w:rsidRPr="005130B1">
              <w:t>2 </w:t>
            </w:r>
            <w:proofErr w:type="spellStart"/>
            <w:r w:rsidRPr="005130B1">
              <w:t>TiB</w:t>
            </w:r>
            <w:proofErr w:type="spellEnd"/>
          </w:p>
        </w:tc>
        <w:tc>
          <w:tcPr>
            <w:tcW w:w="0" w:type="auto"/>
            <w:hideMark/>
          </w:tcPr>
          <w:p w:rsidR="005130B1" w:rsidRPr="005130B1" w:rsidRDefault="005130B1" w:rsidP="005130B1">
            <w:pPr>
              <w:spacing w:after="160" w:line="259" w:lineRule="auto"/>
              <w:cnfStyle w:val="000000100000" w:firstRow="0" w:lastRow="0" w:firstColumn="0" w:lastColumn="0" w:oddVBand="0" w:evenVBand="0" w:oddHBand="1" w:evenHBand="0" w:firstRowFirstColumn="0" w:firstRowLastColumn="0" w:lastRowFirstColumn="0" w:lastRowLastColumn="0"/>
            </w:pPr>
            <w:r w:rsidRPr="005130B1">
              <w:t>16 </w:t>
            </w:r>
            <w:proofErr w:type="spellStart"/>
            <w:r w:rsidRPr="005130B1">
              <w:t>Ti</w:t>
            </w:r>
            <w:r w:rsidRPr="005130B1">
              <w:t>B</w:t>
            </w:r>
            <w:proofErr w:type="spellEnd"/>
          </w:p>
        </w:tc>
      </w:tr>
    </w:tbl>
    <w:p w:rsidR="00631F1B" w:rsidRDefault="00631F1B" w:rsidP="00631F1B"/>
    <w:p w:rsidR="00116353" w:rsidRDefault="00116353" w:rsidP="00116353">
      <w:pPr>
        <w:pStyle w:val="Ttulo3"/>
      </w:pPr>
      <w:r>
        <w:t xml:space="preserve">Niveles del </w:t>
      </w:r>
      <w:proofErr w:type="spellStart"/>
      <w:r>
        <w:t>Journaling</w:t>
      </w:r>
      <w:proofErr w:type="spellEnd"/>
    </w:p>
    <w:p w:rsidR="00A86A0C" w:rsidRDefault="00800054" w:rsidP="001B62DD">
      <w:pPr>
        <w:pStyle w:val="Prrafodelista"/>
        <w:numPr>
          <w:ilvl w:val="0"/>
          <w:numId w:val="4"/>
        </w:numPr>
      </w:pPr>
      <w:proofErr w:type="spellStart"/>
      <w:r w:rsidRPr="009114AD">
        <w:rPr>
          <w:b/>
        </w:rPr>
        <w:t>Journal</w:t>
      </w:r>
      <w:proofErr w:type="spellEnd"/>
      <w:r w:rsidR="00A86A0C">
        <w:t xml:space="preserve">. </w:t>
      </w:r>
      <w:r w:rsidR="008F20F6" w:rsidRPr="008F20F6">
        <w:t>Los metadatos y los ficheros de contenido son copiados al diario antes de ser llevados al sistema de archivos principal.</w:t>
      </w:r>
      <w:r w:rsidR="00A86A0C">
        <w:t xml:space="preserve"> Es el </w:t>
      </w:r>
      <w:r w:rsidR="009114AD">
        <w:t xml:space="preserve">modo </w:t>
      </w:r>
      <w:r w:rsidR="00A86A0C">
        <w:t>más lento</w:t>
      </w:r>
      <w:r w:rsidR="009114AD">
        <w:t xml:space="preserve"> y seguro.</w:t>
      </w:r>
    </w:p>
    <w:p w:rsidR="009114AD" w:rsidRDefault="008F20F6" w:rsidP="00181F93">
      <w:pPr>
        <w:pStyle w:val="Prrafodelista"/>
        <w:numPr>
          <w:ilvl w:val="0"/>
          <w:numId w:val="4"/>
        </w:numPr>
      </w:pPr>
      <w:proofErr w:type="spellStart"/>
      <w:r w:rsidRPr="009114AD">
        <w:rPr>
          <w:b/>
        </w:rPr>
        <w:t>Ordered</w:t>
      </w:r>
      <w:proofErr w:type="spellEnd"/>
      <w:r w:rsidR="009114AD">
        <w:t>.</w:t>
      </w:r>
      <w:r w:rsidR="009114AD" w:rsidRPr="009114AD">
        <w:t xml:space="preserve"> </w:t>
      </w:r>
      <w:r w:rsidR="009114AD" w:rsidRPr="009114AD">
        <w:t>Este modo solo registra los cambios en los metadatos del sistema de archivos, pero vacía las actualizaciones de datos de archivos en el disco antes de realizar cambios en los metadatos del sistema de archivos asociado.</w:t>
      </w:r>
      <w:r w:rsidR="009114AD">
        <w:t xml:space="preserve"> Es el modo por defecto en ext3.</w:t>
      </w:r>
    </w:p>
    <w:p w:rsidR="008F20F6" w:rsidRDefault="008F20F6" w:rsidP="00181F93">
      <w:pPr>
        <w:pStyle w:val="Prrafodelista"/>
        <w:numPr>
          <w:ilvl w:val="0"/>
          <w:numId w:val="4"/>
        </w:numPr>
      </w:pPr>
      <w:proofErr w:type="spellStart"/>
      <w:r w:rsidRPr="009114AD">
        <w:rPr>
          <w:b/>
        </w:rPr>
        <w:t>Writeback</w:t>
      </w:r>
      <w:proofErr w:type="spellEnd"/>
      <w:r w:rsidR="00A86A0C">
        <w:t xml:space="preserve">. </w:t>
      </w:r>
      <w:r w:rsidR="009114AD" w:rsidRPr="009114AD">
        <w:t xml:space="preserve">Este modo solo registra los cambios en los metadatos del sistema de archivos. Este modo </w:t>
      </w:r>
      <w:r w:rsidR="009114AD">
        <w:t>depende de que el</w:t>
      </w:r>
      <w:r w:rsidR="009114AD" w:rsidRPr="009114AD">
        <w:t xml:space="preserve"> proceso de escritura del sistema de archivos </w:t>
      </w:r>
      <w:r w:rsidR="009114AD">
        <w:t xml:space="preserve">escriba </w:t>
      </w:r>
      <w:r w:rsidR="009114AD" w:rsidRPr="009114AD">
        <w:t>los cambios de datos de archivos en el disco.</w:t>
      </w:r>
      <w:r w:rsidR="0034710C">
        <w:t xml:space="preserve"> Es el modo más rápido y riesgoso.</w:t>
      </w:r>
    </w:p>
    <w:p w:rsidR="008F20F6" w:rsidRDefault="00A33BF6" w:rsidP="00A33BF6">
      <w:pPr>
        <w:pStyle w:val="Ttulo2"/>
        <w:rPr>
          <w:lang w:val="en-US"/>
        </w:rPr>
      </w:pPr>
      <w:proofErr w:type="spellStart"/>
      <w:r w:rsidRPr="00A33BF6">
        <w:rPr>
          <w:lang w:val="en-US"/>
        </w:rPr>
        <w:t>Fouth</w:t>
      </w:r>
      <w:proofErr w:type="spellEnd"/>
      <w:r w:rsidRPr="00A33BF6">
        <w:rPr>
          <w:lang w:val="en-US"/>
        </w:rPr>
        <w:t xml:space="preserve"> extended file system (e</w:t>
      </w:r>
      <w:r>
        <w:rPr>
          <w:lang w:val="en-US"/>
        </w:rPr>
        <w:t>xt4)</w:t>
      </w:r>
    </w:p>
    <w:p w:rsidR="007D2733" w:rsidRDefault="001B29E6" w:rsidP="00A33BF6">
      <w:r>
        <w:t xml:space="preserve">Este sistema se desarrolló como el sucesor de ext3. Ext4 fue inicialmente una serie de extensiones </w:t>
      </w:r>
      <w:proofErr w:type="spellStart"/>
      <w:r>
        <w:t>retrocompatibles</w:t>
      </w:r>
      <w:proofErr w:type="spellEnd"/>
      <w:r>
        <w:t xml:space="preserve"> con ext3, muchos de ellos originalmente hechos por </w:t>
      </w:r>
      <w:proofErr w:type="spellStart"/>
      <w:r>
        <w:t>Cluuster</w:t>
      </w:r>
      <w:proofErr w:type="spellEnd"/>
      <w:r>
        <w:t xml:space="preserve"> File </w:t>
      </w:r>
      <w:proofErr w:type="spellStart"/>
      <w:r>
        <w:t>Systems</w:t>
      </w:r>
      <w:proofErr w:type="spellEnd"/>
      <w:r w:rsidR="007D2733">
        <w:t xml:space="preserve"> para el sistema de archivos Lustre</w:t>
      </w:r>
      <w:r>
        <w:t xml:space="preserve">. </w:t>
      </w:r>
      <w:r w:rsidR="007D2733">
        <w:t xml:space="preserve">Algunos desarrolladores propusieron bifurcar ext3 y renombrarlo ext4, y desarrollar todos los cambios ahí, esto con el fin de obtener mejor estabilidad. La propuesta fue aceptada y, el 26 de junio de 2006, Theodore </w:t>
      </w:r>
      <w:proofErr w:type="spellStart"/>
      <w:r w:rsidR="007D2733">
        <w:t>Ts’o</w:t>
      </w:r>
      <w:proofErr w:type="spellEnd"/>
      <w:r w:rsidR="007D2733">
        <w:t xml:space="preserve"> anunció el nuevo plan de desarrollo para ext4. </w:t>
      </w:r>
    </w:p>
    <w:p w:rsidR="00176CC4" w:rsidRDefault="007D2733" w:rsidP="00A33BF6">
      <w:r>
        <w:t>El sistema de archivos ext4 fue lanzado el 25 de diciembre de 2008.</w:t>
      </w:r>
    </w:p>
    <w:p w:rsidR="00176CC4" w:rsidRDefault="00EE1E4E" w:rsidP="00A33BF6">
      <w:r w:rsidRPr="00EE1E4E">
        <w:t>Este sistema de archivos p</w:t>
      </w:r>
      <w:r>
        <w:t xml:space="preserve">rincipalmente mejora </w:t>
      </w:r>
      <w:r w:rsidR="001B29E6">
        <w:t xml:space="preserve">el rendimiento, la confiabilidad y la capacidad. </w:t>
      </w:r>
    </w:p>
    <w:p w:rsidR="00176CC4" w:rsidRDefault="00176CC4" w:rsidP="00176CC4">
      <w:pPr>
        <w:pStyle w:val="Ttulo3"/>
      </w:pPr>
      <w:r>
        <w:rPr>
          <w:noProof/>
        </w:rPr>
        <w:drawing>
          <wp:anchor distT="0" distB="0" distL="114300" distR="114300" simplePos="0" relativeHeight="251659264" behindDoc="0" locked="0" layoutInCell="1" allowOverlap="1" wp14:anchorId="4FF434CC" wp14:editId="669A5B09">
            <wp:simplePos x="0" y="0"/>
            <wp:positionH relativeFrom="margin">
              <wp:align>left</wp:align>
            </wp:positionH>
            <wp:positionV relativeFrom="paragraph">
              <wp:posOffset>297125</wp:posOffset>
            </wp:positionV>
            <wp:extent cx="5612130" cy="2406650"/>
            <wp:effectExtent l="0" t="0" r="762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406650"/>
                    </a:xfrm>
                    <a:prstGeom prst="rect">
                      <a:avLst/>
                    </a:prstGeom>
                  </pic:spPr>
                </pic:pic>
              </a:graphicData>
            </a:graphic>
          </wp:anchor>
        </w:drawing>
      </w:r>
      <w:r>
        <w:t>Tamaños Máximos</w:t>
      </w:r>
    </w:p>
    <w:p w:rsidR="00176CC4" w:rsidRDefault="00176CC4" w:rsidP="00A33BF6"/>
    <w:p w:rsidR="00176CC4" w:rsidRDefault="00176CC4" w:rsidP="00176CC4">
      <w:pPr>
        <w:ind w:left="708" w:hanging="708"/>
      </w:pPr>
      <w:r>
        <w:rPr>
          <w:noProof/>
        </w:rPr>
        <w:lastRenderedPageBreak/>
        <w:drawing>
          <wp:anchor distT="0" distB="0" distL="114300" distR="114300" simplePos="0" relativeHeight="251661312" behindDoc="0" locked="0" layoutInCell="1" allowOverlap="1" wp14:anchorId="170E015C" wp14:editId="2CD4B1F6">
            <wp:simplePos x="0" y="0"/>
            <wp:positionH relativeFrom="margin">
              <wp:align>left</wp:align>
            </wp:positionH>
            <wp:positionV relativeFrom="paragraph">
              <wp:posOffset>138</wp:posOffset>
            </wp:positionV>
            <wp:extent cx="5612130" cy="2362835"/>
            <wp:effectExtent l="0" t="0" r="762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362835"/>
                    </a:xfrm>
                    <a:prstGeom prst="rect">
                      <a:avLst/>
                    </a:prstGeom>
                  </pic:spPr>
                </pic:pic>
              </a:graphicData>
            </a:graphic>
          </wp:anchor>
        </w:drawing>
      </w:r>
    </w:p>
    <w:p w:rsidR="007D2733" w:rsidRDefault="00176CC4" w:rsidP="00176CC4">
      <w:pPr>
        <w:pStyle w:val="Ttulo2"/>
      </w:pPr>
      <w:r>
        <w:t>Características</w:t>
      </w:r>
      <w:r w:rsidR="007D2733">
        <w:t xml:space="preserve"> </w:t>
      </w:r>
    </w:p>
    <w:p w:rsidR="007D2733" w:rsidRDefault="007D2733" w:rsidP="00176CC4">
      <w:pPr>
        <w:pStyle w:val="Ttulo4"/>
      </w:pPr>
      <w:proofErr w:type="spellStart"/>
      <w:r>
        <w:t>Extents</w:t>
      </w:r>
      <w:proofErr w:type="spellEnd"/>
    </w:p>
    <w:p w:rsidR="00CB215C" w:rsidRPr="00CB215C" w:rsidRDefault="00CB215C" w:rsidP="00176CC4">
      <w:r>
        <w:t xml:space="preserve">Los </w:t>
      </w:r>
      <w:proofErr w:type="spellStart"/>
      <w:r>
        <w:t>extents</w:t>
      </w:r>
      <w:proofErr w:type="spellEnd"/>
      <w:r>
        <w:t xml:space="preserve"> fueron introducidos para </w:t>
      </w:r>
      <w:proofErr w:type="spellStart"/>
      <w:r>
        <w:t>remplacar</w:t>
      </w:r>
      <w:proofErr w:type="spellEnd"/>
      <w:r>
        <w:t xml:space="preserve"> al esquema de bloques usado por los sistemas de archivos ext2 y ext3. Un </w:t>
      </w:r>
      <w:proofErr w:type="spellStart"/>
      <w:r>
        <w:t>extent</w:t>
      </w:r>
      <w:proofErr w:type="spellEnd"/>
      <w:r>
        <w:t xml:space="preserve"> es un conjunto de bloques físicos contiguos. Esto mejora el rendimiento al trabajar con ficheros de gran tamaño y reduce la fragmentación. </w:t>
      </w:r>
    </w:p>
    <w:p w:rsidR="001B238F" w:rsidRDefault="001B238F" w:rsidP="00176CC4">
      <w:pPr>
        <w:pStyle w:val="Ttulo4"/>
      </w:pPr>
      <w:r>
        <w:t>Asignación persistente de espacio en el disco</w:t>
      </w:r>
    </w:p>
    <w:p w:rsidR="00751CDC" w:rsidRDefault="00751CDC" w:rsidP="00751CDC">
      <w:r>
        <w:t xml:space="preserve">Esta función permite </w:t>
      </w:r>
      <w:proofErr w:type="spellStart"/>
      <w:r>
        <w:t>prealocar</w:t>
      </w:r>
      <w:proofErr w:type="spellEnd"/>
      <w:r>
        <w:t xml:space="preserve"> memoria en el disco, esto garantiza que el espacio reservado para un fichero estará disponible y, con mucha probabilidad, será contiguo.</w:t>
      </w:r>
    </w:p>
    <w:p w:rsidR="00A36D2B" w:rsidRDefault="00A36D2B" w:rsidP="00A36D2B">
      <w:pPr>
        <w:pStyle w:val="Ttulo4"/>
      </w:pPr>
      <w:r>
        <w:t>Asignación retrasada de espacio en el disco</w:t>
      </w:r>
    </w:p>
    <w:p w:rsidR="00A36D2B" w:rsidRPr="00751CDC" w:rsidRDefault="00A36D2B" w:rsidP="00A36D2B">
      <w:r>
        <w:t xml:space="preserve">Ext4 hace uso de una técnica de mejora de rendimiento llamada </w:t>
      </w:r>
      <w:proofErr w:type="spellStart"/>
      <w:r>
        <w:t>Allocate-on-flush</w:t>
      </w:r>
      <w:proofErr w:type="spellEnd"/>
      <w:r>
        <w:t>, también conocida como reserva de memoria retrasada. Consiste en retrasar la reserva de bloques de memoria hasta que la información esté a punto de ser escrita en el disco, a diferencia de otros sistemas de archivos, los cuales reservan los bloques necesarios antes de ese paso. Esto mejora el rendimiento y reduce la fragmentación al mejorar las decisiones de reserva de memoria basada en el tamaño real del fichero</w:t>
      </w:r>
      <w:r>
        <w:t>, pero aumenta el riesgo de pérdida de datos en sistemas antiguos.</w:t>
      </w:r>
    </w:p>
    <w:p w:rsidR="001B238F" w:rsidRDefault="001B238F" w:rsidP="00176CC4">
      <w:pPr>
        <w:pStyle w:val="Ttulo4"/>
      </w:pPr>
      <w:proofErr w:type="spellStart"/>
      <w:r>
        <w:t>Checksum</w:t>
      </w:r>
      <w:proofErr w:type="spellEnd"/>
      <w:r>
        <w:t xml:space="preserve"> en el </w:t>
      </w:r>
      <w:proofErr w:type="spellStart"/>
      <w:r>
        <w:t>journal</w:t>
      </w:r>
      <w:proofErr w:type="spellEnd"/>
    </w:p>
    <w:p w:rsidR="000F4F9C" w:rsidRDefault="00751CDC" w:rsidP="000F4F9C">
      <w:r>
        <w:t xml:space="preserve">Tener </w:t>
      </w:r>
      <w:proofErr w:type="spellStart"/>
      <w:r>
        <w:t>checksums</w:t>
      </w:r>
      <w:proofErr w:type="spellEnd"/>
      <w:r>
        <w:t xml:space="preserve"> en el </w:t>
      </w:r>
      <w:proofErr w:type="spellStart"/>
      <w:r>
        <w:t>journal</w:t>
      </w:r>
      <w:proofErr w:type="spellEnd"/>
      <w:r>
        <w:t xml:space="preserve"> </w:t>
      </w:r>
      <w:r w:rsidR="000F4F9C">
        <w:t xml:space="preserve">permite al sistema </w:t>
      </w:r>
      <w:r w:rsidR="000F4F9C" w:rsidRPr="000F4F9C">
        <w:t xml:space="preserve">de archivos darse cuenta de que algunas de sus entradas no son válidas o están fuera de orden en el primer montaje después de un </w:t>
      </w:r>
      <w:proofErr w:type="spellStart"/>
      <w:r w:rsidR="000F4F9C">
        <w:t>crasheo</w:t>
      </w:r>
      <w:proofErr w:type="spellEnd"/>
      <w:r w:rsidR="000F4F9C" w:rsidRPr="000F4F9C">
        <w:t>. Esto evita el error de deshacer entradas de diario parciales o fuera de orden y dañar aún más el sistema de archivos</w:t>
      </w:r>
      <w:r w:rsidR="000F4F9C">
        <w:t>.</w:t>
      </w:r>
    </w:p>
    <w:p w:rsidR="001B238F" w:rsidRDefault="001B238F" w:rsidP="000F4F9C">
      <w:pPr>
        <w:pStyle w:val="Ttulo4"/>
      </w:pPr>
      <w:r>
        <w:t>Desfragmentación en línea</w:t>
      </w:r>
    </w:p>
    <w:p w:rsidR="000F4F9C" w:rsidRPr="000F4F9C" w:rsidRDefault="000F4F9C" w:rsidP="000F4F9C">
      <w:r>
        <w:t>Esta característica permite desfragmentar la unidad mientras esta esté montada.</w:t>
      </w:r>
    </w:p>
    <w:p w:rsidR="001B238F" w:rsidRDefault="001B238F" w:rsidP="00176CC4">
      <w:pPr>
        <w:pStyle w:val="Ttulo4"/>
      </w:pPr>
      <w:r>
        <w:t>Comprobación del sistema de ficheros más rápido</w:t>
      </w:r>
    </w:p>
    <w:p w:rsidR="00A36D2B" w:rsidRPr="00A36D2B" w:rsidRDefault="00A36D2B" w:rsidP="00A36D2B">
      <w:r w:rsidRPr="00A36D2B">
        <w:t xml:space="preserve">En ext4, los grupos de bloques no asignados y secciones de la tabla de </w:t>
      </w:r>
      <w:proofErr w:type="spellStart"/>
      <w:r w:rsidRPr="00A36D2B">
        <w:t>inodos</w:t>
      </w:r>
      <w:proofErr w:type="spellEnd"/>
      <w:r w:rsidRPr="00A36D2B">
        <w:t xml:space="preserve"> están marcados como tales. Esto permite a e2fsck </w:t>
      </w:r>
      <w:r>
        <w:t xml:space="preserve">(la herramienta para comprobar errores en ext2) </w:t>
      </w:r>
      <w:r w:rsidRPr="00A36D2B">
        <w:t>saltárselos completamente en las comprobaciones y en gran medida reduce el tiempo requerido para comprobar un sistema de archivos del tamaño para el que ext4 está preparado.</w:t>
      </w:r>
    </w:p>
    <w:p w:rsidR="001B238F" w:rsidRDefault="001B238F" w:rsidP="00176CC4">
      <w:pPr>
        <w:pStyle w:val="Ttulo4"/>
      </w:pPr>
      <w:r>
        <w:lastRenderedPageBreak/>
        <w:t xml:space="preserve">Asignador </w:t>
      </w:r>
      <w:proofErr w:type="spellStart"/>
      <w:r>
        <w:t>multibloque</w:t>
      </w:r>
      <w:proofErr w:type="spellEnd"/>
    </w:p>
    <w:p w:rsidR="00A36D2B" w:rsidRPr="00A36D2B" w:rsidRDefault="00FA0AAD" w:rsidP="00A36D2B">
      <w:r w:rsidRPr="00FA0AAD">
        <w:t>Ext4 asigna múltiples bloques para un fichero en una sola operación, lo cual reduce la fragmentación al intentar elegir bloques contiguos en el disco.</w:t>
      </w:r>
    </w:p>
    <w:p w:rsidR="001B238F" w:rsidRDefault="001B238F" w:rsidP="00176CC4">
      <w:pPr>
        <w:pStyle w:val="Ttulo4"/>
      </w:pPr>
      <w:proofErr w:type="spellStart"/>
      <w:r>
        <w:t>Timestamps</w:t>
      </w:r>
      <w:proofErr w:type="spellEnd"/>
      <w:r>
        <w:t xml:space="preserve"> mejorados</w:t>
      </w:r>
    </w:p>
    <w:p w:rsidR="00FA0AAD" w:rsidRDefault="00FA0AAD" w:rsidP="00FA0AAD">
      <w:r>
        <w:t>Ext3 ofrec</w:t>
      </w:r>
      <w:r w:rsidR="00E932CB">
        <w:t>ía</w:t>
      </w:r>
      <w:r>
        <w:t xml:space="preserve"> marcas de tiempo granulares a un segundo. Si bien es suficiente para la mayoría de los usos, las aplicaciones de misión crítica con frecuencia buscan un control de tiempo mucho más estricto. Ext4 se pone a disposición de esas aplicaciones empresariales, científicas y de misión crítica al ofrecer marcas de tiempo en los nanosegundos.</w:t>
      </w:r>
    </w:p>
    <w:p w:rsidR="00176CC4" w:rsidRPr="00176CC4" w:rsidRDefault="00FA0AAD" w:rsidP="00FA0AAD">
      <w:r>
        <w:t xml:space="preserve">Los sistemas de archivos Ext3 tampoco proporcionaron suficientes bits para almacenar fechas posteriores al 18 de enero de 2038. Ext4 agrega dos bits adicionales aquí, extendiendo la época de Unix otros 408 años. </w:t>
      </w:r>
    </w:p>
    <w:p w:rsidR="00403EC6" w:rsidRPr="00176CC4" w:rsidRDefault="00403EC6" w:rsidP="00403EC6">
      <w:pPr>
        <w:pStyle w:val="Ttulo2"/>
      </w:pPr>
      <w:r w:rsidRPr="00176CC4">
        <w:t>Referencias</w:t>
      </w:r>
    </w:p>
    <w:p w:rsidR="00A33BF6" w:rsidRPr="00E91EDF" w:rsidRDefault="00A33BF6" w:rsidP="00A33BF6">
      <w:r w:rsidRPr="005918F1">
        <w:rPr>
          <w:lang w:val="en-US"/>
        </w:rPr>
        <w:t xml:space="preserve">[1] </w:t>
      </w:r>
      <w:proofErr w:type="spellStart"/>
      <w:r w:rsidRPr="005918F1">
        <w:rPr>
          <w:lang w:val="en-US"/>
        </w:rPr>
        <w:t>Rusling</w:t>
      </w:r>
      <w:proofErr w:type="spellEnd"/>
      <w:r w:rsidRPr="005918F1">
        <w:rPr>
          <w:lang w:val="en-US"/>
        </w:rPr>
        <w:t xml:space="preserve">, D. A. (S.F.). The Second Extended File System (EXT2). </w:t>
      </w:r>
      <w:r w:rsidRPr="00E91EDF">
        <w:t xml:space="preserve">Recuperado 11 </w:t>
      </w:r>
      <w:r>
        <w:t>o</w:t>
      </w:r>
      <w:r w:rsidRPr="00E91EDF">
        <w:t xml:space="preserve">ctubre, 2019, </w:t>
      </w:r>
      <w:r>
        <w:t>de</w:t>
      </w:r>
      <w:r w:rsidRPr="00E91EDF">
        <w:t xml:space="preserve"> http://www.science.unitn.it/%7efiorella/guidelinux/tlk/node95.html</w:t>
      </w:r>
    </w:p>
    <w:p w:rsidR="00A33BF6" w:rsidRPr="005918F1" w:rsidRDefault="00A33BF6" w:rsidP="00A33BF6">
      <w:pPr>
        <w:rPr>
          <w:lang w:val="en-US"/>
        </w:rPr>
      </w:pPr>
      <w:r w:rsidRPr="005918F1">
        <w:rPr>
          <w:lang w:val="en-US"/>
        </w:rPr>
        <w:t>[2] Poirier, D. (2002). Second Extended File System.</w:t>
      </w:r>
    </w:p>
    <w:p w:rsidR="00A33BF6" w:rsidRPr="00E91EDF" w:rsidRDefault="00A33BF6" w:rsidP="00A33BF6">
      <w:r w:rsidRPr="00E91EDF">
        <w:t xml:space="preserve">[3] Wikipedia </w:t>
      </w:r>
      <w:proofErr w:type="spellStart"/>
      <w:r w:rsidRPr="00E91EDF">
        <w:t>Contributors</w:t>
      </w:r>
      <w:proofErr w:type="spellEnd"/>
      <w:r w:rsidRPr="00E91EDF">
        <w:t xml:space="preserve">. </w:t>
      </w:r>
      <w:r w:rsidRPr="00A33BF6">
        <w:t xml:space="preserve">(2019B, 20 de septiembre). </w:t>
      </w:r>
      <w:r w:rsidRPr="005918F1">
        <w:rPr>
          <w:lang w:val="en-US"/>
        </w:rPr>
        <w:t xml:space="preserve">File System </w:t>
      </w:r>
      <w:proofErr w:type="gramStart"/>
      <w:r w:rsidRPr="005918F1">
        <w:rPr>
          <w:lang w:val="en-US"/>
        </w:rPr>
        <w:t>For</w:t>
      </w:r>
      <w:proofErr w:type="gramEnd"/>
      <w:r w:rsidRPr="005918F1">
        <w:rPr>
          <w:lang w:val="en-US"/>
        </w:rPr>
        <w:t xml:space="preserve"> The Linux Kernel. </w:t>
      </w:r>
      <w:r w:rsidRPr="00E91EDF">
        <w:t>Recuperado 11 octubre, 2019, de https://en.wikipedia.org/wiki/Ext2</w:t>
      </w:r>
    </w:p>
    <w:p w:rsidR="00A33BF6" w:rsidRPr="005918F1" w:rsidRDefault="00A33BF6" w:rsidP="00A33BF6">
      <w:pPr>
        <w:rPr>
          <w:lang w:val="en-US"/>
        </w:rPr>
      </w:pPr>
      <w:r w:rsidRPr="00A33BF6">
        <w:t xml:space="preserve">[4] Carrier, B. (2005). </w:t>
      </w:r>
      <w:r w:rsidRPr="005918F1">
        <w:rPr>
          <w:lang w:val="en-US"/>
        </w:rPr>
        <w:t>File System Forensic Analysis. Boston, USA: Addison-Wesley.</w:t>
      </w:r>
    </w:p>
    <w:p w:rsidR="00162E05" w:rsidRDefault="00A33BF6" w:rsidP="00A33BF6">
      <w:pPr>
        <w:rPr>
          <w:lang w:val="en-US"/>
        </w:rPr>
      </w:pPr>
      <w:r w:rsidRPr="005918F1">
        <w:rPr>
          <w:lang w:val="en-US"/>
        </w:rPr>
        <w:t xml:space="preserve">[5] </w:t>
      </w:r>
      <w:proofErr w:type="spellStart"/>
      <w:r w:rsidRPr="005918F1">
        <w:rPr>
          <w:lang w:val="en-US"/>
        </w:rPr>
        <w:t>Shangyou</w:t>
      </w:r>
      <w:proofErr w:type="spellEnd"/>
      <w:r w:rsidRPr="005918F1">
        <w:rPr>
          <w:lang w:val="en-US"/>
        </w:rPr>
        <w:t xml:space="preserve"> Zeng. Linux Journaling File System: EXT3.</w:t>
      </w:r>
    </w:p>
    <w:p w:rsidR="00DC3E68" w:rsidRPr="00FA0AAD" w:rsidRDefault="00DC3E68" w:rsidP="00A33BF6">
      <w:r w:rsidRPr="00DC3E68">
        <w:t xml:space="preserve">[6] </w:t>
      </w:r>
      <w:r w:rsidRPr="00DC3E68">
        <w:t xml:space="preserve">Jim </w:t>
      </w:r>
      <w:proofErr w:type="spellStart"/>
      <w:r w:rsidRPr="00DC3E68">
        <w:t>Salter</w:t>
      </w:r>
      <w:proofErr w:type="spellEnd"/>
      <w:r w:rsidRPr="00DC3E68">
        <w:t>, J. S. (2018, 2</w:t>
      </w:r>
      <w:r>
        <w:t xml:space="preserve"> de</w:t>
      </w:r>
      <w:r w:rsidRPr="00DC3E68">
        <w:t xml:space="preserve"> marzo). </w:t>
      </w:r>
      <w:r w:rsidRPr="00DC3E68">
        <w:rPr>
          <w:lang w:val="en-US"/>
        </w:rPr>
        <w:t xml:space="preserve">Understanding Linux filesystems: ext4 and beyond. </w:t>
      </w:r>
      <w:r w:rsidRPr="00FA0AAD">
        <w:t xml:space="preserve">Recuperado 12 octubre, 2019, de </w:t>
      </w:r>
      <w:hyperlink r:id="rId13" w:history="1">
        <w:r w:rsidR="00FA0AAD" w:rsidRPr="00FA0AAD">
          <w:rPr>
            <w:rStyle w:val="Hipervnculo"/>
          </w:rPr>
          <w:t>https://opensource.com/article/18/4/ext4-filesystem</w:t>
        </w:r>
      </w:hyperlink>
    </w:p>
    <w:p w:rsidR="00FA0AAD" w:rsidRPr="00A33BF6" w:rsidRDefault="00FA0AAD" w:rsidP="00A33BF6">
      <w:pPr>
        <w:rPr>
          <w:rStyle w:val="Referenciasutil"/>
          <w:smallCaps w:val="0"/>
          <w:color w:val="auto"/>
          <w:lang w:val="en-US"/>
        </w:rPr>
      </w:pPr>
      <w:r w:rsidRPr="00FA0AAD">
        <w:t xml:space="preserve">[7] </w:t>
      </w:r>
      <w:r w:rsidRPr="00FA0AAD">
        <w:t xml:space="preserve">Colaboradores de Wikipedia. (2019, 7 octubre). sistema de archivos usual en sistemas Linux. </w:t>
      </w:r>
      <w:proofErr w:type="spellStart"/>
      <w:r w:rsidRPr="00FA0AAD">
        <w:rPr>
          <w:lang w:val="en-US"/>
        </w:rPr>
        <w:t>Recuperado</w:t>
      </w:r>
      <w:proofErr w:type="spellEnd"/>
      <w:r w:rsidRPr="00FA0AAD">
        <w:rPr>
          <w:lang w:val="en-US"/>
        </w:rPr>
        <w:t xml:space="preserve"> 12 </w:t>
      </w:r>
      <w:proofErr w:type="spellStart"/>
      <w:r w:rsidRPr="00FA0AAD">
        <w:rPr>
          <w:lang w:val="en-US"/>
        </w:rPr>
        <w:t>octubre</w:t>
      </w:r>
      <w:proofErr w:type="spellEnd"/>
      <w:r w:rsidRPr="00FA0AAD">
        <w:rPr>
          <w:lang w:val="en-US"/>
        </w:rPr>
        <w:t>, 2019, de https://es.wikipedia.org/wiki/Ext4</w:t>
      </w:r>
    </w:p>
    <w:sectPr w:rsidR="00FA0AAD" w:rsidRPr="00A33BF6" w:rsidSect="00E44F89">
      <w:headerReference w:type="firs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25C6" w:rsidRDefault="002625C6" w:rsidP="0034318A">
      <w:pPr>
        <w:spacing w:after="0" w:line="240" w:lineRule="auto"/>
      </w:pPr>
      <w:r>
        <w:separator/>
      </w:r>
    </w:p>
  </w:endnote>
  <w:endnote w:type="continuationSeparator" w:id="0">
    <w:p w:rsidR="002625C6" w:rsidRDefault="002625C6" w:rsidP="0034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25C6" w:rsidRDefault="002625C6" w:rsidP="0034318A">
      <w:pPr>
        <w:spacing w:after="0" w:line="240" w:lineRule="auto"/>
      </w:pPr>
      <w:r>
        <w:separator/>
      </w:r>
    </w:p>
  </w:footnote>
  <w:footnote w:type="continuationSeparator" w:id="0">
    <w:p w:rsidR="002625C6" w:rsidRDefault="002625C6" w:rsidP="00343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F89" w:rsidRDefault="00E44F89">
    <w:pPr>
      <w:pStyle w:val="Encabezado"/>
    </w:pPr>
    <w:r>
      <w:t>González Flores Andrés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5288A"/>
    <w:multiLevelType w:val="hybridMultilevel"/>
    <w:tmpl w:val="070A66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4FE4EE7"/>
    <w:multiLevelType w:val="hybridMultilevel"/>
    <w:tmpl w:val="7FCAC6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9C91F40"/>
    <w:multiLevelType w:val="hybridMultilevel"/>
    <w:tmpl w:val="44CE04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0FE7123"/>
    <w:multiLevelType w:val="hybridMultilevel"/>
    <w:tmpl w:val="28362350"/>
    <w:lvl w:ilvl="0" w:tplc="080A0001">
      <w:start w:val="1"/>
      <w:numFmt w:val="bullet"/>
      <w:lvlText w:val=""/>
      <w:lvlJc w:val="left"/>
      <w:pPr>
        <w:ind w:left="770" w:hanging="360"/>
      </w:pPr>
      <w:rPr>
        <w:rFonts w:ascii="Symbol" w:hAnsi="Symbol" w:hint="default"/>
      </w:rPr>
    </w:lvl>
    <w:lvl w:ilvl="1" w:tplc="080A0003" w:tentative="1">
      <w:start w:val="1"/>
      <w:numFmt w:val="bullet"/>
      <w:lvlText w:val="o"/>
      <w:lvlJc w:val="left"/>
      <w:pPr>
        <w:ind w:left="1490" w:hanging="360"/>
      </w:pPr>
      <w:rPr>
        <w:rFonts w:ascii="Courier New" w:hAnsi="Courier New" w:cs="Courier New" w:hint="default"/>
      </w:rPr>
    </w:lvl>
    <w:lvl w:ilvl="2" w:tplc="080A0005" w:tentative="1">
      <w:start w:val="1"/>
      <w:numFmt w:val="bullet"/>
      <w:lvlText w:val=""/>
      <w:lvlJc w:val="left"/>
      <w:pPr>
        <w:ind w:left="2210" w:hanging="360"/>
      </w:pPr>
      <w:rPr>
        <w:rFonts w:ascii="Wingdings" w:hAnsi="Wingdings" w:hint="default"/>
      </w:rPr>
    </w:lvl>
    <w:lvl w:ilvl="3" w:tplc="080A0001" w:tentative="1">
      <w:start w:val="1"/>
      <w:numFmt w:val="bullet"/>
      <w:lvlText w:val=""/>
      <w:lvlJc w:val="left"/>
      <w:pPr>
        <w:ind w:left="2930" w:hanging="360"/>
      </w:pPr>
      <w:rPr>
        <w:rFonts w:ascii="Symbol" w:hAnsi="Symbol" w:hint="default"/>
      </w:rPr>
    </w:lvl>
    <w:lvl w:ilvl="4" w:tplc="080A0003" w:tentative="1">
      <w:start w:val="1"/>
      <w:numFmt w:val="bullet"/>
      <w:lvlText w:val="o"/>
      <w:lvlJc w:val="left"/>
      <w:pPr>
        <w:ind w:left="3650" w:hanging="360"/>
      </w:pPr>
      <w:rPr>
        <w:rFonts w:ascii="Courier New" w:hAnsi="Courier New" w:cs="Courier New" w:hint="default"/>
      </w:rPr>
    </w:lvl>
    <w:lvl w:ilvl="5" w:tplc="080A0005" w:tentative="1">
      <w:start w:val="1"/>
      <w:numFmt w:val="bullet"/>
      <w:lvlText w:val=""/>
      <w:lvlJc w:val="left"/>
      <w:pPr>
        <w:ind w:left="4370" w:hanging="360"/>
      </w:pPr>
      <w:rPr>
        <w:rFonts w:ascii="Wingdings" w:hAnsi="Wingdings" w:hint="default"/>
      </w:rPr>
    </w:lvl>
    <w:lvl w:ilvl="6" w:tplc="080A0001" w:tentative="1">
      <w:start w:val="1"/>
      <w:numFmt w:val="bullet"/>
      <w:lvlText w:val=""/>
      <w:lvlJc w:val="left"/>
      <w:pPr>
        <w:ind w:left="5090" w:hanging="360"/>
      </w:pPr>
      <w:rPr>
        <w:rFonts w:ascii="Symbol" w:hAnsi="Symbol" w:hint="default"/>
      </w:rPr>
    </w:lvl>
    <w:lvl w:ilvl="7" w:tplc="080A0003" w:tentative="1">
      <w:start w:val="1"/>
      <w:numFmt w:val="bullet"/>
      <w:lvlText w:val="o"/>
      <w:lvlJc w:val="left"/>
      <w:pPr>
        <w:ind w:left="5810" w:hanging="360"/>
      </w:pPr>
      <w:rPr>
        <w:rFonts w:ascii="Courier New" w:hAnsi="Courier New" w:cs="Courier New" w:hint="default"/>
      </w:rPr>
    </w:lvl>
    <w:lvl w:ilvl="8" w:tplc="080A0005" w:tentative="1">
      <w:start w:val="1"/>
      <w:numFmt w:val="bullet"/>
      <w:lvlText w:val=""/>
      <w:lvlJc w:val="left"/>
      <w:pPr>
        <w:ind w:left="6530" w:hanging="360"/>
      </w:pPr>
      <w:rPr>
        <w:rFonts w:ascii="Wingdings" w:hAnsi="Wingdings" w:hint="default"/>
      </w:rPr>
    </w:lvl>
  </w:abstractNum>
  <w:abstractNum w:abstractNumId="4" w15:restartNumberingAfterBreak="0">
    <w:nsid w:val="7DEE5E9B"/>
    <w:multiLevelType w:val="hybridMultilevel"/>
    <w:tmpl w:val="731A4A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18A"/>
    <w:rsid w:val="00047227"/>
    <w:rsid w:val="000842A6"/>
    <w:rsid w:val="000B07C0"/>
    <w:rsid w:val="000E782A"/>
    <w:rsid w:val="000F4F9C"/>
    <w:rsid w:val="0011529A"/>
    <w:rsid w:val="00116353"/>
    <w:rsid w:val="00125625"/>
    <w:rsid w:val="00162E05"/>
    <w:rsid w:val="00176CC4"/>
    <w:rsid w:val="001A41D0"/>
    <w:rsid w:val="001B238F"/>
    <w:rsid w:val="001B29E6"/>
    <w:rsid w:val="00210042"/>
    <w:rsid w:val="002625C6"/>
    <w:rsid w:val="00283F46"/>
    <w:rsid w:val="002F0D75"/>
    <w:rsid w:val="002F0E82"/>
    <w:rsid w:val="0034318A"/>
    <w:rsid w:val="0034710C"/>
    <w:rsid w:val="00367055"/>
    <w:rsid w:val="00391785"/>
    <w:rsid w:val="003B6CC8"/>
    <w:rsid w:val="003C6E0F"/>
    <w:rsid w:val="00403EC6"/>
    <w:rsid w:val="00426C08"/>
    <w:rsid w:val="00455114"/>
    <w:rsid w:val="004A46E4"/>
    <w:rsid w:val="005130B1"/>
    <w:rsid w:val="00555046"/>
    <w:rsid w:val="00570EC4"/>
    <w:rsid w:val="005918F1"/>
    <w:rsid w:val="005A17C3"/>
    <w:rsid w:val="00620F7A"/>
    <w:rsid w:val="00631F1B"/>
    <w:rsid w:val="00680F3E"/>
    <w:rsid w:val="006C1E07"/>
    <w:rsid w:val="00751CDC"/>
    <w:rsid w:val="007913C2"/>
    <w:rsid w:val="007D2733"/>
    <w:rsid w:val="007F2F9A"/>
    <w:rsid w:val="007F7EF7"/>
    <w:rsid w:val="00800054"/>
    <w:rsid w:val="0080436B"/>
    <w:rsid w:val="00804BB7"/>
    <w:rsid w:val="008371FC"/>
    <w:rsid w:val="008F20F6"/>
    <w:rsid w:val="009114AD"/>
    <w:rsid w:val="00920559"/>
    <w:rsid w:val="00982059"/>
    <w:rsid w:val="009B3841"/>
    <w:rsid w:val="009C608E"/>
    <w:rsid w:val="009D4031"/>
    <w:rsid w:val="00A33BF6"/>
    <w:rsid w:val="00A36D2B"/>
    <w:rsid w:val="00A43D67"/>
    <w:rsid w:val="00A54219"/>
    <w:rsid w:val="00A57EDA"/>
    <w:rsid w:val="00A72DB1"/>
    <w:rsid w:val="00A86A0C"/>
    <w:rsid w:val="00AC3F56"/>
    <w:rsid w:val="00AC486F"/>
    <w:rsid w:val="00AF5E6A"/>
    <w:rsid w:val="00B465E6"/>
    <w:rsid w:val="00BA1F74"/>
    <w:rsid w:val="00BC1F7C"/>
    <w:rsid w:val="00CB215C"/>
    <w:rsid w:val="00D239DB"/>
    <w:rsid w:val="00D23F63"/>
    <w:rsid w:val="00D31F72"/>
    <w:rsid w:val="00D5467F"/>
    <w:rsid w:val="00D85836"/>
    <w:rsid w:val="00D92820"/>
    <w:rsid w:val="00DB31AC"/>
    <w:rsid w:val="00DC3E68"/>
    <w:rsid w:val="00DE7939"/>
    <w:rsid w:val="00E20B2B"/>
    <w:rsid w:val="00E44F89"/>
    <w:rsid w:val="00E64277"/>
    <w:rsid w:val="00E73282"/>
    <w:rsid w:val="00E91EDF"/>
    <w:rsid w:val="00E932CB"/>
    <w:rsid w:val="00E93586"/>
    <w:rsid w:val="00EE1E4E"/>
    <w:rsid w:val="00F11DE3"/>
    <w:rsid w:val="00F15A38"/>
    <w:rsid w:val="00F57C1E"/>
    <w:rsid w:val="00F77E0D"/>
    <w:rsid w:val="00F83ED7"/>
    <w:rsid w:val="00FA0A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FCFCE"/>
  <w15:chartTrackingRefBased/>
  <w15:docId w15:val="{4B768FFE-59E3-4FAD-B058-6A03B7FF7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71FC"/>
    <w:pPr>
      <w:jc w:val="both"/>
    </w:pPr>
  </w:style>
  <w:style w:type="paragraph" w:styleId="Ttulo1">
    <w:name w:val="heading 1"/>
    <w:basedOn w:val="Normal"/>
    <w:next w:val="Normal"/>
    <w:link w:val="Ttulo1Car"/>
    <w:uiPriority w:val="9"/>
    <w:qFormat/>
    <w:rsid w:val="003431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03E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842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426C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318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318A"/>
  </w:style>
  <w:style w:type="paragraph" w:styleId="Piedepgina">
    <w:name w:val="footer"/>
    <w:basedOn w:val="Normal"/>
    <w:link w:val="PiedepginaCar"/>
    <w:uiPriority w:val="99"/>
    <w:unhideWhenUsed/>
    <w:rsid w:val="0034318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318A"/>
  </w:style>
  <w:style w:type="character" w:customStyle="1" w:styleId="Ttulo1Car">
    <w:name w:val="Título 1 Car"/>
    <w:basedOn w:val="Fuentedeprrafopredeter"/>
    <w:link w:val="Ttulo1"/>
    <w:uiPriority w:val="9"/>
    <w:rsid w:val="0034318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03EC6"/>
    <w:rPr>
      <w:rFonts w:asciiTheme="majorHAnsi" w:eastAsiaTheme="majorEastAsia" w:hAnsiTheme="majorHAnsi" w:cstheme="majorBidi"/>
      <w:color w:val="2F5496" w:themeColor="accent1" w:themeShade="BF"/>
      <w:sz w:val="26"/>
      <w:szCs w:val="26"/>
    </w:rPr>
  </w:style>
  <w:style w:type="character" w:styleId="Referenciasutil">
    <w:name w:val="Subtle Reference"/>
    <w:basedOn w:val="Fuentedeprrafopredeter"/>
    <w:uiPriority w:val="31"/>
    <w:qFormat/>
    <w:rsid w:val="00403EC6"/>
    <w:rPr>
      <w:smallCaps/>
      <w:color w:val="5A5A5A" w:themeColor="text1" w:themeTint="A5"/>
    </w:rPr>
  </w:style>
  <w:style w:type="character" w:customStyle="1" w:styleId="Ttulo3Car">
    <w:name w:val="Título 3 Car"/>
    <w:basedOn w:val="Fuentedeprrafopredeter"/>
    <w:link w:val="Ttulo3"/>
    <w:uiPriority w:val="9"/>
    <w:rsid w:val="000842A6"/>
    <w:rPr>
      <w:rFonts w:asciiTheme="majorHAnsi" w:eastAsiaTheme="majorEastAsia" w:hAnsiTheme="majorHAnsi" w:cstheme="majorBidi"/>
      <w:color w:val="1F3763" w:themeColor="accent1" w:themeShade="7F"/>
      <w:sz w:val="24"/>
      <w:szCs w:val="24"/>
    </w:rPr>
  </w:style>
  <w:style w:type="paragraph" w:styleId="Textodeglobo">
    <w:name w:val="Balloon Text"/>
    <w:basedOn w:val="Normal"/>
    <w:link w:val="TextodegloboCar"/>
    <w:uiPriority w:val="99"/>
    <w:semiHidden/>
    <w:unhideWhenUsed/>
    <w:rsid w:val="00A72DB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72DB1"/>
    <w:rPr>
      <w:rFonts w:ascii="Segoe UI" w:hAnsi="Segoe UI" w:cs="Segoe UI"/>
      <w:sz w:val="18"/>
      <w:szCs w:val="18"/>
    </w:rPr>
  </w:style>
  <w:style w:type="character" w:customStyle="1" w:styleId="Ttulo4Car">
    <w:name w:val="Título 4 Car"/>
    <w:basedOn w:val="Fuentedeprrafopredeter"/>
    <w:link w:val="Ttulo4"/>
    <w:uiPriority w:val="9"/>
    <w:rsid w:val="00426C08"/>
    <w:rPr>
      <w:rFonts w:asciiTheme="majorHAnsi" w:eastAsiaTheme="majorEastAsia" w:hAnsiTheme="majorHAnsi" w:cstheme="majorBidi"/>
      <w:i/>
      <w:iCs/>
      <w:color w:val="2F5496" w:themeColor="accent1" w:themeShade="BF"/>
    </w:rPr>
  </w:style>
  <w:style w:type="paragraph" w:styleId="Prrafodelista">
    <w:name w:val="List Paragraph"/>
    <w:basedOn w:val="Normal"/>
    <w:uiPriority w:val="34"/>
    <w:qFormat/>
    <w:rsid w:val="00E93586"/>
    <w:pPr>
      <w:ind w:left="720"/>
      <w:contextualSpacing/>
    </w:pPr>
  </w:style>
  <w:style w:type="character" w:styleId="Hipervnculo">
    <w:name w:val="Hyperlink"/>
    <w:basedOn w:val="Fuentedeprrafopredeter"/>
    <w:uiPriority w:val="99"/>
    <w:unhideWhenUsed/>
    <w:rsid w:val="00570EC4"/>
    <w:rPr>
      <w:color w:val="0563C1" w:themeColor="hyperlink"/>
      <w:u w:val="single"/>
    </w:rPr>
  </w:style>
  <w:style w:type="character" w:styleId="Mencinsinresolver">
    <w:name w:val="Unresolved Mention"/>
    <w:basedOn w:val="Fuentedeprrafopredeter"/>
    <w:uiPriority w:val="99"/>
    <w:semiHidden/>
    <w:unhideWhenUsed/>
    <w:rsid w:val="00570EC4"/>
    <w:rPr>
      <w:color w:val="605E5C"/>
      <w:shd w:val="clear" w:color="auto" w:fill="E1DFDD"/>
    </w:rPr>
  </w:style>
  <w:style w:type="table" w:styleId="Tablaconcuadrcula4-nfasis1">
    <w:name w:val="Grid Table 4 Accent 1"/>
    <w:basedOn w:val="Tablanormal"/>
    <w:uiPriority w:val="49"/>
    <w:rsid w:val="005130B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ipervnculovisitado">
    <w:name w:val="FollowedHyperlink"/>
    <w:basedOn w:val="Fuentedeprrafopredeter"/>
    <w:uiPriority w:val="99"/>
    <w:semiHidden/>
    <w:unhideWhenUsed/>
    <w:rsid w:val="005130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3627">
      <w:bodyDiv w:val="1"/>
      <w:marLeft w:val="0"/>
      <w:marRight w:val="0"/>
      <w:marTop w:val="0"/>
      <w:marBottom w:val="0"/>
      <w:divBdr>
        <w:top w:val="none" w:sz="0" w:space="0" w:color="auto"/>
        <w:left w:val="none" w:sz="0" w:space="0" w:color="auto"/>
        <w:bottom w:val="none" w:sz="0" w:space="0" w:color="auto"/>
        <w:right w:val="none" w:sz="0" w:space="0" w:color="auto"/>
      </w:divBdr>
    </w:div>
    <w:div w:id="176818837">
      <w:bodyDiv w:val="1"/>
      <w:marLeft w:val="0"/>
      <w:marRight w:val="0"/>
      <w:marTop w:val="0"/>
      <w:marBottom w:val="0"/>
      <w:divBdr>
        <w:top w:val="none" w:sz="0" w:space="0" w:color="auto"/>
        <w:left w:val="none" w:sz="0" w:space="0" w:color="auto"/>
        <w:bottom w:val="none" w:sz="0" w:space="0" w:color="auto"/>
        <w:right w:val="none" w:sz="0" w:space="0" w:color="auto"/>
      </w:divBdr>
    </w:div>
    <w:div w:id="733164335">
      <w:bodyDiv w:val="1"/>
      <w:marLeft w:val="0"/>
      <w:marRight w:val="0"/>
      <w:marTop w:val="0"/>
      <w:marBottom w:val="0"/>
      <w:divBdr>
        <w:top w:val="none" w:sz="0" w:space="0" w:color="auto"/>
        <w:left w:val="none" w:sz="0" w:space="0" w:color="auto"/>
        <w:bottom w:val="none" w:sz="0" w:space="0" w:color="auto"/>
        <w:right w:val="none" w:sz="0" w:space="0" w:color="auto"/>
      </w:divBdr>
      <w:divsChild>
        <w:div w:id="558058856">
          <w:marLeft w:val="0"/>
          <w:marRight w:val="0"/>
          <w:marTop w:val="0"/>
          <w:marBottom w:val="0"/>
          <w:divBdr>
            <w:top w:val="none" w:sz="0" w:space="0" w:color="auto"/>
            <w:left w:val="none" w:sz="0" w:space="0" w:color="auto"/>
            <w:bottom w:val="none" w:sz="0" w:space="0" w:color="auto"/>
            <w:right w:val="none" w:sz="0" w:space="0" w:color="auto"/>
          </w:divBdr>
          <w:divsChild>
            <w:div w:id="84543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32703">
      <w:bodyDiv w:val="1"/>
      <w:marLeft w:val="0"/>
      <w:marRight w:val="0"/>
      <w:marTop w:val="0"/>
      <w:marBottom w:val="0"/>
      <w:divBdr>
        <w:top w:val="none" w:sz="0" w:space="0" w:color="auto"/>
        <w:left w:val="none" w:sz="0" w:space="0" w:color="auto"/>
        <w:bottom w:val="none" w:sz="0" w:space="0" w:color="auto"/>
        <w:right w:val="none" w:sz="0" w:space="0" w:color="auto"/>
      </w:divBdr>
    </w:div>
    <w:div w:id="1484546574">
      <w:bodyDiv w:val="1"/>
      <w:marLeft w:val="0"/>
      <w:marRight w:val="0"/>
      <w:marTop w:val="0"/>
      <w:marBottom w:val="0"/>
      <w:divBdr>
        <w:top w:val="none" w:sz="0" w:space="0" w:color="auto"/>
        <w:left w:val="none" w:sz="0" w:space="0" w:color="auto"/>
        <w:bottom w:val="none" w:sz="0" w:space="0" w:color="auto"/>
        <w:right w:val="none" w:sz="0" w:space="0" w:color="auto"/>
      </w:divBdr>
    </w:div>
    <w:div w:id="1632707974">
      <w:bodyDiv w:val="1"/>
      <w:marLeft w:val="0"/>
      <w:marRight w:val="0"/>
      <w:marTop w:val="0"/>
      <w:marBottom w:val="0"/>
      <w:divBdr>
        <w:top w:val="none" w:sz="0" w:space="0" w:color="auto"/>
        <w:left w:val="none" w:sz="0" w:space="0" w:color="auto"/>
        <w:bottom w:val="none" w:sz="0" w:space="0" w:color="auto"/>
        <w:right w:val="none" w:sz="0" w:space="0" w:color="auto"/>
      </w:divBdr>
      <w:divsChild>
        <w:div w:id="1613247566">
          <w:marLeft w:val="0"/>
          <w:marRight w:val="0"/>
          <w:marTop w:val="0"/>
          <w:marBottom w:val="0"/>
          <w:divBdr>
            <w:top w:val="none" w:sz="0" w:space="0" w:color="auto"/>
            <w:left w:val="none" w:sz="0" w:space="0" w:color="auto"/>
            <w:bottom w:val="none" w:sz="0" w:space="0" w:color="auto"/>
            <w:right w:val="none" w:sz="0" w:space="0" w:color="auto"/>
          </w:divBdr>
          <w:divsChild>
            <w:div w:id="1199928597">
              <w:marLeft w:val="0"/>
              <w:marRight w:val="0"/>
              <w:marTop w:val="0"/>
              <w:marBottom w:val="0"/>
              <w:divBdr>
                <w:top w:val="none" w:sz="0" w:space="0" w:color="auto"/>
                <w:left w:val="none" w:sz="0" w:space="0" w:color="auto"/>
                <w:bottom w:val="none" w:sz="0" w:space="0" w:color="auto"/>
                <w:right w:val="none" w:sz="0" w:space="0" w:color="auto"/>
              </w:divBdr>
              <w:divsChild>
                <w:div w:id="861747386">
                  <w:marLeft w:val="0"/>
                  <w:marRight w:val="0"/>
                  <w:marTop w:val="0"/>
                  <w:marBottom w:val="0"/>
                  <w:divBdr>
                    <w:top w:val="none" w:sz="0" w:space="0" w:color="auto"/>
                    <w:left w:val="none" w:sz="0" w:space="0" w:color="auto"/>
                    <w:bottom w:val="none" w:sz="0" w:space="0" w:color="auto"/>
                    <w:right w:val="none" w:sz="0" w:space="0" w:color="auto"/>
                  </w:divBdr>
                  <w:divsChild>
                    <w:div w:id="494882646">
                      <w:marLeft w:val="0"/>
                      <w:marRight w:val="0"/>
                      <w:marTop w:val="0"/>
                      <w:marBottom w:val="0"/>
                      <w:divBdr>
                        <w:top w:val="none" w:sz="0" w:space="0" w:color="auto"/>
                        <w:left w:val="none" w:sz="0" w:space="0" w:color="auto"/>
                        <w:bottom w:val="none" w:sz="0" w:space="0" w:color="auto"/>
                        <w:right w:val="none" w:sz="0" w:space="0" w:color="auto"/>
                      </w:divBdr>
                      <w:divsChild>
                        <w:div w:id="1542093286">
                          <w:marLeft w:val="0"/>
                          <w:marRight w:val="0"/>
                          <w:marTop w:val="0"/>
                          <w:marBottom w:val="0"/>
                          <w:divBdr>
                            <w:top w:val="none" w:sz="0" w:space="0" w:color="auto"/>
                            <w:left w:val="none" w:sz="0" w:space="0" w:color="auto"/>
                            <w:bottom w:val="none" w:sz="0" w:space="0" w:color="auto"/>
                            <w:right w:val="none" w:sz="0" w:space="0" w:color="auto"/>
                          </w:divBdr>
                          <w:divsChild>
                            <w:div w:id="1543788586">
                              <w:marLeft w:val="0"/>
                              <w:marRight w:val="300"/>
                              <w:marTop w:val="180"/>
                              <w:marBottom w:val="0"/>
                              <w:divBdr>
                                <w:top w:val="none" w:sz="0" w:space="0" w:color="auto"/>
                                <w:left w:val="none" w:sz="0" w:space="0" w:color="auto"/>
                                <w:bottom w:val="none" w:sz="0" w:space="0" w:color="auto"/>
                                <w:right w:val="none" w:sz="0" w:space="0" w:color="auto"/>
                              </w:divBdr>
                              <w:divsChild>
                                <w:div w:id="84208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215102">
          <w:marLeft w:val="0"/>
          <w:marRight w:val="0"/>
          <w:marTop w:val="0"/>
          <w:marBottom w:val="0"/>
          <w:divBdr>
            <w:top w:val="none" w:sz="0" w:space="0" w:color="auto"/>
            <w:left w:val="none" w:sz="0" w:space="0" w:color="auto"/>
            <w:bottom w:val="none" w:sz="0" w:space="0" w:color="auto"/>
            <w:right w:val="none" w:sz="0" w:space="0" w:color="auto"/>
          </w:divBdr>
          <w:divsChild>
            <w:div w:id="199129419">
              <w:marLeft w:val="0"/>
              <w:marRight w:val="0"/>
              <w:marTop w:val="0"/>
              <w:marBottom w:val="0"/>
              <w:divBdr>
                <w:top w:val="none" w:sz="0" w:space="0" w:color="auto"/>
                <w:left w:val="none" w:sz="0" w:space="0" w:color="auto"/>
                <w:bottom w:val="none" w:sz="0" w:space="0" w:color="auto"/>
                <w:right w:val="none" w:sz="0" w:space="0" w:color="auto"/>
              </w:divBdr>
              <w:divsChild>
                <w:div w:id="548103499">
                  <w:marLeft w:val="0"/>
                  <w:marRight w:val="0"/>
                  <w:marTop w:val="0"/>
                  <w:marBottom w:val="0"/>
                  <w:divBdr>
                    <w:top w:val="none" w:sz="0" w:space="0" w:color="auto"/>
                    <w:left w:val="none" w:sz="0" w:space="0" w:color="auto"/>
                    <w:bottom w:val="none" w:sz="0" w:space="0" w:color="auto"/>
                    <w:right w:val="none" w:sz="0" w:space="0" w:color="auto"/>
                  </w:divBdr>
                  <w:divsChild>
                    <w:div w:id="469176782">
                      <w:marLeft w:val="0"/>
                      <w:marRight w:val="0"/>
                      <w:marTop w:val="0"/>
                      <w:marBottom w:val="0"/>
                      <w:divBdr>
                        <w:top w:val="none" w:sz="0" w:space="0" w:color="auto"/>
                        <w:left w:val="none" w:sz="0" w:space="0" w:color="auto"/>
                        <w:bottom w:val="none" w:sz="0" w:space="0" w:color="auto"/>
                        <w:right w:val="none" w:sz="0" w:space="0" w:color="auto"/>
                      </w:divBdr>
                      <w:divsChild>
                        <w:div w:id="71843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yperlink" Target="https://opensource.com/article/18/4/ext4-filesystem"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1591</Words>
  <Characters>8755</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Gonzalez Flores</dc:creator>
  <cp:keywords/>
  <dc:description/>
  <cp:lastModifiedBy>Andres Gonzalez Flores</cp:lastModifiedBy>
  <cp:revision>2</cp:revision>
  <dcterms:created xsi:type="dcterms:W3CDTF">2019-10-12T03:17:00Z</dcterms:created>
  <dcterms:modified xsi:type="dcterms:W3CDTF">2019-10-12T03:17:00Z</dcterms:modified>
</cp:coreProperties>
</file>