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4E3D13" wp14:editId="6589D778">
            <wp:extent cx="5888990" cy="107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E9D" w:rsidRDefault="00B20E9D" w:rsidP="00B20E9D">
      <w:pPr>
        <w:ind w:left="142" w:firstLine="0"/>
        <w:jc w:val="center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НАЦІОНАЛЬНИЙ ТЕХНІЧНИЙ УНІВЕРСИТЕТ УКРАЇНИ</w:t>
      </w: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 xml:space="preserve">«КИЇВСЬКИЙ ПОЛІТЕХНІЧНИЙ ІНСТИТУТ імені Ігоря Сікорського» </w:t>
      </w: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ФАКУЛЬТЕТ ПРИКЛАДНОЇ МАТЕМАТИКИ</w:t>
      </w:r>
    </w:p>
    <w:p w:rsidR="00B20E9D" w:rsidRDefault="00B20E9D" w:rsidP="00B20E9D">
      <w:pPr>
        <w:pStyle w:val="1"/>
        <w:rPr>
          <w:rFonts w:hAnsi="Times New Roman"/>
          <w:bCs w:val="0"/>
          <w:szCs w:val="24"/>
          <w:lang w:val="uk-UA"/>
        </w:rPr>
      </w:pPr>
      <w:r>
        <w:rPr>
          <w:rFonts w:hAnsi="Times New Roman"/>
          <w:bCs w:val="0"/>
          <w:sz w:val="32"/>
          <w:szCs w:val="24"/>
          <w:lang w:val="uk-UA"/>
        </w:rPr>
        <w:t>Кафедра системного програмування та спеціалізованих комп’ютерних систем</w:t>
      </w:r>
    </w:p>
    <w:p w:rsidR="00B20E9D" w:rsidRDefault="00B20E9D" w:rsidP="00B20E9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B20E9D" w:rsidRDefault="00B20E9D" w:rsidP="00B20E9D">
      <w:pPr>
        <w:ind w:firstLine="0"/>
        <w:rPr>
          <w:rFonts w:ascii="Times New Roman" w:hAnsi="Times New Roman" w:cs="Times New Roman"/>
          <w:szCs w:val="24"/>
          <w:lang w:val="uk-UA"/>
        </w:rPr>
      </w:pP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  <w:t>Лабораторна робота №1</w:t>
      </w: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b/>
          <w:color w:val="000000"/>
          <w:sz w:val="36"/>
          <w:szCs w:val="24"/>
          <w:lang w:val="uk-UA"/>
        </w:rPr>
      </w:pP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36"/>
          <w:szCs w:val="24"/>
          <w:lang w:val="uk-UA"/>
        </w:rPr>
        <w:t>з дисципліни</w:t>
      </w: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</w:pPr>
      <w:r>
        <w:rPr>
          <w:rFonts w:ascii="Times New Roman" w:hAnsi="Times New Roman" w:cs="Times New Roman"/>
          <w:b/>
          <w:color w:val="000000"/>
          <w:sz w:val="36"/>
          <w:szCs w:val="32"/>
          <w:lang w:val="uk-UA"/>
        </w:rPr>
        <w:t>«Бази даних і засоби управління</w:t>
      </w:r>
      <w:r>
        <w:rPr>
          <w:rFonts w:ascii="Times New Roman" w:hAnsi="Times New Roman" w:cs="Times New Roman"/>
          <w:b/>
          <w:color w:val="000000"/>
          <w:sz w:val="44"/>
          <w:szCs w:val="32"/>
          <w:lang w:val="uk-UA"/>
        </w:rPr>
        <w:t>»</w:t>
      </w:r>
    </w:p>
    <w:p w:rsidR="00B20E9D" w:rsidRDefault="00B20E9D" w:rsidP="00B20E9D">
      <w:pPr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</w:p>
    <w:p w:rsidR="00B20E9D" w:rsidRDefault="00B20E9D" w:rsidP="00B20E9D">
      <w:pPr>
        <w:spacing w:after="160"/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36"/>
          <w:szCs w:val="36"/>
          <w:lang w:val="uk-UA"/>
        </w:rPr>
        <w:t>на тему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36"/>
          <w:szCs w:val="36"/>
          <w:lang w:val="uk-UA"/>
        </w:rPr>
        <w:t xml:space="preserve">«Ознайомлення з базовими операціями СУБД </w:t>
      </w:r>
      <w:proofErr w:type="spellStart"/>
      <w:r>
        <w:rPr>
          <w:rFonts w:ascii="Times New Roman" w:hAnsi="Times New Roman"/>
          <w:sz w:val="36"/>
          <w:szCs w:val="36"/>
          <w:lang w:val="uk-UA"/>
        </w:rPr>
        <w:t>PostgreSQL</w:t>
      </w:r>
      <w:proofErr w:type="spellEnd"/>
      <w:r>
        <w:rPr>
          <w:rFonts w:ascii="Times New Roman" w:hAnsi="Times New Roman"/>
          <w:sz w:val="36"/>
          <w:szCs w:val="36"/>
          <w:lang w:val="uk-UA"/>
        </w:rPr>
        <w:t>»</w:t>
      </w:r>
    </w:p>
    <w:p w:rsidR="00B20E9D" w:rsidRDefault="00B20E9D" w:rsidP="00B20E9D">
      <w:pPr>
        <w:ind w:firstLine="0"/>
        <w:jc w:val="center"/>
        <w:rPr>
          <w:rFonts w:ascii="Times New Roman" w:hAnsi="Times New Roman" w:cs="Times New Roman"/>
          <w:b/>
          <w:szCs w:val="24"/>
          <w:lang w:val="uk-UA"/>
        </w:rPr>
      </w:pPr>
    </w:p>
    <w:p w:rsidR="00B20E9D" w:rsidRDefault="00B20E9D" w:rsidP="00B20E9D">
      <w:pPr>
        <w:ind w:firstLine="0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20E9D" w:rsidRDefault="00B20E9D" w:rsidP="00B20E9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20E9D" w:rsidRDefault="00B20E9D" w:rsidP="00B20E9D">
      <w:pPr>
        <w:ind w:firstLine="0"/>
        <w:jc w:val="both"/>
        <w:rPr>
          <w:rFonts w:ascii="Times New Roman" w:hAnsi="Times New Roman" w:cs="Times New Roman"/>
          <w:b/>
          <w:color w:val="000000"/>
          <w:sz w:val="28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Виконав: студент ІII курсу</w:t>
      </w:r>
    </w:p>
    <w:p w:rsidR="00B20E9D" w:rsidRPr="00B20E9D" w:rsidRDefault="00B20E9D" w:rsidP="00B20E9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ФПМ групи КВ-</w:t>
      </w:r>
      <w:r w:rsidRPr="00B20E9D">
        <w:rPr>
          <w:rFonts w:ascii="Times New Roman" w:hAnsi="Times New Roman" w:cs="Times New Roman"/>
          <w:color w:val="000000"/>
          <w:sz w:val="28"/>
          <w:szCs w:val="24"/>
          <w:lang w:val="uk-UA"/>
        </w:rPr>
        <w:t>31</w:t>
      </w:r>
    </w:p>
    <w:p w:rsidR="00B20E9D" w:rsidRDefault="00B20E9D" w:rsidP="00B20E9D">
      <w:pPr>
        <w:spacing w:line="360" w:lineRule="auto"/>
        <w:ind w:left="2832" w:firstLine="0"/>
        <w:jc w:val="right"/>
        <w:rPr>
          <w:rFonts w:ascii="Times New Roman" w:hAnsi="Times New Roman" w:cs="Times New Roman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Шило Максим Сергійович                                          Перевірив: </w:t>
      </w:r>
      <w:proofErr w:type="spellStart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Петрашенко</w:t>
      </w:r>
      <w:proofErr w:type="spellEnd"/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 xml:space="preserve"> А.В.</w:t>
      </w:r>
    </w:p>
    <w:p w:rsidR="00B20E9D" w:rsidRDefault="00B20E9D" w:rsidP="00B20E9D">
      <w:pPr>
        <w:spacing w:line="360" w:lineRule="auto"/>
        <w:ind w:firstLine="0"/>
        <w:jc w:val="right"/>
        <w:rPr>
          <w:rFonts w:ascii="Times New Roman" w:hAnsi="Times New Roman" w:cs="Times New Roman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</w:p>
    <w:p w:rsidR="00B20E9D" w:rsidRDefault="00B20E9D" w:rsidP="00B20E9D">
      <w:pPr>
        <w:spacing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4"/>
          <w:lang w:val="uk-UA"/>
        </w:rPr>
        <w:t>Київ – 2025</w:t>
      </w:r>
    </w:p>
    <w:p w:rsidR="00B20E9D" w:rsidRDefault="00B20E9D" w:rsidP="00B20E9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Ознайомлення з базовими операціями СУБД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PostgreSQL</w:t>
      </w:r>
      <w:proofErr w:type="spellEnd"/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</w:pP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Метою роботи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є здобуття вмінь проектування бази даних та практичних навичок створення реляційних баз даних за допомогою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Завдання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роботи полягає у наступному:</w:t>
      </w:r>
    </w:p>
    <w:p w:rsidR="00B20E9D" w:rsidRDefault="00B20E9D" w:rsidP="00B20E9D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:rsidR="00B20E9D" w:rsidRDefault="00B20E9D" w:rsidP="00B20E9D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Перетворити розроблену модель у схему бази даних (таблиці)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B20E9D" w:rsidRDefault="00B20E9D" w:rsidP="00B20E9D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>Виконати нормалізацію схеми бази даних до третьої нормальної форми (3НФ).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20E9D" w:rsidRDefault="00B20E9D" w:rsidP="00B20E9D">
      <w:pPr>
        <w:numPr>
          <w:ilvl w:val="0"/>
          <w:numId w:val="1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Ознайомитись із інструментарієм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 та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внести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декілька рядків даних у кожну з таблиць засобами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B20E9D" w:rsidRDefault="00B20E9D" w:rsidP="00B20E9D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ER-моделі</w:t>
      </w:r>
    </w:p>
    <w:p w:rsidR="00B20E9D" w:rsidRDefault="00B20E9D" w:rsidP="00B20E9D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Сутності моделі предметної галузі мають містити зв’язки типу 1:N або N:M.</w:t>
      </w:r>
    </w:p>
    <w:p w:rsidR="00B20E9D" w:rsidRDefault="00B20E9D" w:rsidP="00B20E9D">
      <w:pPr>
        <w:numPr>
          <w:ilvl w:val="0"/>
          <w:numId w:val="2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Кількість сутностей у моделі – 3-4. Кількість атрибутів у кожній сутності: від двох до п’яти.</w:t>
      </w:r>
    </w:p>
    <w:p w:rsidR="00B20E9D" w:rsidRDefault="00B20E9D" w:rsidP="00B20E9D">
      <w:pPr>
        <w:numPr>
          <w:ilvl w:val="0"/>
          <w:numId w:val="2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Передбачити наявність зв’язку з атрибутом.</w:t>
      </w:r>
    </w:p>
    <w:p w:rsidR="00B20E9D" w:rsidRDefault="00B20E9D" w:rsidP="00B20E9D">
      <w:pPr>
        <w:numPr>
          <w:ilvl w:val="0"/>
          <w:numId w:val="2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Для побудови ER-діаграм використовувати одну із нотацій: Чена, “Пташиної лапки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Crow’s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foot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)”, UML.</w:t>
      </w:r>
    </w:p>
    <w:p w:rsidR="00B20E9D" w:rsidRDefault="00B20E9D" w:rsidP="00B20E9D">
      <w:pPr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інструментарію </w:t>
      </w:r>
    </w:p>
    <w:p w:rsidR="00B20E9D" w:rsidRDefault="00B20E9D" w:rsidP="00B20E9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Створення ER-діаграм: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Drawing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або </w:t>
      </w:r>
      <w:hyperlink r:id="rId6" w:history="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https://www.draw.io/</w:t>
        </w:r>
      </w:hyperlink>
      <w:r>
        <w:rPr>
          <w:rFonts w:ascii="Calibri" w:eastAsia="Times New Roman" w:hAnsi="Calibri" w:cs="Calibri"/>
          <w:color w:val="000000"/>
          <w:lang w:val="uk-UA"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val="uk-UA" w:eastAsia="ru-RU"/>
        </w:rPr>
        <w:t xml:space="preserve">або </w:t>
      </w:r>
      <w:hyperlink r:id="rId7" w:history="1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uk-UA" w:eastAsia="ru-RU"/>
          </w:rPr>
          <w:t>https://www.lucidchart.com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B20E9D" w:rsidRDefault="00B20E9D" w:rsidP="00B20E9D">
      <w:pPr>
        <w:numPr>
          <w:ilvl w:val="0"/>
          <w:numId w:val="3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Середовище для створення таблиць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відлагодження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SQL-запитів до бази даних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pgAdmin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4.</w:t>
      </w:r>
    </w:p>
    <w:p w:rsidR="00B20E9D" w:rsidRDefault="00B20E9D" w:rsidP="00B20E9D">
      <w:pPr>
        <w:numPr>
          <w:ilvl w:val="0"/>
          <w:numId w:val="3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СУБД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10, 11 або 12.</w:t>
      </w:r>
    </w:p>
    <w:p w:rsidR="00B20E9D" w:rsidRDefault="00B20E9D" w:rsidP="00B20E9D">
      <w:pPr>
        <w:spacing w:after="24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Вимоги до оформлення лабораторної роботи у електронному вигляді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Опис лабораторної роботи у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репозиторії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включає: назву лабораторної роботи, варіант студента (опис обраної предметної галузі) та вимоги до звітування щодо пунктів 1-4 завдання, які наведено нижче: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№1 завдання має бути:</w:t>
      </w:r>
    </w:p>
    <w:p w:rsidR="00B20E9D" w:rsidRDefault="00B20E9D" w:rsidP="00B20E9D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перелік сутностей з описом їх призначення;</w:t>
      </w:r>
    </w:p>
    <w:p w:rsidR="00B20E9D" w:rsidRDefault="00B20E9D" w:rsidP="00B20E9D">
      <w:pPr>
        <w:numPr>
          <w:ilvl w:val="0"/>
          <w:numId w:val="4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графічний файл розробленої моделі «сутність-зв’язок»;</w:t>
      </w:r>
    </w:p>
    <w:p w:rsidR="00B20E9D" w:rsidRDefault="00B20E9D" w:rsidP="00B20E9D">
      <w:pPr>
        <w:numPr>
          <w:ilvl w:val="0"/>
          <w:numId w:val="4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назва нотації.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№2 завдання має бути:</w:t>
      </w:r>
    </w:p>
    <w:p w:rsidR="00B20E9D" w:rsidRDefault="00B20E9D" w:rsidP="00B20E9D">
      <w:pPr>
        <w:numPr>
          <w:ilvl w:val="0"/>
          <w:numId w:val="5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B20E9D" w:rsidRDefault="00B20E9D" w:rsidP="00B20E9D">
      <w:pPr>
        <w:numPr>
          <w:ilvl w:val="0"/>
          <w:numId w:val="5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схему бази даних у графічному вигляді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з назвами таблиць (!) та зв’язками між ними, а також  необхідно намалювати перетворену ER-діаграму у ТАБЛИЦІ БД! Це означає, що тут не може бути зв'язку N:M, мають бути позначені первинні та зовнішні ключі, обмеження NOT NULL та UNIQUE і бажано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внести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типи даних атрибутів.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№3 завдання має бути:</w:t>
      </w:r>
    </w:p>
    <w:p w:rsidR="00B20E9D" w:rsidRDefault="00B20E9D" w:rsidP="00B20E9D">
      <w:pPr>
        <w:numPr>
          <w:ilvl w:val="0"/>
          <w:numId w:val="6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пояснення (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обґрунтування!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) щодо відповідності схеми бази даних нормальним формам НФ1, НФ2 та НФ3. Пояснення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полягає у наведенні функціональних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залежностей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що демонструють висновки. У випадку невідповідності надати опис необхідних змін у схемі;</w:t>
      </w:r>
    </w:p>
    <w:p w:rsidR="00B20E9D" w:rsidRDefault="00B20E9D" w:rsidP="00B20E9D">
      <w:pPr>
        <w:numPr>
          <w:ilvl w:val="0"/>
          <w:numId w:val="6"/>
        </w:numPr>
        <w:spacing w:after="2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випадку проведення змін у схемі бази даних надати оновлену версію схеми, інакше - не наводити схему.</w:t>
      </w:r>
    </w:p>
    <w:p w:rsidR="00B20E9D" w:rsidRDefault="00B20E9D" w:rsidP="00B20E9D">
      <w:pPr>
        <w:spacing w:after="200"/>
        <w:ind w:firstLine="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 w:eastAsia="ru-RU"/>
        </w:rPr>
        <w:t>У звіті щодо пункту №4 завдання має бути:</w:t>
      </w:r>
    </w:p>
    <w:p w:rsidR="00B20E9D" w:rsidRDefault="00B20E9D" w:rsidP="00B20E9D">
      <w:pPr>
        <w:numPr>
          <w:ilvl w:val="0"/>
          <w:numId w:val="7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навести копії екрану з pgAdmin4, що відображають назви, типи та обмеження на стовпці (доступне у закладці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Columns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Constraints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властивостей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Properties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” таблиць дерева об’єктів у pgAdmin4);</w:t>
      </w:r>
    </w:p>
    <w:p w:rsidR="00B20E9D" w:rsidRDefault="00B20E9D" w:rsidP="00B20E9D">
      <w:pPr>
        <w:numPr>
          <w:ilvl w:val="0"/>
          <w:numId w:val="7"/>
        </w:numPr>
        <w:spacing w:after="200"/>
        <w:jc w:val="both"/>
        <w:textAlignment w:val="baseline"/>
        <w:rPr>
          <w:rFonts w:hAnsi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навести копії екрану з pgAdmin4, що відображають вміст таблиць бази даних 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PostgreSQL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Таблиці на зображенні обов'язково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повинні мати назву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!</w:t>
      </w:r>
    </w:p>
    <w:p w:rsidR="008C2C31" w:rsidRDefault="008C2C31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A524BC" w:rsidRDefault="00A524BC"/>
    <w:p w:rsidR="00B20E9D" w:rsidRDefault="00A524BC" w:rsidP="00B20E9D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Хід роботи</w:t>
      </w:r>
    </w:p>
    <w:p w:rsidR="00B20E9D" w:rsidRDefault="00A524BC" w:rsidP="00B20E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C770F1"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Предметна галузь: </w:t>
      </w:r>
      <w:r w:rsidR="00B20E9D" w:rsidRPr="00C770F1">
        <w:rPr>
          <w:rFonts w:ascii="Times New Roman" w:hAnsi="Times New Roman" w:cs="Times New Roman"/>
          <w:b/>
          <w:sz w:val="28"/>
          <w:szCs w:val="32"/>
          <w:lang w:val="uk-UA"/>
        </w:rPr>
        <w:t>Система обліку та аналізу даних в галузі астрономії</w:t>
      </w:r>
    </w:p>
    <w:p w:rsidR="00C770F1" w:rsidRPr="00C770F1" w:rsidRDefault="00C770F1" w:rsidP="00B20E9D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Створення 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ER</w:t>
      </w:r>
      <w:r w:rsidRPr="00EC55D1">
        <w:rPr>
          <w:rFonts w:ascii="Times New Roman" w:hAnsi="Times New Roman" w:cs="Times New Roman"/>
          <w:b/>
          <w:sz w:val="28"/>
          <w:szCs w:val="32"/>
        </w:rPr>
        <w:t>-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>діаграми</w:t>
      </w:r>
    </w:p>
    <w:p w:rsidR="00B20E9D" w:rsidRPr="00A524BC" w:rsidRDefault="00B20E9D" w:rsidP="00B20E9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баз даних </w:t>
      </w:r>
      <w:r w:rsidRPr="00B20E9D">
        <w:rPr>
          <w:rFonts w:ascii="Times New Roman" w:hAnsi="Times New Roman" w:cs="Times New Roman"/>
          <w:sz w:val="28"/>
          <w:szCs w:val="28"/>
          <w:lang w:val="uk-UA"/>
        </w:rPr>
        <w:t>«Система обліку та аналізу даних в галузі астрономії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я 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виділив наступні сутності: Дослідник, Об’єкт, та Лабораторія.</w:t>
      </w:r>
    </w:p>
    <w:p w:rsidR="00A524BC" w:rsidRPr="00C770F1" w:rsidRDefault="00B20E9D" w:rsidP="00C770F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770F1">
        <w:rPr>
          <w:rFonts w:ascii="Times New Roman" w:hAnsi="Times New Roman" w:cs="Times New Roman"/>
          <w:sz w:val="28"/>
          <w:szCs w:val="28"/>
          <w:lang w:val="uk-UA"/>
        </w:rPr>
        <w:t>Визначено між сутностями такі зв</w:t>
      </w:r>
      <w:r w:rsidR="00A524BC" w:rsidRPr="00C770F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C770F1">
        <w:rPr>
          <w:rFonts w:ascii="Times New Roman" w:hAnsi="Times New Roman" w:cs="Times New Roman"/>
          <w:sz w:val="28"/>
          <w:szCs w:val="28"/>
          <w:lang w:val="uk-UA"/>
        </w:rPr>
        <w:t>язки.</w:t>
      </w:r>
    </w:p>
    <w:p w:rsidR="00C770F1" w:rsidRDefault="00A524BC" w:rsidP="00A524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24BC">
        <w:rPr>
          <w:rFonts w:ascii="Times New Roman" w:hAnsi="Times New Roman" w:cs="Times New Roman"/>
          <w:sz w:val="28"/>
          <w:szCs w:val="28"/>
          <w:lang w:val="uk-UA"/>
        </w:rPr>
        <w:t>Багато дослідників знаходяться тільки в одній лабораторії.</w:t>
      </w:r>
      <w:r w:rsidRPr="00A524BC">
        <w:rPr>
          <w:rFonts w:ascii="Times New Roman" w:hAnsi="Times New Roman" w:cs="Times New Roman"/>
          <w:sz w:val="28"/>
          <w:szCs w:val="28"/>
        </w:rPr>
        <w:t xml:space="preserve"> 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(1</w:t>
      </w:r>
      <w:r w:rsidRPr="00A524BC">
        <w:rPr>
          <w:rFonts w:ascii="Times New Roman" w:hAnsi="Times New Roman" w:cs="Times New Roman"/>
          <w:sz w:val="28"/>
          <w:szCs w:val="28"/>
        </w:rPr>
        <w:t>:</w:t>
      </w:r>
      <w:r w:rsidRPr="00A524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770F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A524BC" w:rsidRDefault="00A524BC" w:rsidP="00A524B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524BC">
        <w:rPr>
          <w:rFonts w:ascii="Times New Roman" w:hAnsi="Times New Roman" w:cs="Times New Roman"/>
          <w:sz w:val="28"/>
          <w:szCs w:val="28"/>
          <w:lang w:val="uk-UA"/>
        </w:rPr>
        <w:t xml:space="preserve">Одна лабораторія </w:t>
      </w:r>
      <w:r w:rsidR="007F36B9">
        <w:rPr>
          <w:rFonts w:ascii="Times New Roman" w:hAnsi="Times New Roman" w:cs="Times New Roman"/>
          <w:sz w:val="28"/>
          <w:szCs w:val="28"/>
          <w:lang w:val="uk-UA"/>
        </w:rPr>
        <w:t xml:space="preserve">може вивчати кілька 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об’єкт</w:t>
      </w:r>
      <w:r w:rsidR="007F36B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524BC">
        <w:rPr>
          <w:rFonts w:ascii="Times New Roman" w:hAnsi="Times New Roman" w:cs="Times New Roman"/>
          <w:sz w:val="28"/>
          <w:szCs w:val="28"/>
        </w:rPr>
        <w:t xml:space="preserve"> 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(1</w:t>
      </w:r>
      <w:r w:rsidR="007F36B9">
        <w:rPr>
          <w:rFonts w:ascii="Times New Roman" w:hAnsi="Times New Roman" w:cs="Times New Roman"/>
          <w:sz w:val="28"/>
          <w:szCs w:val="28"/>
        </w:rPr>
        <w:t>:N</w:t>
      </w:r>
      <w:r w:rsidRPr="00A524B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3654D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3654D" w:rsidRDefault="0093654D" w:rsidP="009365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сутностей з описом призначення: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3763"/>
        <w:gridCol w:w="3227"/>
      </w:tblGrid>
      <w:tr w:rsidR="0093654D" w:rsidTr="0093654D">
        <w:tc>
          <w:tcPr>
            <w:tcW w:w="2689" w:type="dxa"/>
          </w:tcPr>
          <w:p w:rsidR="0093654D" w:rsidRDefault="0093654D" w:rsidP="0093654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Сутність </w:t>
            </w:r>
          </w:p>
        </w:tc>
        <w:tc>
          <w:tcPr>
            <w:tcW w:w="3763" w:type="dxa"/>
          </w:tcPr>
          <w:p w:rsidR="0093654D" w:rsidRDefault="0093654D" w:rsidP="0093654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227" w:type="dxa"/>
          </w:tcPr>
          <w:p w:rsidR="0093654D" w:rsidRDefault="0093654D" w:rsidP="0093654D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</w:t>
            </w:r>
          </w:p>
        </w:tc>
      </w:tr>
      <w:tr w:rsidR="0093654D" w:rsidTr="005B5829">
        <w:trPr>
          <w:trHeight w:val="980"/>
        </w:trPr>
        <w:tc>
          <w:tcPr>
            <w:tcW w:w="2689" w:type="dxa"/>
          </w:tcPr>
          <w:p w:rsidR="0093654D" w:rsidRP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93654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Дослідник: інформація про дослідника астрономічних об’єктів</w:t>
            </w:r>
          </w:p>
        </w:tc>
        <w:tc>
          <w:tcPr>
            <w:tcW w:w="3763" w:type="dxa"/>
          </w:tcPr>
          <w:p w:rsid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93654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ПІБ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: прізвище, ім’я та по батькові дослідника</w:t>
            </w:r>
          </w:p>
          <w:p w:rsidR="0093654D" w:rsidRP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Рівень: кваліфікація дослідника</w:t>
            </w:r>
          </w:p>
        </w:tc>
        <w:tc>
          <w:tcPr>
            <w:tcW w:w="3227" w:type="dxa"/>
          </w:tcPr>
          <w:p w:rsidR="0093654D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(50)</w:t>
            </w:r>
          </w:p>
          <w:p w:rsidR="00FE5AA0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FE5AA0" w:rsidRPr="0093654D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(50)</w:t>
            </w:r>
          </w:p>
        </w:tc>
      </w:tr>
      <w:tr w:rsidR="0093654D" w:rsidTr="005B5829">
        <w:trPr>
          <w:trHeight w:val="868"/>
        </w:trPr>
        <w:tc>
          <w:tcPr>
            <w:tcW w:w="2689" w:type="dxa"/>
          </w:tcPr>
          <w:p w:rsidR="0093654D" w:rsidRP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93654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Об’єкт: інформація космічного об’єкта, який досліджують</w:t>
            </w:r>
          </w:p>
        </w:tc>
        <w:tc>
          <w:tcPr>
            <w:tcW w:w="3763" w:type="dxa"/>
          </w:tcPr>
          <w:p w:rsid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Назва: відповідна назва об’єкта</w:t>
            </w:r>
          </w:p>
          <w:p w:rsidR="0093654D" w:rsidRP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Тип: тип космічного об’єкта</w:t>
            </w:r>
          </w:p>
        </w:tc>
        <w:tc>
          <w:tcPr>
            <w:tcW w:w="3227" w:type="dxa"/>
          </w:tcPr>
          <w:p w:rsidR="0093654D" w:rsidRDefault="007233A9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(50</w:t>
            </w:r>
            <w:r w:rsidR="00FE5AA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  <w:p w:rsidR="00FE5AA0" w:rsidRPr="0093654D" w:rsidRDefault="007233A9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(50</w:t>
            </w:r>
            <w:r w:rsidR="00FE5AA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</w:tc>
      </w:tr>
      <w:tr w:rsidR="0093654D" w:rsidTr="0093654D">
        <w:trPr>
          <w:trHeight w:val="1118"/>
        </w:trPr>
        <w:tc>
          <w:tcPr>
            <w:tcW w:w="2689" w:type="dxa"/>
          </w:tcPr>
          <w:p w:rsidR="0093654D" w:rsidRPr="0093654D" w:rsidRDefault="0093654D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 w:rsidRPr="0093654D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Лабораторія: інформація лабораторії де проводяться дослідження</w:t>
            </w:r>
          </w:p>
        </w:tc>
        <w:tc>
          <w:tcPr>
            <w:tcW w:w="3763" w:type="dxa"/>
          </w:tcPr>
          <w:p w:rsidR="0093654D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Назва: назва місце проведення дослідження</w:t>
            </w:r>
          </w:p>
          <w:p w:rsidR="00FE5AA0" w:rsidRPr="0093654D" w:rsidRDefault="005B5829" w:rsidP="005B5829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Інструменти: пристрій</w:t>
            </w:r>
            <w:r w:rsidR="00FE5AA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 xml:space="preserve">що використовуються для дослідження </w:t>
            </w:r>
          </w:p>
        </w:tc>
        <w:tc>
          <w:tcPr>
            <w:tcW w:w="3227" w:type="dxa"/>
          </w:tcPr>
          <w:p w:rsidR="0093654D" w:rsidRDefault="007233A9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(100</w:t>
            </w:r>
            <w:r w:rsidR="00FE5AA0"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)</w:t>
            </w:r>
          </w:p>
          <w:p w:rsidR="00FE5AA0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</w:p>
          <w:p w:rsidR="00FE5AA0" w:rsidRPr="0093654D" w:rsidRDefault="00FE5AA0" w:rsidP="0093654D">
            <w:pPr>
              <w:ind w:firstLine="0"/>
              <w:rPr>
                <w:rFonts w:ascii="Times New Roman" w:hAnsi="Times New Roman" w:cs="Times New Roman"/>
                <w:sz w:val="24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uk-UA"/>
              </w:rPr>
              <w:t>Текст (50)</w:t>
            </w:r>
          </w:p>
        </w:tc>
      </w:tr>
    </w:tbl>
    <w:p w:rsidR="0093654D" w:rsidRDefault="0093654D" w:rsidP="00936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3654D" w:rsidRPr="0093654D" w:rsidRDefault="0093654D" w:rsidP="00936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770F1" w:rsidRDefault="00A524BC" w:rsidP="00B20E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ER-діаграма:</w:t>
      </w:r>
      <w:r w:rsidR="0060215A">
        <w:rPr>
          <w:rFonts w:ascii="Times New Roman" w:hAnsi="Times New Roman" w:cs="Times New Roman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95.4pt">
            <v:imagedata r:id="rId8" o:title="Система обліку та аналізу даних в галузі астрономії.."/>
          </v:shape>
        </w:pic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B20E9D" w:rsidRDefault="00C770F1" w:rsidP="00B20E9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Опис процесу перетворення в БД</w:t>
      </w:r>
    </w:p>
    <w:p w:rsidR="00F26BDA" w:rsidRDefault="00E552A0" w:rsidP="00B20E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552A0">
        <w:rPr>
          <w:rFonts w:ascii="Times New Roman" w:hAnsi="Times New Roman" w:cs="Times New Roman"/>
          <w:sz w:val="28"/>
          <w:szCs w:val="28"/>
          <w:lang w:val="uk-UA"/>
        </w:rPr>
        <w:t xml:space="preserve">Сутності «Об’єкт», «Лабораторія» та «Дослідник» були перетворені в таблиці БД з такими назвами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7F36B9"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», «</w:t>
      </w:r>
      <w:r w:rsidR="007F36B9">
        <w:rPr>
          <w:rFonts w:ascii="Times New Roman" w:hAnsi="Times New Roman" w:cs="Times New Roman"/>
          <w:sz w:val="28"/>
          <w:szCs w:val="28"/>
          <w:lang w:val="uk-UA"/>
        </w:rPr>
        <w:t>laboratory</w:t>
      </w:r>
      <w:r>
        <w:rPr>
          <w:rFonts w:ascii="Times New Roman" w:hAnsi="Times New Roman" w:cs="Times New Roman"/>
          <w:sz w:val="28"/>
          <w:szCs w:val="28"/>
          <w:lang w:val="uk-UA"/>
        </w:rPr>
        <w:t>» та «</w:t>
      </w:r>
      <w:proofErr w:type="spellStart"/>
      <w:r w:rsidRPr="00E552A0">
        <w:rPr>
          <w:rFonts w:ascii="Times New Roman" w:hAnsi="Times New Roman" w:cs="Times New Roman"/>
          <w:sz w:val="28"/>
          <w:szCs w:val="28"/>
          <w:lang w:val="uk-UA"/>
        </w:rPr>
        <w:t>researcher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» відповідно.</w:t>
      </w:r>
      <w:r w:rsidRPr="00E552A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вони мають </w:t>
      </w:r>
      <w:r>
        <w:rPr>
          <w:rFonts w:ascii="Times New Roman" w:hAnsi="Times New Roman" w:cs="Times New Roman"/>
          <w:sz w:val="28"/>
          <w:szCs w:val="28"/>
          <w:lang w:val="en-US"/>
        </w:rPr>
        <w:t>Prime</w:t>
      </w:r>
      <w:r w:rsidRPr="00EC55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EC55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із назвами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. Мають так само такі ж атрибути тільки з другими назвами та</w:t>
      </w:r>
      <w:r w:rsidRPr="002B6014">
        <w:rPr>
          <w:rFonts w:ascii="Times New Roman" w:hAnsi="Times New Roman" w:cs="Times New Roman"/>
          <w:sz w:val="40"/>
          <w:szCs w:val="28"/>
          <w:lang w:val="uk-UA"/>
        </w:rPr>
        <w:t xml:space="preserve"> </w:t>
      </w:r>
      <w:proofErr w:type="spellStart"/>
      <w:r w:rsidR="002B6014" w:rsidRPr="002B6014">
        <w:rPr>
          <w:rFonts w:ascii="Times New Roman" w:hAnsi="Times New Roman" w:cs="Times New Roman"/>
          <w:sz w:val="28"/>
        </w:rPr>
        <w:t>Foreign</w:t>
      </w:r>
      <w:proofErr w:type="spellEnd"/>
      <w:r w:rsidR="002B6014" w:rsidRPr="002B6014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2B6014" w:rsidRPr="002B6014">
        <w:rPr>
          <w:rFonts w:ascii="Times New Roman" w:hAnsi="Times New Roman" w:cs="Times New Roman"/>
          <w:sz w:val="28"/>
        </w:rPr>
        <w:t>Key</w:t>
      </w:r>
      <w:proofErr w:type="spellEnd"/>
      <w:r w:rsidR="002B6014">
        <w:rPr>
          <w:rFonts w:ascii="Times New Roman" w:hAnsi="Times New Roman" w:cs="Times New Roman"/>
          <w:sz w:val="28"/>
          <w:lang w:val="uk-UA"/>
        </w:rPr>
        <w:t xml:space="preserve"> їхні назви такі </w:t>
      </w:r>
      <w:proofErr w:type="spellStart"/>
      <w:r w:rsidR="002B6014" w:rsidRPr="002B6014">
        <w:rPr>
          <w:rFonts w:ascii="Times New Roman" w:hAnsi="Times New Roman" w:cs="Times New Roman"/>
          <w:sz w:val="28"/>
          <w:lang w:val="uk-UA"/>
        </w:rPr>
        <w:t>laboratory_id</w:t>
      </w:r>
      <w:proofErr w:type="spellEnd"/>
      <w:r w:rsidR="002B6014">
        <w:rPr>
          <w:rFonts w:ascii="Times New Roman" w:hAnsi="Times New Roman" w:cs="Times New Roman"/>
          <w:sz w:val="28"/>
          <w:lang w:val="uk-UA"/>
        </w:rPr>
        <w:t xml:space="preserve"> в таблиці </w:t>
      </w:r>
      <w:proofErr w:type="spellStart"/>
      <w:r w:rsidR="002B6014" w:rsidRPr="00E552A0">
        <w:rPr>
          <w:rFonts w:ascii="Times New Roman" w:hAnsi="Times New Roman" w:cs="Times New Roman"/>
          <w:sz w:val="28"/>
          <w:szCs w:val="28"/>
          <w:lang w:val="uk-UA"/>
        </w:rPr>
        <w:t>researcher</w:t>
      </w:r>
      <w:proofErr w:type="spellEnd"/>
      <w:r w:rsidR="007F36B9"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2B60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6B9">
        <w:rPr>
          <w:rFonts w:ascii="Times New Roman" w:hAnsi="Times New Roman" w:cs="Times New Roman"/>
          <w:sz w:val="28"/>
          <w:szCs w:val="28"/>
          <w:lang w:val="uk-UA"/>
        </w:rPr>
        <w:t>laboratory_</w:t>
      </w:r>
      <w:r w:rsidR="007F36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F36B9" w:rsidRPr="007F3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36B9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F36B9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2B601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87E89" w:rsidRDefault="00EC55D1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EC55D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48D7EBF" wp14:editId="3D7D1F54">
            <wp:extent cx="4633712" cy="38823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2053" cy="388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89" w:rsidRDefault="00387E89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результаті вийшла така база даних. Перевіримо її на три перших нормальні форми.</w:t>
      </w:r>
    </w:p>
    <w:p w:rsidR="00387E89" w:rsidRDefault="00387E89" w:rsidP="00387E8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387E89">
        <w:rPr>
          <w:rFonts w:ascii="Times New Roman" w:hAnsi="Times New Roman" w:cs="Times New Roman"/>
          <w:sz w:val="28"/>
          <w:szCs w:val="28"/>
          <w:lang w:val="uk-UA"/>
        </w:rPr>
        <w:t>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Перша нормальна форма -</w:t>
      </w:r>
      <w:r w:rsidRPr="00387E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387E89">
        <w:rPr>
          <w:rFonts w:ascii="Times New Roman" w:hAnsi="Times New Roman" w:cs="Times New Roman"/>
          <w:sz w:val="28"/>
          <w:szCs w:val="28"/>
        </w:rPr>
        <w:t>сі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атрибути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атомарними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виконується у всіх таблицях, бо в кожній комірці атрибутів закладено тільки одне значення, не список і не матриця. Наприклад у повного імені дослідника тільки одне,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обєкта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тільки одним і інструмент для дослідження використовується тільки один.</w:t>
      </w:r>
    </w:p>
    <w:p w:rsidR="00387E89" w:rsidRDefault="00387E89" w:rsidP="00387E8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 Друга нормальна форма – повинно виконуватися перша форма</w:t>
      </w:r>
      <w:r w:rsidRPr="00387E89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>
        <w:rPr>
          <w:rStyle w:val="a5"/>
          <w:rFonts w:ascii="Times New Roman" w:hAnsi="Times New Roman" w:cs="Times New Roman"/>
          <w:b w:val="0"/>
          <w:sz w:val="28"/>
          <w:szCs w:val="28"/>
        </w:rPr>
        <w:t>к</w:t>
      </w:r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ожен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неключовий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атрибут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має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залежати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від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усього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>первинного</w:t>
      </w:r>
      <w:proofErr w:type="spellEnd"/>
      <w:r w:rsidRPr="00387E89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ключа</w:t>
      </w:r>
      <w:r w:rsidRPr="00387E89">
        <w:rPr>
          <w:rFonts w:ascii="Times New Roman" w:hAnsi="Times New Roman" w:cs="Times New Roman"/>
          <w:sz w:val="28"/>
          <w:szCs w:val="28"/>
        </w:rPr>
        <w:t xml:space="preserve">, а не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також виконується бо у всіх таблицях первинний ключ складається з одного атрибуту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uk-UA"/>
        </w:rPr>
        <w:t>», а його розділити на частини не можливо.</w:t>
      </w:r>
    </w:p>
    <w:p w:rsidR="00387E89" w:rsidRPr="00AE3BB1" w:rsidRDefault="00387E89" w:rsidP="00387E89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Третє нормальна форма – повинно виконуватися друга нормальна форма </w:t>
      </w:r>
      <w:r w:rsidRPr="00387E8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ж</w:t>
      </w:r>
      <w:r w:rsidRPr="00387E89">
        <w:rPr>
          <w:rFonts w:ascii="Times New Roman" w:hAnsi="Times New Roman" w:cs="Times New Roman"/>
          <w:sz w:val="28"/>
          <w:szCs w:val="28"/>
        </w:rPr>
        <w:t>оден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неключовий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атрибут не повинен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залежати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7E89">
        <w:rPr>
          <w:rFonts w:ascii="Times New Roman" w:hAnsi="Times New Roman" w:cs="Times New Roman"/>
          <w:sz w:val="28"/>
          <w:szCs w:val="28"/>
        </w:rPr>
        <w:t>неключового</w:t>
      </w:r>
      <w:proofErr w:type="spellEnd"/>
      <w:r w:rsidRPr="00387E89">
        <w:rPr>
          <w:rFonts w:ascii="Times New Roman" w:hAnsi="Times New Roman" w:cs="Times New Roman"/>
          <w:sz w:val="28"/>
          <w:szCs w:val="28"/>
        </w:rPr>
        <w:t xml:space="preserve"> атрибуту</w:t>
      </w:r>
      <w:r>
        <w:rPr>
          <w:rFonts w:ascii="Times New Roman" w:hAnsi="Times New Roman" w:cs="Times New Roman"/>
          <w:sz w:val="28"/>
          <w:szCs w:val="28"/>
          <w:lang w:val="uk-UA"/>
        </w:rPr>
        <w:t>. Тут у таблицях «</w:t>
      </w:r>
      <w:r>
        <w:rPr>
          <w:rFonts w:ascii="Times New Roman" w:hAnsi="Times New Roman" w:cs="Times New Roman"/>
          <w:sz w:val="28"/>
          <w:szCs w:val="28"/>
          <w:lang w:val="en-US"/>
        </w:rPr>
        <w:t>researcher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387E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«</w:t>
      </w:r>
      <w:r>
        <w:rPr>
          <w:rFonts w:ascii="Times New Roman" w:hAnsi="Times New Roman" w:cs="Times New Roman"/>
          <w:sz w:val="28"/>
          <w:szCs w:val="28"/>
          <w:lang w:val="en-US"/>
        </w:rPr>
        <w:t>laboratory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все добре, рівень не може визначити ПІБ дослідника і інструмент не зможе 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>показати яка це лабораторія. А в таблиці «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 xml:space="preserve">» є невелика проблема. Зробимо уявний рядок у цій таблиці, де буде 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>, Сонце, Зоря і посилання на лабораторію. Тут зразу буду ясно що якщо це зоря то можна вже подумати що це Сонце. І так само навпаки, якщо вже бачу що це Сонце то ясно що це Зоря і це явне порушення 3НФ. Тому зробимо такі зміни в таблиці винесемо цю змінну в нову таблицю «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="00AE3BB1" w:rsidRPr="00AE3BB1">
        <w:rPr>
          <w:rFonts w:ascii="Times New Roman" w:hAnsi="Times New Roman" w:cs="Times New Roman"/>
          <w:sz w:val="28"/>
          <w:szCs w:val="28"/>
          <w:lang w:val="uk-UA"/>
        </w:rPr>
        <w:t>_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 xml:space="preserve">» де буде 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E3BB1" w:rsidRPr="00AE3BB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AE3BB1" w:rsidRPr="00AE3B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AE3BB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="00AE3BB1">
        <w:rPr>
          <w:rFonts w:ascii="Times New Roman" w:hAnsi="Times New Roman" w:cs="Times New Roman"/>
          <w:sz w:val="28"/>
          <w:szCs w:val="28"/>
          <w:lang w:val="uk-UA"/>
        </w:rPr>
        <w:t xml:space="preserve">, де буде невелике пояснення про об’єкт. В результаті вийде наступна база даних.  </w:t>
      </w:r>
    </w:p>
    <w:p w:rsidR="00C770F1" w:rsidRDefault="002701F5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387E8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F5529AB" wp14:editId="687CA22E">
            <wp:extent cx="6152515" cy="3848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BB1" w:rsidRDefault="00AE3BB1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Тут змінено таблицю «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>
        <w:rPr>
          <w:rFonts w:ascii="Times New Roman" w:hAnsi="Times New Roman" w:cs="Times New Roman"/>
          <w:sz w:val="28"/>
          <w:szCs w:val="28"/>
          <w:lang w:val="uk-UA"/>
        </w:rPr>
        <w:t>» де додано ще рядок про відстань до об’єкта від Землі і додано зовнішній ключ на тип об’єкта. Таким чином порушень 3НФ не буде. Відстань не буде показувати нам що то за об’єкт, так само як і опис до об’єкта.</w:t>
      </w:r>
    </w:p>
    <w:p w:rsidR="008209F0" w:rsidRDefault="008209F0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всі три форми є вірними.</w:t>
      </w: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27777C" w:rsidRDefault="0027777C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параметрів баз даних:</w:t>
      </w:r>
    </w:p>
    <w:p w:rsidR="0027777C" w:rsidRDefault="0094740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74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839C558" wp14:editId="4F1088CB">
            <wp:extent cx="6152515" cy="2734310"/>
            <wp:effectExtent l="0" t="0" r="63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4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9A9D5B" wp14:editId="77F25D54">
            <wp:extent cx="6152515" cy="205803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403" w:rsidRDefault="0094740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94740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3B98720" wp14:editId="20092D48">
            <wp:extent cx="6152515" cy="20250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4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E8C1874" wp14:editId="59041553">
            <wp:extent cx="6152515" cy="2106295"/>
            <wp:effectExtent l="0" t="0" r="63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40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ABBCAC0" wp14:editId="29EE4EDE">
            <wp:extent cx="6152515" cy="2836545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013" w:rsidRPr="00546013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B48BA4A" wp14:editId="7E371352">
            <wp:extent cx="6152515" cy="216027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013" w:rsidRPr="0054601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9181F33" wp14:editId="4DEE88FF">
            <wp:extent cx="6152515" cy="215582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013" w:rsidRPr="0054601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19CC1B" wp14:editId="4B7CB308">
            <wp:extent cx="6152515" cy="183261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p w:rsidR="00546013" w:rsidRDefault="00546013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27777C" w:rsidRPr="0027777C" w:rsidRDefault="0027777C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таблиць бази даних:</w:t>
      </w:r>
    </w:p>
    <w:p w:rsidR="0060215A" w:rsidRPr="0027777C" w:rsidRDefault="005B5829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resercher</w:t>
      </w:r>
      <w:proofErr w:type="spellEnd"/>
    </w:p>
    <w:p w:rsidR="00C526E0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021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4FC247F" wp14:editId="2810DF93">
            <wp:extent cx="3718560" cy="1877748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174" cy="19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0" w:rsidRDefault="005B5829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laboratory</w:t>
      </w:r>
    </w:p>
    <w:p w:rsidR="00C526E0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021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7892A8C" wp14:editId="04320060">
            <wp:extent cx="4507981" cy="143256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069" cy="14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0" w:rsidRDefault="005B5829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object</w:t>
      </w:r>
      <w:proofErr w:type="spellEnd"/>
    </w:p>
    <w:p w:rsidR="00C526E0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021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9C99366" wp14:editId="381FAC15">
            <wp:extent cx="3581400" cy="14947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7595" cy="15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0" w:rsidRPr="005B5829" w:rsidRDefault="005B5829" w:rsidP="00387E89">
      <w:pPr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 type</w:t>
      </w:r>
    </w:p>
    <w:p w:rsidR="0060215A" w:rsidRDefault="0060215A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0215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D9D9249" wp14:editId="4E8768A0">
            <wp:extent cx="2828163" cy="13411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5856" cy="141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E0" w:rsidRPr="00AE3BB1" w:rsidRDefault="00C526E0" w:rsidP="00387E89">
      <w:pPr>
        <w:ind w:firstLine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C526E0" w:rsidRPr="00AE3B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C7E3F"/>
    <w:multiLevelType w:val="multilevel"/>
    <w:tmpl w:val="0FEC7E3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119B2626"/>
    <w:multiLevelType w:val="multilevel"/>
    <w:tmpl w:val="119B2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AC00F2"/>
    <w:multiLevelType w:val="multilevel"/>
    <w:tmpl w:val="3EAC00F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41A64692"/>
    <w:multiLevelType w:val="hybridMultilevel"/>
    <w:tmpl w:val="07C8DC6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C2060D"/>
    <w:multiLevelType w:val="multilevel"/>
    <w:tmpl w:val="53C2060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B24A0"/>
    <w:multiLevelType w:val="multilevel"/>
    <w:tmpl w:val="6E8B24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785E1125"/>
    <w:multiLevelType w:val="multilevel"/>
    <w:tmpl w:val="785E112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E51A7"/>
    <w:multiLevelType w:val="multilevel"/>
    <w:tmpl w:val="7C6E51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D9"/>
    <w:rsid w:val="002701F5"/>
    <w:rsid w:val="0027777C"/>
    <w:rsid w:val="002B6014"/>
    <w:rsid w:val="002F7B61"/>
    <w:rsid w:val="00387E89"/>
    <w:rsid w:val="00546013"/>
    <w:rsid w:val="005B5829"/>
    <w:rsid w:val="0060215A"/>
    <w:rsid w:val="0066503A"/>
    <w:rsid w:val="007233A9"/>
    <w:rsid w:val="007F36B9"/>
    <w:rsid w:val="008209F0"/>
    <w:rsid w:val="008554D9"/>
    <w:rsid w:val="00872375"/>
    <w:rsid w:val="008C2C31"/>
    <w:rsid w:val="0093654D"/>
    <w:rsid w:val="00947403"/>
    <w:rsid w:val="00A524BC"/>
    <w:rsid w:val="00AA627B"/>
    <w:rsid w:val="00AE3BB1"/>
    <w:rsid w:val="00B20E9D"/>
    <w:rsid w:val="00C526E0"/>
    <w:rsid w:val="00C770F1"/>
    <w:rsid w:val="00E552A0"/>
    <w:rsid w:val="00EC55D1"/>
    <w:rsid w:val="00F26BDA"/>
    <w:rsid w:val="00FE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95C24"/>
  <w15:chartTrackingRefBased/>
  <w15:docId w15:val="{51B3E336-F361-4505-8E7B-5051977BF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0E9D"/>
    <w:pPr>
      <w:spacing w:after="0" w:line="240" w:lineRule="auto"/>
      <w:ind w:firstLine="709"/>
    </w:pPr>
    <w:rPr>
      <w:lang w:val="ru-RU"/>
    </w:rPr>
  </w:style>
  <w:style w:type="paragraph" w:styleId="1">
    <w:name w:val="heading 1"/>
    <w:basedOn w:val="a"/>
    <w:link w:val="10"/>
    <w:qFormat/>
    <w:rsid w:val="00B20E9D"/>
    <w:pPr>
      <w:keepNext/>
      <w:autoSpaceDE w:val="0"/>
      <w:autoSpaceDN w:val="0"/>
      <w:adjustRightInd w:val="0"/>
      <w:spacing w:after="200" w:line="276" w:lineRule="auto"/>
      <w:ind w:firstLine="0"/>
      <w:jc w:val="center"/>
      <w:outlineLvl w:val="0"/>
    </w:pPr>
    <w:rPr>
      <w:rFonts w:ascii="Times New Roman" w:eastAsia="Times New Roman" w:hAnsi="Liberation Serif" w:cs="Times New Roman"/>
      <w:b/>
      <w:bCs/>
      <w:sz w:val="52"/>
      <w:szCs w:val="5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20E9D"/>
    <w:rPr>
      <w:rFonts w:ascii="Times New Roman" w:eastAsia="Times New Roman" w:hAnsi="Liberation Serif" w:cs="Times New Roman"/>
      <w:b/>
      <w:bCs/>
      <w:sz w:val="52"/>
      <w:szCs w:val="52"/>
      <w:lang w:val="ru-RU" w:eastAsia="ru-RU"/>
    </w:rPr>
  </w:style>
  <w:style w:type="paragraph" w:styleId="a3">
    <w:name w:val="List Paragraph"/>
    <w:basedOn w:val="a"/>
    <w:uiPriority w:val="34"/>
    <w:qFormat/>
    <w:rsid w:val="00A524BC"/>
    <w:pPr>
      <w:ind w:left="720"/>
      <w:contextualSpacing/>
    </w:pPr>
  </w:style>
  <w:style w:type="table" w:styleId="a4">
    <w:name w:val="Table Grid"/>
    <w:basedOn w:val="a1"/>
    <w:uiPriority w:val="39"/>
    <w:rsid w:val="00936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387E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www.lucidchart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draw.io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11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40</cp:revision>
  <dcterms:created xsi:type="dcterms:W3CDTF">2025-09-29T10:52:00Z</dcterms:created>
  <dcterms:modified xsi:type="dcterms:W3CDTF">2025-10-04T18:36:00Z</dcterms:modified>
</cp:coreProperties>
</file>