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318206" w14:textId="77777777" w:rsidR="00C37E56" w:rsidRPr="009E75A4" w:rsidRDefault="00C37E56" w:rsidP="00C37E56">
      <w:pPr>
        <w:pStyle w:val="a0"/>
      </w:pPr>
      <w:r w:rsidRPr="009E75A4">
        <w:t>Министерство науки и высшего образования Российской Федерации</w:t>
      </w:r>
    </w:p>
    <w:p w14:paraId="3055E351" w14:textId="77777777" w:rsidR="00C37E56" w:rsidRPr="009E75A4" w:rsidRDefault="00C37E56" w:rsidP="00C37E56">
      <w:pPr>
        <w:pStyle w:val="a0"/>
        <w:spacing w:line="240" w:lineRule="auto"/>
        <w:jc w:val="center"/>
      </w:pPr>
      <w:r w:rsidRPr="009E75A4">
        <w:t>Федеральное государственное бюджетное</w:t>
      </w:r>
      <w:r w:rsidRPr="009E75A4">
        <w:br/>
        <w:t>образовательное учреждение высшего образования</w:t>
      </w:r>
      <w:r w:rsidRPr="009E75A4">
        <w:br/>
        <w:t>«Уфимский государственный авиационный технический университет»</w:t>
      </w:r>
    </w:p>
    <w:p w14:paraId="69FE6AAC" w14:textId="77777777" w:rsidR="00B818C4" w:rsidRDefault="00B818C4" w:rsidP="00B818C4">
      <w:pPr>
        <w:pStyle w:val="a0"/>
        <w:jc w:val="right"/>
      </w:pPr>
      <w:r>
        <w:t>Кафедра ВМиК</w:t>
      </w:r>
    </w:p>
    <w:p w14:paraId="604F36ED" w14:textId="77777777" w:rsidR="00C37E56" w:rsidRDefault="00C37E56" w:rsidP="00C37E56">
      <w:pPr>
        <w:pStyle w:val="a0"/>
      </w:pPr>
    </w:p>
    <w:p w14:paraId="59FB1842" w14:textId="77777777" w:rsidR="00B818C4" w:rsidRDefault="00B818C4" w:rsidP="00C37E56">
      <w:pPr>
        <w:pStyle w:val="a0"/>
      </w:pPr>
    </w:p>
    <w:p w14:paraId="10DE86FA" w14:textId="77777777" w:rsidR="00B818C4" w:rsidRPr="009E75A4" w:rsidRDefault="00B818C4" w:rsidP="00C37E56">
      <w:pPr>
        <w:pStyle w:val="a0"/>
      </w:pPr>
    </w:p>
    <w:p w14:paraId="43ECE6FB" w14:textId="77777777" w:rsidR="00C37E56" w:rsidRPr="009E75A4" w:rsidRDefault="00C37E56" w:rsidP="00C37E56">
      <w:pPr>
        <w:pStyle w:val="a0"/>
      </w:pPr>
    </w:p>
    <w:p w14:paraId="726613EE" w14:textId="77777777" w:rsidR="00C37E56" w:rsidRPr="009E75A4" w:rsidRDefault="00C37E56" w:rsidP="00C37E56">
      <w:pPr>
        <w:pStyle w:val="a0"/>
      </w:pPr>
    </w:p>
    <w:p w14:paraId="425F3CF0" w14:textId="77777777" w:rsidR="00C37E56" w:rsidRPr="009E75A4" w:rsidRDefault="00C37E56" w:rsidP="004245B6">
      <w:pPr>
        <w:pStyle w:val="a0"/>
        <w:ind w:firstLine="0"/>
      </w:pPr>
    </w:p>
    <w:p w14:paraId="5AB1A6EA" w14:textId="55955672" w:rsidR="00C37E56" w:rsidRPr="009E75A4" w:rsidRDefault="00B818C4" w:rsidP="00C37E56">
      <w:pPr>
        <w:pStyle w:val="a0"/>
        <w:jc w:val="center"/>
      </w:pPr>
      <w:r>
        <w:t>Отчёт по лабораторной работе №</w:t>
      </w:r>
      <w:r w:rsidR="004245B6">
        <w:t>3</w:t>
      </w:r>
    </w:p>
    <w:p w14:paraId="6C5D5624" w14:textId="41013ED1" w:rsidR="00B818C4" w:rsidRDefault="00B818C4" w:rsidP="00B818C4">
      <w:pPr>
        <w:pStyle w:val="a0"/>
        <w:jc w:val="center"/>
      </w:pPr>
      <w:r>
        <w:t>на тему: «</w:t>
      </w:r>
      <w:r w:rsidR="004245B6" w:rsidRPr="004245B6">
        <w:t>Методология объектно-ориентированного моделирования. Этап создания физической модели</w:t>
      </w:r>
      <w:r>
        <w:t>»</w:t>
      </w:r>
    </w:p>
    <w:p w14:paraId="53BE9BF0" w14:textId="77777777" w:rsidR="00C37E56" w:rsidRPr="009E75A4" w:rsidRDefault="00B818C4" w:rsidP="00B818C4">
      <w:pPr>
        <w:pStyle w:val="a0"/>
        <w:jc w:val="center"/>
      </w:pPr>
      <w:r>
        <w:t>по дисциплине: «</w:t>
      </w:r>
      <w:r w:rsidR="00A421BD" w:rsidRPr="00A421BD">
        <w:t>Проектирование и конструир</w:t>
      </w:r>
      <w:r w:rsidR="00A421BD">
        <w:t>ование программного обеспечения</w:t>
      </w:r>
      <w:r>
        <w:t>»</w:t>
      </w:r>
    </w:p>
    <w:p w14:paraId="52711F93" w14:textId="77777777" w:rsidR="00C37E56" w:rsidRPr="009E75A4" w:rsidRDefault="00C37E56" w:rsidP="00C37E56">
      <w:pPr>
        <w:pStyle w:val="a0"/>
      </w:pPr>
    </w:p>
    <w:p w14:paraId="58D53EFD" w14:textId="77777777" w:rsidR="00C37E56" w:rsidRPr="009E75A4" w:rsidRDefault="00C37E56" w:rsidP="00C37E56">
      <w:pPr>
        <w:pStyle w:val="a0"/>
      </w:pPr>
    </w:p>
    <w:p w14:paraId="07DE6208" w14:textId="77777777" w:rsidR="00C37E56" w:rsidRPr="009E75A4" w:rsidRDefault="00C37E56" w:rsidP="00C37E56">
      <w:pPr>
        <w:pStyle w:val="a0"/>
      </w:pPr>
    </w:p>
    <w:p w14:paraId="79637284" w14:textId="77777777" w:rsidR="00C37E56" w:rsidRPr="009E75A4" w:rsidRDefault="00C37E56" w:rsidP="00C37E56">
      <w:pPr>
        <w:pStyle w:val="a0"/>
        <w:jc w:val="left"/>
      </w:pPr>
      <w:r w:rsidRPr="009E75A4">
        <w:t>Выполнил</w:t>
      </w:r>
      <w:r w:rsidR="00A421BD">
        <w:t>и</w:t>
      </w:r>
      <w:r w:rsidRPr="009E75A4">
        <w:t>:</w:t>
      </w:r>
    </w:p>
    <w:p w14:paraId="772D3932" w14:textId="674EEEF9" w:rsidR="00C37E56" w:rsidRPr="00E354D7" w:rsidRDefault="00C37E56" w:rsidP="00C37E56">
      <w:pPr>
        <w:pStyle w:val="a0"/>
        <w:jc w:val="left"/>
      </w:pPr>
      <w:r w:rsidRPr="009E75A4">
        <w:t>Студент</w:t>
      </w:r>
      <w:r w:rsidR="00A421BD">
        <w:t>ы</w:t>
      </w:r>
      <w:r w:rsidRPr="009E75A4">
        <w:t xml:space="preserve"> груп</w:t>
      </w:r>
      <w:r w:rsidR="00B818C4">
        <w:t>пы: ПРО-</w:t>
      </w:r>
      <w:r w:rsidR="007E6AA5">
        <w:t>3</w:t>
      </w:r>
      <w:r w:rsidR="00B818C4">
        <w:t>28Б</w:t>
      </w:r>
      <w:r w:rsidR="00B818C4">
        <w:tab/>
      </w:r>
      <w:r w:rsidR="00B818C4">
        <w:tab/>
      </w:r>
      <w:r w:rsidR="00B818C4">
        <w:tab/>
      </w:r>
      <w:r w:rsidR="00B818C4">
        <w:tab/>
      </w:r>
      <w:r>
        <w:t>С.</w:t>
      </w:r>
      <w:r w:rsidR="00B818C4">
        <w:t>А.</w:t>
      </w:r>
      <w:r>
        <w:t xml:space="preserve"> Гордеева</w:t>
      </w:r>
    </w:p>
    <w:p w14:paraId="1CF82E20" w14:textId="77777777" w:rsidR="00A421BD" w:rsidRDefault="00A421BD" w:rsidP="00A421BD">
      <w:pPr>
        <w:pStyle w:val="a0"/>
        <w:ind w:left="5664" w:firstLine="708"/>
        <w:jc w:val="left"/>
      </w:pPr>
      <w:r>
        <w:t>М.А. Смирнов</w:t>
      </w:r>
    </w:p>
    <w:p w14:paraId="780E37F2" w14:textId="77777777" w:rsidR="00C37E56" w:rsidRPr="009E75A4" w:rsidRDefault="00A421BD" w:rsidP="00A421BD">
      <w:pPr>
        <w:pStyle w:val="a0"/>
        <w:rPr>
          <w:sz w:val="26"/>
          <w:szCs w:val="26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И.И. Гареев</w:t>
      </w:r>
    </w:p>
    <w:p w14:paraId="54853334" w14:textId="77777777" w:rsidR="00C37E56" w:rsidRDefault="00C37E56" w:rsidP="00C37E56">
      <w:pPr>
        <w:pStyle w:val="a0"/>
        <w:rPr>
          <w:sz w:val="26"/>
          <w:szCs w:val="26"/>
        </w:rPr>
      </w:pPr>
    </w:p>
    <w:p w14:paraId="150A2823" w14:textId="77777777" w:rsidR="00B818C4" w:rsidRDefault="00B818C4" w:rsidP="00C37E56">
      <w:pPr>
        <w:pStyle w:val="a0"/>
        <w:rPr>
          <w:sz w:val="26"/>
          <w:szCs w:val="26"/>
        </w:rPr>
      </w:pPr>
    </w:p>
    <w:p w14:paraId="41B27CD0" w14:textId="77777777" w:rsidR="00B818C4" w:rsidRPr="009E75A4" w:rsidRDefault="00B818C4" w:rsidP="00C37E56">
      <w:pPr>
        <w:pStyle w:val="a0"/>
        <w:rPr>
          <w:sz w:val="26"/>
          <w:szCs w:val="26"/>
        </w:rPr>
      </w:pPr>
    </w:p>
    <w:p w14:paraId="776B16F1" w14:textId="77777777" w:rsidR="00C37E56" w:rsidRPr="009E75A4" w:rsidRDefault="00B818C4" w:rsidP="00B818C4">
      <w:pPr>
        <w:pStyle w:val="a0"/>
        <w:jc w:val="left"/>
      </w:pPr>
      <w:r w:rsidRPr="009E75A4">
        <w:t>Проверил:</w:t>
      </w:r>
      <w:r>
        <w:tab/>
      </w:r>
      <w:r>
        <w:tab/>
      </w:r>
      <w:r>
        <w:tab/>
      </w:r>
      <w:r w:rsidR="00014CAE">
        <w:tab/>
      </w:r>
      <w:r w:rsidR="00014CAE">
        <w:tab/>
      </w:r>
      <w:r w:rsidR="00014CAE">
        <w:tab/>
      </w:r>
      <w:r w:rsidR="00014CAE">
        <w:tab/>
      </w:r>
      <w:r w:rsidR="00A421BD" w:rsidRPr="00A421BD">
        <w:t>Б.С. Юдинцев</w:t>
      </w:r>
    </w:p>
    <w:p w14:paraId="03F1DDA8" w14:textId="77777777" w:rsidR="00C37E56" w:rsidRDefault="00C37E56" w:rsidP="004245B6">
      <w:pPr>
        <w:pStyle w:val="a0"/>
        <w:ind w:firstLine="0"/>
      </w:pPr>
    </w:p>
    <w:p w14:paraId="40D2ECCE" w14:textId="77777777" w:rsidR="004245B6" w:rsidRDefault="004245B6" w:rsidP="004245B6">
      <w:pPr>
        <w:pStyle w:val="a0"/>
        <w:ind w:firstLine="0"/>
      </w:pPr>
    </w:p>
    <w:p w14:paraId="76D36D54" w14:textId="77777777" w:rsidR="004245B6" w:rsidRPr="009E75A4" w:rsidRDefault="004245B6" w:rsidP="004245B6">
      <w:pPr>
        <w:pStyle w:val="a0"/>
        <w:ind w:firstLine="0"/>
      </w:pPr>
    </w:p>
    <w:p w14:paraId="70D1399D" w14:textId="77777777" w:rsidR="00C37E56" w:rsidRDefault="00B818C4" w:rsidP="00C37E56">
      <w:pPr>
        <w:pStyle w:val="a0"/>
        <w:jc w:val="center"/>
      </w:pPr>
      <w:r>
        <w:t>Уфа – 2022</w:t>
      </w:r>
    </w:p>
    <w:p w14:paraId="259C3618" w14:textId="77777777" w:rsidR="00C37E56" w:rsidRDefault="00C37E56" w:rsidP="00C37E56">
      <w:pPr>
        <w:pStyle w:val="a0"/>
      </w:pPr>
    </w:p>
    <w:p w14:paraId="05F0D69C" w14:textId="77777777" w:rsidR="001A47D8" w:rsidRDefault="001A47D8" w:rsidP="00637372">
      <w:pPr>
        <w:pStyle w:val="a0"/>
        <w:jc w:val="center"/>
      </w:pPr>
      <w:r>
        <w:t>СОДЕРЖАНИЕ</w:t>
      </w:r>
    </w:p>
    <w:p w14:paraId="0365CA0F" w14:textId="77777777" w:rsidR="00357919" w:rsidRDefault="00357919" w:rsidP="00637372">
      <w:pPr>
        <w:pStyle w:val="a0"/>
        <w:jc w:val="center"/>
      </w:pPr>
    </w:p>
    <w:p w14:paraId="23AE416E" w14:textId="77777777" w:rsidR="009F027D" w:rsidRDefault="00357919">
      <w:pPr>
        <w:pStyle w:val="11"/>
        <w:rPr>
          <w:rFonts w:asciiTheme="minorHAnsi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9527011" w:history="1">
        <w:r w:rsidR="009F027D" w:rsidRPr="00E82535">
          <w:rPr>
            <w:rStyle w:val="af6"/>
            <w:noProof/>
          </w:rPr>
          <w:t>Цель работы</w:t>
        </w:r>
        <w:r w:rsidR="009F027D">
          <w:rPr>
            <w:noProof/>
            <w:webHidden/>
          </w:rPr>
          <w:tab/>
        </w:r>
        <w:r w:rsidR="009F027D">
          <w:rPr>
            <w:noProof/>
            <w:webHidden/>
          </w:rPr>
          <w:fldChar w:fldCharType="begin"/>
        </w:r>
        <w:r w:rsidR="009F027D">
          <w:rPr>
            <w:noProof/>
            <w:webHidden/>
          </w:rPr>
          <w:instrText xml:space="preserve"> PAGEREF _Toc119527011 \h </w:instrText>
        </w:r>
        <w:r w:rsidR="009F027D">
          <w:rPr>
            <w:noProof/>
            <w:webHidden/>
          </w:rPr>
        </w:r>
        <w:r w:rsidR="009F027D">
          <w:rPr>
            <w:noProof/>
            <w:webHidden/>
          </w:rPr>
          <w:fldChar w:fldCharType="separate"/>
        </w:r>
        <w:r w:rsidR="009F027D">
          <w:rPr>
            <w:noProof/>
            <w:webHidden/>
          </w:rPr>
          <w:t>3</w:t>
        </w:r>
        <w:r w:rsidR="009F027D">
          <w:rPr>
            <w:noProof/>
            <w:webHidden/>
          </w:rPr>
          <w:fldChar w:fldCharType="end"/>
        </w:r>
      </w:hyperlink>
    </w:p>
    <w:p w14:paraId="6F10E41D" w14:textId="77777777" w:rsidR="009F027D" w:rsidRDefault="009F027D">
      <w:pPr>
        <w:pStyle w:val="11"/>
        <w:rPr>
          <w:rFonts w:asciiTheme="minorHAnsi" w:hAnsiTheme="minorHAnsi" w:cstheme="minorBidi"/>
          <w:noProof/>
          <w:sz w:val="22"/>
          <w:szCs w:val="22"/>
        </w:rPr>
      </w:pPr>
      <w:hyperlink w:anchor="_Toc119527012" w:history="1">
        <w:r w:rsidRPr="00E82535">
          <w:rPr>
            <w:rStyle w:val="af6"/>
            <w:noProof/>
          </w:rPr>
          <w:t>Ход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_Toc119527012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60C0D7D" w14:textId="77777777" w:rsidR="009F027D" w:rsidRDefault="009F027D">
      <w:pPr>
        <w:pStyle w:val="21"/>
        <w:rPr>
          <w:rFonts w:asciiTheme="minorHAnsi" w:hAnsiTheme="minorHAnsi" w:cstheme="minorBidi"/>
          <w:noProof/>
          <w:sz w:val="22"/>
          <w:szCs w:val="22"/>
        </w:rPr>
      </w:pPr>
      <w:hyperlink w:anchor="_Toc119527013" w:history="1">
        <w:r w:rsidRPr="00E82535">
          <w:rPr>
            <w:rStyle w:val="af6"/>
            <w:noProof/>
          </w:rPr>
          <w:t>1.1</w:t>
        </w:r>
        <w:r>
          <w:rPr>
            <w:rFonts w:asciiTheme="minorHAnsi" w:hAnsiTheme="minorHAnsi" w:cstheme="minorBidi"/>
            <w:noProof/>
            <w:sz w:val="22"/>
            <w:szCs w:val="22"/>
          </w:rPr>
          <w:tab/>
        </w:r>
        <w:r w:rsidRPr="00E82535">
          <w:rPr>
            <w:rStyle w:val="af6"/>
            <w:noProof/>
          </w:rPr>
          <w:t>Алгор</w:t>
        </w:r>
        <w:r w:rsidRPr="00E82535">
          <w:rPr>
            <w:rStyle w:val="af6"/>
            <w:noProof/>
          </w:rPr>
          <w:t>и</w:t>
        </w:r>
        <w:r w:rsidRPr="00E82535">
          <w:rPr>
            <w:rStyle w:val="af6"/>
            <w:noProof/>
          </w:rPr>
          <w:t>тм обработки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_Toc119527013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76E7643" w14:textId="77777777" w:rsidR="009F027D" w:rsidRDefault="009F027D">
      <w:pPr>
        <w:pStyle w:val="21"/>
        <w:rPr>
          <w:rFonts w:asciiTheme="minorHAnsi" w:hAnsiTheme="minorHAnsi" w:cstheme="minorBidi"/>
          <w:noProof/>
          <w:sz w:val="22"/>
          <w:szCs w:val="22"/>
        </w:rPr>
      </w:pPr>
      <w:hyperlink w:anchor="_Toc119527014" w:history="1">
        <w:r w:rsidRPr="00E82535">
          <w:rPr>
            <w:rStyle w:val="af6"/>
            <w:noProof/>
          </w:rPr>
          <w:t>1.2</w:t>
        </w:r>
        <w:r>
          <w:rPr>
            <w:rFonts w:asciiTheme="minorHAnsi" w:hAnsiTheme="minorHAnsi" w:cstheme="minorBidi"/>
            <w:noProof/>
            <w:sz w:val="22"/>
            <w:szCs w:val="22"/>
          </w:rPr>
          <w:tab/>
        </w:r>
        <w:r w:rsidRPr="00E82535">
          <w:rPr>
            <w:rStyle w:val="af6"/>
            <w:noProof/>
          </w:rPr>
          <w:t>Описание Прецедентов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_Toc119527014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3BBB9EF" w14:textId="77777777" w:rsidR="009F027D" w:rsidRDefault="009F027D">
      <w:pPr>
        <w:pStyle w:val="21"/>
        <w:rPr>
          <w:rFonts w:asciiTheme="minorHAnsi" w:hAnsiTheme="minorHAnsi" w:cstheme="minorBidi"/>
          <w:noProof/>
          <w:sz w:val="22"/>
          <w:szCs w:val="22"/>
        </w:rPr>
      </w:pPr>
      <w:hyperlink w:anchor="_Toc119527015" w:history="1">
        <w:r w:rsidRPr="00E82535">
          <w:rPr>
            <w:rStyle w:val="af6"/>
            <w:noProof/>
          </w:rPr>
          <w:t>1.3</w:t>
        </w:r>
        <w:r>
          <w:rPr>
            <w:rFonts w:asciiTheme="minorHAnsi" w:hAnsiTheme="minorHAnsi" w:cstheme="minorBidi"/>
            <w:noProof/>
            <w:sz w:val="22"/>
            <w:szCs w:val="22"/>
          </w:rPr>
          <w:tab/>
        </w:r>
        <w:r w:rsidRPr="00E82535">
          <w:rPr>
            <w:rStyle w:val="af6"/>
            <w:noProof/>
          </w:rPr>
          <w:t>Диаграмма классов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_Toc119527015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3D8FE9D" w14:textId="77777777" w:rsidR="009F027D" w:rsidRDefault="009F027D">
      <w:pPr>
        <w:pStyle w:val="11"/>
        <w:rPr>
          <w:rFonts w:asciiTheme="minorHAnsi" w:hAnsiTheme="minorHAnsi" w:cstheme="minorBidi"/>
          <w:noProof/>
          <w:sz w:val="22"/>
          <w:szCs w:val="22"/>
        </w:rPr>
      </w:pPr>
      <w:hyperlink w:anchor="_Toc119527016" w:history="1">
        <w:r w:rsidRPr="00E82535">
          <w:rPr>
            <w:rStyle w:val="af6"/>
            <w:noProof/>
          </w:rPr>
          <w:t>Вывод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_Toc119527016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315B8F5" w14:textId="320C0B02" w:rsidR="001A47D8" w:rsidRDefault="00357919" w:rsidP="001A47D8">
      <w:pPr>
        <w:pStyle w:val="a0"/>
        <w:ind w:firstLine="0"/>
      </w:pPr>
      <w:r>
        <w:fldChar w:fldCharType="end"/>
      </w:r>
    </w:p>
    <w:p w14:paraId="43654E3E" w14:textId="77777777" w:rsidR="001A47D8" w:rsidRDefault="001A47D8" w:rsidP="00AF5A56">
      <w:pPr>
        <w:pStyle w:val="a0"/>
        <w:ind w:firstLine="142"/>
        <w:rPr>
          <w:rFonts w:eastAsiaTheme="majorEastAsia" w:cstheme="majorBidi"/>
          <w:b/>
          <w:bCs/>
          <w:sz w:val="32"/>
        </w:rPr>
      </w:pPr>
      <w:r>
        <w:br w:type="page"/>
      </w:r>
    </w:p>
    <w:p w14:paraId="2077860E" w14:textId="77777777" w:rsidR="00601677" w:rsidRDefault="008A457E" w:rsidP="009F027D">
      <w:pPr>
        <w:pStyle w:val="1"/>
        <w:numPr>
          <w:ilvl w:val="0"/>
          <w:numId w:val="0"/>
        </w:numPr>
        <w:ind w:left="680"/>
      </w:pPr>
      <w:bookmarkStart w:id="0" w:name="_Toc119527011"/>
      <w:r>
        <w:lastRenderedPageBreak/>
        <w:t>Цель работы</w:t>
      </w:r>
      <w:bookmarkEnd w:id="0"/>
    </w:p>
    <w:p w14:paraId="7C2BA6F7" w14:textId="1015953B" w:rsidR="004245B6" w:rsidRDefault="004245B6" w:rsidP="004245B6">
      <w:pPr>
        <w:pStyle w:val="a0"/>
      </w:pPr>
      <w:r>
        <w:t>Ознакомление с основными элементами определения, представления, проектирования и моделирования программных систем с помощью языка UML.</w:t>
      </w:r>
    </w:p>
    <w:p w14:paraId="428868E3" w14:textId="062C95F9" w:rsidR="009C2602" w:rsidRDefault="009C2602" w:rsidP="004245B6">
      <w:pPr>
        <w:pStyle w:val="a0"/>
        <w:rPr>
          <w:b/>
          <w:sz w:val="32"/>
        </w:rPr>
      </w:pPr>
      <w:r w:rsidRPr="009C2602">
        <w:rPr>
          <w:b/>
          <w:sz w:val="32"/>
        </w:rPr>
        <w:t>Задание</w:t>
      </w:r>
    </w:p>
    <w:p w14:paraId="7EDD8213" w14:textId="77777777" w:rsidR="009C2602" w:rsidRDefault="009C2602" w:rsidP="009C2602">
      <w:pPr>
        <w:pStyle w:val="a0"/>
      </w:pPr>
      <w:r>
        <w:t>1. Рассмотреть материал по объектно-ориентированному моделированию</w:t>
      </w:r>
    </w:p>
    <w:p w14:paraId="059A2D6F" w14:textId="326C7985" w:rsidR="009C2602" w:rsidRDefault="009C2602" w:rsidP="009C2602">
      <w:pPr>
        <w:pStyle w:val="a0"/>
      </w:pPr>
      <w:r>
        <w:t>2. Определиться с диаграммами из семейства UML моделей на этапе</w:t>
      </w:r>
      <w:r w:rsidR="00174265">
        <w:t xml:space="preserve"> </w:t>
      </w:r>
      <w:r>
        <w:t>создания физической модели автоматизированной системы (тематика</w:t>
      </w:r>
      <w:r w:rsidR="00174265">
        <w:t xml:space="preserve"> </w:t>
      </w:r>
      <w:r>
        <w:t>выбрана в процессе лабораторной работы 1).</w:t>
      </w:r>
    </w:p>
    <w:p w14:paraId="06CDC043" w14:textId="77777777" w:rsidR="009C2602" w:rsidRDefault="009C2602" w:rsidP="009C2602">
      <w:pPr>
        <w:pStyle w:val="a0"/>
      </w:pPr>
      <w:r>
        <w:t>3. Разработать UML диаграммы этапа создания физической модели.</w:t>
      </w:r>
    </w:p>
    <w:p w14:paraId="77822C33" w14:textId="1E558204" w:rsidR="009C2602" w:rsidRDefault="009C2602" w:rsidP="009C2602">
      <w:pPr>
        <w:pStyle w:val="a0"/>
      </w:pPr>
      <w:r>
        <w:t>4. Задокументировать прецеденты.</w:t>
      </w:r>
    </w:p>
    <w:p w14:paraId="5AC686C8" w14:textId="780683A9" w:rsidR="00174265" w:rsidRDefault="00174265" w:rsidP="009C2602">
      <w:pPr>
        <w:pStyle w:val="a0"/>
      </w:pPr>
      <w:r>
        <w:t xml:space="preserve">5. </w:t>
      </w:r>
      <w:r w:rsidRPr="00174265">
        <w:t>Разработать алгоритм обработки данных</w:t>
      </w:r>
      <w:r>
        <w:t>.</w:t>
      </w:r>
    </w:p>
    <w:p w14:paraId="0CED78A9" w14:textId="67C1271D" w:rsidR="00174265" w:rsidRPr="009C2602" w:rsidRDefault="00174265" w:rsidP="009C2602">
      <w:pPr>
        <w:pStyle w:val="a0"/>
      </w:pPr>
      <w:r>
        <w:t xml:space="preserve">6. </w:t>
      </w:r>
      <w:r w:rsidRPr="00174265">
        <w:t>Написать отчет.</w:t>
      </w:r>
    </w:p>
    <w:p w14:paraId="5845CFD6" w14:textId="6F04C080" w:rsidR="00996E53" w:rsidRDefault="00996E53" w:rsidP="009F027D">
      <w:pPr>
        <w:pStyle w:val="1"/>
        <w:numPr>
          <w:ilvl w:val="0"/>
          <w:numId w:val="0"/>
        </w:numPr>
        <w:ind w:left="680"/>
      </w:pPr>
      <w:bookmarkStart w:id="1" w:name="_Toc119527012"/>
      <w:r>
        <w:lastRenderedPageBreak/>
        <w:t>Ход работы</w:t>
      </w:r>
      <w:bookmarkEnd w:id="1"/>
    </w:p>
    <w:p w14:paraId="6C41BCBE" w14:textId="59E83C99" w:rsidR="00D510FA" w:rsidRDefault="00D510FA" w:rsidP="00D510FA">
      <w:pPr>
        <w:pStyle w:val="2"/>
      </w:pPr>
      <w:bookmarkStart w:id="2" w:name="_Toc119527013"/>
      <w:bookmarkStart w:id="3" w:name="_GoBack"/>
      <w:bookmarkEnd w:id="3"/>
      <w:r>
        <w:t>А</w:t>
      </w:r>
      <w:r w:rsidRPr="00D510FA">
        <w:t>лгоритм обработки данных</w:t>
      </w:r>
      <w:bookmarkEnd w:id="2"/>
    </w:p>
    <w:p w14:paraId="06D4EC30" w14:textId="7B290862" w:rsidR="00D510FA" w:rsidRDefault="00D510FA" w:rsidP="00D510FA">
      <w:pPr>
        <w:pStyle w:val="a0"/>
      </w:pPr>
      <w:r>
        <w:t xml:space="preserve">Проверяем данные на </w:t>
      </w:r>
      <w:r>
        <w:t>выбросы – пустые ячейки в данных</w:t>
      </w:r>
      <w:r>
        <w:t>:</w:t>
      </w:r>
    </w:p>
    <w:p w14:paraId="3175923A" w14:textId="77777777" w:rsidR="00D510FA" w:rsidRDefault="00D510FA" w:rsidP="00D510FA">
      <w:pPr>
        <w:pStyle w:val="a0"/>
      </w:pPr>
      <w:r>
        <w:t>- при их наличии – удаляем строчки с выбросами.</w:t>
      </w:r>
    </w:p>
    <w:p w14:paraId="35A99408" w14:textId="043FC370" w:rsidR="00D510FA" w:rsidRPr="00315FD6" w:rsidRDefault="00D510FA" w:rsidP="00D510FA">
      <w:pPr>
        <w:pStyle w:val="a0"/>
        <w:rPr>
          <w:lang w:val="en-US"/>
        </w:rPr>
      </w:pPr>
      <w:r>
        <w:t>Листинг</w:t>
      </w:r>
      <w:r w:rsidRPr="00315FD6">
        <w:rPr>
          <w:lang w:val="en-US"/>
        </w:rPr>
        <w:t xml:space="preserve"> </w:t>
      </w:r>
      <w:r>
        <w:t>кода</w:t>
      </w:r>
      <w:r w:rsidRPr="00315FD6">
        <w:rPr>
          <w:lang w:val="en-US"/>
        </w:rPr>
        <w:t>:</w:t>
      </w:r>
    </w:p>
    <w:p w14:paraId="2CA0E095" w14:textId="77777777" w:rsidR="00315FD6" w:rsidRPr="00315FD6" w:rsidRDefault="00315FD6" w:rsidP="00315FD6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24"/>
          <w:szCs w:val="30"/>
          <w:lang w:val="en-US" w:eastAsia="ru-RU"/>
        </w:rPr>
      </w:pPr>
      <w:r w:rsidRPr="00315FD6">
        <w:rPr>
          <w:rFonts w:ascii="Consolas" w:eastAsia="Times New Roman" w:hAnsi="Consolas" w:cs="Consolas"/>
          <w:color w:val="9CDCFE"/>
          <w:sz w:val="24"/>
          <w:szCs w:val="30"/>
          <w:lang w:val="en-US" w:eastAsia="ru-RU"/>
        </w:rPr>
        <w:t>col_namess</w:t>
      </w:r>
      <w:r w:rsidRPr="00315FD6">
        <w:rPr>
          <w:rFonts w:ascii="Consolas" w:eastAsia="Times New Roman" w:hAnsi="Consolas" w:cs="Consolas"/>
          <w:color w:val="D4D4D4"/>
          <w:sz w:val="24"/>
          <w:szCs w:val="30"/>
          <w:lang w:val="en-US" w:eastAsia="ru-RU"/>
        </w:rPr>
        <w:t xml:space="preserve"> = </w:t>
      </w:r>
      <w:r w:rsidRPr="00315FD6">
        <w:rPr>
          <w:rFonts w:ascii="Consolas" w:eastAsia="Times New Roman" w:hAnsi="Consolas" w:cs="Consolas"/>
          <w:color w:val="9CDCFE"/>
          <w:sz w:val="24"/>
          <w:szCs w:val="30"/>
          <w:lang w:val="en-US" w:eastAsia="ru-RU"/>
        </w:rPr>
        <w:t>self</w:t>
      </w:r>
      <w:r w:rsidRPr="00315FD6">
        <w:rPr>
          <w:rFonts w:ascii="Consolas" w:eastAsia="Times New Roman" w:hAnsi="Consolas" w:cs="Consolas"/>
          <w:color w:val="D4D4D4"/>
          <w:sz w:val="24"/>
          <w:szCs w:val="30"/>
          <w:lang w:val="en-US" w:eastAsia="ru-RU"/>
        </w:rPr>
        <w:t>.</w:t>
      </w:r>
      <w:r w:rsidRPr="00315FD6">
        <w:rPr>
          <w:rFonts w:ascii="Consolas" w:eastAsia="Times New Roman" w:hAnsi="Consolas" w:cs="Consolas"/>
          <w:color w:val="9CDCFE"/>
          <w:sz w:val="24"/>
          <w:szCs w:val="30"/>
          <w:lang w:val="en-US" w:eastAsia="ru-RU"/>
        </w:rPr>
        <w:t>_dataset</w:t>
      </w:r>
      <w:r w:rsidRPr="00315FD6">
        <w:rPr>
          <w:rFonts w:ascii="Consolas" w:eastAsia="Times New Roman" w:hAnsi="Consolas" w:cs="Consolas"/>
          <w:color w:val="D4D4D4"/>
          <w:sz w:val="24"/>
          <w:szCs w:val="30"/>
          <w:lang w:val="en-US" w:eastAsia="ru-RU"/>
        </w:rPr>
        <w:t>.</w:t>
      </w:r>
      <w:r w:rsidRPr="00315FD6">
        <w:rPr>
          <w:rFonts w:ascii="Consolas" w:eastAsia="Times New Roman" w:hAnsi="Consolas" w:cs="Consolas"/>
          <w:color w:val="9CDCFE"/>
          <w:sz w:val="24"/>
          <w:szCs w:val="30"/>
          <w:lang w:val="en-US" w:eastAsia="ru-RU"/>
        </w:rPr>
        <w:t>columns</w:t>
      </w:r>
    </w:p>
    <w:p w14:paraId="32D47A56" w14:textId="77777777" w:rsidR="00315FD6" w:rsidRPr="00315FD6" w:rsidRDefault="00315FD6" w:rsidP="00315FD6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24"/>
          <w:szCs w:val="30"/>
          <w:lang w:val="en-US" w:eastAsia="ru-RU"/>
        </w:rPr>
      </w:pPr>
      <w:r w:rsidRPr="00315FD6">
        <w:rPr>
          <w:rFonts w:ascii="Consolas" w:eastAsia="Times New Roman" w:hAnsi="Consolas" w:cs="Consolas"/>
          <w:color w:val="D4D4D4"/>
          <w:sz w:val="24"/>
          <w:szCs w:val="30"/>
          <w:lang w:val="en-US" w:eastAsia="ru-RU"/>
        </w:rPr>
        <w:t xml:space="preserve">        </w:t>
      </w:r>
      <w:proofErr w:type="gramStart"/>
      <w:r w:rsidRPr="00315FD6">
        <w:rPr>
          <w:rFonts w:ascii="Consolas" w:eastAsia="Times New Roman" w:hAnsi="Consolas" w:cs="Consolas"/>
          <w:color w:val="C586C0"/>
          <w:sz w:val="24"/>
          <w:szCs w:val="30"/>
          <w:lang w:val="en-US" w:eastAsia="ru-RU"/>
        </w:rPr>
        <w:t>for</w:t>
      </w:r>
      <w:proofErr w:type="gramEnd"/>
      <w:r w:rsidRPr="00315FD6">
        <w:rPr>
          <w:rFonts w:ascii="Consolas" w:eastAsia="Times New Roman" w:hAnsi="Consolas" w:cs="Consolas"/>
          <w:color w:val="D4D4D4"/>
          <w:sz w:val="24"/>
          <w:szCs w:val="30"/>
          <w:lang w:val="en-US" w:eastAsia="ru-RU"/>
        </w:rPr>
        <w:t xml:space="preserve"> </w:t>
      </w:r>
      <w:r w:rsidRPr="00315FD6">
        <w:rPr>
          <w:rFonts w:ascii="Consolas" w:eastAsia="Times New Roman" w:hAnsi="Consolas" w:cs="Consolas"/>
          <w:color w:val="9CDCFE"/>
          <w:sz w:val="24"/>
          <w:szCs w:val="30"/>
          <w:lang w:val="en-US" w:eastAsia="ru-RU"/>
        </w:rPr>
        <w:t>i</w:t>
      </w:r>
      <w:r w:rsidRPr="00315FD6">
        <w:rPr>
          <w:rFonts w:ascii="Consolas" w:eastAsia="Times New Roman" w:hAnsi="Consolas" w:cs="Consolas"/>
          <w:color w:val="D4D4D4"/>
          <w:sz w:val="24"/>
          <w:szCs w:val="30"/>
          <w:lang w:val="en-US" w:eastAsia="ru-RU"/>
        </w:rPr>
        <w:t xml:space="preserve"> </w:t>
      </w:r>
      <w:r w:rsidRPr="00315FD6">
        <w:rPr>
          <w:rFonts w:ascii="Consolas" w:eastAsia="Times New Roman" w:hAnsi="Consolas" w:cs="Consolas"/>
          <w:color w:val="C586C0"/>
          <w:sz w:val="24"/>
          <w:szCs w:val="30"/>
          <w:lang w:val="en-US" w:eastAsia="ru-RU"/>
        </w:rPr>
        <w:t>in</w:t>
      </w:r>
      <w:r w:rsidRPr="00315FD6">
        <w:rPr>
          <w:rFonts w:ascii="Consolas" w:eastAsia="Times New Roman" w:hAnsi="Consolas" w:cs="Consolas"/>
          <w:color w:val="D4D4D4"/>
          <w:sz w:val="24"/>
          <w:szCs w:val="30"/>
          <w:lang w:val="en-US" w:eastAsia="ru-RU"/>
        </w:rPr>
        <w:t xml:space="preserve"> </w:t>
      </w:r>
      <w:r w:rsidRPr="00315FD6">
        <w:rPr>
          <w:rFonts w:ascii="Consolas" w:eastAsia="Times New Roman" w:hAnsi="Consolas" w:cs="Consolas"/>
          <w:color w:val="4EC9B0"/>
          <w:sz w:val="24"/>
          <w:szCs w:val="30"/>
          <w:lang w:val="en-US" w:eastAsia="ru-RU"/>
        </w:rPr>
        <w:t>range</w:t>
      </w:r>
      <w:r w:rsidRPr="00315FD6">
        <w:rPr>
          <w:rFonts w:ascii="Consolas" w:eastAsia="Times New Roman" w:hAnsi="Consolas" w:cs="Consolas"/>
          <w:color w:val="D4D4D4"/>
          <w:sz w:val="24"/>
          <w:szCs w:val="30"/>
          <w:lang w:val="en-US" w:eastAsia="ru-RU"/>
        </w:rPr>
        <w:t>(</w:t>
      </w:r>
      <w:r w:rsidRPr="00315FD6">
        <w:rPr>
          <w:rFonts w:ascii="Consolas" w:eastAsia="Times New Roman" w:hAnsi="Consolas" w:cs="Consolas"/>
          <w:color w:val="DCDCAA"/>
          <w:sz w:val="24"/>
          <w:szCs w:val="30"/>
          <w:lang w:val="en-US" w:eastAsia="ru-RU"/>
        </w:rPr>
        <w:t>len</w:t>
      </w:r>
      <w:r w:rsidRPr="00315FD6">
        <w:rPr>
          <w:rFonts w:ascii="Consolas" w:eastAsia="Times New Roman" w:hAnsi="Consolas" w:cs="Consolas"/>
          <w:color w:val="D4D4D4"/>
          <w:sz w:val="24"/>
          <w:szCs w:val="30"/>
          <w:lang w:val="en-US" w:eastAsia="ru-RU"/>
        </w:rPr>
        <w:t>(</w:t>
      </w:r>
      <w:r w:rsidRPr="00315FD6">
        <w:rPr>
          <w:rFonts w:ascii="Consolas" w:eastAsia="Times New Roman" w:hAnsi="Consolas" w:cs="Consolas"/>
          <w:color w:val="9CDCFE"/>
          <w:sz w:val="24"/>
          <w:szCs w:val="30"/>
          <w:lang w:val="en-US" w:eastAsia="ru-RU"/>
        </w:rPr>
        <w:t>col_namess</w:t>
      </w:r>
      <w:r w:rsidRPr="00315FD6">
        <w:rPr>
          <w:rFonts w:ascii="Consolas" w:eastAsia="Times New Roman" w:hAnsi="Consolas" w:cs="Consolas"/>
          <w:color w:val="D4D4D4"/>
          <w:sz w:val="24"/>
          <w:szCs w:val="30"/>
          <w:lang w:val="en-US" w:eastAsia="ru-RU"/>
        </w:rPr>
        <w:t>)):</w:t>
      </w:r>
    </w:p>
    <w:p w14:paraId="1C6616A7" w14:textId="77777777" w:rsidR="00315FD6" w:rsidRPr="00315FD6" w:rsidRDefault="00315FD6" w:rsidP="00315FD6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24"/>
          <w:szCs w:val="30"/>
          <w:lang w:val="en-US" w:eastAsia="ru-RU"/>
        </w:rPr>
      </w:pPr>
      <w:r w:rsidRPr="00315FD6">
        <w:rPr>
          <w:rFonts w:ascii="Consolas" w:eastAsia="Times New Roman" w:hAnsi="Consolas" w:cs="Consolas"/>
          <w:color w:val="D4D4D4"/>
          <w:sz w:val="24"/>
          <w:szCs w:val="30"/>
          <w:lang w:val="en-US" w:eastAsia="ru-RU"/>
        </w:rPr>
        <w:t xml:space="preserve">            </w:t>
      </w:r>
      <w:r w:rsidRPr="00315FD6">
        <w:rPr>
          <w:rFonts w:ascii="Consolas" w:eastAsia="Times New Roman" w:hAnsi="Consolas" w:cs="Consolas"/>
          <w:color w:val="9CDCFE"/>
          <w:sz w:val="24"/>
          <w:szCs w:val="30"/>
          <w:lang w:val="en-US" w:eastAsia="ru-RU"/>
        </w:rPr>
        <w:t>self</w:t>
      </w:r>
      <w:r w:rsidRPr="00315FD6">
        <w:rPr>
          <w:rFonts w:ascii="Consolas" w:eastAsia="Times New Roman" w:hAnsi="Consolas" w:cs="Consolas"/>
          <w:color w:val="D4D4D4"/>
          <w:sz w:val="24"/>
          <w:szCs w:val="30"/>
          <w:lang w:val="en-US" w:eastAsia="ru-RU"/>
        </w:rPr>
        <w:t>.</w:t>
      </w:r>
      <w:r w:rsidRPr="00315FD6">
        <w:rPr>
          <w:rFonts w:ascii="Consolas" w:eastAsia="Times New Roman" w:hAnsi="Consolas" w:cs="Consolas"/>
          <w:color w:val="9CDCFE"/>
          <w:sz w:val="24"/>
          <w:szCs w:val="30"/>
          <w:lang w:val="en-US" w:eastAsia="ru-RU"/>
        </w:rPr>
        <w:t>_dataset</w:t>
      </w:r>
      <w:r w:rsidRPr="00315FD6">
        <w:rPr>
          <w:rFonts w:ascii="Consolas" w:eastAsia="Times New Roman" w:hAnsi="Consolas" w:cs="Consolas"/>
          <w:color w:val="D4D4D4"/>
          <w:sz w:val="24"/>
          <w:szCs w:val="30"/>
          <w:lang w:val="en-US" w:eastAsia="ru-RU"/>
        </w:rPr>
        <w:t xml:space="preserve"> [</w:t>
      </w:r>
      <w:r w:rsidRPr="00315FD6">
        <w:rPr>
          <w:rFonts w:ascii="Consolas" w:eastAsia="Times New Roman" w:hAnsi="Consolas" w:cs="Consolas"/>
          <w:color w:val="9CDCFE"/>
          <w:sz w:val="24"/>
          <w:szCs w:val="30"/>
          <w:lang w:val="en-US" w:eastAsia="ru-RU"/>
        </w:rPr>
        <w:t>col_namess</w:t>
      </w:r>
      <w:r w:rsidRPr="00315FD6">
        <w:rPr>
          <w:rFonts w:ascii="Consolas" w:eastAsia="Times New Roman" w:hAnsi="Consolas" w:cs="Consolas"/>
          <w:color w:val="D4D4D4"/>
          <w:sz w:val="24"/>
          <w:szCs w:val="30"/>
          <w:lang w:val="en-US" w:eastAsia="ru-RU"/>
        </w:rPr>
        <w:t>[</w:t>
      </w:r>
      <w:r w:rsidRPr="00315FD6">
        <w:rPr>
          <w:rFonts w:ascii="Consolas" w:eastAsia="Times New Roman" w:hAnsi="Consolas" w:cs="Consolas"/>
          <w:color w:val="9CDCFE"/>
          <w:sz w:val="24"/>
          <w:szCs w:val="30"/>
          <w:lang w:val="en-US" w:eastAsia="ru-RU"/>
        </w:rPr>
        <w:t>i</w:t>
      </w:r>
      <w:r w:rsidRPr="00315FD6">
        <w:rPr>
          <w:rFonts w:ascii="Consolas" w:eastAsia="Times New Roman" w:hAnsi="Consolas" w:cs="Consolas"/>
          <w:color w:val="D4D4D4"/>
          <w:sz w:val="24"/>
          <w:szCs w:val="30"/>
          <w:lang w:val="en-US" w:eastAsia="ru-RU"/>
        </w:rPr>
        <w:t>]].</w:t>
      </w:r>
      <w:proofErr w:type="gramStart"/>
      <w:r w:rsidRPr="00315FD6">
        <w:rPr>
          <w:rFonts w:ascii="Consolas" w:eastAsia="Times New Roman" w:hAnsi="Consolas" w:cs="Consolas"/>
          <w:color w:val="DCDCAA"/>
          <w:sz w:val="24"/>
          <w:szCs w:val="30"/>
          <w:lang w:val="en-US" w:eastAsia="ru-RU"/>
        </w:rPr>
        <w:t>replace</w:t>
      </w:r>
      <w:r w:rsidRPr="00315FD6">
        <w:rPr>
          <w:rFonts w:ascii="Consolas" w:eastAsia="Times New Roman" w:hAnsi="Consolas" w:cs="Consolas"/>
          <w:color w:val="D4D4D4"/>
          <w:sz w:val="24"/>
          <w:szCs w:val="30"/>
          <w:lang w:val="en-US" w:eastAsia="ru-RU"/>
        </w:rPr>
        <w:t>(</w:t>
      </w:r>
      <w:proofErr w:type="gramEnd"/>
      <w:r w:rsidRPr="00315FD6">
        <w:rPr>
          <w:rFonts w:ascii="Consolas" w:eastAsia="Times New Roman" w:hAnsi="Consolas" w:cs="Consolas"/>
          <w:color w:val="CE9178"/>
          <w:sz w:val="24"/>
          <w:szCs w:val="30"/>
          <w:lang w:val="en-US" w:eastAsia="ru-RU"/>
        </w:rPr>
        <w:t>''</w:t>
      </w:r>
      <w:r w:rsidRPr="00315FD6">
        <w:rPr>
          <w:rFonts w:ascii="Consolas" w:eastAsia="Times New Roman" w:hAnsi="Consolas" w:cs="Consolas"/>
          <w:color w:val="D4D4D4"/>
          <w:sz w:val="24"/>
          <w:szCs w:val="30"/>
          <w:lang w:val="en-US" w:eastAsia="ru-RU"/>
        </w:rPr>
        <w:t xml:space="preserve">, </w:t>
      </w:r>
      <w:r w:rsidRPr="00315FD6">
        <w:rPr>
          <w:rFonts w:ascii="Consolas" w:eastAsia="Times New Roman" w:hAnsi="Consolas" w:cs="Consolas"/>
          <w:color w:val="4EC9B0"/>
          <w:sz w:val="24"/>
          <w:szCs w:val="30"/>
          <w:lang w:val="en-US" w:eastAsia="ru-RU"/>
        </w:rPr>
        <w:t>np</w:t>
      </w:r>
      <w:r w:rsidRPr="00315FD6">
        <w:rPr>
          <w:rFonts w:ascii="Consolas" w:eastAsia="Times New Roman" w:hAnsi="Consolas" w:cs="Consolas"/>
          <w:color w:val="D4D4D4"/>
          <w:sz w:val="24"/>
          <w:szCs w:val="30"/>
          <w:lang w:val="en-US" w:eastAsia="ru-RU"/>
        </w:rPr>
        <w:t xml:space="preserve">.nan, </w:t>
      </w:r>
      <w:r w:rsidRPr="00315FD6">
        <w:rPr>
          <w:rFonts w:ascii="Consolas" w:eastAsia="Times New Roman" w:hAnsi="Consolas" w:cs="Consolas"/>
          <w:color w:val="9CDCFE"/>
          <w:sz w:val="24"/>
          <w:szCs w:val="30"/>
          <w:lang w:val="en-US" w:eastAsia="ru-RU"/>
        </w:rPr>
        <w:t>inplace</w:t>
      </w:r>
      <w:r w:rsidRPr="00315FD6">
        <w:rPr>
          <w:rFonts w:ascii="Consolas" w:eastAsia="Times New Roman" w:hAnsi="Consolas" w:cs="Consolas"/>
          <w:color w:val="D4D4D4"/>
          <w:sz w:val="24"/>
          <w:szCs w:val="30"/>
          <w:lang w:val="en-US" w:eastAsia="ru-RU"/>
        </w:rPr>
        <w:t>=</w:t>
      </w:r>
      <w:r w:rsidRPr="00315FD6">
        <w:rPr>
          <w:rFonts w:ascii="Consolas" w:eastAsia="Times New Roman" w:hAnsi="Consolas" w:cs="Consolas"/>
          <w:color w:val="569CD6"/>
          <w:sz w:val="24"/>
          <w:szCs w:val="30"/>
          <w:lang w:val="en-US" w:eastAsia="ru-RU"/>
        </w:rPr>
        <w:t>True</w:t>
      </w:r>
      <w:r w:rsidRPr="00315FD6">
        <w:rPr>
          <w:rFonts w:ascii="Consolas" w:eastAsia="Times New Roman" w:hAnsi="Consolas" w:cs="Consolas"/>
          <w:color w:val="D4D4D4"/>
          <w:sz w:val="24"/>
          <w:szCs w:val="30"/>
          <w:lang w:val="en-US" w:eastAsia="ru-RU"/>
        </w:rPr>
        <w:t>)</w:t>
      </w:r>
    </w:p>
    <w:p w14:paraId="137FBD3E" w14:textId="77777777" w:rsidR="00315FD6" w:rsidRPr="00315FD6" w:rsidRDefault="00315FD6" w:rsidP="00315FD6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24"/>
          <w:szCs w:val="30"/>
          <w:lang w:val="en-US" w:eastAsia="ru-RU"/>
        </w:rPr>
      </w:pPr>
      <w:r w:rsidRPr="00315FD6">
        <w:rPr>
          <w:rFonts w:ascii="Consolas" w:eastAsia="Times New Roman" w:hAnsi="Consolas" w:cs="Consolas"/>
          <w:color w:val="D4D4D4"/>
          <w:sz w:val="24"/>
          <w:szCs w:val="30"/>
          <w:lang w:val="en-US" w:eastAsia="ru-RU"/>
        </w:rPr>
        <w:t xml:space="preserve">            </w:t>
      </w:r>
      <w:r w:rsidRPr="00315FD6">
        <w:rPr>
          <w:rFonts w:ascii="Consolas" w:eastAsia="Times New Roman" w:hAnsi="Consolas" w:cs="Consolas"/>
          <w:color w:val="9CDCFE"/>
          <w:sz w:val="24"/>
          <w:szCs w:val="30"/>
          <w:lang w:val="en-US" w:eastAsia="ru-RU"/>
        </w:rPr>
        <w:t>self</w:t>
      </w:r>
      <w:r w:rsidRPr="00315FD6">
        <w:rPr>
          <w:rFonts w:ascii="Consolas" w:eastAsia="Times New Roman" w:hAnsi="Consolas" w:cs="Consolas"/>
          <w:color w:val="D4D4D4"/>
          <w:sz w:val="24"/>
          <w:szCs w:val="30"/>
          <w:lang w:val="en-US" w:eastAsia="ru-RU"/>
        </w:rPr>
        <w:t>.</w:t>
      </w:r>
      <w:r w:rsidRPr="00315FD6">
        <w:rPr>
          <w:rFonts w:ascii="Consolas" w:eastAsia="Times New Roman" w:hAnsi="Consolas" w:cs="Consolas"/>
          <w:color w:val="9CDCFE"/>
          <w:sz w:val="24"/>
          <w:szCs w:val="30"/>
          <w:lang w:val="en-US" w:eastAsia="ru-RU"/>
        </w:rPr>
        <w:t>_</w:t>
      </w:r>
      <w:proofErr w:type="gramStart"/>
      <w:r w:rsidRPr="00315FD6">
        <w:rPr>
          <w:rFonts w:ascii="Consolas" w:eastAsia="Times New Roman" w:hAnsi="Consolas" w:cs="Consolas"/>
          <w:color w:val="9CDCFE"/>
          <w:sz w:val="24"/>
          <w:szCs w:val="30"/>
          <w:lang w:val="en-US" w:eastAsia="ru-RU"/>
        </w:rPr>
        <w:t>dataset</w:t>
      </w:r>
      <w:r w:rsidRPr="00315FD6">
        <w:rPr>
          <w:rFonts w:ascii="Consolas" w:eastAsia="Times New Roman" w:hAnsi="Consolas" w:cs="Consolas"/>
          <w:color w:val="D4D4D4"/>
          <w:sz w:val="24"/>
          <w:szCs w:val="30"/>
          <w:lang w:val="en-US" w:eastAsia="ru-RU"/>
        </w:rPr>
        <w:t>.</w:t>
      </w:r>
      <w:r w:rsidRPr="00315FD6">
        <w:rPr>
          <w:rFonts w:ascii="Consolas" w:eastAsia="Times New Roman" w:hAnsi="Consolas" w:cs="Consolas"/>
          <w:color w:val="DCDCAA"/>
          <w:sz w:val="24"/>
          <w:szCs w:val="30"/>
          <w:lang w:val="en-US" w:eastAsia="ru-RU"/>
        </w:rPr>
        <w:t>dropna</w:t>
      </w:r>
      <w:r w:rsidRPr="00315FD6">
        <w:rPr>
          <w:rFonts w:ascii="Consolas" w:eastAsia="Times New Roman" w:hAnsi="Consolas" w:cs="Consolas"/>
          <w:color w:val="D4D4D4"/>
          <w:sz w:val="24"/>
          <w:szCs w:val="30"/>
          <w:lang w:val="en-US" w:eastAsia="ru-RU"/>
        </w:rPr>
        <w:t>(</w:t>
      </w:r>
      <w:proofErr w:type="gramEnd"/>
      <w:r w:rsidRPr="00315FD6">
        <w:rPr>
          <w:rFonts w:ascii="Consolas" w:eastAsia="Times New Roman" w:hAnsi="Consolas" w:cs="Consolas"/>
          <w:color w:val="9CDCFE"/>
          <w:sz w:val="24"/>
          <w:szCs w:val="30"/>
          <w:lang w:val="en-US" w:eastAsia="ru-RU"/>
        </w:rPr>
        <w:t>subset</w:t>
      </w:r>
      <w:r w:rsidRPr="00315FD6">
        <w:rPr>
          <w:rFonts w:ascii="Consolas" w:eastAsia="Times New Roman" w:hAnsi="Consolas" w:cs="Consolas"/>
          <w:color w:val="D4D4D4"/>
          <w:sz w:val="24"/>
          <w:szCs w:val="30"/>
          <w:lang w:val="en-US" w:eastAsia="ru-RU"/>
        </w:rPr>
        <w:t>=[</w:t>
      </w:r>
      <w:r w:rsidRPr="00315FD6">
        <w:rPr>
          <w:rFonts w:ascii="Consolas" w:eastAsia="Times New Roman" w:hAnsi="Consolas" w:cs="Consolas"/>
          <w:color w:val="9CDCFE"/>
          <w:sz w:val="24"/>
          <w:szCs w:val="30"/>
          <w:lang w:val="en-US" w:eastAsia="ru-RU"/>
        </w:rPr>
        <w:t>col_namess</w:t>
      </w:r>
      <w:r w:rsidRPr="00315FD6">
        <w:rPr>
          <w:rFonts w:ascii="Consolas" w:eastAsia="Times New Roman" w:hAnsi="Consolas" w:cs="Consolas"/>
          <w:color w:val="D4D4D4"/>
          <w:sz w:val="24"/>
          <w:szCs w:val="30"/>
          <w:lang w:val="en-US" w:eastAsia="ru-RU"/>
        </w:rPr>
        <w:t>[</w:t>
      </w:r>
      <w:r w:rsidRPr="00315FD6">
        <w:rPr>
          <w:rFonts w:ascii="Consolas" w:eastAsia="Times New Roman" w:hAnsi="Consolas" w:cs="Consolas"/>
          <w:color w:val="9CDCFE"/>
          <w:sz w:val="24"/>
          <w:szCs w:val="30"/>
          <w:lang w:val="en-US" w:eastAsia="ru-RU"/>
        </w:rPr>
        <w:t>i</w:t>
      </w:r>
      <w:r w:rsidRPr="00315FD6">
        <w:rPr>
          <w:rFonts w:ascii="Consolas" w:eastAsia="Times New Roman" w:hAnsi="Consolas" w:cs="Consolas"/>
          <w:color w:val="D4D4D4"/>
          <w:sz w:val="24"/>
          <w:szCs w:val="30"/>
          <w:lang w:val="en-US" w:eastAsia="ru-RU"/>
        </w:rPr>
        <w:t xml:space="preserve">]], </w:t>
      </w:r>
      <w:r w:rsidRPr="00315FD6">
        <w:rPr>
          <w:rFonts w:ascii="Consolas" w:eastAsia="Times New Roman" w:hAnsi="Consolas" w:cs="Consolas"/>
          <w:color w:val="9CDCFE"/>
          <w:sz w:val="24"/>
          <w:szCs w:val="30"/>
          <w:lang w:val="en-US" w:eastAsia="ru-RU"/>
        </w:rPr>
        <w:t>inplace</w:t>
      </w:r>
      <w:r w:rsidRPr="00315FD6">
        <w:rPr>
          <w:rFonts w:ascii="Consolas" w:eastAsia="Times New Roman" w:hAnsi="Consolas" w:cs="Consolas"/>
          <w:color w:val="D4D4D4"/>
          <w:sz w:val="24"/>
          <w:szCs w:val="30"/>
          <w:lang w:val="en-US" w:eastAsia="ru-RU"/>
        </w:rPr>
        <w:t>=</w:t>
      </w:r>
      <w:r w:rsidRPr="00315FD6">
        <w:rPr>
          <w:rFonts w:ascii="Consolas" w:eastAsia="Times New Roman" w:hAnsi="Consolas" w:cs="Consolas"/>
          <w:color w:val="569CD6"/>
          <w:sz w:val="24"/>
          <w:szCs w:val="30"/>
          <w:lang w:val="en-US" w:eastAsia="ru-RU"/>
        </w:rPr>
        <w:t>True</w:t>
      </w:r>
      <w:r w:rsidRPr="00315FD6">
        <w:rPr>
          <w:rFonts w:ascii="Consolas" w:eastAsia="Times New Roman" w:hAnsi="Consolas" w:cs="Consolas"/>
          <w:color w:val="D4D4D4"/>
          <w:sz w:val="24"/>
          <w:szCs w:val="30"/>
          <w:lang w:val="en-US" w:eastAsia="ru-RU"/>
        </w:rPr>
        <w:t>)</w:t>
      </w:r>
    </w:p>
    <w:p w14:paraId="3D699512" w14:textId="568B3C13" w:rsidR="00D510FA" w:rsidRDefault="00D510FA" w:rsidP="00D510FA">
      <w:pPr>
        <w:pStyle w:val="a0"/>
      </w:pPr>
      <w:r>
        <w:t>Начинаем сортировку, разбиваем строчки по значениям цены на сегменты: эконом, средний, люкс</w:t>
      </w:r>
      <w:r>
        <w:t xml:space="preserve"> (соответсвенно присваиваем категории 1, 2 и 3)</w:t>
      </w:r>
      <w:r w:rsidR="00667BF7">
        <w:t xml:space="preserve"> – колонка </w:t>
      </w:r>
      <w:r w:rsidR="00667BF7">
        <w:rPr>
          <w:lang w:val="en-US"/>
        </w:rPr>
        <w:t>price</w:t>
      </w:r>
      <w:r w:rsidR="00667BF7" w:rsidRPr="00667BF7">
        <w:t>_</w:t>
      </w:r>
      <w:r w:rsidR="00667BF7">
        <w:rPr>
          <w:lang w:val="en-US"/>
        </w:rPr>
        <w:t>category</w:t>
      </w:r>
      <w:r>
        <w:t>.</w:t>
      </w:r>
    </w:p>
    <w:p w14:paraId="4E04BD3A" w14:textId="77777777" w:rsidR="00D510FA" w:rsidRDefault="00D510FA" w:rsidP="00D510FA">
      <w:pPr>
        <w:pStyle w:val="a0"/>
        <w:rPr>
          <w:lang w:val="en-US"/>
        </w:rPr>
      </w:pPr>
      <w:r>
        <w:t>Листинг кода:</w:t>
      </w:r>
    </w:p>
    <w:p w14:paraId="03BAFD4C" w14:textId="77777777" w:rsidR="00315FD6" w:rsidRPr="00315FD6" w:rsidRDefault="00315FD6" w:rsidP="00315FD6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Cs w:val="30"/>
          <w:lang w:eastAsia="ru-RU"/>
        </w:rPr>
      </w:pPr>
      <w:r w:rsidRPr="00315FD6">
        <w:rPr>
          <w:rFonts w:ascii="Consolas" w:eastAsia="Times New Roman" w:hAnsi="Consolas" w:cs="Consolas"/>
          <w:color w:val="6A9955"/>
          <w:szCs w:val="30"/>
          <w:lang w:eastAsia="ru-RU"/>
        </w:rPr>
        <w:t># создаем колонку для разбития на категории</w:t>
      </w:r>
    </w:p>
    <w:p w14:paraId="3793F0CD" w14:textId="77777777" w:rsidR="00315FD6" w:rsidRPr="00315FD6" w:rsidRDefault="00315FD6" w:rsidP="00315FD6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Cs w:val="30"/>
          <w:lang w:val="en-US" w:eastAsia="ru-RU"/>
        </w:rPr>
      </w:pPr>
      <w:r w:rsidRPr="00315FD6">
        <w:rPr>
          <w:rFonts w:ascii="Consolas" w:eastAsia="Times New Roman" w:hAnsi="Consolas" w:cs="Consolas"/>
          <w:color w:val="D4D4D4"/>
          <w:szCs w:val="30"/>
          <w:lang w:eastAsia="ru-RU"/>
        </w:rPr>
        <w:t xml:space="preserve">        </w:t>
      </w:r>
      <w:r w:rsidRPr="00315FD6">
        <w:rPr>
          <w:rFonts w:ascii="Consolas" w:eastAsia="Times New Roman" w:hAnsi="Consolas" w:cs="Consolas"/>
          <w:color w:val="9CDCFE"/>
          <w:szCs w:val="30"/>
          <w:lang w:val="en-US" w:eastAsia="ru-RU"/>
        </w:rPr>
        <w:t>self</w:t>
      </w:r>
      <w:r w:rsidRPr="00315FD6">
        <w:rPr>
          <w:rFonts w:ascii="Consolas" w:eastAsia="Times New Roman" w:hAnsi="Consolas" w:cs="Consolas"/>
          <w:color w:val="D4D4D4"/>
          <w:szCs w:val="30"/>
          <w:lang w:val="en-US" w:eastAsia="ru-RU"/>
        </w:rPr>
        <w:t>.</w:t>
      </w:r>
      <w:r w:rsidRPr="00315FD6">
        <w:rPr>
          <w:rFonts w:ascii="Consolas" w:eastAsia="Times New Roman" w:hAnsi="Consolas" w:cs="Consolas"/>
          <w:color w:val="9CDCFE"/>
          <w:szCs w:val="30"/>
          <w:lang w:val="en-US" w:eastAsia="ru-RU"/>
        </w:rPr>
        <w:t>_dataset</w:t>
      </w:r>
      <w:r w:rsidRPr="00315FD6">
        <w:rPr>
          <w:rFonts w:ascii="Consolas" w:eastAsia="Times New Roman" w:hAnsi="Consolas" w:cs="Consolas"/>
          <w:color w:val="D4D4D4"/>
          <w:szCs w:val="30"/>
          <w:lang w:val="en-US" w:eastAsia="ru-RU"/>
        </w:rPr>
        <w:t xml:space="preserve"> [</w:t>
      </w:r>
      <w:r w:rsidRPr="00315FD6">
        <w:rPr>
          <w:rFonts w:ascii="Consolas" w:eastAsia="Times New Roman" w:hAnsi="Consolas" w:cs="Consolas"/>
          <w:color w:val="CE9178"/>
          <w:szCs w:val="30"/>
          <w:lang w:val="en-US" w:eastAsia="ru-RU"/>
        </w:rPr>
        <w:t>"price_category"</w:t>
      </w:r>
      <w:r w:rsidRPr="00315FD6">
        <w:rPr>
          <w:rFonts w:ascii="Consolas" w:eastAsia="Times New Roman" w:hAnsi="Consolas" w:cs="Consolas"/>
          <w:color w:val="D4D4D4"/>
          <w:szCs w:val="30"/>
          <w:lang w:val="en-US" w:eastAsia="ru-RU"/>
        </w:rPr>
        <w:t xml:space="preserve">] = </w:t>
      </w:r>
      <w:proofErr w:type="gramStart"/>
      <w:r w:rsidRPr="00315FD6">
        <w:rPr>
          <w:rFonts w:ascii="Consolas" w:eastAsia="Times New Roman" w:hAnsi="Consolas" w:cs="Consolas"/>
          <w:color w:val="4EC9B0"/>
          <w:szCs w:val="30"/>
          <w:lang w:val="en-US" w:eastAsia="ru-RU"/>
        </w:rPr>
        <w:t>pandas</w:t>
      </w:r>
      <w:r w:rsidRPr="00315FD6">
        <w:rPr>
          <w:rFonts w:ascii="Consolas" w:eastAsia="Times New Roman" w:hAnsi="Consolas" w:cs="Consolas"/>
          <w:color w:val="D4D4D4"/>
          <w:szCs w:val="30"/>
          <w:lang w:val="en-US" w:eastAsia="ru-RU"/>
        </w:rPr>
        <w:t>.</w:t>
      </w:r>
      <w:r w:rsidRPr="00315FD6">
        <w:rPr>
          <w:rFonts w:ascii="Consolas" w:eastAsia="Times New Roman" w:hAnsi="Consolas" w:cs="Consolas"/>
          <w:color w:val="DCDCAA"/>
          <w:szCs w:val="30"/>
          <w:lang w:val="en-US" w:eastAsia="ru-RU"/>
        </w:rPr>
        <w:t>cut</w:t>
      </w:r>
      <w:r w:rsidRPr="00315FD6">
        <w:rPr>
          <w:rFonts w:ascii="Consolas" w:eastAsia="Times New Roman" w:hAnsi="Consolas" w:cs="Consolas"/>
          <w:color w:val="D4D4D4"/>
          <w:szCs w:val="30"/>
          <w:lang w:val="en-US" w:eastAsia="ru-RU"/>
        </w:rPr>
        <w:t>(</w:t>
      </w:r>
      <w:proofErr w:type="gramEnd"/>
      <w:r w:rsidRPr="00315FD6">
        <w:rPr>
          <w:rFonts w:ascii="Consolas" w:eastAsia="Times New Roman" w:hAnsi="Consolas" w:cs="Consolas"/>
          <w:color w:val="9CDCFE"/>
          <w:szCs w:val="30"/>
          <w:lang w:val="en-US" w:eastAsia="ru-RU"/>
        </w:rPr>
        <w:t>self</w:t>
      </w:r>
      <w:r w:rsidRPr="00315FD6">
        <w:rPr>
          <w:rFonts w:ascii="Consolas" w:eastAsia="Times New Roman" w:hAnsi="Consolas" w:cs="Consolas"/>
          <w:color w:val="D4D4D4"/>
          <w:szCs w:val="30"/>
          <w:lang w:val="en-US" w:eastAsia="ru-RU"/>
        </w:rPr>
        <w:t>.</w:t>
      </w:r>
      <w:r w:rsidRPr="00315FD6">
        <w:rPr>
          <w:rFonts w:ascii="Consolas" w:eastAsia="Times New Roman" w:hAnsi="Consolas" w:cs="Consolas"/>
          <w:color w:val="9CDCFE"/>
          <w:szCs w:val="30"/>
          <w:lang w:val="en-US" w:eastAsia="ru-RU"/>
        </w:rPr>
        <w:t>_dataset</w:t>
      </w:r>
      <w:r w:rsidRPr="00315FD6">
        <w:rPr>
          <w:rFonts w:ascii="Consolas" w:eastAsia="Times New Roman" w:hAnsi="Consolas" w:cs="Consolas"/>
          <w:color w:val="D4D4D4"/>
          <w:szCs w:val="30"/>
          <w:lang w:val="en-US" w:eastAsia="ru-RU"/>
        </w:rPr>
        <w:t>[</w:t>
      </w:r>
      <w:r w:rsidRPr="00315FD6">
        <w:rPr>
          <w:rFonts w:ascii="Consolas" w:eastAsia="Times New Roman" w:hAnsi="Consolas" w:cs="Consolas"/>
          <w:color w:val="CE9178"/>
          <w:szCs w:val="30"/>
          <w:lang w:val="en-US" w:eastAsia="ru-RU"/>
        </w:rPr>
        <w:t>"selling_price"</w:t>
      </w:r>
      <w:r w:rsidRPr="00315FD6">
        <w:rPr>
          <w:rFonts w:ascii="Consolas" w:eastAsia="Times New Roman" w:hAnsi="Consolas" w:cs="Consolas"/>
          <w:color w:val="D4D4D4"/>
          <w:szCs w:val="30"/>
          <w:lang w:val="en-US" w:eastAsia="ru-RU"/>
        </w:rPr>
        <w:t>],[</w:t>
      </w:r>
      <w:r w:rsidRPr="00315FD6">
        <w:rPr>
          <w:rFonts w:ascii="Consolas" w:eastAsia="Times New Roman" w:hAnsi="Consolas" w:cs="Consolas"/>
          <w:color w:val="B5CEA8"/>
          <w:szCs w:val="30"/>
          <w:lang w:val="en-US" w:eastAsia="ru-RU"/>
        </w:rPr>
        <w:t>0</w:t>
      </w:r>
      <w:r w:rsidRPr="00315FD6">
        <w:rPr>
          <w:rFonts w:ascii="Consolas" w:eastAsia="Times New Roman" w:hAnsi="Consolas" w:cs="Consolas"/>
          <w:color w:val="D4D4D4"/>
          <w:szCs w:val="30"/>
          <w:lang w:val="en-US" w:eastAsia="ru-RU"/>
        </w:rPr>
        <w:t>,</w:t>
      </w:r>
      <w:r w:rsidRPr="00315FD6">
        <w:rPr>
          <w:rFonts w:ascii="Consolas" w:eastAsia="Times New Roman" w:hAnsi="Consolas" w:cs="Consolas"/>
          <w:color w:val="B5CEA8"/>
          <w:szCs w:val="30"/>
          <w:lang w:val="en-US" w:eastAsia="ru-RU"/>
        </w:rPr>
        <w:t>500000</w:t>
      </w:r>
      <w:r w:rsidRPr="00315FD6">
        <w:rPr>
          <w:rFonts w:ascii="Consolas" w:eastAsia="Times New Roman" w:hAnsi="Consolas" w:cs="Consolas"/>
          <w:color w:val="D4D4D4"/>
          <w:szCs w:val="30"/>
          <w:lang w:val="en-US" w:eastAsia="ru-RU"/>
        </w:rPr>
        <w:t>,</w:t>
      </w:r>
      <w:r w:rsidRPr="00315FD6">
        <w:rPr>
          <w:rFonts w:ascii="Consolas" w:eastAsia="Times New Roman" w:hAnsi="Consolas" w:cs="Consolas"/>
          <w:color w:val="B5CEA8"/>
          <w:szCs w:val="30"/>
          <w:lang w:val="en-US" w:eastAsia="ru-RU"/>
        </w:rPr>
        <w:t>1500000</w:t>
      </w:r>
      <w:r w:rsidRPr="00315FD6">
        <w:rPr>
          <w:rFonts w:ascii="Consolas" w:eastAsia="Times New Roman" w:hAnsi="Consolas" w:cs="Consolas"/>
          <w:color w:val="D4D4D4"/>
          <w:szCs w:val="30"/>
          <w:lang w:val="en-US" w:eastAsia="ru-RU"/>
        </w:rPr>
        <w:t>,</w:t>
      </w:r>
      <w:r w:rsidRPr="00315FD6">
        <w:rPr>
          <w:rFonts w:ascii="Consolas" w:eastAsia="Times New Roman" w:hAnsi="Consolas" w:cs="Consolas"/>
          <w:color w:val="4EC9B0"/>
          <w:szCs w:val="30"/>
          <w:lang w:val="en-US" w:eastAsia="ru-RU"/>
        </w:rPr>
        <w:t>np</w:t>
      </w:r>
      <w:r w:rsidRPr="00315FD6">
        <w:rPr>
          <w:rFonts w:ascii="Consolas" w:eastAsia="Times New Roman" w:hAnsi="Consolas" w:cs="Consolas"/>
          <w:color w:val="D4D4D4"/>
          <w:szCs w:val="30"/>
          <w:lang w:val="en-US" w:eastAsia="ru-RU"/>
        </w:rPr>
        <w:t xml:space="preserve">.inf], </w:t>
      </w:r>
      <w:r w:rsidRPr="00315FD6">
        <w:rPr>
          <w:rFonts w:ascii="Consolas" w:eastAsia="Times New Roman" w:hAnsi="Consolas" w:cs="Consolas"/>
          <w:color w:val="9CDCFE"/>
          <w:szCs w:val="30"/>
          <w:lang w:val="en-US" w:eastAsia="ru-RU"/>
        </w:rPr>
        <w:t>labels</w:t>
      </w:r>
      <w:r w:rsidRPr="00315FD6">
        <w:rPr>
          <w:rFonts w:ascii="Consolas" w:eastAsia="Times New Roman" w:hAnsi="Consolas" w:cs="Consolas"/>
          <w:color w:val="D4D4D4"/>
          <w:szCs w:val="30"/>
          <w:lang w:val="en-US" w:eastAsia="ru-RU"/>
        </w:rPr>
        <w:t xml:space="preserve"> = [</w:t>
      </w:r>
      <w:r w:rsidRPr="00315FD6">
        <w:rPr>
          <w:rFonts w:ascii="Consolas" w:eastAsia="Times New Roman" w:hAnsi="Consolas" w:cs="Consolas"/>
          <w:color w:val="B5CEA8"/>
          <w:szCs w:val="30"/>
          <w:lang w:val="en-US" w:eastAsia="ru-RU"/>
        </w:rPr>
        <w:t>1</w:t>
      </w:r>
      <w:r w:rsidRPr="00315FD6">
        <w:rPr>
          <w:rFonts w:ascii="Consolas" w:eastAsia="Times New Roman" w:hAnsi="Consolas" w:cs="Consolas"/>
          <w:color w:val="D4D4D4"/>
          <w:szCs w:val="30"/>
          <w:lang w:val="en-US" w:eastAsia="ru-RU"/>
        </w:rPr>
        <w:t>,</w:t>
      </w:r>
      <w:r w:rsidRPr="00315FD6">
        <w:rPr>
          <w:rFonts w:ascii="Consolas" w:eastAsia="Times New Roman" w:hAnsi="Consolas" w:cs="Consolas"/>
          <w:color w:val="B5CEA8"/>
          <w:szCs w:val="30"/>
          <w:lang w:val="en-US" w:eastAsia="ru-RU"/>
        </w:rPr>
        <w:t>2</w:t>
      </w:r>
      <w:r w:rsidRPr="00315FD6">
        <w:rPr>
          <w:rFonts w:ascii="Consolas" w:eastAsia="Times New Roman" w:hAnsi="Consolas" w:cs="Consolas"/>
          <w:color w:val="D4D4D4"/>
          <w:szCs w:val="30"/>
          <w:lang w:val="en-US" w:eastAsia="ru-RU"/>
        </w:rPr>
        <w:t>,</w:t>
      </w:r>
      <w:r w:rsidRPr="00315FD6">
        <w:rPr>
          <w:rFonts w:ascii="Consolas" w:eastAsia="Times New Roman" w:hAnsi="Consolas" w:cs="Consolas"/>
          <w:color w:val="B5CEA8"/>
          <w:szCs w:val="30"/>
          <w:lang w:val="en-US" w:eastAsia="ru-RU"/>
        </w:rPr>
        <w:t>3</w:t>
      </w:r>
      <w:r w:rsidRPr="00315FD6">
        <w:rPr>
          <w:rFonts w:ascii="Consolas" w:eastAsia="Times New Roman" w:hAnsi="Consolas" w:cs="Consolas"/>
          <w:color w:val="D4D4D4"/>
          <w:szCs w:val="30"/>
          <w:lang w:val="en-US" w:eastAsia="ru-RU"/>
        </w:rPr>
        <w:t>])</w:t>
      </w:r>
    </w:p>
    <w:p w14:paraId="4189B80C" w14:textId="77777777" w:rsidR="00315FD6" w:rsidRPr="00315FD6" w:rsidRDefault="00315FD6" w:rsidP="00315FD6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Cs w:val="30"/>
          <w:lang w:val="en-US" w:eastAsia="ru-RU"/>
        </w:rPr>
      </w:pPr>
      <w:r w:rsidRPr="00315FD6">
        <w:rPr>
          <w:rFonts w:ascii="Consolas" w:eastAsia="Times New Roman" w:hAnsi="Consolas" w:cs="Consolas"/>
          <w:color w:val="D4D4D4"/>
          <w:szCs w:val="30"/>
          <w:lang w:val="en-US" w:eastAsia="ru-RU"/>
        </w:rPr>
        <w:t xml:space="preserve">        </w:t>
      </w:r>
      <w:r w:rsidRPr="00315FD6">
        <w:rPr>
          <w:rFonts w:ascii="Consolas" w:eastAsia="Times New Roman" w:hAnsi="Consolas" w:cs="Consolas"/>
          <w:color w:val="9CDCFE"/>
          <w:szCs w:val="30"/>
          <w:lang w:val="en-US" w:eastAsia="ru-RU"/>
        </w:rPr>
        <w:t>self</w:t>
      </w:r>
      <w:r w:rsidRPr="00315FD6">
        <w:rPr>
          <w:rFonts w:ascii="Consolas" w:eastAsia="Times New Roman" w:hAnsi="Consolas" w:cs="Consolas"/>
          <w:color w:val="D4D4D4"/>
          <w:szCs w:val="30"/>
          <w:lang w:val="en-US" w:eastAsia="ru-RU"/>
        </w:rPr>
        <w:t>.</w:t>
      </w:r>
      <w:r w:rsidRPr="00315FD6">
        <w:rPr>
          <w:rFonts w:ascii="Consolas" w:eastAsia="Times New Roman" w:hAnsi="Consolas" w:cs="Consolas"/>
          <w:color w:val="9CDCFE"/>
          <w:szCs w:val="30"/>
          <w:lang w:val="en-US" w:eastAsia="ru-RU"/>
        </w:rPr>
        <w:t>result</w:t>
      </w:r>
      <w:r w:rsidRPr="00315FD6">
        <w:rPr>
          <w:rFonts w:ascii="Consolas" w:eastAsia="Times New Roman" w:hAnsi="Consolas" w:cs="Consolas"/>
          <w:color w:val="D4D4D4"/>
          <w:szCs w:val="30"/>
          <w:lang w:val="en-US" w:eastAsia="ru-RU"/>
        </w:rPr>
        <w:t xml:space="preserve"> = </w:t>
      </w:r>
      <w:r w:rsidRPr="00315FD6">
        <w:rPr>
          <w:rFonts w:ascii="Consolas" w:eastAsia="Times New Roman" w:hAnsi="Consolas" w:cs="Consolas"/>
          <w:color w:val="9CDCFE"/>
          <w:szCs w:val="30"/>
          <w:lang w:val="en-US" w:eastAsia="ru-RU"/>
        </w:rPr>
        <w:t>self</w:t>
      </w:r>
      <w:r w:rsidRPr="00315FD6">
        <w:rPr>
          <w:rFonts w:ascii="Consolas" w:eastAsia="Times New Roman" w:hAnsi="Consolas" w:cs="Consolas"/>
          <w:color w:val="D4D4D4"/>
          <w:szCs w:val="30"/>
          <w:lang w:val="en-US" w:eastAsia="ru-RU"/>
        </w:rPr>
        <w:t>.</w:t>
      </w:r>
      <w:r w:rsidRPr="00315FD6">
        <w:rPr>
          <w:rFonts w:ascii="Consolas" w:eastAsia="Times New Roman" w:hAnsi="Consolas" w:cs="Consolas"/>
          <w:color w:val="DCDCAA"/>
          <w:szCs w:val="30"/>
          <w:lang w:val="en-US" w:eastAsia="ru-RU"/>
        </w:rPr>
        <w:t>sort_data_by_</w:t>
      </w:r>
      <w:proofErr w:type="gramStart"/>
      <w:r w:rsidRPr="00315FD6">
        <w:rPr>
          <w:rFonts w:ascii="Consolas" w:eastAsia="Times New Roman" w:hAnsi="Consolas" w:cs="Consolas"/>
          <w:color w:val="DCDCAA"/>
          <w:szCs w:val="30"/>
          <w:lang w:val="en-US" w:eastAsia="ru-RU"/>
        </w:rPr>
        <w:t>col</w:t>
      </w:r>
      <w:r w:rsidRPr="00315FD6">
        <w:rPr>
          <w:rFonts w:ascii="Consolas" w:eastAsia="Times New Roman" w:hAnsi="Consolas" w:cs="Consolas"/>
          <w:color w:val="D4D4D4"/>
          <w:szCs w:val="30"/>
          <w:lang w:val="en-US" w:eastAsia="ru-RU"/>
        </w:rPr>
        <w:t>(</w:t>
      </w:r>
      <w:proofErr w:type="gramEnd"/>
      <w:r w:rsidRPr="00315FD6">
        <w:rPr>
          <w:rFonts w:ascii="Consolas" w:eastAsia="Times New Roman" w:hAnsi="Consolas" w:cs="Consolas"/>
          <w:color w:val="9CDCFE"/>
          <w:szCs w:val="30"/>
          <w:lang w:val="en-US" w:eastAsia="ru-RU"/>
        </w:rPr>
        <w:t>self</w:t>
      </w:r>
      <w:r w:rsidRPr="00315FD6">
        <w:rPr>
          <w:rFonts w:ascii="Consolas" w:eastAsia="Times New Roman" w:hAnsi="Consolas" w:cs="Consolas"/>
          <w:color w:val="D4D4D4"/>
          <w:szCs w:val="30"/>
          <w:lang w:val="en-US" w:eastAsia="ru-RU"/>
        </w:rPr>
        <w:t>.</w:t>
      </w:r>
      <w:r w:rsidRPr="00315FD6">
        <w:rPr>
          <w:rFonts w:ascii="Consolas" w:eastAsia="Times New Roman" w:hAnsi="Consolas" w:cs="Consolas"/>
          <w:color w:val="9CDCFE"/>
          <w:szCs w:val="30"/>
          <w:lang w:val="en-US" w:eastAsia="ru-RU"/>
        </w:rPr>
        <w:t>_dataset</w:t>
      </w:r>
      <w:r w:rsidRPr="00315FD6">
        <w:rPr>
          <w:rFonts w:ascii="Consolas" w:eastAsia="Times New Roman" w:hAnsi="Consolas" w:cs="Consolas"/>
          <w:color w:val="D4D4D4"/>
          <w:szCs w:val="30"/>
          <w:lang w:val="en-US" w:eastAsia="ru-RU"/>
        </w:rPr>
        <w:t xml:space="preserve">, </w:t>
      </w:r>
      <w:r w:rsidRPr="00315FD6">
        <w:rPr>
          <w:rFonts w:ascii="Consolas" w:eastAsia="Times New Roman" w:hAnsi="Consolas" w:cs="Consolas"/>
          <w:color w:val="CE9178"/>
          <w:szCs w:val="30"/>
          <w:lang w:val="en-US" w:eastAsia="ru-RU"/>
        </w:rPr>
        <w:t>"selling_price"</w:t>
      </w:r>
      <w:r w:rsidRPr="00315FD6">
        <w:rPr>
          <w:rFonts w:ascii="Consolas" w:eastAsia="Times New Roman" w:hAnsi="Consolas" w:cs="Consolas"/>
          <w:color w:val="D4D4D4"/>
          <w:szCs w:val="30"/>
          <w:lang w:val="en-US" w:eastAsia="ru-RU"/>
        </w:rPr>
        <w:t xml:space="preserve">, </w:t>
      </w:r>
      <w:r w:rsidRPr="00315FD6">
        <w:rPr>
          <w:rFonts w:ascii="Consolas" w:eastAsia="Times New Roman" w:hAnsi="Consolas" w:cs="Consolas"/>
          <w:color w:val="569CD6"/>
          <w:szCs w:val="30"/>
          <w:lang w:val="en-US" w:eastAsia="ru-RU"/>
        </w:rPr>
        <w:t>True</w:t>
      </w:r>
      <w:r w:rsidRPr="00315FD6">
        <w:rPr>
          <w:rFonts w:ascii="Consolas" w:eastAsia="Times New Roman" w:hAnsi="Consolas" w:cs="Consolas"/>
          <w:color w:val="D4D4D4"/>
          <w:szCs w:val="30"/>
          <w:lang w:val="en-US" w:eastAsia="ru-RU"/>
        </w:rPr>
        <w:t>)</w:t>
      </w:r>
    </w:p>
    <w:p w14:paraId="5151E681" w14:textId="73C4D97F" w:rsidR="00D510FA" w:rsidRDefault="00667BF7" w:rsidP="00D510FA">
      <w:pPr>
        <w:pStyle w:val="a0"/>
      </w:pPr>
      <w:r>
        <w:t>Пример работы:</w:t>
      </w:r>
    </w:p>
    <w:p w14:paraId="7D9C6468" w14:textId="57E37929" w:rsidR="00667BF7" w:rsidRPr="00D510FA" w:rsidRDefault="00667BF7" w:rsidP="00667BF7">
      <w:pPr>
        <w:pStyle w:val="a0"/>
        <w:ind w:left="-284" w:hanging="425"/>
        <w:jc w:val="center"/>
      </w:pPr>
      <w:r>
        <w:rPr>
          <w:noProof/>
          <w:lang w:eastAsia="ru-RU"/>
        </w:rPr>
        <w:drawing>
          <wp:inline distT="0" distB="0" distL="0" distR="0" wp14:anchorId="394E8B22" wp14:editId="28E36A6A">
            <wp:extent cx="7065273" cy="2113808"/>
            <wp:effectExtent l="0" t="0" r="2540" b="1270"/>
            <wp:docPr id="4" name="Рисунок 4" descr="https://sun9-56.userapi.com/impg/afymPEqXm5E_AhAFwoTgWDUA-u82WmjhtQarKw/7wxc33B8PzU.jpg?size=1559x466&amp;quality=96&amp;sign=60a374a7128e9d3888c596413614a57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56.userapi.com/impg/afymPEqXm5E_AhAFwoTgWDUA-u82WmjhtQarKw/7wxc33B8PzU.jpg?size=1559x466&amp;quality=96&amp;sign=60a374a7128e9d3888c596413614a576&amp;type=albu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1259" cy="2112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482AB" w14:textId="77777777" w:rsidR="00315FD6" w:rsidRDefault="00315FD6" w:rsidP="00315FD6">
      <w:pPr>
        <w:pStyle w:val="2"/>
        <w:numPr>
          <w:ilvl w:val="0"/>
          <w:numId w:val="0"/>
        </w:numPr>
        <w:ind w:left="680"/>
        <w:rPr>
          <w:lang w:val="en-US"/>
        </w:rPr>
      </w:pPr>
    </w:p>
    <w:p w14:paraId="61C59B62" w14:textId="77777777" w:rsidR="00315FD6" w:rsidRPr="00315FD6" w:rsidRDefault="00315FD6" w:rsidP="00315FD6">
      <w:pPr>
        <w:pStyle w:val="a0"/>
        <w:rPr>
          <w:lang w:val="en-US"/>
        </w:rPr>
      </w:pPr>
    </w:p>
    <w:p w14:paraId="158F1A69" w14:textId="72293A0A" w:rsidR="004245B6" w:rsidRDefault="004245B6" w:rsidP="004245B6">
      <w:pPr>
        <w:pStyle w:val="2"/>
      </w:pPr>
      <w:bookmarkStart w:id="4" w:name="_Toc119527014"/>
      <w:r w:rsidRPr="004245B6">
        <w:lastRenderedPageBreak/>
        <w:t xml:space="preserve">Описание </w:t>
      </w:r>
      <w:r w:rsidR="00DE386F">
        <w:t>Прецедентов</w:t>
      </w:r>
      <w:bookmarkEnd w:id="4"/>
    </w:p>
    <w:p w14:paraId="6F601C97" w14:textId="1DB92AAB" w:rsidR="004245B6" w:rsidRDefault="004245B6" w:rsidP="006C1906">
      <w:pPr>
        <w:pStyle w:val="a0"/>
        <w:numPr>
          <w:ilvl w:val="0"/>
          <w:numId w:val="20"/>
        </w:numPr>
      </w:pPr>
      <w:r>
        <w:t xml:space="preserve"> «Открытие файла»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39"/>
        <w:gridCol w:w="7898"/>
      </w:tblGrid>
      <w:tr w:rsidR="004245B6" w14:paraId="601CAA2F" w14:textId="77777777" w:rsidTr="00210487">
        <w:tc>
          <w:tcPr>
            <w:tcW w:w="1696" w:type="dxa"/>
          </w:tcPr>
          <w:p w14:paraId="0320BC08" w14:textId="77777777" w:rsidR="004245B6" w:rsidRDefault="004245B6" w:rsidP="00210487">
            <w:pPr>
              <w:pStyle w:val="af7"/>
              <w:ind w:firstLine="0"/>
              <w:jc w:val="center"/>
            </w:pPr>
            <w:r w:rsidRPr="003615E4">
              <w:t>Прецедент</w:t>
            </w:r>
          </w:p>
        </w:tc>
        <w:tc>
          <w:tcPr>
            <w:tcW w:w="8215" w:type="dxa"/>
          </w:tcPr>
          <w:p w14:paraId="19DA207A" w14:textId="778DCCB1" w:rsidR="004245B6" w:rsidRDefault="004245B6" w:rsidP="00210487">
            <w:pPr>
              <w:pStyle w:val="af7"/>
              <w:ind w:firstLine="0"/>
            </w:pPr>
            <w:r>
              <w:t>Открытие файла</w:t>
            </w:r>
          </w:p>
        </w:tc>
      </w:tr>
      <w:tr w:rsidR="004245B6" w14:paraId="4144C9F3" w14:textId="77777777" w:rsidTr="00210487">
        <w:tc>
          <w:tcPr>
            <w:tcW w:w="1696" w:type="dxa"/>
          </w:tcPr>
          <w:p w14:paraId="46B9B0F4" w14:textId="77777777" w:rsidR="004245B6" w:rsidRDefault="004245B6" w:rsidP="00210487">
            <w:pPr>
              <w:pStyle w:val="af7"/>
              <w:ind w:firstLine="0"/>
              <w:jc w:val="center"/>
            </w:pPr>
            <w:r w:rsidRPr="003615E4">
              <w:t>Краткое описание</w:t>
            </w:r>
          </w:p>
        </w:tc>
        <w:tc>
          <w:tcPr>
            <w:tcW w:w="8215" w:type="dxa"/>
          </w:tcPr>
          <w:p w14:paraId="5CC65F59" w14:textId="2FE0FC3F" w:rsidR="004245B6" w:rsidRDefault="004245B6" w:rsidP="004245B6">
            <w:pPr>
              <w:pStyle w:val="af7"/>
              <w:ind w:firstLine="0"/>
            </w:pPr>
            <w:r>
              <w:t>Данный прецедент необходим для открытия файла в обработчике данных.</w:t>
            </w:r>
          </w:p>
        </w:tc>
      </w:tr>
      <w:tr w:rsidR="004245B6" w14:paraId="70625919" w14:textId="77777777" w:rsidTr="00210487">
        <w:tc>
          <w:tcPr>
            <w:tcW w:w="1696" w:type="dxa"/>
          </w:tcPr>
          <w:p w14:paraId="07044958" w14:textId="77777777" w:rsidR="004245B6" w:rsidRDefault="004245B6" w:rsidP="00210487">
            <w:pPr>
              <w:pStyle w:val="af7"/>
              <w:ind w:firstLine="0"/>
              <w:jc w:val="center"/>
            </w:pPr>
            <w:r w:rsidRPr="003615E4">
              <w:t>Субъект</w:t>
            </w:r>
          </w:p>
        </w:tc>
        <w:tc>
          <w:tcPr>
            <w:tcW w:w="8215" w:type="dxa"/>
          </w:tcPr>
          <w:p w14:paraId="4A7E752F" w14:textId="6DEE8936" w:rsidR="004245B6" w:rsidRDefault="004245B6" w:rsidP="00210487">
            <w:pPr>
              <w:pStyle w:val="af7"/>
              <w:ind w:firstLine="0"/>
            </w:pPr>
            <w:r>
              <w:t>Обработчик данных.</w:t>
            </w:r>
          </w:p>
        </w:tc>
      </w:tr>
      <w:tr w:rsidR="004245B6" w14:paraId="2B9F565F" w14:textId="77777777" w:rsidTr="00210487">
        <w:tc>
          <w:tcPr>
            <w:tcW w:w="1696" w:type="dxa"/>
          </w:tcPr>
          <w:p w14:paraId="080109CC" w14:textId="77777777" w:rsidR="004245B6" w:rsidRDefault="004245B6" w:rsidP="00210487">
            <w:pPr>
              <w:pStyle w:val="af7"/>
              <w:ind w:firstLine="0"/>
              <w:jc w:val="center"/>
            </w:pPr>
            <w:r w:rsidRPr="003615E4">
              <w:t>Предусловия</w:t>
            </w:r>
          </w:p>
        </w:tc>
        <w:tc>
          <w:tcPr>
            <w:tcW w:w="8215" w:type="dxa"/>
          </w:tcPr>
          <w:p w14:paraId="2AE19860" w14:textId="6BBC4F92" w:rsidR="004245B6" w:rsidRDefault="004245B6" w:rsidP="004245B6">
            <w:pPr>
              <w:pStyle w:val="af7"/>
              <w:ind w:firstLine="0"/>
            </w:pPr>
            <w:r>
              <w:rPr>
                <w:rFonts w:eastAsia="Times New Roman" w:cs="Times New Roman"/>
                <w:color w:val="000000"/>
                <w:szCs w:val="28"/>
              </w:rPr>
              <w:t>Указали источник данных (</w:t>
            </w:r>
            <w:r>
              <w:rPr>
                <w:rFonts w:eastAsia="Times New Roman" w:cs="Times New Roman"/>
                <w:color w:val="000000"/>
                <w:szCs w:val="28"/>
                <w:lang w:val="en-US"/>
              </w:rPr>
              <w:t>csv</w:t>
            </w:r>
            <w:r w:rsidRPr="004245B6">
              <w:rPr>
                <w:rFonts w:eastAsia="Times New Roman" w:cs="Times New Roman"/>
                <w:color w:val="000000"/>
                <w:szCs w:val="28"/>
              </w:rPr>
              <w:t>-</w:t>
            </w:r>
            <w:r>
              <w:rPr>
                <w:rFonts w:eastAsia="Times New Roman" w:cs="Times New Roman"/>
                <w:color w:val="000000"/>
                <w:szCs w:val="28"/>
              </w:rPr>
              <w:t>файл) для открытия, загрузили его в папку с обработчиком данных</w:t>
            </w:r>
            <w:r>
              <w:t>.</w:t>
            </w:r>
          </w:p>
        </w:tc>
      </w:tr>
      <w:tr w:rsidR="004245B6" w14:paraId="75D1F0D4" w14:textId="77777777" w:rsidTr="00210487">
        <w:tc>
          <w:tcPr>
            <w:tcW w:w="1696" w:type="dxa"/>
          </w:tcPr>
          <w:p w14:paraId="1AC13688" w14:textId="77777777" w:rsidR="004245B6" w:rsidRDefault="004245B6" w:rsidP="00210487">
            <w:pPr>
              <w:pStyle w:val="af7"/>
              <w:ind w:firstLine="0"/>
              <w:jc w:val="center"/>
            </w:pPr>
            <w:r w:rsidRPr="003615E4">
              <w:t>Основной поток</w:t>
            </w:r>
          </w:p>
        </w:tc>
        <w:tc>
          <w:tcPr>
            <w:tcW w:w="8215" w:type="dxa"/>
          </w:tcPr>
          <w:p w14:paraId="3E30EBC6" w14:textId="4C0F13CD" w:rsidR="004245B6" w:rsidRDefault="00602F6C" w:rsidP="00210487">
            <w:pPr>
              <w:pStyle w:val="af7"/>
              <w:ind w:firstLine="0"/>
            </w:pPr>
            <w:r>
              <w:t>В случае успешного открытия файла – считываем данные.</w:t>
            </w:r>
          </w:p>
        </w:tc>
      </w:tr>
      <w:tr w:rsidR="004245B6" w14:paraId="7B60EBF6" w14:textId="77777777" w:rsidTr="00210487">
        <w:tc>
          <w:tcPr>
            <w:tcW w:w="1696" w:type="dxa"/>
          </w:tcPr>
          <w:p w14:paraId="1210F66B" w14:textId="77777777" w:rsidR="004245B6" w:rsidRDefault="004245B6" w:rsidP="00210487">
            <w:pPr>
              <w:pStyle w:val="af7"/>
              <w:ind w:firstLine="0"/>
              <w:jc w:val="center"/>
            </w:pPr>
            <w:r w:rsidRPr="003615E4">
              <w:t>Альтернативный поток</w:t>
            </w:r>
          </w:p>
        </w:tc>
        <w:tc>
          <w:tcPr>
            <w:tcW w:w="8215" w:type="dxa"/>
          </w:tcPr>
          <w:p w14:paraId="2FCA3506" w14:textId="11C2D4E7" w:rsidR="004245B6" w:rsidRDefault="004245B6" w:rsidP="00602F6C">
            <w:pPr>
              <w:pStyle w:val="af7"/>
              <w:ind w:firstLine="0"/>
            </w:pPr>
            <w:r>
              <w:t xml:space="preserve">В случае </w:t>
            </w:r>
            <w:r>
              <w:rPr>
                <w:rFonts w:eastAsia="Times New Roman" w:cs="Times New Roman"/>
                <w:color w:val="000000"/>
                <w:szCs w:val="28"/>
              </w:rPr>
              <w:t>если</w:t>
            </w:r>
            <w:r w:rsidR="00602F6C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="00732B34">
              <w:rPr>
                <w:rFonts w:eastAsia="Times New Roman" w:cs="Times New Roman"/>
                <w:color w:val="000000"/>
                <w:szCs w:val="28"/>
              </w:rPr>
              <w:t>файл не открылся – выводим сообщение об ошибке</w:t>
            </w:r>
            <w:r>
              <w:rPr>
                <w:rFonts w:eastAsia="Times New Roman" w:cs="Times New Roman"/>
                <w:color w:val="000000"/>
                <w:szCs w:val="28"/>
              </w:rPr>
              <w:t>.</w:t>
            </w:r>
            <w:r w:rsidR="00717A7C">
              <w:rPr>
                <w:rFonts w:eastAsia="Times New Roman" w:cs="Times New Roman"/>
                <w:color w:val="000000"/>
                <w:szCs w:val="28"/>
              </w:rPr>
              <w:t xml:space="preserve"> Пытаемся заново открыть файл.</w:t>
            </w:r>
          </w:p>
        </w:tc>
      </w:tr>
      <w:tr w:rsidR="004245B6" w14:paraId="7C3BFF96" w14:textId="77777777" w:rsidTr="00210487">
        <w:tc>
          <w:tcPr>
            <w:tcW w:w="1696" w:type="dxa"/>
          </w:tcPr>
          <w:p w14:paraId="504932D4" w14:textId="77777777" w:rsidR="004245B6" w:rsidRDefault="004245B6" w:rsidP="00210487">
            <w:pPr>
              <w:pStyle w:val="af7"/>
              <w:ind w:firstLine="0"/>
              <w:jc w:val="center"/>
            </w:pPr>
            <w:r w:rsidRPr="003615E4">
              <w:t>Постусловия</w:t>
            </w:r>
          </w:p>
        </w:tc>
        <w:tc>
          <w:tcPr>
            <w:tcW w:w="8215" w:type="dxa"/>
          </w:tcPr>
          <w:p w14:paraId="232FCF9A" w14:textId="153FC269" w:rsidR="004245B6" w:rsidRDefault="004245B6" w:rsidP="004B7834">
            <w:pPr>
              <w:pStyle w:val="af7"/>
              <w:ind w:firstLine="0"/>
            </w:pPr>
            <w:r w:rsidRPr="003B016F">
              <w:t>После успешного завершения прецедента</w:t>
            </w:r>
            <w:r>
              <w:t xml:space="preserve">, </w:t>
            </w:r>
            <w:r w:rsidR="00732B34">
              <w:t xml:space="preserve">обработчик данных сможет </w:t>
            </w:r>
            <w:r w:rsidR="004B7834">
              <w:t>считать данные</w:t>
            </w:r>
            <w:r>
              <w:t>.</w:t>
            </w:r>
          </w:p>
        </w:tc>
      </w:tr>
    </w:tbl>
    <w:p w14:paraId="7A6E632D" w14:textId="77777777" w:rsidR="00717A7C" w:rsidRDefault="00717A7C" w:rsidP="00717A7C">
      <w:pPr>
        <w:pStyle w:val="a0"/>
        <w:ind w:left="1040" w:firstLine="0"/>
      </w:pPr>
    </w:p>
    <w:p w14:paraId="0BF82D88" w14:textId="34812513" w:rsidR="006C1906" w:rsidRDefault="006C1906" w:rsidP="006C1906">
      <w:pPr>
        <w:pStyle w:val="a0"/>
        <w:numPr>
          <w:ilvl w:val="0"/>
          <w:numId w:val="20"/>
        </w:numPr>
      </w:pPr>
      <w:r>
        <w:t>«Считывание данных»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39"/>
        <w:gridCol w:w="7898"/>
      </w:tblGrid>
      <w:tr w:rsidR="006C1906" w14:paraId="74E4F5A0" w14:textId="77777777" w:rsidTr="00210487">
        <w:tc>
          <w:tcPr>
            <w:tcW w:w="1696" w:type="dxa"/>
          </w:tcPr>
          <w:p w14:paraId="48FBB999" w14:textId="77777777" w:rsidR="006C1906" w:rsidRDefault="006C1906" w:rsidP="00210487">
            <w:pPr>
              <w:pStyle w:val="af7"/>
              <w:ind w:firstLine="0"/>
              <w:jc w:val="center"/>
            </w:pPr>
            <w:r w:rsidRPr="003615E4">
              <w:t>Прецедент</w:t>
            </w:r>
          </w:p>
        </w:tc>
        <w:tc>
          <w:tcPr>
            <w:tcW w:w="8215" w:type="dxa"/>
          </w:tcPr>
          <w:p w14:paraId="7C0C09E8" w14:textId="284ACAA0" w:rsidR="006C1906" w:rsidRDefault="006C1906" w:rsidP="00210487">
            <w:pPr>
              <w:pStyle w:val="af7"/>
              <w:ind w:firstLine="0"/>
            </w:pPr>
            <w:r>
              <w:t>Считывание данных</w:t>
            </w:r>
          </w:p>
        </w:tc>
      </w:tr>
      <w:tr w:rsidR="006C1906" w14:paraId="45472529" w14:textId="77777777" w:rsidTr="00210487">
        <w:tc>
          <w:tcPr>
            <w:tcW w:w="1696" w:type="dxa"/>
          </w:tcPr>
          <w:p w14:paraId="0EAFEDFE" w14:textId="77777777" w:rsidR="006C1906" w:rsidRDefault="006C1906" w:rsidP="00210487">
            <w:pPr>
              <w:pStyle w:val="af7"/>
              <w:ind w:firstLine="0"/>
              <w:jc w:val="center"/>
            </w:pPr>
            <w:r w:rsidRPr="003615E4">
              <w:t>Краткое описание</w:t>
            </w:r>
          </w:p>
        </w:tc>
        <w:tc>
          <w:tcPr>
            <w:tcW w:w="8215" w:type="dxa"/>
          </w:tcPr>
          <w:p w14:paraId="0E49EE49" w14:textId="5EEDAAF3" w:rsidR="006C1906" w:rsidRDefault="006C1906" w:rsidP="006C1906">
            <w:pPr>
              <w:pStyle w:val="af7"/>
              <w:ind w:firstLine="0"/>
            </w:pPr>
            <w:r>
              <w:t>Данный прецедент необходим для считывания данных.</w:t>
            </w:r>
          </w:p>
        </w:tc>
      </w:tr>
      <w:tr w:rsidR="006C1906" w14:paraId="0977A3CC" w14:textId="77777777" w:rsidTr="00210487">
        <w:tc>
          <w:tcPr>
            <w:tcW w:w="1696" w:type="dxa"/>
          </w:tcPr>
          <w:p w14:paraId="55696A0A" w14:textId="77777777" w:rsidR="006C1906" w:rsidRDefault="006C1906" w:rsidP="00210487">
            <w:pPr>
              <w:pStyle w:val="af7"/>
              <w:ind w:firstLine="0"/>
              <w:jc w:val="center"/>
            </w:pPr>
            <w:r w:rsidRPr="003615E4">
              <w:t>Субъект</w:t>
            </w:r>
          </w:p>
        </w:tc>
        <w:tc>
          <w:tcPr>
            <w:tcW w:w="8215" w:type="dxa"/>
          </w:tcPr>
          <w:p w14:paraId="4815DACC" w14:textId="77777777" w:rsidR="006C1906" w:rsidRDefault="006C1906" w:rsidP="00210487">
            <w:pPr>
              <w:pStyle w:val="af7"/>
              <w:ind w:firstLine="0"/>
            </w:pPr>
            <w:r>
              <w:t>Обработчик данных.</w:t>
            </w:r>
          </w:p>
        </w:tc>
      </w:tr>
      <w:tr w:rsidR="006C1906" w14:paraId="0D72992A" w14:textId="77777777" w:rsidTr="00210487">
        <w:tc>
          <w:tcPr>
            <w:tcW w:w="1696" w:type="dxa"/>
          </w:tcPr>
          <w:p w14:paraId="4DD37ADC" w14:textId="77777777" w:rsidR="006C1906" w:rsidRDefault="006C1906" w:rsidP="00210487">
            <w:pPr>
              <w:pStyle w:val="af7"/>
              <w:ind w:firstLine="0"/>
              <w:jc w:val="center"/>
            </w:pPr>
            <w:r w:rsidRPr="003615E4">
              <w:t>Предусловия</w:t>
            </w:r>
          </w:p>
        </w:tc>
        <w:tc>
          <w:tcPr>
            <w:tcW w:w="8215" w:type="dxa"/>
          </w:tcPr>
          <w:p w14:paraId="451D3B23" w14:textId="4142E212" w:rsidR="006C1906" w:rsidRDefault="006C1906" w:rsidP="00210487">
            <w:pPr>
              <w:pStyle w:val="af7"/>
              <w:ind w:firstLine="0"/>
            </w:pPr>
            <w:r>
              <w:rPr>
                <w:rFonts w:eastAsia="Times New Roman" w:cs="Times New Roman"/>
                <w:color w:val="000000"/>
                <w:szCs w:val="28"/>
              </w:rPr>
              <w:t>Открыли файл</w:t>
            </w:r>
            <w:r>
              <w:t>.</w:t>
            </w:r>
          </w:p>
        </w:tc>
      </w:tr>
      <w:tr w:rsidR="006C1906" w14:paraId="7C687106" w14:textId="77777777" w:rsidTr="00210487">
        <w:tc>
          <w:tcPr>
            <w:tcW w:w="1696" w:type="dxa"/>
          </w:tcPr>
          <w:p w14:paraId="006AA5DF" w14:textId="77777777" w:rsidR="006C1906" w:rsidRDefault="006C1906" w:rsidP="00210487">
            <w:pPr>
              <w:pStyle w:val="af7"/>
              <w:ind w:firstLine="0"/>
              <w:jc w:val="center"/>
            </w:pPr>
            <w:r w:rsidRPr="003615E4">
              <w:t>Основной поток</w:t>
            </w:r>
          </w:p>
        </w:tc>
        <w:tc>
          <w:tcPr>
            <w:tcW w:w="8215" w:type="dxa"/>
          </w:tcPr>
          <w:p w14:paraId="166A05AD" w14:textId="05E12F9E" w:rsidR="006C1906" w:rsidRDefault="004B7834" w:rsidP="00210487">
            <w:pPr>
              <w:pStyle w:val="af7"/>
              <w:ind w:firstLine="0"/>
            </w:pPr>
            <w:r>
              <w:rPr>
                <w:lang w:val="en-US"/>
              </w:rPr>
              <w:t>C</w:t>
            </w:r>
            <w:r w:rsidRPr="004B7834">
              <w:t xml:space="preserve"> </w:t>
            </w:r>
            <w:r>
              <w:t xml:space="preserve">помощью библиотеки </w:t>
            </w:r>
            <w:proofErr w:type="gramStart"/>
            <w:r>
              <w:rPr>
                <w:lang w:val="en-US"/>
              </w:rPr>
              <w:t>pandas</w:t>
            </w:r>
            <w:proofErr w:type="gramEnd"/>
            <w:r w:rsidRPr="004B7834">
              <w:t xml:space="preserve"> </w:t>
            </w:r>
            <w:r>
              <w:t>считываем данные (п</w:t>
            </w:r>
            <w:r w:rsidRPr="004B7834">
              <w:t>ытаемся преобразовать данные файла в pandas.DataFrame, используя различные разделители</w:t>
            </w:r>
            <w:r>
              <w:t>)</w:t>
            </w:r>
            <w:r w:rsidR="006C1906">
              <w:t>.</w:t>
            </w:r>
          </w:p>
        </w:tc>
      </w:tr>
      <w:tr w:rsidR="006C1906" w14:paraId="3A31F790" w14:textId="77777777" w:rsidTr="00210487">
        <w:tc>
          <w:tcPr>
            <w:tcW w:w="1696" w:type="dxa"/>
          </w:tcPr>
          <w:p w14:paraId="4DC4DAD8" w14:textId="77777777" w:rsidR="006C1906" w:rsidRDefault="006C1906" w:rsidP="00210487">
            <w:pPr>
              <w:pStyle w:val="af7"/>
              <w:ind w:firstLine="0"/>
              <w:jc w:val="center"/>
            </w:pPr>
            <w:r w:rsidRPr="003615E4">
              <w:t>Альтернативный поток</w:t>
            </w:r>
          </w:p>
        </w:tc>
        <w:tc>
          <w:tcPr>
            <w:tcW w:w="8215" w:type="dxa"/>
          </w:tcPr>
          <w:p w14:paraId="63E50FE0" w14:textId="77777777" w:rsidR="006C1906" w:rsidRDefault="0087540A" w:rsidP="004B7834">
            <w:pPr>
              <w:pStyle w:val="af7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>
              <w:t>В случае</w:t>
            </w:r>
            <w:r w:rsidR="006C190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="004B7834">
              <w:rPr>
                <w:rFonts w:eastAsia="Times New Roman" w:cs="Times New Roman"/>
                <w:color w:val="000000"/>
                <w:szCs w:val="28"/>
              </w:rPr>
              <w:t>неудачи</w:t>
            </w:r>
            <w:r w:rsidR="006C1906">
              <w:rPr>
                <w:rFonts w:eastAsia="Times New Roman" w:cs="Times New Roman"/>
                <w:color w:val="000000"/>
                <w:szCs w:val="28"/>
              </w:rPr>
              <w:t xml:space="preserve"> – выводим сообщение об ошибке.</w:t>
            </w:r>
          </w:p>
          <w:p w14:paraId="659EF7B0" w14:textId="77777777" w:rsidR="000F7309" w:rsidRDefault="000F7309" w:rsidP="004B7834">
            <w:pPr>
              <w:pStyle w:val="af7"/>
              <w:ind w:firstLine="0"/>
              <w:rPr>
                <w:rFonts w:eastAsia="Times New Roman" w:cs="Times New Roman"/>
                <w:color w:val="000000"/>
                <w:szCs w:val="28"/>
              </w:rPr>
            </w:pPr>
          </w:p>
          <w:p w14:paraId="140C62AB" w14:textId="2EDB020E" w:rsidR="000F7309" w:rsidRDefault="000F7309" w:rsidP="004B7834">
            <w:pPr>
              <w:pStyle w:val="af7"/>
              <w:ind w:firstLine="0"/>
            </w:pPr>
          </w:p>
        </w:tc>
      </w:tr>
      <w:tr w:rsidR="006C1906" w14:paraId="3287128F" w14:textId="77777777" w:rsidTr="00210487">
        <w:tc>
          <w:tcPr>
            <w:tcW w:w="1696" w:type="dxa"/>
          </w:tcPr>
          <w:p w14:paraId="29F3270E" w14:textId="77777777" w:rsidR="006C1906" w:rsidRDefault="006C1906" w:rsidP="00210487">
            <w:pPr>
              <w:pStyle w:val="af7"/>
              <w:ind w:firstLine="0"/>
              <w:jc w:val="center"/>
            </w:pPr>
            <w:r w:rsidRPr="003615E4">
              <w:t>Постусловия</w:t>
            </w:r>
          </w:p>
        </w:tc>
        <w:tc>
          <w:tcPr>
            <w:tcW w:w="8215" w:type="dxa"/>
          </w:tcPr>
          <w:p w14:paraId="702E1275" w14:textId="0C920F9E" w:rsidR="006C1906" w:rsidRDefault="006C1906" w:rsidP="00210487">
            <w:pPr>
              <w:pStyle w:val="af7"/>
              <w:ind w:firstLine="0"/>
            </w:pPr>
            <w:r w:rsidRPr="003B016F">
              <w:t>После успешного завершения прецедента</w:t>
            </w:r>
            <w:r>
              <w:t>, обработчик дан</w:t>
            </w:r>
            <w:r w:rsidR="000F7309">
              <w:t>ных сможет обработать данные</w:t>
            </w:r>
            <w:r>
              <w:t>.</w:t>
            </w:r>
          </w:p>
        </w:tc>
      </w:tr>
    </w:tbl>
    <w:p w14:paraId="6F379654" w14:textId="77777777" w:rsidR="006C1906" w:rsidRDefault="006C1906" w:rsidP="006C1906">
      <w:pPr>
        <w:pStyle w:val="a0"/>
        <w:ind w:left="1040" w:firstLine="0"/>
      </w:pPr>
    </w:p>
    <w:p w14:paraId="50D620F5" w14:textId="27C7BBEC" w:rsidR="006C1906" w:rsidRDefault="006C1906" w:rsidP="006C1906">
      <w:pPr>
        <w:pStyle w:val="a0"/>
        <w:numPr>
          <w:ilvl w:val="0"/>
          <w:numId w:val="20"/>
        </w:numPr>
      </w:pPr>
      <w:r>
        <w:lastRenderedPageBreak/>
        <w:t>«Обработка данных»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39"/>
        <w:gridCol w:w="7898"/>
      </w:tblGrid>
      <w:tr w:rsidR="006C1906" w14:paraId="24EBB89B" w14:textId="77777777" w:rsidTr="00210487">
        <w:tc>
          <w:tcPr>
            <w:tcW w:w="1696" w:type="dxa"/>
          </w:tcPr>
          <w:p w14:paraId="01B581D3" w14:textId="77777777" w:rsidR="006C1906" w:rsidRDefault="006C1906" w:rsidP="00210487">
            <w:pPr>
              <w:pStyle w:val="af7"/>
              <w:ind w:firstLine="0"/>
              <w:jc w:val="center"/>
            </w:pPr>
            <w:r w:rsidRPr="003615E4">
              <w:t>Прецедент</w:t>
            </w:r>
          </w:p>
        </w:tc>
        <w:tc>
          <w:tcPr>
            <w:tcW w:w="8215" w:type="dxa"/>
          </w:tcPr>
          <w:p w14:paraId="2B422E01" w14:textId="20B46EAF" w:rsidR="006C1906" w:rsidRDefault="006C1906" w:rsidP="00210487">
            <w:pPr>
              <w:pStyle w:val="af7"/>
              <w:ind w:firstLine="0"/>
            </w:pPr>
            <w:r>
              <w:t>Обработка данных</w:t>
            </w:r>
          </w:p>
        </w:tc>
      </w:tr>
      <w:tr w:rsidR="006C1906" w14:paraId="79F76D89" w14:textId="77777777" w:rsidTr="00210487">
        <w:tc>
          <w:tcPr>
            <w:tcW w:w="1696" w:type="dxa"/>
          </w:tcPr>
          <w:p w14:paraId="0215CD6E" w14:textId="77777777" w:rsidR="006C1906" w:rsidRDefault="006C1906" w:rsidP="00210487">
            <w:pPr>
              <w:pStyle w:val="af7"/>
              <w:ind w:firstLine="0"/>
              <w:jc w:val="center"/>
            </w:pPr>
            <w:r w:rsidRPr="003615E4">
              <w:t>Краткое описание</w:t>
            </w:r>
          </w:p>
        </w:tc>
        <w:tc>
          <w:tcPr>
            <w:tcW w:w="8215" w:type="dxa"/>
          </w:tcPr>
          <w:p w14:paraId="1976B481" w14:textId="21A0CA70" w:rsidR="006C1906" w:rsidRDefault="006C1906" w:rsidP="006C1906">
            <w:pPr>
              <w:pStyle w:val="af7"/>
              <w:ind w:firstLine="0"/>
            </w:pPr>
            <w:r>
              <w:t>Данный прецедент необходим для обработки данных.</w:t>
            </w:r>
          </w:p>
        </w:tc>
      </w:tr>
      <w:tr w:rsidR="006C1906" w14:paraId="579430D9" w14:textId="77777777" w:rsidTr="00210487">
        <w:tc>
          <w:tcPr>
            <w:tcW w:w="1696" w:type="dxa"/>
          </w:tcPr>
          <w:p w14:paraId="24322C37" w14:textId="77777777" w:rsidR="006C1906" w:rsidRDefault="006C1906" w:rsidP="00210487">
            <w:pPr>
              <w:pStyle w:val="af7"/>
              <w:ind w:firstLine="0"/>
              <w:jc w:val="center"/>
            </w:pPr>
            <w:r w:rsidRPr="003615E4">
              <w:t>Субъект</w:t>
            </w:r>
          </w:p>
        </w:tc>
        <w:tc>
          <w:tcPr>
            <w:tcW w:w="8215" w:type="dxa"/>
          </w:tcPr>
          <w:p w14:paraId="33D6EECE" w14:textId="77777777" w:rsidR="006C1906" w:rsidRDefault="006C1906" w:rsidP="00210487">
            <w:pPr>
              <w:pStyle w:val="af7"/>
              <w:ind w:firstLine="0"/>
            </w:pPr>
            <w:r>
              <w:t>Обработчик данных.</w:t>
            </w:r>
          </w:p>
        </w:tc>
      </w:tr>
      <w:tr w:rsidR="006C1906" w14:paraId="44C562DC" w14:textId="77777777" w:rsidTr="00210487">
        <w:tc>
          <w:tcPr>
            <w:tcW w:w="1696" w:type="dxa"/>
          </w:tcPr>
          <w:p w14:paraId="6B22D0C4" w14:textId="77777777" w:rsidR="006C1906" w:rsidRDefault="006C1906" w:rsidP="00210487">
            <w:pPr>
              <w:pStyle w:val="af7"/>
              <w:ind w:firstLine="0"/>
              <w:jc w:val="center"/>
            </w:pPr>
            <w:r w:rsidRPr="003615E4">
              <w:t>Предусловия</w:t>
            </w:r>
          </w:p>
        </w:tc>
        <w:tc>
          <w:tcPr>
            <w:tcW w:w="8215" w:type="dxa"/>
          </w:tcPr>
          <w:p w14:paraId="31AFEA89" w14:textId="4341B136" w:rsidR="006C1906" w:rsidRDefault="004B7834" w:rsidP="00210487">
            <w:pPr>
              <w:pStyle w:val="af7"/>
              <w:ind w:firstLine="0"/>
            </w:pPr>
            <w:r>
              <w:t>Считали данные из файла</w:t>
            </w:r>
            <w:r w:rsidR="006C1906">
              <w:t>.</w:t>
            </w:r>
          </w:p>
        </w:tc>
      </w:tr>
      <w:tr w:rsidR="006C1906" w14:paraId="2C72EB9F" w14:textId="77777777" w:rsidTr="00210487">
        <w:tc>
          <w:tcPr>
            <w:tcW w:w="1696" w:type="dxa"/>
          </w:tcPr>
          <w:p w14:paraId="636E6AA3" w14:textId="77777777" w:rsidR="006C1906" w:rsidRDefault="006C1906" w:rsidP="00210487">
            <w:pPr>
              <w:pStyle w:val="af7"/>
              <w:ind w:firstLine="0"/>
              <w:jc w:val="center"/>
            </w:pPr>
            <w:r w:rsidRPr="003615E4">
              <w:t>Основной поток</w:t>
            </w:r>
          </w:p>
        </w:tc>
        <w:tc>
          <w:tcPr>
            <w:tcW w:w="8215" w:type="dxa"/>
          </w:tcPr>
          <w:p w14:paraId="310645AE" w14:textId="77777777" w:rsidR="004B7834" w:rsidRDefault="004B7834" w:rsidP="00210487">
            <w:pPr>
              <w:pStyle w:val="af7"/>
              <w:ind w:firstLine="0"/>
            </w:pPr>
            <w:r>
              <w:t>Проверяем данные на выбросы:</w:t>
            </w:r>
          </w:p>
          <w:p w14:paraId="1F2516D4" w14:textId="7B63FE6B" w:rsidR="004B7834" w:rsidRDefault="004B7834" w:rsidP="00210487">
            <w:pPr>
              <w:pStyle w:val="af7"/>
              <w:ind w:firstLine="0"/>
            </w:pPr>
            <w:r>
              <w:t>- при их наличии – удаляем строчки с выбросами</w:t>
            </w:r>
            <w:r w:rsidR="00C5269F">
              <w:t>.</w:t>
            </w:r>
          </w:p>
          <w:p w14:paraId="1DFDCB74" w14:textId="5DA8E480" w:rsidR="006C1906" w:rsidRDefault="004B7834" w:rsidP="004B7834">
            <w:pPr>
              <w:pStyle w:val="af7"/>
              <w:ind w:firstLine="0"/>
            </w:pPr>
            <w:r>
              <w:t>Начинаем сортировку, разбиваем строчки по значениям цены на сегменты: эконом, средний, люкс</w:t>
            </w:r>
            <w:r w:rsidR="006C1906">
              <w:t>.</w:t>
            </w:r>
          </w:p>
        </w:tc>
      </w:tr>
      <w:tr w:rsidR="006C1906" w14:paraId="054500F0" w14:textId="77777777" w:rsidTr="00210487">
        <w:tc>
          <w:tcPr>
            <w:tcW w:w="1696" w:type="dxa"/>
          </w:tcPr>
          <w:p w14:paraId="4FC5FB5E" w14:textId="6CE98061" w:rsidR="006C1906" w:rsidRDefault="006C1906" w:rsidP="00210487">
            <w:pPr>
              <w:pStyle w:val="af7"/>
              <w:ind w:firstLine="0"/>
              <w:jc w:val="center"/>
            </w:pPr>
            <w:r w:rsidRPr="003615E4">
              <w:t>Альтернативный поток</w:t>
            </w:r>
          </w:p>
        </w:tc>
        <w:tc>
          <w:tcPr>
            <w:tcW w:w="8215" w:type="dxa"/>
          </w:tcPr>
          <w:p w14:paraId="79491F5C" w14:textId="12204782" w:rsidR="006C1906" w:rsidRDefault="00C5269F" w:rsidP="00210487">
            <w:pPr>
              <w:pStyle w:val="af7"/>
              <w:ind w:firstLine="0"/>
            </w:pPr>
            <w:r>
              <w:t>Отсутствует.</w:t>
            </w:r>
          </w:p>
        </w:tc>
      </w:tr>
      <w:tr w:rsidR="006C1906" w14:paraId="360904FC" w14:textId="77777777" w:rsidTr="00210487">
        <w:tc>
          <w:tcPr>
            <w:tcW w:w="1696" w:type="dxa"/>
          </w:tcPr>
          <w:p w14:paraId="4341BC0C" w14:textId="77777777" w:rsidR="006C1906" w:rsidRDefault="006C1906" w:rsidP="00210487">
            <w:pPr>
              <w:pStyle w:val="af7"/>
              <w:ind w:firstLine="0"/>
              <w:jc w:val="center"/>
            </w:pPr>
            <w:r w:rsidRPr="003615E4">
              <w:t>Постусловия</w:t>
            </w:r>
          </w:p>
        </w:tc>
        <w:tc>
          <w:tcPr>
            <w:tcW w:w="8215" w:type="dxa"/>
          </w:tcPr>
          <w:p w14:paraId="4BD7EF6D" w14:textId="65D7ACCF" w:rsidR="006C1906" w:rsidRDefault="006C1906" w:rsidP="00C306D3">
            <w:pPr>
              <w:pStyle w:val="af7"/>
              <w:ind w:firstLine="0"/>
            </w:pPr>
            <w:r w:rsidRPr="003B016F">
              <w:t>После успешного завершения прецедента</w:t>
            </w:r>
            <w:r>
              <w:t xml:space="preserve">, обработчик данных сможет </w:t>
            </w:r>
            <w:r w:rsidR="00C306D3">
              <w:t>передать данные в БД</w:t>
            </w:r>
            <w:r>
              <w:t>.</w:t>
            </w:r>
          </w:p>
        </w:tc>
      </w:tr>
    </w:tbl>
    <w:p w14:paraId="03BB37CA" w14:textId="77777777" w:rsidR="006C1906" w:rsidRDefault="006C1906" w:rsidP="006C1906">
      <w:pPr>
        <w:pStyle w:val="a0"/>
        <w:ind w:left="1040" w:firstLine="0"/>
      </w:pPr>
    </w:p>
    <w:p w14:paraId="52249619" w14:textId="342D64F7" w:rsidR="004245B6" w:rsidRDefault="006C1906" w:rsidP="006C1906">
      <w:pPr>
        <w:pStyle w:val="a0"/>
        <w:numPr>
          <w:ilvl w:val="0"/>
          <w:numId w:val="20"/>
        </w:numPr>
      </w:pPr>
      <w:r>
        <w:t>«Установка соединения с БД»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39"/>
        <w:gridCol w:w="7898"/>
      </w:tblGrid>
      <w:tr w:rsidR="006C1906" w14:paraId="7FBB6CB9" w14:textId="77777777" w:rsidTr="00210487">
        <w:tc>
          <w:tcPr>
            <w:tcW w:w="1696" w:type="dxa"/>
          </w:tcPr>
          <w:p w14:paraId="0692DB78" w14:textId="77777777" w:rsidR="006C1906" w:rsidRDefault="006C1906" w:rsidP="00210487">
            <w:pPr>
              <w:pStyle w:val="af7"/>
              <w:ind w:firstLine="0"/>
              <w:jc w:val="center"/>
            </w:pPr>
            <w:r w:rsidRPr="003615E4">
              <w:t>Прецедент</w:t>
            </w:r>
          </w:p>
        </w:tc>
        <w:tc>
          <w:tcPr>
            <w:tcW w:w="8215" w:type="dxa"/>
          </w:tcPr>
          <w:p w14:paraId="4AFA4F27" w14:textId="201D3829" w:rsidR="006C1906" w:rsidRDefault="006C1906" w:rsidP="00210487">
            <w:pPr>
              <w:pStyle w:val="af7"/>
              <w:ind w:firstLine="0"/>
            </w:pPr>
            <w:r>
              <w:t>Установка соединения с БД</w:t>
            </w:r>
          </w:p>
        </w:tc>
      </w:tr>
      <w:tr w:rsidR="006C1906" w14:paraId="681CE965" w14:textId="77777777" w:rsidTr="00210487">
        <w:tc>
          <w:tcPr>
            <w:tcW w:w="1696" w:type="dxa"/>
          </w:tcPr>
          <w:p w14:paraId="5446E214" w14:textId="77777777" w:rsidR="006C1906" w:rsidRDefault="006C1906" w:rsidP="00210487">
            <w:pPr>
              <w:pStyle w:val="af7"/>
              <w:ind w:firstLine="0"/>
              <w:jc w:val="center"/>
            </w:pPr>
            <w:r w:rsidRPr="003615E4">
              <w:t>Краткое описание</w:t>
            </w:r>
          </w:p>
        </w:tc>
        <w:tc>
          <w:tcPr>
            <w:tcW w:w="8215" w:type="dxa"/>
          </w:tcPr>
          <w:p w14:paraId="3E5BF042" w14:textId="45931805" w:rsidR="006C1906" w:rsidRDefault="006C1906" w:rsidP="00210487">
            <w:pPr>
              <w:pStyle w:val="af7"/>
              <w:ind w:firstLine="0"/>
            </w:pPr>
            <w:r>
              <w:t xml:space="preserve">Данный прецедент необходим для </w:t>
            </w:r>
            <w:r w:rsidR="007B67F2">
              <w:t>установки соединения с БД</w:t>
            </w:r>
            <w:r>
              <w:t>.</w:t>
            </w:r>
          </w:p>
        </w:tc>
      </w:tr>
      <w:tr w:rsidR="006C1906" w14:paraId="0535ACB9" w14:textId="77777777" w:rsidTr="00210487">
        <w:tc>
          <w:tcPr>
            <w:tcW w:w="1696" w:type="dxa"/>
          </w:tcPr>
          <w:p w14:paraId="3832A43B" w14:textId="77777777" w:rsidR="006C1906" w:rsidRDefault="006C1906" w:rsidP="00210487">
            <w:pPr>
              <w:pStyle w:val="af7"/>
              <w:ind w:firstLine="0"/>
              <w:jc w:val="center"/>
            </w:pPr>
            <w:r w:rsidRPr="003615E4">
              <w:t>Субъект</w:t>
            </w:r>
          </w:p>
        </w:tc>
        <w:tc>
          <w:tcPr>
            <w:tcW w:w="8215" w:type="dxa"/>
          </w:tcPr>
          <w:p w14:paraId="09D32B6D" w14:textId="220BF8B2" w:rsidR="006C1906" w:rsidRDefault="006C1906" w:rsidP="00210487">
            <w:pPr>
              <w:pStyle w:val="af7"/>
              <w:ind w:firstLine="0"/>
            </w:pPr>
            <w:r>
              <w:t>Обработчик данных</w:t>
            </w:r>
            <w:r w:rsidR="007B67F2">
              <w:t>, БД</w:t>
            </w:r>
            <w:r>
              <w:t>.</w:t>
            </w:r>
          </w:p>
        </w:tc>
      </w:tr>
      <w:tr w:rsidR="006C1906" w14:paraId="13ACC89F" w14:textId="77777777" w:rsidTr="00210487">
        <w:tc>
          <w:tcPr>
            <w:tcW w:w="1696" w:type="dxa"/>
          </w:tcPr>
          <w:p w14:paraId="772FEA8E" w14:textId="77777777" w:rsidR="006C1906" w:rsidRDefault="006C1906" w:rsidP="00210487">
            <w:pPr>
              <w:pStyle w:val="af7"/>
              <w:ind w:firstLine="0"/>
              <w:jc w:val="center"/>
            </w:pPr>
            <w:r w:rsidRPr="003615E4">
              <w:t>Предусловия</w:t>
            </w:r>
          </w:p>
        </w:tc>
        <w:tc>
          <w:tcPr>
            <w:tcW w:w="8215" w:type="dxa"/>
          </w:tcPr>
          <w:p w14:paraId="04463004" w14:textId="2BCAE30D" w:rsidR="006C1906" w:rsidRDefault="007579DF" w:rsidP="00210487">
            <w:pPr>
              <w:pStyle w:val="af7"/>
              <w:ind w:firstLine="0"/>
            </w:pPr>
            <w:r>
              <w:rPr>
                <w:rFonts w:eastAsia="Times New Roman" w:cs="Times New Roman"/>
                <w:color w:val="000000"/>
                <w:szCs w:val="28"/>
              </w:rPr>
              <w:t>Обработали данные</w:t>
            </w:r>
            <w:r w:rsidR="006C1906">
              <w:t>.</w:t>
            </w:r>
          </w:p>
        </w:tc>
      </w:tr>
      <w:tr w:rsidR="006C1906" w14:paraId="0ED1BBE2" w14:textId="77777777" w:rsidTr="00210487">
        <w:tc>
          <w:tcPr>
            <w:tcW w:w="1696" w:type="dxa"/>
          </w:tcPr>
          <w:p w14:paraId="669933F5" w14:textId="77777777" w:rsidR="006C1906" w:rsidRDefault="006C1906" w:rsidP="00210487">
            <w:pPr>
              <w:pStyle w:val="af7"/>
              <w:ind w:firstLine="0"/>
              <w:jc w:val="center"/>
            </w:pPr>
            <w:r w:rsidRPr="003615E4">
              <w:t>Основной поток</w:t>
            </w:r>
          </w:p>
        </w:tc>
        <w:tc>
          <w:tcPr>
            <w:tcW w:w="8215" w:type="dxa"/>
          </w:tcPr>
          <w:p w14:paraId="1E6B20B0" w14:textId="1052A99B" w:rsidR="006C1906" w:rsidRDefault="006C1906" w:rsidP="00835085">
            <w:pPr>
              <w:pStyle w:val="af7"/>
              <w:ind w:firstLine="0"/>
            </w:pPr>
            <w:r>
              <w:t xml:space="preserve">В случае успешного </w:t>
            </w:r>
            <w:r w:rsidR="00835085">
              <w:t>соединения – загружаем обработанные данные в БД</w:t>
            </w:r>
            <w:r>
              <w:t>.</w:t>
            </w:r>
          </w:p>
        </w:tc>
      </w:tr>
      <w:tr w:rsidR="006C1906" w14:paraId="417DF395" w14:textId="77777777" w:rsidTr="00210487">
        <w:tc>
          <w:tcPr>
            <w:tcW w:w="1696" w:type="dxa"/>
          </w:tcPr>
          <w:p w14:paraId="1F218C91" w14:textId="77777777" w:rsidR="006C1906" w:rsidRDefault="006C1906" w:rsidP="00210487">
            <w:pPr>
              <w:pStyle w:val="af7"/>
              <w:ind w:firstLine="0"/>
              <w:jc w:val="center"/>
            </w:pPr>
            <w:r w:rsidRPr="003615E4">
              <w:t>Альтернативный поток</w:t>
            </w:r>
          </w:p>
        </w:tc>
        <w:tc>
          <w:tcPr>
            <w:tcW w:w="8215" w:type="dxa"/>
          </w:tcPr>
          <w:p w14:paraId="0C718773" w14:textId="392CA237" w:rsidR="006C1906" w:rsidRDefault="006C1906" w:rsidP="005C42D0">
            <w:pPr>
              <w:pStyle w:val="af7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>
              <w:t xml:space="preserve">В случае </w:t>
            </w:r>
            <w:r>
              <w:rPr>
                <w:rFonts w:eastAsia="Times New Roman" w:cs="Times New Roman"/>
                <w:color w:val="000000"/>
                <w:szCs w:val="28"/>
              </w:rPr>
              <w:t xml:space="preserve">если </w:t>
            </w:r>
            <w:r w:rsidR="005C42D0">
              <w:rPr>
                <w:rFonts w:eastAsia="Times New Roman" w:cs="Times New Roman"/>
                <w:color w:val="000000"/>
                <w:szCs w:val="28"/>
              </w:rPr>
              <w:t xml:space="preserve">соединение не было установлено </w:t>
            </w:r>
            <w:r w:rsidR="00C5269F">
              <w:rPr>
                <w:rFonts w:eastAsia="Times New Roman" w:cs="Times New Roman"/>
                <w:color w:val="000000"/>
                <w:szCs w:val="28"/>
              </w:rPr>
              <w:t>–</w:t>
            </w:r>
            <w:r w:rsidR="005C42D0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="00C5269F">
              <w:rPr>
                <w:rFonts w:eastAsia="Times New Roman" w:cs="Times New Roman"/>
                <w:color w:val="000000"/>
                <w:szCs w:val="28"/>
              </w:rPr>
              <w:t>выводим сообщение об ошибке</w:t>
            </w:r>
            <w:r>
              <w:rPr>
                <w:rFonts w:eastAsia="Times New Roman" w:cs="Times New Roman"/>
                <w:color w:val="000000"/>
                <w:szCs w:val="28"/>
              </w:rPr>
              <w:t>.</w:t>
            </w:r>
            <w:r w:rsidR="00172421">
              <w:rPr>
                <w:rFonts w:eastAsia="Times New Roman" w:cs="Times New Roman"/>
                <w:color w:val="000000"/>
                <w:szCs w:val="28"/>
              </w:rPr>
              <w:t xml:space="preserve"> Возвращаем БД к этапу ожидания данных.</w:t>
            </w:r>
          </w:p>
          <w:p w14:paraId="651A6ABE" w14:textId="4247BC08" w:rsidR="005C42D0" w:rsidRDefault="005C42D0" w:rsidP="005C42D0">
            <w:pPr>
              <w:pStyle w:val="af7"/>
              <w:ind w:firstLine="0"/>
            </w:pPr>
          </w:p>
        </w:tc>
      </w:tr>
      <w:tr w:rsidR="006C1906" w14:paraId="024E7F0E" w14:textId="77777777" w:rsidTr="00210487">
        <w:tc>
          <w:tcPr>
            <w:tcW w:w="1696" w:type="dxa"/>
          </w:tcPr>
          <w:p w14:paraId="17F67EF0" w14:textId="77777777" w:rsidR="006C1906" w:rsidRDefault="006C1906" w:rsidP="00210487">
            <w:pPr>
              <w:pStyle w:val="af7"/>
              <w:ind w:firstLine="0"/>
              <w:jc w:val="center"/>
            </w:pPr>
            <w:r w:rsidRPr="003615E4">
              <w:t>Постусловия</w:t>
            </w:r>
          </w:p>
        </w:tc>
        <w:tc>
          <w:tcPr>
            <w:tcW w:w="8215" w:type="dxa"/>
          </w:tcPr>
          <w:p w14:paraId="66706E90" w14:textId="72323D96" w:rsidR="006C1906" w:rsidRDefault="006C1906" w:rsidP="005C42D0">
            <w:pPr>
              <w:pStyle w:val="af7"/>
              <w:ind w:firstLine="0"/>
            </w:pPr>
            <w:r w:rsidRPr="003B016F">
              <w:t>После успешного завершения прецедента</w:t>
            </w:r>
            <w:r>
              <w:t xml:space="preserve">, </w:t>
            </w:r>
            <w:r w:rsidR="005C42D0">
              <w:t>в БД появятся данные</w:t>
            </w:r>
            <w:r>
              <w:t>.</w:t>
            </w:r>
          </w:p>
        </w:tc>
      </w:tr>
    </w:tbl>
    <w:p w14:paraId="06667215" w14:textId="77777777" w:rsidR="00C5269F" w:rsidRDefault="00C5269F" w:rsidP="00E6417A">
      <w:pPr>
        <w:pStyle w:val="a0"/>
        <w:ind w:left="1040" w:firstLine="0"/>
      </w:pPr>
    </w:p>
    <w:p w14:paraId="2E7CD8B8" w14:textId="5FF19B2F" w:rsidR="006C1906" w:rsidRDefault="00E6417A" w:rsidP="00E6417A">
      <w:pPr>
        <w:pStyle w:val="a0"/>
        <w:numPr>
          <w:ilvl w:val="0"/>
          <w:numId w:val="20"/>
        </w:numPr>
      </w:pPr>
      <w:r>
        <w:t>«Поиск авто»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39"/>
        <w:gridCol w:w="7898"/>
      </w:tblGrid>
      <w:tr w:rsidR="00E6417A" w14:paraId="19FC8F16" w14:textId="77777777" w:rsidTr="00B24953">
        <w:tc>
          <w:tcPr>
            <w:tcW w:w="1696" w:type="dxa"/>
          </w:tcPr>
          <w:p w14:paraId="706F0A44" w14:textId="77777777" w:rsidR="00E6417A" w:rsidRDefault="00E6417A" w:rsidP="00B24953">
            <w:pPr>
              <w:pStyle w:val="af7"/>
              <w:ind w:firstLine="0"/>
              <w:jc w:val="center"/>
            </w:pPr>
            <w:r w:rsidRPr="003615E4">
              <w:t>Прецедент</w:t>
            </w:r>
          </w:p>
        </w:tc>
        <w:tc>
          <w:tcPr>
            <w:tcW w:w="8215" w:type="dxa"/>
          </w:tcPr>
          <w:p w14:paraId="6EE9CA23" w14:textId="4FA51557" w:rsidR="00E6417A" w:rsidRDefault="00E6417A" w:rsidP="00B24953">
            <w:pPr>
              <w:pStyle w:val="af7"/>
              <w:ind w:firstLine="0"/>
            </w:pPr>
            <w:r>
              <w:t>Поиск авто</w:t>
            </w:r>
          </w:p>
        </w:tc>
      </w:tr>
      <w:tr w:rsidR="00E6417A" w14:paraId="38D8D1D3" w14:textId="77777777" w:rsidTr="00B24953">
        <w:tc>
          <w:tcPr>
            <w:tcW w:w="1696" w:type="dxa"/>
          </w:tcPr>
          <w:p w14:paraId="090A07E7" w14:textId="77777777" w:rsidR="00E6417A" w:rsidRDefault="00E6417A" w:rsidP="00B24953">
            <w:pPr>
              <w:pStyle w:val="af7"/>
              <w:ind w:firstLine="0"/>
              <w:jc w:val="center"/>
            </w:pPr>
            <w:r w:rsidRPr="003615E4">
              <w:t>Краткое описание</w:t>
            </w:r>
          </w:p>
        </w:tc>
        <w:tc>
          <w:tcPr>
            <w:tcW w:w="8215" w:type="dxa"/>
          </w:tcPr>
          <w:p w14:paraId="60DDD247" w14:textId="110BD868" w:rsidR="00E6417A" w:rsidRDefault="00E6417A" w:rsidP="00E6417A">
            <w:pPr>
              <w:pStyle w:val="af7"/>
              <w:ind w:firstLine="0"/>
            </w:pPr>
            <w:r>
              <w:t>Данный прецедент необходим для поиска авто на сайте.</w:t>
            </w:r>
          </w:p>
        </w:tc>
      </w:tr>
      <w:tr w:rsidR="00E6417A" w14:paraId="31704D6B" w14:textId="77777777" w:rsidTr="00B24953">
        <w:tc>
          <w:tcPr>
            <w:tcW w:w="1696" w:type="dxa"/>
          </w:tcPr>
          <w:p w14:paraId="70F651EF" w14:textId="77777777" w:rsidR="00E6417A" w:rsidRDefault="00E6417A" w:rsidP="00B24953">
            <w:pPr>
              <w:pStyle w:val="af7"/>
              <w:ind w:firstLine="0"/>
              <w:jc w:val="center"/>
            </w:pPr>
            <w:r w:rsidRPr="003615E4">
              <w:t>Субъект</w:t>
            </w:r>
          </w:p>
        </w:tc>
        <w:tc>
          <w:tcPr>
            <w:tcW w:w="8215" w:type="dxa"/>
          </w:tcPr>
          <w:p w14:paraId="34B22633" w14:textId="5DDE3F9F" w:rsidR="00E6417A" w:rsidRDefault="00E80F84" w:rsidP="00E80F84">
            <w:pPr>
              <w:pStyle w:val="af7"/>
              <w:ind w:firstLine="0"/>
            </w:pPr>
            <w:r>
              <w:t>Пользователь.</w:t>
            </w:r>
          </w:p>
        </w:tc>
      </w:tr>
      <w:tr w:rsidR="00E6417A" w14:paraId="10AE8C47" w14:textId="77777777" w:rsidTr="00B24953">
        <w:tc>
          <w:tcPr>
            <w:tcW w:w="1696" w:type="dxa"/>
          </w:tcPr>
          <w:p w14:paraId="3C56C203" w14:textId="77777777" w:rsidR="00E6417A" w:rsidRDefault="00E6417A" w:rsidP="00B24953">
            <w:pPr>
              <w:pStyle w:val="af7"/>
              <w:ind w:firstLine="0"/>
              <w:jc w:val="center"/>
            </w:pPr>
            <w:r w:rsidRPr="003615E4">
              <w:t>Предусловия</w:t>
            </w:r>
          </w:p>
        </w:tc>
        <w:tc>
          <w:tcPr>
            <w:tcW w:w="8215" w:type="dxa"/>
          </w:tcPr>
          <w:p w14:paraId="675DB325" w14:textId="77777777" w:rsidR="00E6417A" w:rsidRDefault="00E6417A" w:rsidP="00B24953">
            <w:pPr>
              <w:pStyle w:val="af7"/>
              <w:ind w:firstLine="0"/>
            </w:pPr>
            <w:r>
              <w:rPr>
                <w:rFonts w:eastAsia="Times New Roman" w:cs="Times New Roman"/>
                <w:color w:val="000000"/>
                <w:szCs w:val="28"/>
              </w:rPr>
              <w:t>Пользователь должен зайти на сайт</w:t>
            </w:r>
            <w:r>
              <w:t>.</w:t>
            </w:r>
          </w:p>
        </w:tc>
      </w:tr>
      <w:tr w:rsidR="00E6417A" w14:paraId="6ACEB57A" w14:textId="77777777" w:rsidTr="00B24953">
        <w:tc>
          <w:tcPr>
            <w:tcW w:w="1696" w:type="dxa"/>
          </w:tcPr>
          <w:p w14:paraId="1348409C" w14:textId="77777777" w:rsidR="00E6417A" w:rsidRDefault="00E6417A" w:rsidP="00B24953">
            <w:pPr>
              <w:pStyle w:val="af7"/>
              <w:ind w:firstLine="0"/>
              <w:jc w:val="center"/>
            </w:pPr>
            <w:r w:rsidRPr="003615E4">
              <w:t>Основной поток</w:t>
            </w:r>
          </w:p>
        </w:tc>
        <w:tc>
          <w:tcPr>
            <w:tcW w:w="8215" w:type="dxa"/>
          </w:tcPr>
          <w:p w14:paraId="0DCF5F97" w14:textId="02732821" w:rsidR="00E6417A" w:rsidRPr="00E80F84" w:rsidRDefault="00E6417A" w:rsidP="00E80F8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Пользователь выбирает необходимые для поиска любые из </w:t>
            </w:r>
            <w:r w:rsidR="00E80F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следующих параметров фильтрации п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о </w:t>
            </w:r>
            <w:r w:rsidR="00E80F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цене</w:t>
            </w:r>
          </w:p>
          <w:p w14:paraId="71DA9D3A" w14:textId="7BF8CD45" w:rsidR="00E6417A" w:rsidRDefault="00E6417A" w:rsidP="00E80F84">
            <w:pPr>
              <w:pStyle w:val="af7"/>
              <w:ind w:firstLine="0"/>
            </w:pPr>
            <w:r>
              <w:t xml:space="preserve">Далее </w:t>
            </w:r>
            <w:r>
              <w:rPr>
                <w:rFonts w:eastAsia="Times New Roman" w:cs="Times New Roman"/>
                <w:color w:val="000000"/>
                <w:szCs w:val="28"/>
              </w:rPr>
              <w:t xml:space="preserve">система отображает список </w:t>
            </w:r>
            <w:r w:rsidR="00E80F84">
              <w:rPr>
                <w:rFonts w:eastAsia="Times New Roman" w:cs="Times New Roman"/>
                <w:color w:val="000000"/>
                <w:szCs w:val="28"/>
              </w:rPr>
              <w:t>авто</w:t>
            </w:r>
            <w:r>
              <w:rPr>
                <w:rFonts w:eastAsia="Times New Roman" w:cs="Times New Roman"/>
                <w:color w:val="000000"/>
                <w:szCs w:val="28"/>
              </w:rPr>
              <w:t xml:space="preserve"> по выбранным параметрам.</w:t>
            </w:r>
          </w:p>
        </w:tc>
      </w:tr>
      <w:tr w:rsidR="00E6417A" w14:paraId="58A4CBC0" w14:textId="77777777" w:rsidTr="00B24953">
        <w:tc>
          <w:tcPr>
            <w:tcW w:w="1696" w:type="dxa"/>
          </w:tcPr>
          <w:p w14:paraId="1714E975" w14:textId="77777777" w:rsidR="00E6417A" w:rsidRDefault="00E6417A" w:rsidP="00B24953">
            <w:pPr>
              <w:pStyle w:val="af7"/>
              <w:ind w:firstLine="0"/>
              <w:jc w:val="center"/>
            </w:pPr>
            <w:r w:rsidRPr="003615E4">
              <w:t>Альтернативный поток</w:t>
            </w:r>
          </w:p>
        </w:tc>
        <w:tc>
          <w:tcPr>
            <w:tcW w:w="8215" w:type="dxa"/>
          </w:tcPr>
          <w:p w14:paraId="184CE2C8" w14:textId="14FD538F" w:rsidR="00E6417A" w:rsidRDefault="00C5269F" w:rsidP="00B24953">
            <w:pPr>
              <w:pStyle w:val="af7"/>
              <w:ind w:firstLine="0"/>
            </w:pPr>
            <w:r>
              <w:t xml:space="preserve">Отсутствует. </w:t>
            </w:r>
          </w:p>
        </w:tc>
      </w:tr>
      <w:tr w:rsidR="00E6417A" w14:paraId="29912979" w14:textId="77777777" w:rsidTr="00B24953">
        <w:tc>
          <w:tcPr>
            <w:tcW w:w="1696" w:type="dxa"/>
          </w:tcPr>
          <w:p w14:paraId="45296E53" w14:textId="77777777" w:rsidR="00E6417A" w:rsidRDefault="00E6417A" w:rsidP="00B24953">
            <w:pPr>
              <w:pStyle w:val="af7"/>
              <w:ind w:firstLine="0"/>
              <w:jc w:val="center"/>
            </w:pPr>
            <w:r w:rsidRPr="003615E4">
              <w:t>Постусловия</w:t>
            </w:r>
          </w:p>
        </w:tc>
        <w:tc>
          <w:tcPr>
            <w:tcW w:w="8215" w:type="dxa"/>
          </w:tcPr>
          <w:p w14:paraId="617A3D5E" w14:textId="61EB56B5" w:rsidR="00E6417A" w:rsidRDefault="00E6417A" w:rsidP="00E80F84">
            <w:pPr>
              <w:pStyle w:val="af7"/>
              <w:ind w:firstLine="0"/>
            </w:pPr>
            <w:r w:rsidRPr="003B016F">
              <w:t>После успешного завершения прецедента</w:t>
            </w:r>
            <w:r>
              <w:t>, пользователю представлен список интересующих</w:t>
            </w:r>
            <w:r w:rsidR="00E80F84">
              <w:t xml:space="preserve"> авто</w:t>
            </w:r>
            <w:r>
              <w:t>.</w:t>
            </w:r>
          </w:p>
        </w:tc>
      </w:tr>
    </w:tbl>
    <w:p w14:paraId="7FB720A9" w14:textId="6DCAF529" w:rsidR="00E6417A" w:rsidRDefault="00E6417A" w:rsidP="00E6417A">
      <w:pPr>
        <w:pStyle w:val="a0"/>
        <w:ind w:left="1040" w:firstLine="0"/>
      </w:pPr>
    </w:p>
    <w:p w14:paraId="48D91A08" w14:textId="1C00414E" w:rsidR="004245B6" w:rsidRDefault="004245B6">
      <w:pPr>
        <w:rPr>
          <w:rFonts w:ascii="Times New Roman" w:hAnsi="Times New Roman" w:cs="Times New Roman"/>
          <w:sz w:val="28"/>
          <w:szCs w:val="28"/>
        </w:rPr>
      </w:pPr>
    </w:p>
    <w:p w14:paraId="557B5DB4" w14:textId="1BBCC226" w:rsidR="005D2E0E" w:rsidRDefault="005D2E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370F769" w14:textId="41953533" w:rsidR="00C5269F" w:rsidRDefault="005D2E0E" w:rsidP="005D2E0E">
      <w:pPr>
        <w:pStyle w:val="2"/>
      </w:pPr>
      <w:bookmarkStart w:id="5" w:name="_Toc119527015"/>
      <w:r>
        <w:lastRenderedPageBreak/>
        <w:t>Диаграмма классов</w:t>
      </w:r>
      <w:bookmarkEnd w:id="5"/>
    </w:p>
    <w:p w14:paraId="0FD03530" w14:textId="65FDD51B" w:rsidR="005D2E0E" w:rsidRPr="005D2E0E" w:rsidRDefault="009F027D" w:rsidP="009F027D">
      <w:pPr>
        <w:pStyle w:val="a0"/>
        <w:ind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5E55721" wp14:editId="5A4C8386">
            <wp:extent cx="6152515" cy="8392160"/>
            <wp:effectExtent l="0" t="0" r="63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39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3C751" w14:textId="5ABF7D51" w:rsidR="00814E24" w:rsidRDefault="001C5D8C" w:rsidP="009F027D">
      <w:pPr>
        <w:pStyle w:val="1"/>
        <w:numPr>
          <w:ilvl w:val="0"/>
          <w:numId w:val="0"/>
        </w:numPr>
        <w:ind w:left="680"/>
      </w:pPr>
      <w:bookmarkStart w:id="6" w:name="_Toc119527016"/>
      <w:r>
        <w:lastRenderedPageBreak/>
        <w:t>Вывод</w:t>
      </w:r>
      <w:bookmarkEnd w:id="6"/>
    </w:p>
    <w:p w14:paraId="0943270D" w14:textId="5B586809" w:rsidR="00996E53" w:rsidRDefault="003805D4" w:rsidP="001C5D8C">
      <w:pPr>
        <w:pStyle w:val="a0"/>
      </w:pPr>
      <w:r>
        <w:t>В ходе данной лабораторной работы, мы ознакомились</w:t>
      </w:r>
      <w:r w:rsidRPr="003805D4">
        <w:t xml:space="preserve"> с основными элементами определения, представления, проектирования и моделирования программных систем с помощью языка UML</w:t>
      </w:r>
      <w:r w:rsidR="001C5D8C">
        <w:t>.</w:t>
      </w:r>
    </w:p>
    <w:p w14:paraId="30C69F46" w14:textId="7326FF75" w:rsidR="00A02ECA" w:rsidRPr="00A024B2" w:rsidRDefault="00A02ECA" w:rsidP="001C5D8C">
      <w:pPr>
        <w:pStyle w:val="a0"/>
      </w:pPr>
      <w:r>
        <w:t xml:space="preserve">Ссылка на </w:t>
      </w:r>
      <w:r>
        <w:rPr>
          <w:lang w:val="en-US"/>
        </w:rPr>
        <w:t>Github</w:t>
      </w:r>
      <w:r w:rsidRPr="00A024B2">
        <w:t>:</w:t>
      </w:r>
    </w:p>
    <w:p w14:paraId="3A233081" w14:textId="4572E460" w:rsidR="00A024B2" w:rsidRPr="00A024B2" w:rsidRDefault="00317694" w:rsidP="001C5D8C">
      <w:pPr>
        <w:pStyle w:val="a0"/>
      </w:pPr>
      <w:hyperlink r:id="rId11" w:history="1">
        <w:r w:rsidR="00A024B2" w:rsidRPr="00A024B2">
          <w:rPr>
            <w:rStyle w:val="af6"/>
            <w:lang w:val="en-US"/>
          </w:rPr>
          <w:t>https</w:t>
        </w:r>
        <w:r w:rsidR="00A024B2" w:rsidRPr="00A024B2">
          <w:rPr>
            <w:rStyle w:val="af6"/>
          </w:rPr>
          <w:t>://</w:t>
        </w:r>
        <w:r w:rsidR="00A024B2" w:rsidRPr="00A024B2">
          <w:rPr>
            <w:rStyle w:val="af6"/>
            <w:lang w:val="en-US"/>
          </w:rPr>
          <w:t>github</w:t>
        </w:r>
        <w:r w:rsidR="00A024B2" w:rsidRPr="00A024B2">
          <w:rPr>
            <w:rStyle w:val="af6"/>
          </w:rPr>
          <w:t>.</w:t>
        </w:r>
        <w:r w:rsidR="00A024B2" w:rsidRPr="00A024B2">
          <w:rPr>
            <w:rStyle w:val="af6"/>
            <w:lang w:val="en-US"/>
          </w:rPr>
          <w:t>com</w:t>
        </w:r>
        <w:r w:rsidR="00A024B2" w:rsidRPr="00A024B2">
          <w:rPr>
            <w:rStyle w:val="af6"/>
          </w:rPr>
          <w:t>/</w:t>
        </w:r>
        <w:r w:rsidR="00A024B2" w:rsidRPr="00A024B2">
          <w:rPr>
            <w:rStyle w:val="af6"/>
            <w:lang w:val="en-US"/>
          </w:rPr>
          <w:t>MaxSmir</w:t>
        </w:r>
        <w:r w:rsidR="00A024B2" w:rsidRPr="00A024B2">
          <w:rPr>
            <w:rStyle w:val="af6"/>
          </w:rPr>
          <w:t>/</w:t>
        </w:r>
        <w:r w:rsidR="00A024B2" w:rsidRPr="00A024B2">
          <w:rPr>
            <w:rStyle w:val="af6"/>
            <w:lang w:val="en-US"/>
          </w:rPr>
          <w:t>PiKPO</w:t>
        </w:r>
        <w:r w:rsidR="00A024B2" w:rsidRPr="00A024B2">
          <w:rPr>
            <w:rStyle w:val="af6"/>
          </w:rPr>
          <w:t>_</w:t>
        </w:r>
        <w:r w:rsidR="00A024B2" w:rsidRPr="00A024B2">
          <w:rPr>
            <w:rStyle w:val="af6"/>
            <w:lang w:val="en-US"/>
          </w:rPr>
          <w:t>Project</w:t>
        </w:r>
      </w:hyperlink>
    </w:p>
    <w:p w14:paraId="5C9D640E" w14:textId="77777777" w:rsidR="00A02ECA" w:rsidRPr="00A02ECA" w:rsidRDefault="00A02ECA" w:rsidP="001C5D8C">
      <w:pPr>
        <w:pStyle w:val="a0"/>
      </w:pPr>
    </w:p>
    <w:sectPr w:rsidR="00A02ECA" w:rsidRPr="00A02ECA" w:rsidSect="00601677">
      <w:footerReference w:type="default" r:id="rId12"/>
      <w:pgSz w:w="11906" w:h="16838"/>
      <w:pgMar w:top="851" w:right="567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4102BA" w14:textId="77777777" w:rsidR="00317694" w:rsidRDefault="00317694" w:rsidP="001F7269">
      <w:pPr>
        <w:spacing w:after="0" w:line="240" w:lineRule="auto"/>
      </w:pPr>
      <w:r>
        <w:separator/>
      </w:r>
    </w:p>
  </w:endnote>
  <w:endnote w:type="continuationSeparator" w:id="0">
    <w:p w14:paraId="18264CBB" w14:textId="77777777" w:rsidR="00317694" w:rsidRDefault="00317694" w:rsidP="001F72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627D76" w14:textId="77777777" w:rsidR="00637372" w:rsidRDefault="00637372" w:rsidP="00637372">
    <w:pPr>
      <w:pStyle w:val="a6"/>
      <w:jc w:val="right"/>
    </w:pPr>
    <w:r>
      <w:fldChar w:fldCharType="begin"/>
    </w:r>
    <w:r>
      <w:instrText xml:space="preserve"> PAGE  \* Arabic  \* MERGEFORMAT </w:instrText>
    </w:r>
    <w:r>
      <w:fldChar w:fldCharType="separate"/>
    </w:r>
    <w:r w:rsidR="009F027D">
      <w:rPr>
        <w:noProof/>
      </w:rPr>
      <w:t>9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51FCA9" w14:textId="77777777" w:rsidR="00317694" w:rsidRDefault="00317694" w:rsidP="001F7269">
      <w:pPr>
        <w:spacing w:after="0" w:line="240" w:lineRule="auto"/>
      </w:pPr>
      <w:r>
        <w:separator/>
      </w:r>
    </w:p>
  </w:footnote>
  <w:footnote w:type="continuationSeparator" w:id="0">
    <w:p w14:paraId="6351AA58" w14:textId="77777777" w:rsidR="00317694" w:rsidRDefault="00317694" w:rsidP="001F72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2D4133"/>
    <w:multiLevelType w:val="hybridMultilevel"/>
    <w:tmpl w:val="C620440C"/>
    <w:lvl w:ilvl="0" w:tplc="C7C2E2F0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">
    <w:nsid w:val="176E1400"/>
    <w:multiLevelType w:val="multilevel"/>
    <w:tmpl w:val="12A6CC9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27521BF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918348D"/>
    <w:multiLevelType w:val="hybridMultilevel"/>
    <w:tmpl w:val="9BDE3F1C"/>
    <w:lvl w:ilvl="0" w:tplc="0419000D">
      <w:start w:val="1"/>
      <w:numFmt w:val="bullet"/>
      <w:lvlText w:val=""/>
      <w:lvlJc w:val="left"/>
      <w:pPr>
        <w:ind w:left="14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">
    <w:nsid w:val="2C41776E"/>
    <w:multiLevelType w:val="multilevel"/>
    <w:tmpl w:val="12A6CC9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2CBF4B88"/>
    <w:multiLevelType w:val="multilevel"/>
    <w:tmpl w:val="931868A2"/>
    <w:lvl w:ilvl="0">
      <w:start w:val="1"/>
      <w:numFmt w:val="decimal"/>
      <w:lvlText w:val="%1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31122ECE"/>
    <w:multiLevelType w:val="hybridMultilevel"/>
    <w:tmpl w:val="0890C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2E20B2"/>
    <w:multiLevelType w:val="hybridMultilevel"/>
    <w:tmpl w:val="1E4A85E8"/>
    <w:lvl w:ilvl="0" w:tplc="986E364C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F85CBE"/>
    <w:multiLevelType w:val="hybridMultilevel"/>
    <w:tmpl w:val="706C3EC4"/>
    <w:lvl w:ilvl="0" w:tplc="0419000F">
      <w:start w:val="1"/>
      <w:numFmt w:val="decimal"/>
      <w:lvlText w:val="%1."/>
      <w:lvlJc w:val="left"/>
      <w:pPr>
        <w:ind w:left="1760" w:hanging="360"/>
      </w:pPr>
    </w:lvl>
    <w:lvl w:ilvl="1" w:tplc="04190019" w:tentative="1">
      <w:start w:val="1"/>
      <w:numFmt w:val="lowerLetter"/>
      <w:lvlText w:val="%2."/>
      <w:lvlJc w:val="left"/>
      <w:pPr>
        <w:ind w:left="2480" w:hanging="360"/>
      </w:pPr>
    </w:lvl>
    <w:lvl w:ilvl="2" w:tplc="0419001B" w:tentative="1">
      <w:start w:val="1"/>
      <w:numFmt w:val="lowerRoman"/>
      <w:lvlText w:val="%3."/>
      <w:lvlJc w:val="right"/>
      <w:pPr>
        <w:ind w:left="3200" w:hanging="180"/>
      </w:pPr>
    </w:lvl>
    <w:lvl w:ilvl="3" w:tplc="0419000F" w:tentative="1">
      <w:start w:val="1"/>
      <w:numFmt w:val="decimal"/>
      <w:lvlText w:val="%4."/>
      <w:lvlJc w:val="left"/>
      <w:pPr>
        <w:ind w:left="3920" w:hanging="360"/>
      </w:pPr>
    </w:lvl>
    <w:lvl w:ilvl="4" w:tplc="04190019" w:tentative="1">
      <w:start w:val="1"/>
      <w:numFmt w:val="lowerLetter"/>
      <w:lvlText w:val="%5."/>
      <w:lvlJc w:val="left"/>
      <w:pPr>
        <w:ind w:left="4640" w:hanging="360"/>
      </w:pPr>
    </w:lvl>
    <w:lvl w:ilvl="5" w:tplc="0419001B" w:tentative="1">
      <w:start w:val="1"/>
      <w:numFmt w:val="lowerRoman"/>
      <w:lvlText w:val="%6."/>
      <w:lvlJc w:val="right"/>
      <w:pPr>
        <w:ind w:left="5360" w:hanging="180"/>
      </w:pPr>
    </w:lvl>
    <w:lvl w:ilvl="6" w:tplc="0419000F" w:tentative="1">
      <w:start w:val="1"/>
      <w:numFmt w:val="decimal"/>
      <w:lvlText w:val="%7."/>
      <w:lvlJc w:val="left"/>
      <w:pPr>
        <w:ind w:left="6080" w:hanging="360"/>
      </w:pPr>
    </w:lvl>
    <w:lvl w:ilvl="7" w:tplc="04190019" w:tentative="1">
      <w:start w:val="1"/>
      <w:numFmt w:val="lowerLetter"/>
      <w:lvlText w:val="%8."/>
      <w:lvlJc w:val="left"/>
      <w:pPr>
        <w:ind w:left="6800" w:hanging="360"/>
      </w:pPr>
    </w:lvl>
    <w:lvl w:ilvl="8" w:tplc="0419001B" w:tentative="1">
      <w:start w:val="1"/>
      <w:numFmt w:val="lowerRoman"/>
      <w:lvlText w:val="%9."/>
      <w:lvlJc w:val="right"/>
      <w:pPr>
        <w:ind w:left="7520" w:hanging="180"/>
      </w:pPr>
    </w:lvl>
  </w:abstractNum>
  <w:abstractNum w:abstractNumId="9">
    <w:nsid w:val="389B4B1A"/>
    <w:multiLevelType w:val="hybridMultilevel"/>
    <w:tmpl w:val="4E4AD69E"/>
    <w:lvl w:ilvl="0" w:tplc="976C7142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0">
    <w:nsid w:val="3BBB230D"/>
    <w:multiLevelType w:val="multilevel"/>
    <w:tmpl w:val="DB8627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4352538B"/>
    <w:multiLevelType w:val="hybridMultilevel"/>
    <w:tmpl w:val="7D84CFE8"/>
    <w:lvl w:ilvl="0" w:tplc="12F815F4">
      <w:start w:val="1"/>
      <w:numFmt w:val="decimal"/>
      <w:lvlText w:val="%1"/>
      <w:lvlJc w:val="left"/>
      <w:pPr>
        <w:ind w:left="14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2">
    <w:nsid w:val="4CE8275D"/>
    <w:multiLevelType w:val="multilevel"/>
    <w:tmpl w:val="9258DF32"/>
    <w:lvl w:ilvl="0">
      <w:start w:val="1"/>
      <w:numFmt w:val="bullet"/>
      <w:lvlText w:val="●"/>
      <w:lvlJc w:val="left"/>
      <w:pPr>
        <w:ind w:left="14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2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60" w:hanging="360"/>
      </w:pPr>
      <w:rPr>
        <w:rFonts w:ascii="Noto Sans Symbols" w:eastAsia="Noto Sans Symbols" w:hAnsi="Noto Sans Symbols" w:cs="Noto Sans Symbols"/>
      </w:rPr>
    </w:lvl>
  </w:abstractNum>
  <w:abstractNum w:abstractNumId="13">
    <w:nsid w:val="55BB1D1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59CA5367"/>
    <w:multiLevelType w:val="hybridMultilevel"/>
    <w:tmpl w:val="99B8B7A6"/>
    <w:lvl w:ilvl="0" w:tplc="986E364C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5">
    <w:nsid w:val="633E1214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>
    <w:nsid w:val="64642465"/>
    <w:multiLevelType w:val="hybridMultilevel"/>
    <w:tmpl w:val="6ACCB294"/>
    <w:lvl w:ilvl="0" w:tplc="F7B208F2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7">
    <w:nsid w:val="65677C38"/>
    <w:multiLevelType w:val="multilevel"/>
    <w:tmpl w:val="DB8627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67A50492"/>
    <w:multiLevelType w:val="multilevel"/>
    <w:tmpl w:val="54CC8930"/>
    <w:lvl w:ilvl="0">
      <w:start w:val="1"/>
      <w:numFmt w:val="decimal"/>
      <w:pStyle w:val="1"/>
      <w:lvlText w:val="%1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>
    <w:nsid w:val="7B0C519D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>
    <w:nsid w:val="7B4B400F"/>
    <w:multiLevelType w:val="multilevel"/>
    <w:tmpl w:val="9D541E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1"/>
  </w:num>
  <w:num w:numId="2">
    <w:abstractNumId w:val="5"/>
  </w:num>
  <w:num w:numId="3">
    <w:abstractNumId w:val="18"/>
  </w:num>
  <w:num w:numId="4">
    <w:abstractNumId w:val="2"/>
  </w:num>
  <w:num w:numId="5">
    <w:abstractNumId w:val="9"/>
  </w:num>
  <w:num w:numId="6">
    <w:abstractNumId w:val="6"/>
  </w:num>
  <w:num w:numId="7">
    <w:abstractNumId w:val="15"/>
  </w:num>
  <w:num w:numId="8">
    <w:abstractNumId w:val="1"/>
  </w:num>
  <w:num w:numId="9">
    <w:abstractNumId w:val="10"/>
  </w:num>
  <w:num w:numId="10">
    <w:abstractNumId w:val="20"/>
  </w:num>
  <w:num w:numId="11">
    <w:abstractNumId w:val="19"/>
  </w:num>
  <w:num w:numId="12">
    <w:abstractNumId w:val="17"/>
  </w:num>
  <w:num w:numId="13">
    <w:abstractNumId w:val="4"/>
  </w:num>
  <w:num w:numId="14">
    <w:abstractNumId w:val="13"/>
  </w:num>
  <w:num w:numId="15">
    <w:abstractNumId w:val="7"/>
  </w:num>
  <w:num w:numId="16">
    <w:abstractNumId w:val="14"/>
  </w:num>
  <w:num w:numId="17">
    <w:abstractNumId w:val="3"/>
  </w:num>
  <w:num w:numId="18">
    <w:abstractNumId w:val="16"/>
  </w:num>
  <w:num w:numId="19">
    <w:abstractNumId w:val="12"/>
  </w:num>
  <w:num w:numId="20">
    <w:abstractNumId w:val="0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proofState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1BD"/>
    <w:rsid w:val="00014CAE"/>
    <w:rsid w:val="00041C7B"/>
    <w:rsid w:val="000557DE"/>
    <w:rsid w:val="0006430D"/>
    <w:rsid w:val="00065CEA"/>
    <w:rsid w:val="00077EC7"/>
    <w:rsid w:val="000C6FC0"/>
    <w:rsid w:val="000F0DDD"/>
    <w:rsid w:val="000F7309"/>
    <w:rsid w:val="00134FC5"/>
    <w:rsid w:val="00165D3B"/>
    <w:rsid w:val="00172421"/>
    <w:rsid w:val="00174265"/>
    <w:rsid w:val="00197519"/>
    <w:rsid w:val="001A47D8"/>
    <w:rsid w:val="001B5CC0"/>
    <w:rsid w:val="001C5D8C"/>
    <w:rsid w:val="001F7269"/>
    <w:rsid w:val="002206AE"/>
    <w:rsid w:val="00257E04"/>
    <w:rsid w:val="00280695"/>
    <w:rsid w:val="002D5CD6"/>
    <w:rsid w:val="002E5C50"/>
    <w:rsid w:val="0031522F"/>
    <w:rsid w:val="00315FD6"/>
    <w:rsid w:val="00317694"/>
    <w:rsid w:val="00331E5E"/>
    <w:rsid w:val="003506FF"/>
    <w:rsid w:val="00357919"/>
    <w:rsid w:val="00361B8C"/>
    <w:rsid w:val="00372100"/>
    <w:rsid w:val="003805D4"/>
    <w:rsid w:val="003A50A0"/>
    <w:rsid w:val="003D3B49"/>
    <w:rsid w:val="003E5D66"/>
    <w:rsid w:val="003F080C"/>
    <w:rsid w:val="003F70B0"/>
    <w:rsid w:val="004245B6"/>
    <w:rsid w:val="004918D6"/>
    <w:rsid w:val="0049335B"/>
    <w:rsid w:val="004B0953"/>
    <w:rsid w:val="004B7834"/>
    <w:rsid w:val="004C11F4"/>
    <w:rsid w:val="004D54C1"/>
    <w:rsid w:val="004E2DBF"/>
    <w:rsid w:val="00504437"/>
    <w:rsid w:val="00533188"/>
    <w:rsid w:val="00537BCC"/>
    <w:rsid w:val="00584177"/>
    <w:rsid w:val="0059454B"/>
    <w:rsid w:val="005B1D7F"/>
    <w:rsid w:val="005C42D0"/>
    <w:rsid w:val="005D2E0E"/>
    <w:rsid w:val="005E3950"/>
    <w:rsid w:val="005F63EE"/>
    <w:rsid w:val="005F68B3"/>
    <w:rsid w:val="00601677"/>
    <w:rsid w:val="00602F6C"/>
    <w:rsid w:val="006315F7"/>
    <w:rsid w:val="00637372"/>
    <w:rsid w:val="006504A6"/>
    <w:rsid w:val="00667BF7"/>
    <w:rsid w:val="00673FC8"/>
    <w:rsid w:val="00674121"/>
    <w:rsid w:val="00676B2F"/>
    <w:rsid w:val="006A58AD"/>
    <w:rsid w:val="006B2E3F"/>
    <w:rsid w:val="006C1906"/>
    <w:rsid w:val="00717A7C"/>
    <w:rsid w:val="007274FF"/>
    <w:rsid w:val="0072757F"/>
    <w:rsid w:val="00732B34"/>
    <w:rsid w:val="0074633C"/>
    <w:rsid w:val="00754C41"/>
    <w:rsid w:val="00755206"/>
    <w:rsid w:val="007579DF"/>
    <w:rsid w:val="0077459A"/>
    <w:rsid w:val="007B67F2"/>
    <w:rsid w:val="007E6AA5"/>
    <w:rsid w:val="008022EE"/>
    <w:rsid w:val="00806F88"/>
    <w:rsid w:val="008135AE"/>
    <w:rsid w:val="00814E24"/>
    <w:rsid w:val="00835085"/>
    <w:rsid w:val="008527F6"/>
    <w:rsid w:val="00872FE4"/>
    <w:rsid w:val="0087540A"/>
    <w:rsid w:val="008A19AC"/>
    <w:rsid w:val="008A457E"/>
    <w:rsid w:val="008C634B"/>
    <w:rsid w:val="008E44DA"/>
    <w:rsid w:val="009055B7"/>
    <w:rsid w:val="0091344A"/>
    <w:rsid w:val="009149D8"/>
    <w:rsid w:val="009366AA"/>
    <w:rsid w:val="009835D4"/>
    <w:rsid w:val="00996E53"/>
    <w:rsid w:val="009A7233"/>
    <w:rsid w:val="009B37FD"/>
    <w:rsid w:val="009C100A"/>
    <w:rsid w:val="009C2602"/>
    <w:rsid w:val="009E0A44"/>
    <w:rsid w:val="009E75A4"/>
    <w:rsid w:val="009F027D"/>
    <w:rsid w:val="009F6E0F"/>
    <w:rsid w:val="00A024B2"/>
    <w:rsid w:val="00A02ECA"/>
    <w:rsid w:val="00A161D3"/>
    <w:rsid w:val="00A2771D"/>
    <w:rsid w:val="00A35CD5"/>
    <w:rsid w:val="00A421BD"/>
    <w:rsid w:val="00A6144D"/>
    <w:rsid w:val="00A97813"/>
    <w:rsid w:val="00AC6D42"/>
    <w:rsid w:val="00AD0177"/>
    <w:rsid w:val="00AE142E"/>
    <w:rsid w:val="00AF5A56"/>
    <w:rsid w:val="00B153A4"/>
    <w:rsid w:val="00B45F99"/>
    <w:rsid w:val="00B55F6E"/>
    <w:rsid w:val="00B818C4"/>
    <w:rsid w:val="00BA7A5A"/>
    <w:rsid w:val="00BB3865"/>
    <w:rsid w:val="00BD566D"/>
    <w:rsid w:val="00BE7036"/>
    <w:rsid w:val="00C0361E"/>
    <w:rsid w:val="00C13854"/>
    <w:rsid w:val="00C306D3"/>
    <w:rsid w:val="00C37E56"/>
    <w:rsid w:val="00C45BF8"/>
    <w:rsid w:val="00C5269F"/>
    <w:rsid w:val="00C7573A"/>
    <w:rsid w:val="00C80014"/>
    <w:rsid w:val="00C9416D"/>
    <w:rsid w:val="00CB5212"/>
    <w:rsid w:val="00CC6DB0"/>
    <w:rsid w:val="00D14CC0"/>
    <w:rsid w:val="00D510FA"/>
    <w:rsid w:val="00D72C12"/>
    <w:rsid w:val="00DA0BBF"/>
    <w:rsid w:val="00DC1408"/>
    <w:rsid w:val="00DC3507"/>
    <w:rsid w:val="00DE386F"/>
    <w:rsid w:val="00DF0B42"/>
    <w:rsid w:val="00E354D7"/>
    <w:rsid w:val="00E6417A"/>
    <w:rsid w:val="00E80F84"/>
    <w:rsid w:val="00E85C59"/>
    <w:rsid w:val="00EA63D3"/>
    <w:rsid w:val="00EF1501"/>
    <w:rsid w:val="00EF34B7"/>
    <w:rsid w:val="00F104ED"/>
    <w:rsid w:val="00F172B3"/>
    <w:rsid w:val="00F23295"/>
    <w:rsid w:val="00F4196D"/>
    <w:rsid w:val="00F635F3"/>
    <w:rsid w:val="00FB4B57"/>
    <w:rsid w:val="00FC074E"/>
    <w:rsid w:val="00FC4C83"/>
    <w:rsid w:val="00FF18F2"/>
    <w:rsid w:val="00FF6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DB32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7519"/>
  </w:style>
  <w:style w:type="paragraph" w:styleId="1">
    <w:name w:val="heading 1"/>
    <w:next w:val="a0"/>
    <w:link w:val="10"/>
    <w:uiPriority w:val="9"/>
    <w:qFormat/>
    <w:rsid w:val="00065CEA"/>
    <w:pPr>
      <w:pageBreakBefore/>
      <w:widowControl w:val="0"/>
      <w:numPr>
        <w:numId w:val="3"/>
      </w:numPr>
      <w:suppressAutoHyphens/>
      <w:spacing w:after="400" w:line="360" w:lineRule="auto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2">
    <w:name w:val="heading 2"/>
    <w:next w:val="a0"/>
    <w:link w:val="20"/>
    <w:uiPriority w:val="9"/>
    <w:unhideWhenUsed/>
    <w:qFormat/>
    <w:rsid w:val="009C100A"/>
    <w:pPr>
      <w:keepNext/>
      <w:keepLines/>
      <w:numPr>
        <w:ilvl w:val="1"/>
        <w:numId w:val="3"/>
      </w:numPr>
      <w:suppressAutoHyphens/>
      <w:spacing w:before="240" w:after="160" w:line="360" w:lineRule="auto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1F72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1F7269"/>
  </w:style>
  <w:style w:type="paragraph" w:styleId="a6">
    <w:name w:val="footer"/>
    <w:basedOn w:val="a"/>
    <w:link w:val="a7"/>
    <w:uiPriority w:val="99"/>
    <w:unhideWhenUsed/>
    <w:rsid w:val="001F72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1F7269"/>
  </w:style>
  <w:style w:type="paragraph" w:customStyle="1" w:styleId="a0">
    <w:name w:val="Текст_Гордеева"/>
    <w:qFormat/>
    <w:rsid w:val="00197519"/>
    <w:pPr>
      <w:spacing w:after="0" w:line="360" w:lineRule="auto"/>
      <w:ind w:firstLine="680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8">
    <w:name w:val="Формула_Гордеева"/>
    <w:basedOn w:val="a0"/>
    <w:next w:val="a0"/>
    <w:qFormat/>
    <w:rsid w:val="00077EC7"/>
    <w:pPr>
      <w:tabs>
        <w:tab w:val="center" w:pos="4820"/>
        <w:tab w:val="right" w:pos="9923"/>
      </w:tabs>
      <w:spacing w:before="60" w:after="60"/>
      <w:ind w:firstLine="0"/>
    </w:pPr>
  </w:style>
  <w:style w:type="character" w:customStyle="1" w:styleId="10">
    <w:name w:val="Заголовок 1 Знак"/>
    <w:basedOn w:val="a1"/>
    <w:link w:val="1"/>
    <w:uiPriority w:val="9"/>
    <w:rsid w:val="00065CEA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20">
    <w:name w:val="Заголовок 2 Знак"/>
    <w:basedOn w:val="a1"/>
    <w:link w:val="2"/>
    <w:uiPriority w:val="9"/>
    <w:rsid w:val="009C100A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9">
    <w:name w:val="Normal (Web)"/>
    <w:basedOn w:val="a"/>
    <w:uiPriority w:val="99"/>
    <w:semiHidden/>
    <w:unhideWhenUsed/>
    <w:rsid w:val="007275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7275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72757F"/>
    <w:rPr>
      <w:rFonts w:ascii="Tahoma" w:hAnsi="Tahoma" w:cs="Tahoma"/>
      <w:sz w:val="16"/>
      <w:szCs w:val="16"/>
    </w:rPr>
  </w:style>
  <w:style w:type="paragraph" w:styleId="ac">
    <w:name w:val="caption"/>
    <w:basedOn w:val="a"/>
    <w:next w:val="a"/>
    <w:uiPriority w:val="35"/>
    <w:unhideWhenUsed/>
    <w:qFormat/>
    <w:rsid w:val="00A161D3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d">
    <w:name w:val="Placeholder Text"/>
    <w:basedOn w:val="a1"/>
    <w:uiPriority w:val="99"/>
    <w:semiHidden/>
    <w:rsid w:val="00EA63D3"/>
    <w:rPr>
      <w:color w:val="808080"/>
    </w:rPr>
  </w:style>
  <w:style w:type="table" w:styleId="ae">
    <w:name w:val="Table Grid"/>
    <w:basedOn w:val="a2"/>
    <w:uiPriority w:val="39"/>
    <w:rsid w:val="00041C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endnote text"/>
    <w:basedOn w:val="a"/>
    <w:link w:val="af0"/>
    <w:uiPriority w:val="99"/>
    <w:semiHidden/>
    <w:unhideWhenUsed/>
    <w:rsid w:val="003F080C"/>
    <w:pPr>
      <w:spacing w:after="0" w:line="240" w:lineRule="auto"/>
    </w:pPr>
    <w:rPr>
      <w:sz w:val="20"/>
      <w:szCs w:val="20"/>
    </w:rPr>
  </w:style>
  <w:style w:type="character" w:customStyle="1" w:styleId="af0">
    <w:name w:val="Текст концевой сноски Знак"/>
    <w:basedOn w:val="a1"/>
    <w:link w:val="af"/>
    <w:uiPriority w:val="99"/>
    <w:semiHidden/>
    <w:rsid w:val="003F080C"/>
    <w:rPr>
      <w:sz w:val="20"/>
      <w:szCs w:val="20"/>
    </w:rPr>
  </w:style>
  <w:style w:type="character" w:styleId="af1">
    <w:name w:val="endnote reference"/>
    <w:basedOn w:val="a1"/>
    <w:uiPriority w:val="99"/>
    <w:semiHidden/>
    <w:unhideWhenUsed/>
    <w:rsid w:val="003F080C"/>
    <w:rPr>
      <w:vertAlign w:val="superscript"/>
    </w:rPr>
  </w:style>
  <w:style w:type="paragraph" w:styleId="af2">
    <w:name w:val="footnote text"/>
    <w:basedOn w:val="a"/>
    <w:link w:val="af3"/>
    <w:uiPriority w:val="99"/>
    <w:semiHidden/>
    <w:unhideWhenUsed/>
    <w:rsid w:val="003F080C"/>
    <w:pPr>
      <w:spacing w:after="0" w:line="240" w:lineRule="auto"/>
    </w:pPr>
    <w:rPr>
      <w:sz w:val="20"/>
      <w:szCs w:val="20"/>
    </w:rPr>
  </w:style>
  <w:style w:type="character" w:customStyle="1" w:styleId="af3">
    <w:name w:val="Текст сноски Знак"/>
    <w:basedOn w:val="a1"/>
    <w:link w:val="af2"/>
    <w:uiPriority w:val="99"/>
    <w:semiHidden/>
    <w:rsid w:val="003F080C"/>
    <w:rPr>
      <w:sz w:val="20"/>
      <w:szCs w:val="20"/>
    </w:rPr>
  </w:style>
  <w:style w:type="character" w:styleId="af4">
    <w:name w:val="footnote reference"/>
    <w:basedOn w:val="a1"/>
    <w:uiPriority w:val="99"/>
    <w:semiHidden/>
    <w:unhideWhenUsed/>
    <w:rsid w:val="003F080C"/>
    <w:rPr>
      <w:vertAlign w:val="superscript"/>
    </w:rPr>
  </w:style>
  <w:style w:type="paragraph" w:styleId="af5">
    <w:name w:val="TOC Heading"/>
    <w:basedOn w:val="1"/>
    <w:next w:val="a"/>
    <w:uiPriority w:val="39"/>
    <w:semiHidden/>
    <w:unhideWhenUsed/>
    <w:qFormat/>
    <w:rsid w:val="00357919"/>
    <w:pPr>
      <w:keepNext/>
      <w:keepLines/>
      <w:pageBreakBefore w:val="0"/>
      <w:widowControl/>
      <w:numPr>
        <w:numId w:val="0"/>
      </w:numPr>
      <w:suppressAutoHyphens w:val="0"/>
      <w:spacing w:before="480" w:after="0" w:line="276" w:lineRule="auto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21">
    <w:name w:val="toc 2"/>
    <w:basedOn w:val="a0"/>
    <w:next w:val="a"/>
    <w:autoRedefine/>
    <w:uiPriority w:val="39"/>
    <w:unhideWhenUsed/>
    <w:qFormat/>
    <w:rsid w:val="004D54C1"/>
    <w:pPr>
      <w:tabs>
        <w:tab w:val="left" w:pos="1540"/>
        <w:tab w:val="right" w:leader="dot" w:pos="9911"/>
      </w:tabs>
      <w:spacing w:after="100"/>
      <w:ind w:left="220" w:firstLine="631"/>
    </w:pPr>
    <w:rPr>
      <w:rFonts w:eastAsiaTheme="minorEastAsia"/>
      <w:lang w:eastAsia="ru-RU"/>
    </w:rPr>
  </w:style>
  <w:style w:type="paragraph" w:styleId="11">
    <w:name w:val="toc 1"/>
    <w:basedOn w:val="a0"/>
    <w:next w:val="a"/>
    <w:autoRedefine/>
    <w:uiPriority w:val="39"/>
    <w:unhideWhenUsed/>
    <w:qFormat/>
    <w:rsid w:val="00AF5A56"/>
    <w:pPr>
      <w:tabs>
        <w:tab w:val="left" w:pos="1100"/>
        <w:tab w:val="right" w:leader="dot" w:pos="9911"/>
      </w:tabs>
      <w:spacing w:after="100"/>
      <w:ind w:firstLine="567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357919"/>
    <w:pPr>
      <w:spacing w:after="100"/>
      <w:ind w:left="440"/>
    </w:pPr>
    <w:rPr>
      <w:rFonts w:eastAsiaTheme="minorEastAsia"/>
      <w:lang w:eastAsia="ru-RU"/>
    </w:rPr>
  </w:style>
  <w:style w:type="character" w:styleId="af6">
    <w:name w:val="Hyperlink"/>
    <w:basedOn w:val="a1"/>
    <w:uiPriority w:val="99"/>
    <w:unhideWhenUsed/>
    <w:rsid w:val="00357919"/>
    <w:rPr>
      <w:color w:val="0000FF" w:themeColor="hyperlink"/>
      <w:u w:val="single"/>
    </w:rPr>
  </w:style>
  <w:style w:type="character" w:customStyle="1" w:styleId="UnresolvedMention">
    <w:name w:val="Unresolved Mention"/>
    <w:basedOn w:val="a1"/>
    <w:uiPriority w:val="99"/>
    <w:semiHidden/>
    <w:unhideWhenUsed/>
    <w:rsid w:val="00A024B2"/>
    <w:rPr>
      <w:color w:val="605E5C"/>
      <w:shd w:val="clear" w:color="auto" w:fill="E1DFDD"/>
    </w:rPr>
  </w:style>
  <w:style w:type="paragraph" w:customStyle="1" w:styleId="af7">
    <w:name w:val="Текст_Челышкина"/>
    <w:rsid w:val="004245B6"/>
    <w:pPr>
      <w:spacing w:after="0" w:line="360" w:lineRule="auto"/>
      <w:ind w:firstLine="680"/>
      <w:jc w:val="both"/>
    </w:pPr>
    <w:rPr>
      <w:rFonts w:ascii="Times New Roman" w:eastAsia="Calibri" w:hAnsi="Times New Roman" w:cs="Calibri"/>
      <w:color w:val="000000" w:themeColor="text1"/>
      <w:sz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7519"/>
  </w:style>
  <w:style w:type="paragraph" w:styleId="1">
    <w:name w:val="heading 1"/>
    <w:next w:val="a0"/>
    <w:link w:val="10"/>
    <w:uiPriority w:val="9"/>
    <w:qFormat/>
    <w:rsid w:val="00065CEA"/>
    <w:pPr>
      <w:pageBreakBefore/>
      <w:widowControl w:val="0"/>
      <w:numPr>
        <w:numId w:val="3"/>
      </w:numPr>
      <w:suppressAutoHyphens/>
      <w:spacing w:after="400" w:line="360" w:lineRule="auto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2">
    <w:name w:val="heading 2"/>
    <w:next w:val="a0"/>
    <w:link w:val="20"/>
    <w:uiPriority w:val="9"/>
    <w:unhideWhenUsed/>
    <w:qFormat/>
    <w:rsid w:val="009C100A"/>
    <w:pPr>
      <w:keepNext/>
      <w:keepLines/>
      <w:numPr>
        <w:ilvl w:val="1"/>
        <w:numId w:val="3"/>
      </w:numPr>
      <w:suppressAutoHyphens/>
      <w:spacing w:before="240" w:after="160" w:line="360" w:lineRule="auto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1F72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1F7269"/>
  </w:style>
  <w:style w:type="paragraph" w:styleId="a6">
    <w:name w:val="footer"/>
    <w:basedOn w:val="a"/>
    <w:link w:val="a7"/>
    <w:uiPriority w:val="99"/>
    <w:unhideWhenUsed/>
    <w:rsid w:val="001F72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1F7269"/>
  </w:style>
  <w:style w:type="paragraph" w:customStyle="1" w:styleId="a0">
    <w:name w:val="Текст_Гордеева"/>
    <w:qFormat/>
    <w:rsid w:val="00197519"/>
    <w:pPr>
      <w:spacing w:after="0" w:line="360" w:lineRule="auto"/>
      <w:ind w:firstLine="680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8">
    <w:name w:val="Формула_Гордеева"/>
    <w:basedOn w:val="a0"/>
    <w:next w:val="a0"/>
    <w:qFormat/>
    <w:rsid w:val="00077EC7"/>
    <w:pPr>
      <w:tabs>
        <w:tab w:val="center" w:pos="4820"/>
        <w:tab w:val="right" w:pos="9923"/>
      </w:tabs>
      <w:spacing w:before="60" w:after="60"/>
      <w:ind w:firstLine="0"/>
    </w:pPr>
  </w:style>
  <w:style w:type="character" w:customStyle="1" w:styleId="10">
    <w:name w:val="Заголовок 1 Знак"/>
    <w:basedOn w:val="a1"/>
    <w:link w:val="1"/>
    <w:uiPriority w:val="9"/>
    <w:rsid w:val="00065CEA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20">
    <w:name w:val="Заголовок 2 Знак"/>
    <w:basedOn w:val="a1"/>
    <w:link w:val="2"/>
    <w:uiPriority w:val="9"/>
    <w:rsid w:val="009C100A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9">
    <w:name w:val="Normal (Web)"/>
    <w:basedOn w:val="a"/>
    <w:uiPriority w:val="99"/>
    <w:semiHidden/>
    <w:unhideWhenUsed/>
    <w:rsid w:val="007275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7275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72757F"/>
    <w:rPr>
      <w:rFonts w:ascii="Tahoma" w:hAnsi="Tahoma" w:cs="Tahoma"/>
      <w:sz w:val="16"/>
      <w:szCs w:val="16"/>
    </w:rPr>
  </w:style>
  <w:style w:type="paragraph" w:styleId="ac">
    <w:name w:val="caption"/>
    <w:basedOn w:val="a"/>
    <w:next w:val="a"/>
    <w:uiPriority w:val="35"/>
    <w:unhideWhenUsed/>
    <w:qFormat/>
    <w:rsid w:val="00A161D3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d">
    <w:name w:val="Placeholder Text"/>
    <w:basedOn w:val="a1"/>
    <w:uiPriority w:val="99"/>
    <w:semiHidden/>
    <w:rsid w:val="00EA63D3"/>
    <w:rPr>
      <w:color w:val="808080"/>
    </w:rPr>
  </w:style>
  <w:style w:type="table" w:styleId="ae">
    <w:name w:val="Table Grid"/>
    <w:basedOn w:val="a2"/>
    <w:uiPriority w:val="39"/>
    <w:rsid w:val="00041C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endnote text"/>
    <w:basedOn w:val="a"/>
    <w:link w:val="af0"/>
    <w:uiPriority w:val="99"/>
    <w:semiHidden/>
    <w:unhideWhenUsed/>
    <w:rsid w:val="003F080C"/>
    <w:pPr>
      <w:spacing w:after="0" w:line="240" w:lineRule="auto"/>
    </w:pPr>
    <w:rPr>
      <w:sz w:val="20"/>
      <w:szCs w:val="20"/>
    </w:rPr>
  </w:style>
  <w:style w:type="character" w:customStyle="1" w:styleId="af0">
    <w:name w:val="Текст концевой сноски Знак"/>
    <w:basedOn w:val="a1"/>
    <w:link w:val="af"/>
    <w:uiPriority w:val="99"/>
    <w:semiHidden/>
    <w:rsid w:val="003F080C"/>
    <w:rPr>
      <w:sz w:val="20"/>
      <w:szCs w:val="20"/>
    </w:rPr>
  </w:style>
  <w:style w:type="character" w:styleId="af1">
    <w:name w:val="endnote reference"/>
    <w:basedOn w:val="a1"/>
    <w:uiPriority w:val="99"/>
    <w:semiHidden/>
    <w:unhideWhenUsed/>
    <w:rsid w:val="003F080C"/>
    <w:rPr>
      <w:vertAlign w:val="superscript"/>
    </w:rPr>
  </w:style>
  <w:style w:type="paragraph" w:styleId="af2">
    <w:name w:val="footnote text"/>
    <w:basedOn w:val="a"/>
    <w:link w:val="af3"/>
    <w:uiPriority w:val="99"/>
    <w:semiHidden/>
    <w:unhideWhenUsed/>
    <w:rsid w:val="003F080C"/>
    <w:pPr>
      <w:spacing w:after="0" w:line="240" w:lineRule="auto"/>
    </w:pPr>
    <w:rPr>
      <w:sz w:val="20"/>
      <w:szCs w:val="20"/>
    </w:rPr>
  </w:style>
  <w:style w:type="character" w:customStyle="1" w:styleId="af3">
    <w:name w:val="Текст сноски Знак"/>
    <w:basedOn w:val="a1"/>
    <w:link w:val="af2"/>
    <w:uiPriority w:val="99"/>
    <w:semiHidden/>
    <w:rsid w:val="003F080C"/>
    <w:rPr>
      <w:sz w:val="20"/>
      <w:szCs w:val="20"/>
    </w:rPr>
  </w:style>
  <w:style w:type="character" w:styleId="af4">
    <w:name w:val="footnote reference"/>
    <w:basedOn w:val="a1"/>
    <w:uiPriority w:val="99"/>
    <w:semiHidden/>
    <w:unhideWhenUsed/>
    <w:rsid w:val="003F080C"/>
    <w:rPr>
      <w:vertAlign w:val="superscript"/>
    </w:rPr>
  </w:style>
  <w:style w:type="paragraph" w:styleId="af5">
    <w:name w:val="TOC Heading"/>
    <w:basedOn w:val="1"/>
    <w:next w:val="a"/>
    <w:uiPriority w:val="39"/>
    <w:semiHidden/>
    <w:unhideWhenUsed/>
    <w:qFormat/>
    <w:rsid w:val="00357919"/>
    <w:pPr>
      <w:keepNext/>
      <w:keepLines/>
      <w:pageBreakBefore w:val="0"/>
      <w:widowControl/>
      <w:numPr>
        <w:numId w:val="0"/>
      </w:numPr>
      <w:suppressAutoHyphens w:val="0"/>
      <w:spacing w:before="480" w:after="0" w:line="276" w:lineRule="auto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21">
    <w:name w:val="toc 2"/>
    <w:basedOn w:val="a0"/>
    <w:next w:val="a"/>
    <w:autoRedefine/>
    <w:uiPriority w:val="39"/>
    <w:unhideWhenUsed/>
    <w:qFormat/>
    <w:rsid w:val="004D54C1"/>
    <w:pPr>
      <w:tabs>
        <w:tab w:val="left" w:pos="1540"/>
        <w:tab w:val="right" w:leader="dot" w:pos="9911"/>
      </w:tabs>
      <w:spacing w:after="100"/>
      <w:ind w:left="220" w:firstLine="631"/>
    </w:pPr>
    <w:rPr>
      <w:rFonts w:eastAsiaTheme="minorEastAsia"/>
      <w:lang w:eastAsia="ru-RU"/>
    </w:rPr>
  </w:style>
  <w:style w:type="paragraph" w:styleId="11">
    <w:name w:val="toc 1"/>
    <w:basedOn w:val="a0"/>
    <w:next w:val="a"/>
    <w:autoRedefine/>
    <w:uiPriority w:val="39"/>
    <w:unhideWhenUsed/>
    <w:qFormat/>
    <w:rsid w:val="00AF5A56"/>
    <w:pPr>
      <w:tabs>
        <w:tab w:val="left" w:pos="1100"/>
        <w:tab w:val="right" w:leader="dot" w:pos="9911"/>
      </w:tabs>
      <w:spacing w:after="100"/>
      <w:ind w:firstLine="567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357919"/>
    <w:pPr>
      <w:spacing w:after="100"/>
      <w:ind w:left="440"/>
    </w:pPr>
    <w:rPr>
      <w:rFonts w:eastAsiaTheme="minorEastAsia"/>
      <w:lang w:eastAsia="ru-RU"/>
    </w:rPr>
  </w:style>
  <w:style w:type="character" w:styleId="af6">
    <w:name w:val="Hyperlink"/>
    <w:basedOn w:val="a1"/>
    <w:uiPriority w:val="99"/>
    <w:unhideWhenUsed/>
    <w:rsid w:val="00357919"/>
    <w:rPr>
      <w:color w:val="0000FF" w:themeColor="hyperlink"/>
      <w:u w:val="single"/>
    </w:rPr>
  </w:style>
  <w:style w:type="character" w:customStyle="1" w:styleId="UnresolvedMention">
    <w:name w:val="Unresolved Mention"/>
    <w:basedOn w:val="a1"/>
    <w:uiPriority w:val="99"/>
    <w:semiHidden/>
    <w:unhideWhenUsed/>
    <w:rsid w:val="00A024B2"/>
    <w:rPr>
      <w:color w:val="605E5C"/>
      <w:shd w:val="clear" w:color="auto" w:fill="E1DFDD"/>
    </w:rPr>
  </w:style>
  <w:style w:type="paragraph" w:customStyle="1" w:styleId="af7">
    <w:name w:val="Текст_Челышкина"/>
    <w:rsid w:val="004245B6"/>
    <w:pPr>
      <w:spacing w:after="0" w:line="360" w:lineRule="auto"/>
      <w:ind w:firstLine="680"/>
      <w:jc w:val="both"/>
    </w:pPr>
    <w:rPr>
      <w:rFonts w:ascii="Times New Roman" w:eastAsia="Calibri" w:hAnsi="Times New Roman" w:cs="Calibri"/>
      <w:color w:val="000000" w:themeColor="text1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76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6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4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7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92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1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MaxSmir/PiKPO_Project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fya\OneDrive\&#1056;&#1072;&#1073;&#1086;&#1095;&#1080;&#1081;%20&#1089;&#1090;&#1086;&#1083;\ugatu\&#1064;&#1072;&#1073;&#1083;&#1086;&#1085;%20&#1086;&#1090;&#1095;&#1077;&#1090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36F899-8C53-43FA-81CA-3FAA00BFC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отчета.dotx</Template>
  <TotalTime>118</TotalTime>
  <Pages>9</Pages>
  <Words>800</Words>
  <Characters>4561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Софья Гордеева</dc:creator>
  <cp:lastModifiedBy>User</cp:lastModifiedBy>
  <cp:revision>28</cp:revision>
  <cp:lastPrinted>2020-10-13T15:14:00Z</cp:lastPrinted>
  <dcterms:created xsi:type="dcterms:W3CDTF">2022-11-13T13:15:00Z</dcterms:created>
  <dcterms:modified xsi:type="dcterms:W3CDTF">2022-11-16T16:37:00Z</dcterms:modified>
</cp:coreProperties>
</file>