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A33" w:rsidRDefault="00F42A33" w:rsidP="00F40975">
      <w:pPr>
        <w:pStyle w:val="11"/>
        <w:ind w:left="0" w:right="0"/>
      </w:pPr>
      <w:r>
        <w:t>МИНОБРНАУКИ РОССИИ</w:t>
      </w:r>
    </w:p>
    <w:p w:rsidR="00F42A33" w:rsidRDefault="00F42A33" w:rsidP="00F40975">
      <w:pPr>
        <w:pStyle w:val="11"/>
        <w:ind w:left="0" w:right="0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профессионального</w:t>
      </w:r>
      <w:r>
        <w:rPr>
          <w:spacing w:val="1"/>
        </w:rPr>
        <w:t xml:space="preserve"> </w:t>
      </w:r>
      <w:r>
        <w:t>образования</w:t>
      </w:r>
    </w:p>
    <w:p w:rsidR="007A5D0C" w:rsidRDefault="00F42A33" w:rsidP="009D50F0">
      <w:pPr>
        <w:pStyle w:val="11"/>
        <w:ind w:left="0" w:right="0"/>
        <w:rPr>
          <w:b/>
        </w:rPr>
      </w:pPr>
      <w:r w:rsidRPr="009D50F0">
        <w:rPr>
          <w:b/>
        </w:rPr>
        <w:t>«ЧЕРЕПОВЕЦКИЙ</w:t>
      </w:r>
      <w:r w:rsidRPr="009D50F0">
        <w:rPr>
          <w:b/>
          <w:spacing w:val="-3"/>
        </w:rPr>
        <w:t xml:space="preserve"> </w:t>
      </w:r>
      <w:r w:rsidRPr="009D50F0">
        <w:rPr>
          <w:b/>
        </w:rPr>
        <w:t>ГОСУДАРСТВЕННЫЙ</w:t>
      </w:r>
      <w:r w:rsidRPr="009D50F0">
        <w:rPr>
          <w:b/>
          <w:spacing w:val="-2"/>
        </w:rPr>
        <w:t xml:space="preserve"> </w:t>
      </w:r>
      <w:r w:rsidRPr="009D50F0">
        <w:rPr>
          <w:b/>
        </w:rPr>
        <w:t>УНИВЕРСИТЕТ»</w:t>
      </w:r>
    </w:p>
    <w:p w:rsidR="009D50F0" w:rsidRDefault="009D50F0" w:rsidP="009D50F0">
      <w:pPr>
        <w:pStyle w:val="11"/>
        <w:ind w:left="0" w:right="0"/>
        <w:jc w:val="left"/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9D50F0" w:rsidTr="009D50F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9D50F0" w:rsidRDefault="009D50F0" w:rsidP="009D50F0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(факультет)</w:t>
            </w:r>
          </w:p>
        </w:tc>
        <w:tc>
          <w:tcPr>
            <w:tcW w:w="6514" w:type="dxa"/>
            <w:tcBorders>
              <w:top w:val="nil"/>
              <w:left w:val="nil"/>
              <w:right w:val="nil"/>
            </w:tcBorders>
          </w:tcPr>
          <w:p w:rsidR="009D50F0" w:rsidRPr="009D50F0" w:rsidRDefault="009D50F0" w:rsidP="009D50F0">
            <w:pPr>
              <w:pStyle w:val="11"/>
              <w:ind w:left="0" w:right="0"/>
              <w:rPr>
                <w:szCs w:val="28"/>
              </w:rPr>
            </w:pPr>
            <w:r>
              <w:rPr>
                <w:szCs w:val="28"/>
              </w:rPr>
              <w:t>Институт информационных технологий</w:t>
            </w:r>
          </w:p>
        </w:tc>
      </w:tr>
      <w:tr w:rsidR="009D50F0" w:rsidTr="009D50F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9D50F0" w:rsidRDefault="009D50F0" w:rsidP="009D50F0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</w:p>
        </w:tc>
        <w:tc>
          <w:tcPr>
            <w:tcW w:w="6514" w:type="dxa"/>
            <w:tcBorders>
              <w:left w:val="nil"/>
              <w:right w:val="nil"/>
            </w:tcBorders>
          </w:tcPr>
          <w:p w:rsidR="009D50F0" w:rsidRPr="009D50F0" w:rsidRDefault="009D50F0" w:rsidP="009D50F0">
            <w:pPr>
              <w:pStyle w:val="11"/>
              <w:ind w:left="0" w:right="0"/>
              <w:rPr>
                <w:szCs w:val="28"/>
              </w:rPr>
            </w:pPr>
            <w:r>
              <w:t>МПО ЭВМ</w:t>
            </w:r>
          </w:p>
        </w:tc>
      </w:tr>
    </w:tbl>
    <w:p w:rsidR="009D50F0" w:rsidRPr="009D50F0" w:rsidRDefault="009D50F0" w:rsidP="009D50F0">
      <w:pPr>
        <w:pStyle w:val="11"/>
        <w:ind w:left="0" w:right="0"/>
        <w:jc w:val="left"/>
        <w:rPr>
          <w:sz w:val="24"/>
          <w:szCs w:val="24"/>
        </w:rPr>
      </w:pPr>
    </w:p>
    <w:p w:rsidR="007A5D0C" w:rsidRDefault="007A5D0C" w:rsidP="00F40975">
      <w:pPr>
        <w:pStyle w:val="11"/>
        <w:ind w:left="0" w:right="0"/>
      </w:pPr>
    </w:p>
    <w:p w:rsidR="009D50F0" w:rsidRDefault="009D50F0" w:rsidP="00F40975">
      <w:pPr>
        <w:pStyle w:val="11"/>
        <w:ind w:left="0" w:right="0"/>
      </w:pPr>
    </w:p>
    <w:p w:rsidR="009D50F0" w:rsidRDefault="009D50F0" w:rsidP="00F40975">
      <w:pPr>
        <w:pStyle w:val="11"/>
        <w:ind w:left="0" w:right="0"/>
      </w:pPr>
    </w:p>
    <w:p w:rsidR="002C0D3B" w:rsidRDefault="009D50F0" w:rsidP="00F40975">
      <w:pPr>
        <w:pStyle w:val="11"/>
        <w:ind w:left="0" w:right="0"/>
      </w:pPr>
      <w:r>
        <w:t>КУРСОВАЯ РАБОТА</w:t>
      </w:r>
    </w:p>
    <w:p w:rsidR="009D50F0" w:rsidRDefault="009D50F0" w:rsidP="00F40975">
      <w:pPr>
        <w:pStyle w:val="11"/>
        <w:ind w:left="0" w:right="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506"/>
      </w:tblGrid>
      <w:tr w:rsidR="009D50F0" w:rsidTr="009D50F0">
        <w:tc>
          <w:tcPr>
            <w:tcW w:w="2122" w:type="dxa"/>
          </w:tcPr>
          <w:p w:rsidR="009D50F0" w:rsidRPr="009D50F0" w:rsidRDefault="009D50F0" w:rsidP="009D50F0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7506" w:type="dxa"/>
          </w:tcPr>
          <w:p w:rsidR="009D50F0" w:rsidRPr="003F7B2B" w:rsidRDefault="003F7B2B" w:rsidP="009D50F0">
            <w:pPr>
              <w:pStyle w:val="11"/>
              <w:ind w:left="0" w:right="0"/>
              <w:jc w:val="left"/>
            </w:pPr>
            <w:r>
              <w:t>Структурное программирование</w:t>
            </w:r>
          </w:p>
        </w:tc>
      </w:tr>
    </w:tbl>
    <w:p w:rsidR="009D50F0" w:rsidRDefault="009D50F0" w:rsidP="00F40975">
      <w:pPr>
        <w:pStyle w:val="11"/>
        <w:ind w:left="0" w:right="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506"/>
      </w:tblGrid>
      <w:tr w:rsidR="009D50F0" w:rsidRPr="009D50F0" w:rsidTr="003C7EDE">
        <w:tc>
          <w:tcPr>
            <w:tcW w:w="2122" w:type="dxa"/>
          </w:tcPr>
          <w:p w:rsidR="009D50F0" w:rsidRPr="009D50F0" w:rsidRDefault="009D50F0" w:rsidP="003C7EDE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тему</w:t>
            </w:r>
          </w:p>
        </w:tc>
        <w:tc>
          <w:tcPr>
            <w:tcW w:w="7506" w:type="dxa"/>
          </w:tcPr>
          <w:p w:rsidR="009D50F0" w:rsidRPr="009D50F0" w:rsidRDefault="003F7B2B" w:rsidP="003C7EDE">
            <w:pPr>
              <w:pStyle w:val="11"/>
              <w:ind w:left="0" w:right="0"/>
              <w:jc w:val="left"/>
            </w:pPr>
            <w:r>
              <w:t>Программирование на языке высокого уровня</w:t>
            </w:r>
          </w:p>
        </w:tc>
      </w:tr>
    </w:tbl>
    <w:p w:rsidR="009D50F0" w:rsidRDefault="009D50F0" w:rsidP="00F40975">
      <w:pPr>
        <w:pStyle w:val="11"/>
        <w:ind w:left="0" w:right="0"/>
      </w:pPr>
    </w:p>
    <w:p w:rsidR="008A6D1C" w:rsidRDefault="008A6D1C" w:rsidP="00F40975">
      <w:pPr>
        <w:pStyle w:val="11"/>
        <w:ind w:left="0" w:right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9"/>
        <w:gridCol w:w="5659"/>
      </w:tblGrid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right w:val="nil"/>
            </w:tcBorders>
          </w:tcPr>
          <w:p w:rsidR="008A6D1C" w:rsidRPr="008A6D1C" w:rsidRDefault="008A6D1C" w:rsidP="008A6D1C">
            <w:pPr>
              <w:pStyle w:val="11"/>
              <w:ind w:left="0" w:right="0"/>
              <w:jc w:val="left"/>
              <w:rPr>
                <w:szCs w:val="28"/>
              </w:rPr>
            </w:pPr>
            <w:r>
              <w:rPr>
                <w:sz w:val="24"/>
                <w:szCs w:val="24"/>
              </w:rPr>
              <w:t xml:space="preserve">Выполнил студент группы </w:t>
            </w:r>
            <w:r>
              <w:rPr>
                <w:szCs w:val="28"/>
              </w:rPr>
              <w:t>1ПИб-02-2оп-22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right w:val="nil"/>
            </w:tcBorders>
          </w:tcPr>
          <w:p w:rsidR="008A6D1C" w:rsidRPr="008A6D1C" w:rsidRDefault="008A6D1C" w:rsidP="00F40975">
            <w:pPr>
              <w:pStyle w:val="11"/>
              <w:ind w:left="0" w:right="0"/>
              <w:rPr>
                <w:i/>
                <w:sz w:val="16"/>
                <w:szCs w:val="16"/>
              </w:rPr>
            </w:pPr>
            <w:r>
              <w:rPr>
                <w:i/>
                <w:sz w:val="24"/>
                <w:szCs w:val="24"/>
              </w:rPr>
              <w:t xml:space="preserve">                                        </w:t>
            </w:r>
            <w:r w:rsidRPr="00AC6C7C">
              <w:rPr>
                <w:i/>
                <w:sz w:val="20"/>
                <w:szCs w:val="16"/>
              </w:rPr>
              <w:t>группа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right w:val="nil"/>
            </w:tcBorders>
          </w:tcPr>
          <w:p w:rsidR="008A6D1C" w:rsidRPr="008A6D1C" w:rsidRDefault="008A6D1C" w:rsidP="008A6D1C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Направления подготовки (специальности)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  <w:r>
              <w:t>09.03.04 Программная инженерия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bottom w:val="nil"/>
              <w:right w:val="nil"/>
            </w:tcBorders>
          </w:tcPr>
          <w:p w:rsidR="008A6D1C" w:rsidRPr="00AC6C7C" w:rsidRDefault="008A6D1C" w:rsidP="00F40975">
            <w:pPr>
              <w:pStyle w:val="11"/>
              <w:ind w:left="0" w:right="0"/>
              <w:rPr>
                <w:i/>
                <w:sz w:val="20"/>
                <w:szCs w:val="20"/>
              </w:rPr>
            </w:pPr>
            <w:r w:rsidRPr="00AC6C7C">
              <w:rPr>
                <w:i/>
                <w:sz w:val="20"/>
                <w:szCs w:val="20"/>
              </w:rPr>
              <w:t>шифр, наименование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  <w:r>
              <w:t>Цветков Антон Сергеевич</w:t>
            </w:r>
          </w:p>
        </w:tc>
      </w:tr>
      <w:tr w:rsidR="008A6D1C" w:rsidTr="007743DD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bottom w:val="nil"/>
              <w:right w:val="nil"/>
            </w:tcBorders>
          </w:tcPr>
          <w:p w:rsidR="008A6D1C" w:rsidRPr="008A6D1C" w:rsidRDefault="008A6D1C" w:rsidP="00F40975">
            <w:pPr>
              <w:pStyle w:val="11"/>
              <w:ind w:left="0" w:right="0"/>
              <w:rPr>
                <w:i/>
                <w:sz w:val="16"/>
                <w:szCs w:val="16"/>
              </w:rPr>
            </w:pPr>
            <w:r w:rsidRPr="00AC6C7C">
              <w:rPr>
                <w:i/>
                <w:sz w:val="20"/>
                <w:szCs w:val="16"/>
              </w:rPr>
              <w:t>фамилия, имя, отчество</w:t>
            </w:r>
          </w:p>
        </w:tc>
      </w:tr>
      <w:tr w:rsidR="007743DD" w:rsidTr="007743DD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743DD" w:rsidRDefault="007743DD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7743DD" w:rsidRPr="00AC6C7C" w:rsidRDefault="007743DD" w:rsidP="00F40975">
            <w:pPr>
              <w:pStyle w:val="11"/>
              <w:ind w:left="0" w:right="0"/>
              <w:rPr>
                <w:i/>
                <w:sz w:val="20"/>
                <w:szCs w:val="16"/>
              </w:rPr>
            </w:pPr>
          </w:p>
        </w:tc>
      </w:tr>
      <w:tr w:rsidR="007743DD" w:rsidTr="007743DD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743DD" w:rsidRDefault="007743DD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7743DD" w:rsidRPr="007743DD" w:rsidRDefault="007743DD" w:rsidP="007743DD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</w:tr>
      <w:tr w:rsidR="007743DD" w:rsidTr="007743DD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743DD" w:rsidRDefault="007743DD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right w:val="nil"/>
            </w:tcBorders>
          </w:tcPr>
          <w:p w:rsidR="007743DD" w:rsidRPr="007743DD" w:rsidRDefault="003F7B2B" w:rsidP="007743DD">
            <w:pPr>
              <w:pStyle w:val="11"/>
              <w:ind w:left="0" w:right="0"/>
              <w:rPr>
                <w:szCs w:val="28"/>
              </w:rPr>
            </w:pPr>
            <w:r>
              <w:rPr>
                <w:szCs w:val="28"/>
              </w:rPr>
              <w:t>Пышницкий Константин Михайлович</w:t>
            </w:r>
          </w:p>
        </w:tc>
      </w:tr>
      <w:tr w:rsidR="007743DD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743DD" w:rsidRDefault="007743DD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right w:val="nil"/>
            </w:tcBorders>
          </w:tcPr>
          <w:p w:rsidR="007743DD" w:rsidRPr="00AC6C7C" w:rsidRDefault="007743DD" w:rsidP="00F40975">
            <w:pPr>
              <w:pStyle w:val="11"/>
              <w:ind w:left="0" w:right="0"/>
              <w:rPr>
                <w:i/>
                <w:sz w:val="20"/>
                <w:szCs w:val="16"/>
              </w:rPr>
            </w:pPr>
            <w:r>
              <w:rPr>
                <w:i/>
                <w:sz w:val="20"/>
                <w:szCs w:val="16"/>
              </w:rPr>
              <w:t>фамилия, имя, отчество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right w:val="nil"/>
            </w:tcBorders>
          </w:tcPr>
          <w:p w:rsidR="008A6D1C" w:rsidRDefault="003F7B2B" w:rsidP="00F40975">
            <w:pPr>
              <w:pStyle w:val="11"/>
              <w:ind w:left="0" w:right="0"/>
            </w:pPr>
            <w:r>
              <w:t>Старший преподаватель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bottom w:val="nil"/>
              <w:right w:val="nil"/>
            </w:tcBorders>
          </w:tcPr>
          <w:p w:rsidR="008A6D1C" w:rsidRPr="008A6D1C" w:rsidRDefault="008A6D1C" w:rsidP="00F40975">
            <w:pPr>
              <w:pStyle w:val="11"/>
              <w:ind w:left="0" w:right="0"/>
              <w:rPr>
                <w:i/>
                <w:sz w:val="16"/>
                <w:szCs w:val="16"/>
              </w:rPr>
            </w:pPr>
            <w:r w:rsidRPr="00AC6C7C">
              <w:rPr>
                <w:i/>
                <w:sz w:val="20"/>
                <w:szCs w:val="16"/>
              </w:rPr>
              <w:t>должность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8A6D1C" w:rsidRPr="008A6D1C" w:rsidRDefault="008A6D1C" w:rsidP="008A6D1C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представления работы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8A6D1C" w:rsidRPr="008A6D1C" w:rsidRDefault="008A6D1C" w:rsidP="008A6D1C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«___»____________2023 г.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8A6D1C" w:rsidRPr="008A6D1C" w:rsidRDefault="008A6D1C" w:rsidP="008A6D1C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 о допуске к защите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6D1C" w:rsidRPr="008A6D1C" w:rsidRDefault="008A6D1C" w:rsidP="008A6D1C">
            <w:pPr>
              <w:pStyle w:val="11"/>
              <w:ind w:left="0" w:right="0"/>
              <w:jc w:val="left"/>
              <w:rPr>
                <w:szCs w:val="28"/>
              </w:rPr>
            </w:pP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6D1C" w:rsidRPr="008A6D1C" w:rsidRDefault="008A6D1C" w:rsidP="008A6D1C">
            <w:pPr>
              <w:pStyle w:val="11"/>
              <w:ind w:left="0" w:right="0"/>
              <w:jc w:val="left"/>
              <w:rPr>
                <w:szCs w:val="28"/>
              </w:rPr>
            </w:pP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8A6D1C" w:rsidRPr="008A6D1C" w:rsidRDefault="008A6D1C" w:rsidP="008A6D1C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_______________, ______________________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8A6D1C" w:rsidRPr="008A6D1C" w:rsidRDefault="008A6D1C" w:rsidP="008A6D1C">
            <w:pPr>
              <w:pStyle w:val="11"/>
              <w:ind w:left="0" w:right="0"/>
              <w:jc w:val="right"/>
              <w:rPr>
                <w:i/>
                <w:sz w:val="16"/>
                <w:szCs w:val="16"/>
              </w:rPr>
            </w:pPr>
            <w:r w:rsidRPr="00AC6C7C">
              <w:rPr>
                <w:i/>
                <w:sz w:val="20"/>
                <w:szCs w:val="16"/>
              </w:rPr>
              <w:t>количество баллов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8A6D1C" w:rsidRPr="008A6D1C" w:rsidRDefault="008A6D1C" w:rsidP="008A6D1C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преподавателя _______________</w:t>
            </w:r>
          </w:p>
        </w:tc>
      </w:tr>
    </w:tbl>
    <w:p w:rsidR="002C0D3B" w:rsidRDefault="002C0D3B" w:rsidP="008A6D1C">
      <w:pPr>
        <w:pStyle w:val="11"/>
        <w:ind w:left="0" w:right="0"/>
        <w:jc w:val="left"/>
      </w:pPr>
    </w:p>
    <w:p w:rsidR="007A5D0C" w:rsidRDefault="007A5D0C" w:rsidP="007743DD">
      <w:pPr>
        <w:pStyle w:val="11"/>
        <w:ind w:left="0" w:right="0"/>
        <w:jc w:val="left"/>
      </w:pPr>
    </w:p>
    <w:p w:rsidR="007A5D0C" w:rsidRDefault="007A5D0C" w:rsidP="00F40975">
      <w:pPr>
        <w:pStyle w:val="11"/>
        <w:ind w:left="0" w:right="0"/>
      </w:pPr>
    </w:p>
    <w:p w:rsidR="00AC6C7C" w:rsidRDefault="007A5D0C" w:rsidP="00AC6C7C">
      <w:pPr>
        <w:pStyle w:val="11"/>
        <w:ind w:left="0" w:right="0"/>
      </w:pPr>
      <w:r>
        <w:t>2023 год</w:t>
      </w:r>
    </w:p>
    <w:p w:rsidR="00794E4F" w:rsidRDefault="00794E4F" w:rsidP="00794E4F">
      <w:pPr>
        <w:widowControl/>
        <w:autoSpaceDE/>
        <w:autoSpaceDN/>
        <w:spacing w:before="20" w:after="160" w:line="360" w:lineRule="auto"/>
        <w:jc w:val="both"/>
      </w:pPr>
      <w:r>
        <w:br w:type="page"/>
      </w:r>
    </w:p>
    <w:sdt>
      <w:sdtPr>
        <w:rPr>
          <w:rFonts w:eastAsia="Times New Roman" w:cs="Times New Roman"/>
          <w:sz w:val="22"/>
          <w:szCs w:val="22"/>
          <w:lang w:eastAsia="en-US"/>
        </w:rPr>
        <w:id w:val="1623267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4E4F" w:rsidRDefault="00794E4F">
          <w:pPr>
            <w:pStyle w:val="a7"/>
            <w:rPr>
              <w:szCs w:val="28"/>
            </w:rPr>
          </w:pPr>
          <w:r w:rsidRPr="00794E4F">
            <w:rPr>
              <w:szCs w:val="28"/>
            </w:rPr>
            <w:t>Оглавление</w:t>
          </w:r>
        </w:p>
        <w:p w:rsidR="000760E3" w:rsidRPr="000760E3" w:rsidRDefault="000760E3" w:rsidP="000760E3">
          <w:pPr>
            <w:rPr>
              <w:lang w:eastAsia="ru-RU"/>
            </w:rPr>
          </w:pPr>
        </w:p>
        <w:p w:rsidR="00D92E9D" w:rsidRPr="00D92E9D" w:rsidRDefault="002A361A" w:rsidP="00D92E9D">
          <w:pPr>
            <w:pStyle w:val="21"/>
            <w:tabs>
              <w:tab w:val="right" w:pos="9628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D92E9D">
            <w:rPr>
              <w:sz w:val="28"/>
              <w:szCs w:val="28"/>
            </w:rPr>
            <w:fldChar w:fldCharType="begin"/>
          </w:r>
          <w:r w:rsidRPr="00D92E9D">
            <w:rPr>
              <w:sz w:val="28"/>
              <w:szCs w:val="28"/>
            </w:rPr>
            <w:instrText xml:space="preserve"> TOC \o "1-3" \h \z \u </w:instrText>
          </w:r>
          <w:r w:rsidRPr="00D92E9D">
            <w:rPr>
              <w:sz w:val="28"/>
              <w:szCs w:val="28"/>
            </w:rPr>
            <w:fldChar w:fldCharType="separate"/>
          </w:r>
          <w:hyperlink w:anchor="_Toc137006744" w:history="1">
            <w:r w:rsidR="00D92E9D" w:rsidRPr="00D92E9D">
              <w:rPr>
                <w:rStyle w:val="ae"/>
                <w:noProof/>
                <w:sz w:val="28"/>
                <w:szCs w:val="28"/>
              </w:rPr>
              <w:t>Введение</w:t>
            </w:r>
            <w:r w:rsidR="00D92E9D" w:rsidRPr="00D92E9D">
              <w:rPr>
                <w:noProof/>
                <w:webHidden/>
                <w:sz w:val="28"/>
                <w:szCs w:val="28"/>
              </w:rPr>
              <w:tab/>
            </w:r>
            <w:r w:rsidR="00D92E9D" w:rsidRPr="00D92E9D">
              <w:rPr>
                <w:noProof/>
                <w:webHidden/>
                <w:sz w:val="28"/>
                <w:szCs w:val="28"/>
              </w:rPr>
              <w:fldChar w:fldCharType="begin"/>
            </w:r>
            <w:r w:rsidR="00D92E9D" w:rsidRPr="00D92E9D">
              <w:rPr>
                <w:noProof/>
                <w:webHidden/>
                <w:sz w:val="28"/>
                <w:szCs w:val="28"/>
              </w:rPr>
              <w:instrText xml:space="preserve"> PAGEREF _Toc137006744 \h </w:instrText>
            </w:r>
            <w:r w:rsidR="00D92E9D" w:rsidRPr="00D92E9D">
              <w:rPr>
                <w:noProof/>
                <w:webHidden/>
                <w:sz w:val="28"/>
                <w:szCs w:val="28"/>
              </w:rPr>
            </w:r>
            <w:r w:rsidR="00D92E9D" w:rsidRPr="00D92E9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2E9D" w:rsidRPr="00D92E9D">
              <w:rPr>
                <w:noProof/>
                <w:webHidden/>
                <w:sz w:val="28"/>
                <w:szCs w:val="28"/>
              </w:rPr>
              <w:t>2</w:t>
            </w:r>
            <w:r w:rsidR="00D92E9D" w:rsidRPr="00D92E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E9D" w:rsidRPr="00D92E9D" w:rsidRDefault="00D92E9D" w:rsidP="00D92E9D">
          <w:pPr>
            <w:pStyle w:val="21"/>
            <w:tabs>
              <w:tab w:val="right" w:pos="9628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06745" w:history="1">
            <w:r w:rsidRPr="00D92E9D">
              <w:rPr>
                <w:rStyle w:val="ae"/>
                <w:noProof/>
                <w:sz w:val="28"/>
                <w:szCs w:val="28"/>
              </w:rPr>
              <w:t>Описание предметной области</w:t>
            </w:r>
            <w:r w:rsidRPr="00D92E9D">
              <w:rPr>
                <w:noProof/>
                <w:webHidden/>
                <w:sz w:val="28"/>
                <w:szCs w:val="28"/>
              </w:rPr>
              <w:tab/>
            </w:r>
            <w:r w:rsidRPr="00D92E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E9D">
              <w:rPr>
                <w:noProof/>
                <w:webHidden/>
                <w:sz w:val="28"/>
                <w:szCs w:val="28"/>
              </w:rPr>
              <w:instrText xml:space="preserve"> PAGEREF _Toc137006745 \h </w:instrText>
            </w:r>
            <w:r w:rsidRPr="00D92E9D">
              <w:rPr>
                <w:noProof/>
                <w:webHidden/>
                <w:sz w:val="28"/>
                <w:szCs w:val="28"/>
              </w:rPr>
            </w:r>
            <w:r w:rsidRPr="00D92E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E9D">
              <w:rPr>
                <w:noProof/>
                <w:webHidden/>
                <w:sz w:val="28"/>
                <w:szCs w:val="28"/>
              </w:rPr>
              <w:t>3</w:t>
            </w:r>
            <w:r w:rsidRPr="00D92E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E9D" w:rsidRPr="00D92E9D" w:rsidRDefault="00D92E9D" w:rsidP="00D92E9D">
          <w:pPr>
            <w:pStyle w:val="21"/>
            <w:tabs>
              <w:tab w:val="right" w:pos="9628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06746" w:history="1">
            <w:r w:rsidRPr="00D92E9D">
              <w:rPr>
                <w:rStyle w:val="ae"/>
                <w:noProof/>
                <w:sz w:val="28"/>
                <w:szCs w:val="28"/>
              </w:rPr>
              <w:t xml:space="preserve">Описание классов </w:t>
            </w:r>
            <w:r w:rsidRPr="00D92E9D">
              <w:rPr>
                <w:rStyle w:val="ae"/>
                <w:noProof/>
                <w:sz w:val="28"/>
                <w:szCs w:val="28"/>
                <w:lang w:val="en-US"/>
              </w:rPr>
              <w:t>Graphics</w:t>
            </w:r>
            <w:r w:rsidRPr="00D92E9D">
              <w:rPr>
                <w:rStyle w:val="ae"/>
                <w:noProof/>
                <w:sz w:val="28"/>
                <w:szCs w:val="28"/>
              </w:rPr>
              <w:t xml:space="preserve">, </w:t>
            </w:r>
            <w:r w:rsidRPr="00D92E9D">
              <w:rPr>
                <w:rStyle w:val="ae"/>
                <w:noProof/>
                <w:sz w:val="28"/>
                <w:szCs w:val="28"/>
                <w:lang w:val="en-US"/>
              </w:rPr>
              <w:t>Pen</w:t>
            </w:r>
            <w:r w:rsidRPr="00D92E9D">
              <w:rPr>
                <w:rStyle w:val="ae"/>
                <w:noProof/>
                <w:sz w:val="28"/>
                <w:szCs w:val="28"/>
              </w:rPr>
              <w:t xml:space="preserve"> и </w:t>
            </w:r>
            <w:r w:rsidRPr="00D92E9D">
              <w:rPr>
                <w:rStyle w:val="ae"/>
                <w:noProof/>
                <w:sz w:val="28"/>
                <w:szCs w:val="28"/>
                <w:lang w:val="en-US"/>
              </w:rPr>
              <w:t>Brush</w:t>
            </w:r>
            <w:r w:rsidRPr="00D92E9D">
              <w:rPr>
                <w:noProof/>
                <w:webHidden/>
                <w:sz w:val="28"/>
                <w:szCs w:val="28"/>
              </w:rPr>
              <w:tab/>
            </w:r>
            <w:r w:rsidRPr="00D92E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E9D">
              <w:rPr>
                <w:noProof/>
                <w:webHidden/>
                <w:sz w:val="28"/>
                <w:szCs w:val="28"/>
              </w:rPr>
              <w:instrText xml:space="preserve"> PAGEREF _Toc137006746 \h </w:instrText>
            </w:r>
            <w:r w:rsidRPr="00D92E9D">
              <w:rPr>
                <w:noProof/>
                <w:webHidden/>
                <w:sz w:val="28"/>
                <w:szCs w:val="28"/>
              </w:rPr>
            </w:r>
            <w:r w:rsidRPr="00D92E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E9D">
              <w:rPr>
                <w:noProof/>
                <w:webHidden/>
                <w:sz w:val="28"/>
                <w:szCs w:val="28"/>
              </w:rPr>
              <w:t>3</w:t>
            </w:r>
            <w:r w:rsidRPr="00D92E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E9D" w:rsidRPr="00D92E9D" w:rsidRDefault="00D92E9D" w:rsidP="00D92E9D">
          <w:pPr>
            <w:pStyle w:val="21"/>
            <w:tabs>
              <w:tab w:val="right" w:pos="9628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06747" w:history="1">
            <w:r w:rsidRPr="00D92E9D">
              <w:rPr>
                <w:rStyle w:val="ae"/>
                <w:noProof/>
                <w:sz w:val="28"/>
                <w:szCs w:val="28"/>
              </w:rPr>
              <w:t xml:space="preserve">1. Класс </w:t>
            </w:r>
            <w:r w:rsidRPr="00D92E9D">
              <w:rPr>
                <w:rStyle w:val="ae"/>
                <w:noProof/>
                <w:sz w:val="28"/>
                <w:szCs w:val="28"/>
                <w:lang w:val="en-US"/>
              </w:rPr>
              <w:t>Graphics</w:t>
            </w:r>
            <w:r w:rsidRPr="00D92E9D">
              <w:rPr>
                <w:noProof/>
                <w:webHidden/>
                <w:sz w:val="28"/>
                <w:szCs w:val="28"/>
              </w:rPr>
              <w:tab/>
            </w:r>
            <w:r w:rsidRPr="00D92E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E9D">
              <w:rPr>
                <w:noProof/>
                <w:webHidden/>
                <w:sz w:val="28"/>
                <w:szCs w:val="28"/>
              </w:rPr>
              <w:instrText xml:space="preserve"> PAGEREF _Toc137006747 \h </w:instrText>
            </w:r>
            <w:r w:rsidRPr="00D92E9D">
              <w:rPr>
                <w:noProof/>
                <w:webHidden/>
                <w:sz w:val="28"/>
                <w:szCs w:val="28"/>
              </w:rPr>
            </w:r>
            <w:r w:rsidRPr="00D92E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E9D">
              <w:rPr>
                <w:noProof/>
                <w:webHidden/>
                <w:sz w:val="28"/>
                <w:szCs w:val="28"/>
              </w:rPr>
              <w:t>3</w:t>
            </w:r>
            <w:r w:rsidRPr="00D92E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E9D" w:rsidRPr="00D92E9D" w:rsidRDefault="00D92E9D" w:rsidP="00D92E9D">
          <w:pPr>
            <w:pStyle w:val="21"/>
            <w:tabs>
              <w:tab w:val="right" w:pos="9628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06748" w:history="1">
            <w:r w:rsidRPr="00D92E9D">
              <w:rPr>
                <w:rStyle w:val="ae"/>
                <w:noProof/>
                <w:sz w:val="28"/>
                <w:szCs w:val="28"/>
                <w:lang w:val="en-US"/>
              </w:rPr>
              <w:t xml:space="preserve">2. </w:t>
            </w:r>
            <w:r w:rsidRPr="00D92E9D">
              <w:rPr>
                <w:rStyle w:val="ae"/>
                <w:noProof/>
                <w:sz w:val="28"/>
                <w:szCs w:val="28"/>
              </w:rPr>
              <w:t xml:space="preserve">Класс </w:t>
            </w:r>
            <w:r w:rsidRPr="00D92E9D">
              <w:rPr>
                <w:rStyle w:val="ae"/>
                <w:noProof/>
                <w:sz w:val="28"/>
                <w:szCs w:val="28"/>
                <w:lang w:val="en-US"/>
              </w:rPr>
              <w:t>Pen</w:t>
            </w:r>
            <w:r w:rsidRPr="00D92E9D">
              <w:rPr>
                <w:noProof/>
                <w:webHidden/>
                <w:sz w:val="28"/>
                <w:szCs w:val="28"/>
              </w:rPr>
              <w:tab/>
            </w:r>
            <w:r w:rsidRPr="00D92E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E9D">
              <w:rPr>
                <w:noProof/>
                <w:webHidden/>
                <w:sz w:val="28"/>
                <w:szCs w:val="28"/>
              </w:rPr>
              <w:instrText xml:space="preserve"> PAGEREF _Toc137006748 \h </w:instrText>
            </w:r>
            <w:r w:rsidRPr="00D92E9D">
              <w:rPr>
                <w:noProof/>
                <w:webHidden/>
                <w:sz w:val="28"/>
                <w:szCs w:val="28"/>
              </w:rPr>
            </w:r>
            <w:r w:rsidRPr="00D92E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E9D">
              <w:rPr>
                <w:noProof/>
                <w:webHidden/>
                <w:sz w:val="28"/>
                <w:szCs w:val="28"/>
              </w:rPr>
              <w:t>4</w:t>
            </w:r>
            <w:r w:rsidRPr="00D92E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E9D" w:rsidRPr="00D92E9D" w:rsidRDefault="00D92E9D" w:rsidP="00D92E9D">
          <w:pPr>
            <w:pStyle w:val="21"/>
            <w:tabs>
              <w:tab w:val="right" w:pos="9628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06749" w:history="1">
            <w:r w:rsidRPr="00D92E9D">
              <w:rPr>
                <w:rStyle w:val="ae"/>
                <w:noProof/>
                <w:sz w:val="28"/>
                <w:szCs w:val="28"/>
              </w:rPr>
              <w:t xml:space="preserve">3. Класс </w:t>
            </w:r>
            <w:r w:rsidRPr="00D92E9D">
              <w:rPr>
                <w:rStyle w:val="ae"/>
                <w:noProof/>
                <w:sz w:val="28"/>
                <w:szCs w:val="28"/>
                <w:lang w:val="en-US"/>
              </w:rPr>
              <w:t>Brush</w:t>
            </w:r>
            <w:r w:rsidRPr="00D92E9D">
              <w:rPr>
                <w:noProof/>
                <w:webHidden/>
                <w:sz w:val="28"/>
                <w:szCs w:val="28"/>
              </w:rPr>
              <w:tab/>
            </w:r>
            <w:r w:rsidRPr="00D92E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E9D">
              <w:rPr>
                <w:noProof/>
                <w:webHidden/>
                <w:sz w:val="28"/>
                <w:szCs w:val="28"/>
              </w:rPr>
              <w:instrText xml:space="preserve"> PAGEREF _Toc137006749 \h </w:instrText>
            </w:r>
            <w:r w:rsidRPr="00D92E9D">
              <w:rPr>
                <w:noProof/>
                <w:webHidden/>
                <w:sz w:val="28"/>
                <w:szCs w:val="28"/>
              </w:rPr>
            </w:r>
            <w:r w:rsidRPr="00D92E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E9D">
              <w:rPr>
                <w:noProof/>
                <w:webHidden/>
                <w:sz w:val="28"/>
                <w:szCs w:val="28"/>
              </w:rPr>
              <w:t>5</w:t>
            </w:r>
            <w:r w:rsidRPr="00D92E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E9D" w:rsidRPr="00D92E9D" w:rsidRDefault="00D92E9D" w:rsidP="00D92E9D">
          <w:pPr>
            <w:pStyle w:val="21"/>
            <w:tabs>
              <w:tab w:val="right" w:pos="9628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06750" w:history="1">
            <w:r w:rsidRPr="00D92E9D">
              <w:rPr>
                <w:rStyle w:val="ae"/>
                <w:noProof/>
                <w:sz w:val="28"/>
                <w:szCs w:val="28"/>
              </w:rPr>
              <w:t>Описание созданного приложения</w:t>
            </w:r>
            <w:r w:rsidRPr="00D92E9D">
              <w:rPr>
                <w:noProof/>
                <w:webHidden/>
                <w:sz w:val="28"/>
                <w:szCs w:val="28"/>
              </w:rPr>
              <w:tab/>
            </w:r>
            <w:r w:rsidRPr="00D92E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E9D">
              <w:rPr>
                <w:noProof/>
                <w:webHidden/>
                <w:sz w:val="28"/>
                <w:szCs w:val="28"/>
              </w:rPr>
              <w:instrText xml:space="preserve"> PAGEREF _Toc137006750 \h </w:instrText>
            </w:r>
            <w:r w:rsidRPr="00D92E9D">
              <w:rPr>
                <w:noProof/>
                <w:webHidden/>
                <w:sz w:val="28"/>
                <w:szCs w:val="28"/>
              </w:rPr>
            </w:r>
            <w:r w:rsidRPr="00D92E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E9D">
              <w:rPr>
                <w:noProof/>
                <w:webHidden/>
                <w:sz w:val="28"/>
                <w:szCs w:val="28"/>
              </w:rPr>
              <w:t>5</w:t>
            </w:r>
            <w:r w:rsidRPr="00D92E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E9D" w:rsidRPr="00D92E9D" w:rsidRDefault="00D92E9D" w:rsidP="00D92E9D">
          <w:pPr>
            <w:pStyle w:val="21"/>
            <w:tabs>
              <w:tab w:val="right" w:pos="9628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06751" w:history="1">
            <w:r w:rsidRPr="00D92E9D">
              <w:rPr>
                <w:rStyle w:val="ae"/>
                <w:noProof/>
                <w:sz w:val="28"/>
                <w:szCs w:val="28"/>
              </w:rPr>
              <w:t>1. Постановка задачи</w:t>
            </w:r>
            <w:r w:rsidRPr="00D92E9D">
              <w:rPr>
                <w:noProof/>
                <w:webHidden/>
                <w:sz w:val="28"/>
                <w:szCs w:val="28"/>
              </w:rPr>
              <w:tab/>
            </w:r>
            <w:r w:rsidRPr="00D92E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E9D">
              <w:rPr>
                <w:noProof/>
                <w:webHidden/>
                <w:sz w:val="28"/>
                <w:szCs w:val="28"/>
              </w:rPr>
              <w:instrText xml:space="preserve"> PAGEREF _Toc137006751 \h </w:instrText>
            </w:r>
            <w:r w:rsidRPr="00D92E9D">
              <w:rPr>
                <w:noProof/>
                <w:webHidden/>
                <w:sz w:val="28"/>
                <w:szCs w:val="28"/>
              </w:rPr>
            </w:r>
            <w:r w:rsidRPr="00D92E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E9D">
              <w:rPr>
                <w:noProof/>
                <w:webHidden/>
                <w:sz w:val="28"/>
                <w:szCs w:val="28"/>
              </w:rPr>
              <w:t>5</w:t>
            </w:r>
            <w:r w:rsidRPr="00D92E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E9D" w:rsidRPr="00D92E9D" w:rsidRDefault="00D92E9D" w:rsidP="00D92E9D">
          <w:pPr>
            <w:pStyle w:val="21"/>
            <w:tabs>
              <w:tab w:val="right" w:pos="9628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06752" w:history="1">
            <w:r w:rsidRPr="00D92E9D">
              <w:rPr>
                <w:rStyle w:val="ae"/>
                <w:noProof/>
                <w:sz w:val="28"/>
                <w:szCs w:val="28"/>
              </w:rPr>
              <w:t>2. Логическое проектирование – алгоритм работы программы</w:t>
            </w:r>
            <w:r w:rsidRPr="00D92E9D">
              <w:rPr>
                <w:noProof/>
                <w:webHidden/>
                <w:sz w:val="28"/>
                <w:szCs w:val="28"/>
              </w:rPr>
              <w:tab/>
            </w:r>
            <w:r w:rsidRPr="00D92E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E9D">
              <w:rPr>
                <w:noProof/>
                <w:webHidden/>
                <w:sz w:val="28"/>
                <w:szCs w:val="28"/>
              </w:rPr>
              <w:instrText xml:space="preserve"> PAGEREF _Toc137006752 \h </w:instrText>
            </w:r>
            <w:r w:rsidRPr="00D92E9D">
              <w:rPr>
                <w:noProof/>
                <w:webHidden/>
                <w:sz w:val="28"/>
                <w:szCs w:val="28"/>
              </w:rPr>
            </w:r>
            <w:r w:rsidRPr="00D92E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E9D">
              <w:rPr>
                <w:noProof/>
                <w:webHidden/>
                <w:sz w:val="28"/>
                <w:szCs w:val="28"/>
              </w:rPr>
              <w:t>5</w:t>
            </w:r>
            <w:r w:rsidRPr="00D92E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E9D" w:rsidRPr="00D92E9D" w:rsidRDefault="00D92E9D" w:rsidP="00D92E9D">
          <w:pPr>
            <w:pStyle w:val="21"/>
            <w:tabs>
              <w:tab w:val="right" w:pos="9628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06753" w:history="1">
            <w:r w:rsidRPr="00D92E9D">
              <w:rPr>
                <w:rStyle w:val="ae"/>
                <w:noProof/>
                <w:sz w:val="28"/>
                <w:szCs w:val="28"/>
              </w:rPr>
              <w:t>3. Физическое проектирование – структуры данных и спецификация функций</w:t>
            </w:r>
            <w:r w:rsidRPr="00D92E9D">
              <w:rPr>
                <w:noProof/>
                <w:webHidden/>
                <w:sz w:val="28"/>
                <w:szCs w:val="28"/>
              </w:rPr>
              <w:tab/>
            </w:r>
            <w:r w:rsidRPr="00D92E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E9D">
              <w:rPr>
                <w:noProof/>
                <w:webHidden/>
                <w:sz w:val="28"/>
                <w:szCs w:val="28"/>
              </w:rPr>
              <w:instrText xml:space="preserve"> PAGEREF _Toc137006753 \h </w:instrText>
            </w:r>
            <w:r w:rsidRPr="00D92E9D">
              <w:rPr>
                <w:noProof/>
                <w:webHidden/>
                <w:sz w:val="28"/>
                <w:szCs w:val="28"/>
              </w:rPr>
            </w:r>
            <w:r w:rsidRPr="00D92E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E9D">
              <w:rPr>
                <w:noProof/>
                <w:webHidden/>
                <w:sz w:val="28"/>
                <w:szCs w:val="28"/>
              </w:rPr>
              <w:t>7</w:t>
            </w:r>
            <w:r w:rsidRPr="00D92E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E9D" w:rsidRPr="00D92E9D" w:rsidRDefault="00D92E9D" w:rsidP="00D92E9D">
          <w:pPr>
            <w:pStyle w:val="21"/>
            <w:tabs>
              <w:tab w:val="right" w:pos="9628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06754" w:history="1">
            <w:r w:rsidRPr="00D92E9D">
              <w:rPr>
                <w:rStyle w:val="ae"/>
                <w:noProof/>
                <w:sz w:val="28"/>
                <w:szCs w:val="28"/>
              </w:rPr>
              <w:t>4. Тестирование</w:t>
            </w:r>
            <w:r w:rsidRPr="00D92E9D">
              <w:rPr>
                <w:noProof/>
                <w:webHidden/>
                <w:sz w:val="28"/>
                <w:szCs w:val="28"/>
              </w:rPr>
              <w:tab/>
            </w:r>
            <w:r w:rsidRPr="00D92E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E9D">
              <w:rPr>
                <w:noProof/>
                <w:webHidden/>
                <w:sz w:val="28"/>
                <w:szCs w:val="28"/>
              </w:rPr>
              <w:instrText xml:space="preserve"> PAGEREF _Toc137006754 \h </w:instrText>
            </w:r>
            <w:r w:rsidRPr="00D92E9D">
              <w:rPr>
                <w:noProof/>
                <w:webHidden/>
                <w:sz w:val="28"/>
                <w:szCs w:val="28"/>
              </w:rPr>
            </w:r>
            <w:r w:rsidRPr="00D92E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E9D">
              <w:rPr>
                <w:noProof/>
                <w:webHidden/>
                <w:sz w:val="28"/>
                <w:szCs w:val="28"/>
              </w:rPr>
              <w:t>7</w:t>
            </w:r>
            <w:r w:rsidRPr="00D92E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E9D" w:rsidRPr="00D92E9D" w:rsidRDefault="00D92E9D" w:rsidP="00D92E9D">
          <w:pPr>
            <w:pStyle w:val="21"/>
            <w:tabs>
              <w:tab w:val="right" w:pos="9628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06755" w:history="1">
            <w:r w:rsidRPr="00D92E9D">
              <w:rPr>
                <w:rStyle w:val="ae"/>
                <w:noProof/>
                <w:sz w:val="28"/>
                <w:szCs w:val="28"/>
              </w:rPr>
              <w:t>5. Результаты работы</w:t>
            </w:r>
            <w:r w:rsidRPr="00D92E9D">
              <w:rPr>
                <w:noProof/>
                <w:webHidden/>
                <w:sz w:val="28"/>
                <w:szCs w:val="28"/>
              </w:rPr>
              <w:tab/>
            </w:r>
            <w:r w:rsidRPr="00D92E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E9D">
              <w:rPr>
                <w:noProof/>
                <w:webHidden/>
                <w:sz w:val="28"/>
                <w:szCs w:val="28"/>
              </w:rPr>
              <w:instrText xml:space="preserve"> PAGEREF _Toc137006755 \h </w:instrText>
            </w:r>
            <w:r w:rsidRPr="00D92E9D">
              <w:rPr>
                <w:noProof/>
                <w:webHidden/>
                <w:sz w:val="28"/>
                <w:szCs w:val="28"/>
              </w:rPr>
            </w:r>
            <w:r w:rsidRPr="00D92E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E9D">
              <w:rPr>
                <w:noProof/>
                <w:webHidden/>
                <w:sz w:val="28"/>
                <w:szCs w:val="28"/>
              </w:rPr>
              <w:t>8</w:t>
            </w:r>
            <w:r w:rsidRPr="00D92E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E9D" w:rsidRPr="00D92E9D" w:rsidRDefault="00D92E9D" w:rsidP="00D92E9D">
          <w:pPr>
            <w:pStyle w:val="21"/>
            <w:tabs>
              <w:tab w:val="right" w:pos="9628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06756" w:history="1">
            <w:r w:rsidRPr="00D92E9D">
              <w:rPr>
                <w:rStyle w:val="ae"/>
                <w:noProof/>
                <w:sz w:val="28"/>
                <w:szCs w:val="28"/>
              </w:rPr>
              <w:t>Заключение</w:t>
            </w:r>
            <w:r w:rsidRPr="00D92E9D">
              <w:rPr>
                <w:noProof/>
                <w:webHidden/>
                <w:sz w:val="28"/>
                <w:szCs w:val="28"/>
              </w:rPr>
              <w:tab/>
            </w:r>
            <w:r w:rsidRPr="00D92E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E9D">
              <w:rPr>
                <w:noProof/>
                <w:webHidden/>
                <w:sz w:val="28"/>
                <w:szCs w:val="28"/>
              </w:rPr>
              <w:instrText xml:space="preserve"> PAGEREF _Toc137006756 \h </w:instrText>
            </w:r>
            <w:r w:rsidRPr="00D92E9D">
              <w:rPr>
                <w:noProof/>
                <w:webHidden/>
                <w:sz w:val="28"/>
                <w:szCs w:val="28"/>
              </w:rPr>
            </w:r>
            <w:r w:rsidRPr="00D92E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E9D">
              <w:rPr>
                <w:noProof/>
                <w:webHidden/>
                <w:sz w:val="28"/>
                <w:szCs w:val="28"/>
              </w:rPr>
              <w:t>8</w:t>
            </w:r>
            <w:r w:rsidRPr="00D92E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E9D" w:rsidRPr="00D92E9D" w:rsidRDefault="00D92E9D" w:rsidP="00D92E9D">
          <w:pPr>
            <w:pStyle w:val="21"/>
            <w:tabs>
              <w:tab w:val="right" w:pos="9628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06757" w:history="1">
            <w:r w:rsidRPr="00D92E9D">
              <w:rPr>
                <w:rStyle w:val="ae"/>
                <w:noProof/>
                <w:sz w:val="28"/>
                <w:szCs w:val="28"/>
              </w:rPr>
              <w:t>Источники</w:t>
            </w:r>
            <w:r w:rsidRPr="00D92E9D">
              <w:rPr>
                <w:noProof/>
                <w:webHidden/>
                <w:sz w:val="28"/>
                <w:szCs w:val="28"/>
              </w:rPr>
              <w:tab/>
            </w:r>
            <w:r w:rsidRPr="00D92E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E9D">
              <w:rPr>
                <w:noProof/>
                <w:webHidden/>
                <w:sz w:val="28"/>
                <w:szCs w:val="28"/>
              </w:rPr>
              <w:instrText xml:space="preserve"> PAGEREF _Toc137006757 \h </w:instrText>
            </w:r>
            <w:r w:rsidRPr="00D92E9D">
              <w:rPr>
                <w:noProof/>
                <w:webHidden/>
                <w:sz w:val="28"/>
                <w:szCs w:val="28"/>
              </w:rPr>
            </w:r>
            <w:r w:rsidRPr="00D92E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E9D">
              <w:rPr>
                <w:noProof/>
                <w:webHidden/>
                <w:sz w:val="28"/>
                <w:szCs w:val="28"/>
              </w:rPr>
              <w:t>9</w:t>
            </w:r>
            <w:r w:rsidRPr="00D92E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E9D" w:rsidRPr="00D92E9D" w:rsidRDefault="00D92E9D" w:rsidP="00D92E9D">
          <w:pPr>
            <w:pStyle w:val="21"/>
            <w:tabs>
              <w:tab w:val="right" w:pos="9628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06758" w:history="1">
            <w:r w:rsidRPr="00D92E9D">
              <w:rPr>
                <w:rStyle w:val="ae"/>
                <w:noProof/>
                <w:sz w:val="28"/>
                <w:szCs w:val="28"/>
              </w:rPr>
              <w:t>Приложение 1. Техническое задание</w:t>
            </w:r>
            <w:r w:rsidRPr="00D92E9D">
              <w:rPr>
                <w:noProof/>
                <w:webHidden/>
                <w:sz w:val="28"/>
                <w:szCs w:val="28"/>
              </w:rPr>
              <w:tab/>
            </w:r>
            <w:r w:rsidRPr="00D92E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E9D">
              <w:rPr>
                <w:noProof/>
                <w:webHidden/>
                <w:sz w:val="28"/>
                <w:szCs w:val="28"/>
              </w:rPr>
              <w:instrText xml:space="preserve"> PAGEREF _Toc137006758 \h </w:instrText>
            </w:r>
            <w:r w:rsidRPr="00D92E9D">
              <w:rPr>
                <w:noProof/>
                <w:webHidden/>
                <w:sz w:val="28"/>
                <w:szCs w:val="28"/>
              </w:rPr>
            </w:r>
            <w:r w:rsidRPr="00D92E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E9D">
              <w:rPr>
                <w:noProof/>
                <w:webHidden/>
                <w:sz w:val="28"/>
                <w:szCs w:val="28"/>
              </w:rPr>
              <w:t>10</w:t>
            </w:r>
            <w:r w:rsidRPr="00D92E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E9D" w:rsidRPr="00D92E9D" w:rsidRDefault="00D92E9D" w:rsidP="00D92E9D">
          <w:pPr>
            <w:pStyle w:val="21"/>
            <w:tabs>
              <w:tab w:val="right" w:pos="9628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06759" w:history="1">
            <w:r w:rsidRPr="00D92E9D">
              <w:rPr>
                <w:rStyle w:val="ae"/>
                <w:noProof/>
                <w:sz w:val="28"/>
                <w:szCs w:val="28"/>
              </w:rPr>
              <w:t>Приложение 2. Руководство пользователя</w:t>
            </w:r>
            <w:r w:rsidRPr="00D92E9D">
              <w:rPr>
                <w:noProof/>
                <w:webHidden/>
                <w:sz w:val="28"/>
                <w:szCs w:val="28"/>
              </w:rPr>
              <w:tab/>
            </w:r>
            <w:r w:rsidRPr="00D92E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E9D">
              <w:rPr>
                <w:noProof/>
                <w:webHidden/>
                <w:sz w:val="28"/>
                <w:szCs w:val="28"/>
              </w:rPr>
              <w:instrText xml:space="preserve"> PAGEREF _Toc137006759 \h </w:instrText>
            </w:r>
            <w:r w:rsidRPr="00D92E9D">
              <w:rPr>
                <w:noProof/>
                <w:webHidden/>
                <w:sz w:val="28"/>
                <w:szCs w:val="28"/>
              </w:rPr>
            </w:r>
            <w:r w:rsidRPr="00D92E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E9D">
              <w:rPr>
                <w:noProof/>
                <w:webHidden/>
                <w:sz w:val="28"/>
                <w:szCs w:val="28"/>
              </w:rPr>
              <w:t>15</w:t>
            </w:r>
            <w:r w:rsidRPr="00D92E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2E9D" w:rsidRPr="00D92E9D" w:rsidRDefault="00D92E9D" w:rsidP="00D92E9D">
          <w:pPr>
            <w:pStyle w:val="21"/>
            <w:tabs>
              <w:tab w:val="right" w:pos="9628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06760" w:history="1">
            <w:r w:rsidRPr="00D92E9D">
              <w:rPr>
                <w:rStyle w:val="ae"/>
                <w:noProof/>
                <w:sz w:val="28"/>
                <w:szCs w:val="28"/>
              </w:rPr>
              <w:t>Приложение 3. Программный код</w:t>
            </w:r>
            <w:r w:rsidRPr="00D92E9D">
              <w:rPr>
                <w:noProof/>
                <w:webHidden/>
                <w:sz w:val="28"/>
                <w:szCs w:val="28"/>
              </w:rPr>
              <w:tab/>
            </w:r>
            <w:r w:rsidRPr="00D92E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E9D">
              <w:rPr>
                <w:noProof/>
                <w:webHidden/>
                <w:sz w:val="28"/>
                <w:szCs w:val="28"/>
              </w:rPr>
              <w:instrText xml:space="preserve"> PAGEREF _Toc137006760 \h </w:instrText>
            </w:r>
            <w:r w:rsidRPr="00D92E9D">
              <w:rPr>
                <w:noProof/>
                <w:webHidden/>
                <w:sz w:val="28"/>
                <w:szCs w:val="28"/>
              </w:rPr>
            </w:r>
            <w:r w:rsidRPr="00D92E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2E9D">
              <w:rPr>
                <w:noProof/>
                <w:webHidden/>
                <w:sz w:val="28"/>
                <w:szCs w:val="28"/>
              </w:rPr>
              <w:t>19</w:t>
            </w:r>
            <w:r w:rsidRPr="00D92E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4E4F" w:rsidRPr="00794E4F" w:rsidRDefault="002A361A" w:rsidP="00D92E9D">
          <w:r w:rsidRPr="00D92E9D">
            <w:rPr>
              <w:sz w:val="28"/>
              <w:szCs w:val="28"/>
            </w:rPr>
            <w:fldChar w:fldCharType="end"/>
          </w:r>
        </w:p>
      </w:sdtContent>
    </w:sdt>
    <w:p w:rsidR="00794E4F" w:rsidRDefault="00794E4F">
      <w:pPr>
        <w:widowControl/>
        <w:autoSpaceDE/>
        <w:autoSpaceDN/>
        <w:spacing w:before="20"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>
        <w:br w:type="page"/>
      </w:r>
      <w:bookmarkStart w:id="0" w:name="_GoBack"/>
      <w:bookmarkEnd w:id="0"/>
    </w:p>
    <w:p w:rsidR="00C84CF0" w:rsidRDefault="00C84CF0" w:rsidP="00C84CF0">
      <w:pPr>
        <w:pStyle w:val="af4"/>
      </w:pPr>
      <w:bookmarkStart w:id="1" w:name="_Toc137006744"/>
      <w:r>
        <w:lastRenderedPageBreak/>
        <w:t>Введение</w:t>
      </w:r>
      <w:bookmarkEnd w:id="1"/>
    </w:p>
    <w:p w:rsidR="002F5222" w:rsidRDefault="002F5222" w:rsidP="000709EC">
      <w:pPr>
        <w:pStyle w:val="af6"/>
      </w:pPr>
    </w:p>
    <w:p w:rsidR="000709EC" w:rsidRDefault="002F5222" w:rsidP="002F5222">
      <w:pPr>
        <w:pStyle w:val="af6"/>
        <w:jc w:val="both"/>
      </w:pPr>
      <w:r w:rsidRPr="002F5222">
        <w:t>Высокоуровневый язык программирования – средство записи компьютерных программ, обеспечивающее высокую скорость и удобство работы. Его отличительной чертой является абстракция. Другими словами, высокоуровневый язык программирования обеспечивает возможность введения смысловых конструкций, способных коротко описать форматы данных и операции с ними в тех случаях, когда описания на низкоуровневом языке (например, на машинном коде) будут сложными для восприятия и очень длинными.</w:t>
      </w:r>
      <w:r w:rsidRPr="002F5222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2F5222">
        <w:t>Основным достоинством машинно-независимых языков программирования являются их простота и универсальность. Как следствие, значительно сокращается продолжительность написания кода и отладки. Одна и та же программа может быть выполнена на компьютерах разной архитектуры</w:t>
      </w:r>
      <w:r>
        <w:t xml:space="preserve"> </w:t>
      </w:r>
      <w:r w:rsidRPr="002F5222">
        <w:t>[1].</w:t>
      </w:r>
    </w:p>
    <w:p w:rsidR="002F5222" w:rsidRDefault="002F5222" w:rsidP="002F5222">
      <w:pPr>
        <w:pStyle w:val="af6"/>
        <w:jc w:val="both"/>
      </w:pPr>
      <w:r>
        <w:t>Представителем высокоуровневых языков программирования является язык С++.</w:t>
      </w:r>
    </w:p>
    <w:p w:rsidR="00C84CF0" w:rsidRDefault="003F7B2B" w:rsidP="003F7B2B">
      <w:pPr>
        <w:pStyle w:val="af6"/>
        <w:jc w:val="both"/>
      </w:pPr>
      <w:r w:rsidRPr="003F7B2B">
        <w:t>Язык программирования C++ является мощным инструментом, широко применяемым для разработки различных приложений, включая графические программы. Благодаря своей эффективности, гибкости и высокой производительности, C++ стал предпочтительным выбором для создания программ, работающих с графикой, пользовательскими интерфейсами и другими сложными задачами</w:t>
      </w:r>
      <w:r w:rsidR="002F5222">
        <w:t xml:space="preserve"> </w:t>
      </w:r>
      <w:r w:rsidR="002F5222" w:rsidRPr="002F5222">
        <w:t>[2]</w:t>
      </w:r>
      <w:r>
        <w:t>.</w:t>
      </w:r>
    </w:p>
    <w:p w:rsidR="002F5222" w:rsidRPr="003F7B2B" w:rsidRDefault="00953222" w:rsidP="003F7B2B">
      <w:pPr>
        <w:pStyle w:val="af6"/>
        <w:jc w:val="both"/>
      </w:pPr>
      <w:r>
        <w:t>Для более подробного ознакомления с темой «Программирование на языке высокого уровня», напишем программу на языке С++, реализующую построение орнамента</w:t>
      </w:r>
      <w:r w:rsidR="00537798">
        <w:t xml:space="preserve"> окружности</w:t>
      </w:r>
      <w:r>
        <w:t xml:space="preserve"> по окружности.</w:t>
      </w:r>
    </w:p>
    <w:p w:rsidR="00C84CF0" w:rsidRPr="003F7B2B" w:rsidRDefault="00C84CF0">
      <w:pPr>
        <w:widowControl/>
        <w:autoSpaceDE/>
        <w:autoSpaceDN/>
        <w:spacing w:before="20"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F7B2B">
        <w:br w:type="page"/>
      </w:r>
    </w:p>
    <w:p w:rsidR="00C84CF0" w:rsidRPr="003F7B2B" w:rsidRDefault="00C84CF0" w:rsidP="00C84CF0">
      <w:pPr>
        <w:pStyle w:val="af4"/>
      </w:pPr>
    </w:p>
    <w:p w:rsidR="000709EC" w:rsidRDefault="00953222" w:rsidP="00953222">
      <w:pPr>
        <w:pStyle w:val="af4"/>
        <w:ind w:left="-349"/>
      </w:pPr>
      <w:bookmarkStart w:id="2" w:name="_Toc137006745"/>
      <w:r>
        <w:t>Описание предметной области</w:t>
      </w:r>
      <w:bookmarkEnd w:id="2"/>
    </w:p>
    <w:p w:rsidR="000709EC" w:rsidRDefault="000709EC" w:rsidP="000709EC">
      <w:pPr>
        <w:pStyle w:val="af6"/>
      </w:pPr>
    </w:p>
    <w:p w:rsidR="004F5716" w:rsidRDefault="00537798" w:rsidP="004F5716">
      <w:pPr>
        <w:pStyle w:val="af6"/>
        <w:jc w:val="both"/>
      </w:pPr>
      <w:r>
        <w:t xml:space="preserve">Главная цель данной работы – изучение </w:t>
      </w:r>
      <w:r w:rsidR="00F2684B">
        <w:t>программирования на</w:t>
      </w:r>
      <w:r>
        <w:t xml:space="preserve"> высоко</w:t>
      </w:r>
      <w:r w:rsidR="00F2684B">
        <w:t>уровневом языке</w:t>
      </w:r>
      <w:r>
        <w:t xml:space="preserve"> С++, в частности, работа с графикой в </w:t>
      </w:r>
      <w:r>
        <w:rPr>
          <w:lang w:val="en-US"/>
        </w:rPr>
        <w:t>Windows</w:t>
      </w:r>
      <w:r w:rsidRPr="00537798">
        <w:t xml:space="preserve"> </w:t>
      </w:r>
      <w:r>
        <w:rPr>
          <w:lang w:val="en-US"/>
        </w:rPr>
        <w:t>Forms</w:t>
      </w:r>
      <w:r w:rsidRPr="00537798">
        <w:t>.</w:t>
      </w:r>
    </w:p>
    <w:p w:rsidR="00537798" w:rsidRPr="00537798" w:rsidRDefault="00537798" w:rsidP="004F5716">
      <w:pPr>
        <w:pStyle w:val="af6"/>
        <w:jc w:val="both"/>
      </w:pPr>
      <w:r w:rsidRPr="00537798">
        <w:t>Windows Forms - это набор управляемых библиотек в .NET Framework, предназначенный для разработки многофункциональных клиентских приложений. Это графический API для отображения данных и управления пользовательскими взаимодействиями с более простым развертыванием и повышенной безопасностью в клиентских приложениях</w:t>
      </w:r>
      <w:r>
        <w:t xml:space="preserve"> </w:t>
      </w:r>
      <w:r w:rsidRPr="00537798">
        <w:t>[3].</w:t>
      </w:r>
    </w:p>
    <w:p w:rsidR="000709EC" w:rsidRDefault="00537798" w:rsidP="004F5716">
      <w:pPr>
        <w:pStyle w:val="af6"/>
        <w:jc w:val="both"/>
      </w:pPr>
      <w:r>
        <w:t>Предметной областью является орнамент окружности по окружности (рис.1).</w:t>
      </w:r>
    </w:p>
    <w:p w:rsidR="00537798" w:rsidRDefault="00537798" w:rsidP="004F5716">
      <w:pPr>
        <w:pStyle w:val="af6"/>
        <w:jc w:val="both"/>
      </w:pPr>
      <w:r>
        <w:t>Окружности строятся на определенном расстоянии друг от друга, их центры находятся на другой окружности.</w:t>
      </w:r>
    </w:p>
    <w:p w:rsidR="00537798" w:rsidRPr="009C33A1" w:rsidRDefault="00537798" w:rsidP="004F5716">
      <w:pPr>
        <w:pStyle w:val="af6"/>
        <w:jc w:val="both"/>
      </w:pPr>
    </w:p>
    <w:p w:rsidR="00AC1EA1" w:rsidRDefault="00537798" w:rsidP="00537798">
      <w:pPr>
        <w:pStyle w:val="af6"/>
        <w:ind w:firstLine="0"/>
        <w:jc w:val="center"/>
      </w:pPr>
      <w:r w:rsidRPr="00537798">
        <w:drawing>
          <wp:inline distT="0" distB="0" distL="0" distR="0" wp14:anchorId="01B1A8FB" wp14:editId="17AC4F39">
            <wp:extent cx="4105848" cy="331516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EC" w:rsidRDefault="00AC1EA1" w:rsidP="00537798">
      <w:pPr>
        <w:pStyle w:val="af6"/>
        <w:ind w:firstLine="0"/>
        <w:jc w:val="center"/>
      </w:pPr>
      <w:r>
        <w:t xml:space="preserve">Рис.1. </w:t>
      </w:r>
      <w:r w:rsidR="00537798">
        <w:t>Орнамент окружности по окружности</w:t>
      </w:r>
    </w:p>
    <w:p w:rsidR="00C84CF0" w:rsidRPr="000709EC" w:rsidRDefault="00C84CF0" w:rsidP="00537798">
      <w:pPr>
        <w:widowControl/>
        <w:autoSpaceDE/>
        <w:autoSpaceDN/>
        <w:spacing w:before="20" w:after="160" w:line="360" w:lineRule="auto"/>
        <w:jc w:val="both"/>
        <w:rPr>
          <w:rFonts w:eastAsiaTheme="majorEastAsia"/>
          <w:color w:val="000000" w:themeColor="text1"/>
          <w:sz w:val="28"/>
          <w:szCs w:val="28"/>
        </w:rPr>
      </w:pPr>
    </w:p>
    <w:p w:rsidR="004502E1" w:rsidRDefault="00537798" w:rsidP="00537798">
      <w:pPr>
        <w:pStyle w:val="af4"/>
        <w:ind w:left="-349"/>
        <w:rPr>
          <w:lang w:val="en-US"/>
        </w:rPr>
      </w:pPr>
      <w:bookmarkStart w:id="3" w:name="_Toc137006746"/>
      <w:r>
        <w:t xml:space="preserve">Описание классов </w:t>
      </w:r>
      <w:r>
        <w:rPr>
          <w:lang w:val="en-US"/>
        </w:rPr>
        <w:t>Graphics</w:t>
      </w:r>
      <w:r w:rsidRPr="00537798">
        <w:t xml:space="preserve">, </w:t>
      </w:r>
      <w:r>
        <w:rPr>
          <w:lang w:val="en-US"/>
        </w:rPr>
        <w:t>Pen</w:t>
      </w:r>
      <w:r w:rsidRPr="00537798">
        <w:t xml:space="preserve"> </w:t>
      </w:r>
      <w:r>
        <w:t xml:space="preserve">и </w:t>
      </w:r>
      <w:r>
        <w:rPr>
          <w:lang w:val="en-US"/>
        </w:rPr>
        <w:t>Brush</w:t>
      </w:r>
      <w:bookmarkEnd w:id="3"/>
    </w:p>
    <w:p w:rsidR="007F7C24" w:rsidRDefault="007F7C24" w:rsidP="007F7C24">
      <w:pPr>
        <w:pStyle w:val="af6"/>
      </w:pPr>
    </w:p>
    <w:p w:rsidR="00863BAA" w:rsidRPr="00863BAA" w:rsidRDefault="00863BAA" w:rsidP="00863BAA">
      <w:pPr>
        <w:pStyle w:val="af6"/>
        <w:jc w:val="both"/>
      </w:pPr>
      <w:r>
        <w:t xml:space="preserve">Классы </w:t>
      </w:r>
      <w:r>
        <w:rPr>
          <w:lang w:val="en-US"/>
        </w:rPr>
        <w:t>Graphics</w:t>
      </w:r>
      <w:r w:rsidRPr="00863BAA">
        <w:t xml:space="preserve">, </w:t>
      </w:r>
      <w:r>
        <w:rPr>
          <w:lang w:val="en-US"/>
        </w:rPr>
        <w:t>Pen</w:t>
      </w:r>
      <w:r w:rsidRPr="00863BAA">
        <w:t xml:space="preserve"> </w:t>
      </w:r>
      <w:r>
        <w:t xml:space="preserve">и </w:t>
      </w:r>
      <w:r>
        <w:rPr>
          <w:lang w:val="en-US"/>
        </w:rPr>
        <w:t>Brush</w:t>
      </w:r>
      <w:r w:rsidRPr="00863BAA">
        <w:t xml:space="preserve"> </w:t>
      </w:r>
      <w:r>
        <w:t xml:space="preserve">относятся к библиотеке </w:t>
      </w:r>
      <w:r>
        <w:rPr>
          <w:lang w:val="en-US"/>
        </w:rPr>
        <w:t>System</w:t>
      </w:r>
      <w:r w:rsidRPr="00863BAA">
        <w:t>.</w:t>
      </w:r>
      <w:r>
        <w:rPr>
          <w:lang w:val="en-US"/>
        </w:rPr>
        <w:t>Drawing</w:t>
      </w:r>
      <w:r w:rsidRPr="00863BAA">
        <w:t>. Пространство имен System.Drawing обеспечивает доступ к функциональным возможностям графического интерфейса GDI+ [4].</w:t>
      </w:r>
    </w:p>
    <w:p w:rsidR="00863BAA" w:rsidRPr="00537798" w:rsidRDefault="00863BAA" w:rsidP="007F7C24">
      <w:pPr>
        <w:pStyle w:val="af6"/>
      </w:pPr>
    </w:p>
    <w:p w:rsidR="004502E1" w:rsidRDefault="007F7C24" w:rsidP="007F7C24">
      <w:pPr>
        <w:pStyle w:val="ac"/>
        <w:jc w:val="both"/>
        <w:rPr>
          <w:lang w:val="en-US"/>
        </w:rPr>
      </w:pPr>
      <w:bookmarkStart w:id="4" w:name="_Toc137006747"/>
      <w:r>
        <w:t xml:space="preserve">1. Класс </w:t>
      </w:r>
      <w:r>
        <w:rPr>
          <w:lang w:val="en-US"/>
        </w:rPr>
        <w:t>Graphics</w:t>
      </w:r>
      <w:bookmarkEnd w:id="4"/>
    </w:p>
    <w:p w:rsidR="007F7C24" w:rsidRPr="007F7C24" w:rsidRDefault="007F7C24" w:rsidP="007F7C24">
      <w:pPr>
        <w:pStyle w:val="af6"/>
        <w:jc w:val="both"/>
      </w:pPr>
      <w:r w:rsidRPr="007F7C24">
        <w:t>Данный класс входит в пространство имен System.Drawing, как и большинство классов для работы с графикой. Класс Graphics определяет набор методов для вывода текста, изображений и геометрических фигур</w:t>
      </w:r>
      <w:r w:rsidR="00941D16">
        <w:t xml:space="preserve"> </w:t>
      </w:r>
      <w:r w:rsidR="00941D16" w:rsidRPr="00941D16">
        <w:t>[4]</w:t>
      </w:r>
      <w:r w:rsidRPr="007F7C24">
        <w:t>.</w:t>
      </w:r>
    </w:p>
    <w:p w:rsidR="00941D16" w:rsidRDefault="00941D16" w:rsidP="00863BAA">
      <w:pPr>
        <w:pStyle w:val="af6"/>
        <w:jc w:val="both"/>
      </w:pPr>
      <w:r w:rsidRPr="00941D16">
        <w:lastRenderedPageBreak/>
        <w:t>Методов в этом классе огромное количест</w:t>
      </w:r>
      <w:r>
        <w:t>во, поэтому рассмотрим некоторую</w:t>
      </w:r>
      <w:r w:rsidRPr="00941D16">
        <w:t xml:space="preserve"> </w:t>
      </w:r>
      <w:r w:rsidR="007F7C24">
        <w:t xml:space="preserve">часть </w:t>
      </w:r>
      <w:r>
        <w:t>из них</w:t>
      </w:r>
      <w:r w:rsidR="007F7C24">
        <w:t xml:space="preserve"> в табл. </w:t>
      </w:r>
      <w:r>
        <w:t>1:</w:t>
      </w:r>
    </w:p>
    <w:p w:rsidR="007F7C24" w:rsidRDefault="007F7C24" w:rsidP="007F7C24">
      <w:pPr>
        <w:pStyle w:val="af6"/>
        <w:jc w:val="right"/>
      </w:pPr>
      <w:r>
        <w:t>Таблица 1</w:t>
      </w:r>
    </w:p>
    <w:p w:rsidR="007F7C24" w:rsidRDefault="007F7C24" w:rsidP="007F7C24">
      <w:pPr>
        <w:pStyle w:val="af6"/>
        <w:jc w:val="center"/>
        <w:rPr>
          <w:lang w:val="en-US"/>
        </w:rPr>
      </w:pPr>
      <w:r>
        <w:t xml:space="preserve">Методы класса </w:t>
      </w:r>
      <w:r>
        <w:rPr>
          <w:lang w:val="en-US"/>
        </w:rPr>
        <w:t>Graphics</w:t>
      </w:r>
    </w:p>
    <w:p w:rsidR="007F7C24" w:rsidRDefault="007F7C24" w:rsidP="007F7C24">
      <w:pPr>
        <w:pStyle w:val="af6"/>
        <w:jc w:val="center"/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9"/>
        <w:gridCol w:w="6659"/>
      </w:tblGrid>
      <w:tr w:rsidR="007F7C24" w:rsidTr="005656E9">
        <w:tc>
          <w:tcPr>
            <w:tcW w:w="2969" w:type="dxa"/>
          </w:tcPr>
          <w:p w:rsidR="007F7C24" w:rsidRPr="007F7C24" w:rsidRDefault="007F7C24" w:rsidP="007F7C24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6659" w:type="dxa"/>
          </w:tcPr>
          <w:p w:rsidR="007F7C24" w:rsidRPr="007F7C24" w:rsidRDefault="007F7C24" w:rsidP="007F7C24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5656E9" w:rsidRPr="007F7C24" w:rsidTr="005656E9">
        <w:tc>
          <w:tcPr>
            <w:tcW w:w="2969" w:type="dxa"/>
          </w:tcPr>
          <w:p w:rsidR="005656E9" w:rsidRPr="005656E9" w:rsidRDefault="005656E9" w:rsidP="005656E9">
            <w:pPr>
              <w:widowControl/>
              <w:autoSpaceDE/>
              <w:autoSpaceDN/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AddMetafileComment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Добавляет комментарий к текущему объекту Metafile.</w:t>
            </w:r>
          </w:p>
        </w:tc>
      </w:tr>
      <w:tr w:rsidR="005656E9" w:rsidRPr="007F7C24" w:rsidTr="005656E9">
        <w:tc>
          <w:tcPr>
            <w:tcW w:w="296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BeginContainer()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Сохраняет графический контейнер, содержащий текущее состояние данного объекта Graphics, а затем открывает и использует новый графический контейнер.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Clear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Очищает всю поверхность рисования и выполняет заливку поверхности указанным цветом фона.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  <w:lang w:val="en-US"/>
              </w:rPr>
            </w:pPr>
            <w:r w:rsidRPr="005656E9">
              <w:rPr>
                <w:color w:val="000000"/>
                <w:sz w:val="24"/>
                <w:szCs w:val="24"/>
                <w:lang w:val="en-US"/>
              </w:rPr>
              <w:t>CopyFromScreen(Int32, Int32, Int32, Int32, Size)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Выполняет передачу данных о цвете, соответствующих прямоугольной области пикселей, блоками битов с экрана на поверхность рисования объекта Graphics.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Dispose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Освобождает все ресурсы, используемые данным объектом Graphics.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  <w:lang w:val="en-US"/>
              </w:rPr>
            </w:pPr>
            <w:r w:rsidRPr="005656E9">
              <w:rPr>
                <w:color w:val="000000"/>
                <w:sz w:val="24"/>
                <w:szCs w:val="24"/>
                <w:lang w:val="en-US"/>
              </w:rPr>
              <w:t>DrawArc(Pen, Int32, Int32, Int32, Int32, Int32, Int32)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Рисует дугу, которая является частью эллипса, заданного парой координат, шириной и высотой.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  <w:lang w:val="en-US"/>
              </w:rPr>
            </w:pPr>
            <w:r w:rsidRPr="005656E9">
              <w:rPr>
                <w:color w:val="000000"/>
                <w:sz w:val="24"/>
                <w:szCs w:val="24"/>
                <w:lang w:val="en-US"/>
              </w:rPr>
              <w:t>DrawBezier(Pen, Point, Point, Point, Point)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Рисует кривую Безье, определяемую четырьмя структурами Point.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  <w:lang w:val="en-US"/>
              </w:rPr>
            </w:pPr>
            <w:r w:rsidRPr="005656E9">
              <w:rPr>
                <w:color w:val="000000"/>
                <w:sz w:val="24"/>
                <w:szCs w:val="24"/>
                <w:lang w:val="en-US"/>
              </w:rPr>
              <w:t>DrawLine(Pen, Int32, Int32, Int32, Int32)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Проводит линию, соединяющую две точки, задаваемые парами координат.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5656E9" w:rsidRDefault="005656E9" w:rsidP="005656E9">
            <w:pPr>
              <w:widowControl/>
              <w:autoSpaceDE/>
              <w:autoSpaceDN/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FillClosedCurve(Brush, Point[], FillMode)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Заполняет внутреннюю часть замкнутой фундаментальной сплайновой кривой, определяемой массивом структур Point, используя указанный режим заливки.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  <w:lang w:val="en-US"/>
              </w:rPr>
            </w:pPr>
            <w:r w:rsidRPr="005656E9">
              <w:rPr>
                <w:color w:val="000000"/>
                <w:sz w:val="24"/>
                <w:szCs w:val="24"/>
                <w:lang w:val="en-US"/>
              </w:rPr>
              <w:t>FillEllipse(Brush, Int32, Int32, Int32, Int32)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Заполняет внутреннюю часть эллипса, определяемого ограничивающим прямоугольником, заданным с помощью пары координат, ширины и высоты.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FillPath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Заполняет внутреннюю часть объекта GraphicsPath.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  <w:lang w:val="en-US"/>
              </w:rPr>
            </w:pPr>
            <w:r w:rsidRPr="005656E9">
              <w:rPr>
                <w:color w:val="000000"/>
                <w:sz w:val="24"/>
                <w:szCs w:val="24"/>
                <w:lang w:val="en-US"/>
              </w:rPr>
              <w:t>FillPie(Brush, Rectangle, Single, Single)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Заполняет внутреннюю часть сектора, определяемого эллипсом, который задан структурой RectangleF, и двумя радиальными линиями.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  <w:lang w:val="en-US"/>
              </w:rPr>
            </w:pPr>
            <w:r w:rsidRPr="005656E9">
              <w:rPr>
                <w:color w:val="000000"/>
                <w:sz w:val="24"/>
                <w:szCs w:val="24"/>
                <w:lang w:val="en-US"/>
              </w:rPr>
              <w:t>FillPie(Brush, Int32, Int32, Int32, Int32, Int32, Int32)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Заполняет внутреннюю часть сектора, определяемого эллипсом, который задан парой координат, шириной, высотой и двумя радиальными линиями.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FillPolygon(Brush, Point[])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Заполняет внутреннюю часть многоугольника, определяемого массивом точек, заданных структурами Point.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FillRectangle(Brush, Rectangle)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Заполняет внутреннюю часть прямоугольника, определяемого структурой Rectangle.</w:t>
            </w:r>
          </w:p>
        </w:tc>
      </w:tr>
    </w:tbl>
    <w:p w:rsidR="007F7C24" w:rsidRDefault="007F7C24" w:rsidP="007F7C24">
      <w:pPr>
        <w:pStyle w:val="af6"/>
        <w:jc w:val="center"/>
      </w:pPr>
    </w:p>
    <w:p w:rsidR="005656E9" w:rsidRDefault="005656E9" w:rsidP="00941D16">
      <w:pPr>
        <w:pStyle w:val="ac"/>
        <w:jc w:val="both"/>
        <w:rPr>
          <w:lang w:val="en-US"/>
        </w:rPr>
      </w:pPr>
      <w:bookmarkStart w:id="5" w:name="_Toc137006748"/>
      <w:r>
        <w:rPr>
          <w:lang w:val="en-US"/>
        </w:rPr>
        <w:t xml:space="preserve">2. </w:t>
      </w:r>
      <w:r>
        <w:t xml:space="preserve">Класс </w:t>
      </w:r>
      <w:r>
        <w:rPr>
          <w:lang w:val="en-US"/>
        </w:rPr>
        <w:t>Pen</w:t>
      </w:r>
      <w:bookmarkEnd w:id="5"/>
    </w:p>
    <w:p w:rsidR="005656E9" w:rsidRDefault="00941D16" w:rsidP="00941D16">
      <w:pPr>
        <w:pStyle w:val="af6"/>
        <w:jc w:val="both"/>
      </w:pPr>
      <w:r w:rsidRPr="00941D16">
        <w:t>Определяет объект, используемый для рисования прямых линий и кривых. Этот класс не наследуется</w:t>
      </w:r>
      <w:r>
        <w:rPr>
          <w:lang w:val="en-US"/>
        </w:rPr>
        <w:t xml:space="preserve"> [4]</w:t>
      </w:r>
      <w:r w:rsidRPr="00941D16">
        <w:t>.</w:t>
      </w:r>
    </w:p>
    <w:p w:rsidR="00941D16" w:rsidRDefault="00941D16" w:rsidP="00941D16">
      <w:pPr>
        <w:pStyle w:val="af6"/>
        <w:jc w:val="both"/>
      </w:pPr>
      <w:r>
        <w:t>Методы представлены в табл. 2:</w:t>
      </w:r>
    </w:p>
    <w:p w:rsidR="00941D16" w:rsidRDefault="00941D16" w:rsidP="00941D16">
      <w:pPr>
        <w:pStyle w:val="af6"/>
        <w:jc w:val="right"/>
      </w:pPr>
      <w:r>
        <w:t>Таблица 2</w:t>
      </w:r>
    </w:p>
    <w:p w:rsidR="00941D16" w:rsidRDefault="00941D16" w:rsidP="00941D16">
      <w:pPr>
        <w:pStyle w:val="af6"/>
        <w:jc w:val="center"/>
        <w:rPr>
          <w:lang w:val="en-US"/>
        </w:rPr>
      </w:pPr>
      <w:r>
        <w:t xml:space="preserve">Методы класса </w:t>
      </w:r>
      <w:r>
        <w:rPr>
          <w:lang w:val="en-US"/>
        </w:rPr>
        <w:t>Pen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9"/>
        <w:gridCol w:w="6659"/>
      </w:tblGrid>
      <w:tr w:rsidR="00941D16" w:rsidRPr="007F7C24" w:rsidTr="00897AA6">
        <w:tc>
          <w:tcPr>
            <w:tcW w:w="2969" w:type="dxa"/>
          </w:tcPr>
          <w:p w:rsidR="00941D16" w:rsidRPr="007F7C24" w:rsidRDefault="00941D16" w:rsidP="00897AA6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6659" w:type="dxa"/>
          </w:tcPr>
          <w:p w:rsidR="00941D16" w:rsidRPr="007F7C24" w:rsidRDefault="00941D16" w:rsidP="00897AA6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941D16" w:rsidRPr="005656E9" w:rsidTr="00897AA6">
        <w:tc>
          <w:tcPr>
            <w:tcW w:w="2969" w:type="dxa"/>
          </w:tcPr>
          <w:p w:rsidR="00941D16" w:rsidRPr="00941D16" w:rsidRDefault="00941D16" w:rsidP="00941D16">
            <w:pPr>
              <w:rPr>
                <w:sz w:val="24"/>
              </w:rPr>
            </w:pPr>
            <w:r w:rsidRPr="00941D16">
              <w:rPr>
                <w:sz w:val="24"/>
              </w:rPr>
              <w:t>Pen(Color)</w:t>
            </w:r>
          </w:p>
        </w:tc>
        <w:tc>
          <w:tcPr>
            <w:tcW w:w="6659" w:type="dxa"/>
          </w:tcPr>
          <w:p w:rsidR="00941D16" w:rsidRPr="00941D16" w:rsidRDefault="00941D16" w:rsidP="00941D16">
            <w:pPr>
              <w:rPr>
                <w:sz w:val="24"/>
              </w:rPr>
            </w:pPr>
            <w:r w:rsidRPr="00941D16">
              <w:rPr>
                <w:sz w:val="24"/>
              </w:rPr>
              <w:t>Инициализирует новый экземпляр класса Pen с указанным цветом.</w:t>
            </w:r>
          </w:p>
        </w:tc>
      </w:tr>
      <w:tr w:rsidR="00941D16" w:rsidRPr="005656E9" w:rsidTr="00897AA6">
        <w:tc>
          <w:tcPr>
            <w:tcW w:w="2969" w:type="dxa"/>
          </w:tcPr>
          <w:p w:rsidR="00941D16" w:rsidRPr="00941D16" w:rsidRDefault="00941D16" w:rsidP="00941D16">
            <w:pPr>
              <w:rPr>
                <w:sz w:val="24"/>
              </w:rPr>
            </w:pPr>
            <w:r w:rsidRPr="00941D16">
              <w:rPr>
                <w:sz w:val="24"/>
              </w:rPr>
              <w:t>Pen(Color, Single)</w:t>
            </w:r>
          </w:p>
        </w:tc>
        <w:tc>
          <w:tcPr>
            <w:tcW w:w="6659" w:type="dxa"/>
          </w:tcPr>
          <w:p w:rsidR="00941D16" w:rsidRPr="00941D16" w:rsidRDefault="00941D16" w:rsidP="00941D16">
            <w:pPr>
              <w:rPr>
                <w:sz w:val="24"/>
              </w:rPr>
            </w:pPr>
            <w:r w:rsidRPr="00941D16">
              <w:rPr>
                <w:sz w:val="24"/>
              </w:rPr>
              <w:t>Инициализирует новый экземпляр класса Pen с указанными свойствами Color и Width. (Width - устанавливает ширину пера Pen, в единицах объекта Graphics, используемого для рисования)</w:t>
            </w:r>
          </w:p>
        </w:tc>
      </w:tr>
    </w:tbl>
    <w:p w:rsidR="00941D16" w:rsidRDefault="00941D16" w:rsidP="00941D16">
      <w:pPr>
        <w:pStyle w:val="af6"/>
        <w:jc w:val="center"/>
      </w:pPr>
    </w:p>
    <w:p w:rsidR="00941D16" w:rsidRPr="00941D16" w:rsidRDefault="00941D16" w:rsidP="00941D16">
      <w:pPr>
        <w:pStyle w:val="ac"/>
        <w:jc w:val="both"/>
      </w:pPr>
      <w:bookmarkStart w:id="6" w:name="_Toc137006749"/>
      <w:r>
        <w:t xml:space="preserve">3. Класс </w:t>
      </w:r>
      <w:r>
        <w:rPr>
          <w:lang w:val="en-US"/>
        </w:rPr>
        <w:t>Brush</w:t>
      </w:r>
      <w:bookmarkEnd w:id="6"/>
    </w:p>
    <w:p w:rsidR="00941D16" w:rsidRDefault="00941D16" w:rsidP="00941D16">
      <w:pPr>
        <w:pStyle w:val="af6"/>
        <w:jc w:val="both"/>
      </w:pPr>
      <w:r>
        <w:t>Определяет объекты, которые используются для заливки внутри графических фигур, таких как прямоугольники, эллипсы, круги, многоугольники и дорожки.</w:t>
      </w:r>
    </w:p>
    <w:p w:rsidR="00941D16" w:rsidRPr="00941D16" w:rsidRDefault="00941D16" w:rsidP="00941D16">
      <w:pPr>
        <w:pStyle w:val="af6"/>
        <w:jc w:val="both"/>
      </w:pPr>
      <w:r>
        <w:t>Это абстрактный базовый класс, который не может быть реализован. Для создания объекта "кисть" используются классы, производные от Brush, такие как SolidBrush, TextureBrush и LinearGradientBrush</w:t>
      </w:r>
      <w:r w:rsidRPr="00941D16">
        <w:t xml:space="preserve"> [4]</w:t>
      </w:r>
      <w:r>
        <w:t>.</w:t>
      </w:r>
    </w:p>
    <w:p w:rsidR="00CB1104" w:rsidRPr="005656E9" w:rsidRDefault="00CB1104" w:rsidP="00D31632">
      <w:pPr>
        <w:pStyle w:val="af6"/>
        <w:jc w:val="both"/>
      </w:pPr>
    </w:p>
    <w:p w:rsidR="001948CC" w:rsidRPr="00863BAA" w:rsidRDefault="00C84CF0" w:rsidP="00863BAA">
      <w:pPr>
        <w:pStyle w:val="af4"/>
        <w:ind w:left="-349"/>
        <w:rPr>
          <w:color w:val="auto"/>
        </w:rPr>
      </w:pPr>
      <w:bookmarkStart w:id="7" w:name="_Toc137006750"/>
      <w:r w:rsidRPr="00B17B7F">
        <w:rPr>
          <w:color w:val="auto"/>
        </w:rPr>
        <w:t xml:space="preserve">Описание </w:t>
      </w:r>
      <w:r w:rsidR="00863BAA">
        <w:rPr>
          <w:color w:val="auto"/>
        </w:rPr>
        <w:t>созданного приложения</w:t>
      </w:r>
      <w:bookmarkEnd w:id="7"/>
    </w:p>
    <w:p w:rsidR="0034468A" w:rsidRPr="00B17B7F" w:rsidRDefault="0034468A" w:rsidP="0034468A">
      <w:pPr>
        <w:pStyle w:val="af4"/>
        <w:ind w:left="-349"/>
        <w:jc w:val="left"/>
        <w:rPr>
          <w:color w:val="auto"/>
        </w:rPr>
      </w:pPr>
    </w:p>
    <w:p w:rsidR="00C876A5" w:rsidRDefault="00EC55D6" w:rsidP="00863BAA">
      <w:pPr>
        <w:pStyle w:val="af6"/>
        <w:jc w:val="both"/>
      </w:pPr>
      <w:r w:rsidRPr="00B17B7F">
        <w:t xml:space="preserve">В данном разделе описаны основные </w:t>
      </w:r>
      <w:r>
        <w:t xml:space="preserve">этапы разработки </w:t>
      </w:r>
      <w:r w:rsidR="00863BAA">
        <w:t>приложения для построения орнамента окружности по окружности.</w:t>
      </w:r>
    </w:p>
    <w:p w:rsidR="00863BAA" w:rsidRDefault="00863BAA" w:rsidP="00863BAA">
      <w:pPr>
        <w:pStyle w:val="af6"/>
        <w:jc w:val="both"/>
      </w:pPr>
    </w:p>
    <w:p w:rsidR="00863BAA" w:rsidRDefault="00863BAA" w:rsidP="00863BAA">
      <w:pPr>
        <w:pStyle w:val="ac"/>
        <w:jc w:val="both"/>
      </w:pPr>
      <w:bookmarkStart w:id="8" w:name="_Toc137006751"/>
      <w:r>
        <w:t>1. Постановка задачи</w:t>
      </w:r>
      <w:bookmarkEnd w:id="8"/>
    </w:p>
    <w:p w:rsidR="00FD3EEC" w:rsidRDefault="00FD3EEC" w:rsidP="00FD3EEC">
      <w:pPr>
        <w:pStyle w:val="af6"/>
      </w:pPr>
      <w:r>
        <w:t>Для корректной работы программы требуется выполнить следующие задачи:</w:t>
      </w:r>
    </w:p>
    <w:p w:rsidR="00FD3EEC" w:rsidRPr="0002154C" w:rsidRDefault="0002154C" w:rsidP="00FD3EEC">
      <w:pPr>
        <w:pStyle w:val="af6"/>
        <w:numPr>
          <w:ilvl w:val="0"/>
          <w:numId w:val="34"/>
        </w:numPr>
        <w:ind w:left="0" w:firstLine="425"/>
      </w:pPr>
      <w:r>
        <w:t xml:space="preserve">Программа должна </w:t>
      </w:r>
      <w:r w:rsidR="00FD3EEC">
        <w:t>получать радиус и количество окружностей</w:t>
      </w:r>
      <w:r w:rsidRPr="0002154C">
        <w:t>;</w:t>
      </w:r>
    </w:p>
    <w:p w:rsidR="0002154C" w:rsidRDefault="00FD3EEC" w:rsidP="00FD3EEC">
      <w:pPr>
        <w:pStyle w:val="af6"/>
        <w:numPr>
          <w:ilvl w:val="0"/>
          <w:numId w:val="34"/>
        </w:numPr>
        <w:ind w:left="0" w:firstLine="425"/>
      </w:pPr>
      <w:r>
        <w:t>п</w:t>
      </w:r>
      <w:r w:rsidR="0002154C">
        <w:t>рограмма должна позволять менять масштаб</w:t>
      </w:r>
      <w:r>
        <w:t xml:space="preserve"> и цвет</w:t>
      </w:r>
      <w:r w:rsidR="0002154C">
        <w:t xml:space="preserve"> орнамента</w:t>
      </w:r>
      <w:r w:rsidR="0002154C" w:rsidRPr="0002154C">
        <w:t>;</w:t>
      </w:r>
    </w:p>
    <w:p w:rsidR="00FD3EEC" w:rsidRDefault="00FD3EEC" w:rsidP="00FD3EEC">
      <w:pPr>
        <w:pStyle w:val="af6"/>
        <w:numPr>
          <w:ilvl w:val="0"/>
          <w:numId w:val="34"/>
        </w:numPr>
        <w:ind w:left="0" w:firstLine="425"/>
      </w:pPr>
      <w:r>
        <w:t>программа должна создавать графическое изображение орнамента при нажатии соответствующей кнопки</w:t>
      </w:r>
      <w:r w:rsidRPr="00FD3EEC">
        <w:t>;</w:t>
      </w:r>
    </w:p>
    <w:p w:rsidR="0002154C" w:rsidRDefault="00FD3EEC" w:rsidP="00FD3EEC">
      <w:pPr>
        <w:pStyle w:val="af6"/>
        <w:numPr>
          <w:ilvl w:val="0"/>
          <w:numId w:val="34"/>
        </w:numPr>
        <w:ind w:left="0" w:firstLine="425"/>
      </w:pPr>
      <w:r>
        <w:t>п</w:t>
      </w:r>
      <w:r w:rsidR="0002154C">
        <w:t>рограмма должна позволять сохранять в файловом виде изображение</w:t>
      </w:r>
      <w:r>
        <w:t xml:space="preserve"> при нажатии соответствующей кнопки</w:t>
      </w:r>
      <w:r w:rsidR="0002154C" w:rsidRPr="0002154C">
        <w:t>;</w:t>
      </w:r>
    </w:p>
    <w:p w:rsidR="00FD3EEC" w:rsidRDefault="00FD3EEC" w:rsidP="00FD3EEC">
      <w:pPr>
        <w:pStyle w:val="af6"/>
        <w:numPr>
          <w:ilvl w:val="0"/>
          <w:numId w:val="34"/>
        </w:numPr>
        <w:ind w:left="0" w:firstLine="425"/>
      </w:pPr>
      <w:r>
        <w:t>программа должна иметь возможность повторно создать графическое изображение при изменении параметров.</w:t>
      </w:r>
    </w:p>
    <w:p w:rsidR="00FD3EEC" w:rsidRDefault="00FD3EEC" w:rsidP="00FD3EEC">
      <w:pPr>
        <w:pStyle w:val="af6"/>
        <w:ind w:left="425" w:firstLine="0"/>
      </w:pPr>
    </w:p>
    <w:p w:rsidR="00FD3EEC" w:rsidRDefault="00FD3EEC" w:rsidP="00FD3EEC">
      <w:pPr>
        <w:pStyle w:val="ac"/>
      </w:pPr>
      <w:bookmarkStart w:id="9" w:name="_Toc137006752"/>
      <w:r>
        <w:t>2. Логическое проектирование – алгоритм работы программы</w:t>
      </w:r>
      <w:bookmarkEnd w:id="9"/>
    </w:p>
    <w:p w:rsidR="0016418D" w:rsidRDefault="0080149B" w:rsidP="0016418D">
      <w:pPr>
        <w:pStyle w:val="af6"/>
        <w:jc w:val="both"/>
      </w:pPr>
      <w:r>
        <w:t>На вход программа получает радиус и количество окружностей, цвет и масштаб орнамента.</w:t>
      </w:r>
      <w:r w:rsidR="0016418D">
        <w:t xml:space="preserve"> Проверяется корректность введенных данных радиуса и количества окружностей. Расчет координат центра изображения. Расчет значения масштабированного радиуса окружностей. Расчет угла построения окружностей, в зависимости от их количества. Итерация для каждой окружности, в которой происходит: расчет координат окружности (на основе центра, радиуса и угла построения), построение окружности, увеличение угла построения.</w:t>
      </w:r>
    </w:p>
    <w:p w:rsidR="0016418D" w:rsidRDefault="0016418D" w:rsidP="00DA3564">
      <w:pPr>
        <w:pStyle w:val="af6"/>
        <w:jc w:val="both"/>
      </w:pPr>
      <w:r>
        <w:t>Формулы координат центра окружностей:</w:t>
      </w:r>
    </w:p>
    <w:p w:rsidR="0016418D" w:rsidRPr="0016418D" w:rsidRDefault="0016418D" w:rsidP="00DA3564">
      <w:pPr>
        <w:pStyle w:val="af6"/>
        <w:jc w:val="both"/>
        <w:rPr>
          <w:lang w:val="en-US"/>
        </w:rPr>
      </w:pPr>
      <w:r>
        <w:tab/>
      </w:r>
      <w:r w:rsidRPr="0016418D">
        <w:rPr>
          <w:lang w:val="en-US"/>
        </w:rPr>
        <w:t>x = centerX + radius * cos(an</w:t>
      </w:r>
      <w:r>
        <w:rPr>
          <w:lang w:val="en-US"/>
        </w:rPr>
        <w:t>gle * Math::PI / 180.0) * scale</w:t>
      </w:r>
    </w:p>
    <w:p w:rsidR="0016418D" w:rsidRDefault="0016418D" w:rsidP="00DA3564">
      <w:pPr>
        <w:pStyle w:val="af6"/>
        <w:jc w:val="both"/>
        <w:rPr>
          <w:lang w:val="en-US"/>
        </w:rPr>
      </w:pPr>
      <w:r>
        <w:rPr>
          <w:lang w:val="en-US"/>
        </w:rPr>
        <w:tab/>
      </w:r>
      <w:r w:rsidRPr="0016418D">
        <w:rPr>
          <w:lang w:val="en-US"/>
        </w:rPr>
        <w:t xml:space="preserve">y = centerY + radius * sin(angle </w:t>
      </w:r>
      <w:r>
        <w:rPr>
          <w:lang w:val="en-US"/>
        </w:rPr>
        <w:t>* Math::PI / 180.0) * scale</w:t>
      </w:r>
    </w:p>
    <w:p w:rsidR="00E270B9" w:rsidRDefault="0016418D" w:rsidP="00DA3564">
      <w:pPr>
        <w:pStyle w:val="af6"/>
        <w:jc w:val="both"/>
      </w:pPr>
      <w:r>
        <w:lastRenderedPageBreak/>
        <w:t>Где</w:t>
      </w:r>
      <w:r w:rsidRPr="0016418D">
        <w:t>:</w:t>
      </w:r>
      <w:r>
        <w:t xml:space="preserve"> </w:t>
      </w:r>
      <w:r>
        <w:rPr>
          <w:lang w:val="en-US"/>
        </w:rPr>
        <w:t>x</w:t>
      </w:r>
      <w:r w:rsidRPr="0016418D">
        <w:t>,</w:t>
      </w:r>
      <w:r w:rsidR="00DA3564">
        <w:t xml:space="preserve"> </w:t>
      </w:r>
      <w:r>
        <w:rPr>
          <w:lang w:val="en-US"/>
        </w:rPr>
        <w:t>y</w:t>
      </w:r>
      <w:r w:rsidRPr="0016418D">
        <w:t xml:space="preserve"> </w:t>
      </w:r>
      <w:r>
        <w:t>– координаты центра окружностей</w:t>
      </w:r>
      <w:r w:rsidRPr="0016418D">
        <w:t xml:space="preserve">; </w:t>
      </w:r>
      <w:r>
        <w:rPr>
          <w:lang w:val="en-US"/>
        </w:rPr>
        <w:t>centerX</w:t>
      </w:r>
      <w:r w:rsidRPr="0016418D">
        <w:t xml:space="preserve">, </w:t>
      </w:r>
      <w:r>
        <w:rPr>
          <w:lang w:val="en-US"/>
        </w:rPr>
        <w:t>centerY</w:t>
      </w:r>
      <w:r w:rsidRPr="0016418D">
        <w:t xml:space="preserve"> </w:t>
      </w:r>
      <w:r>
        <w:t>–</w:t>
      </w:r>
      <w:r w:rsidRPr="0016418D">
        <w:t xml:space="preserve"> </w:t>
      </w:r>
      <w:r>
        <w:t xml:space="preserve">координаты центра изображения, </w:t>
      </w:r>
      <w:r>
        <w:rPr>
          <w:lang w:val="en-US"/>
        </w:rPr>
        <w:t>radius</w:t>
      </w:r>
      <w:r w:rsidRPr="0016418D">
        <w:t xml:space="preserve"> </w:t>
      </w:r>
      <w:r>
        <w:t>–</w:t>
      </w:r>
      <w:r w:rsidRPr="0016418D">
        <w:t xml:space="preserve"> </w:t>
      </w:r>
      <w:r>
        <w:t xml:space="preserve">радиус окружностей, </w:t>
      </w:r>
      <w:r>
        <w:rPr>
          <w:lang w:val="en-US"/>
        </w:rPr>
        <w:t>angle</w:t>
      </w:r>
      <w:r w:rsidR="00DA3564">
        <w:t xml:space="preserve"> – угол для рисования каждой окружности, </w:t>
      </w:r>
      <w:r w:rsidR="00DA3564">
        <w:rPr>
          <w:lang w:val="en-US"/>
        </w:rPr>
        <w:t>scale</w:t>
      </w:r>
      <w:r w:rsidR="00DA3564" w:rsidRPr="00DA3564">
        <w:t xml:space="preserve"> </w:t>
      </w:r>
      <w:r w:rsidR="00DA3564">
        <w:t>–</w:t>
      </w:r>
      <w:r w:rsidR="00DA3564" w:rsidRPr="00DA3564">
        <w:t xml:space="preserve"> </w:t>
      </w:r>
      <w:r w:rsidR="00DA3564">
        <w:t>масштаб.</w:t>
      </w:r>
    </w:p>
    <w:p w:rsidR="00DA3564" w:rsidRDefault="00DA3564" w:rsidP="00DA3564">
      <w:pPr>
        <w:pStyle w:val="af6"/>
        <w:jc w:val="both"/>
      </w:pPr>
      <w:r>
        <w:t>Алгоритм работы программы представлен на блок-схеме (рис. 2):</w:t>
      </w:r>
    </w:p>
    <w:p w:rsidR="00DA3564" w:rsidRDefault="00DA3564" w:rsidP="00DA3564">
      <w:pPr>
        <w:pStyle w:val="af6"/>
        <w:jc w:val="both"/>
      </w:pPr>
    </w:p>
    <w:p w:rsidR="00DA3564" w:rsidRDefault="003A6D1D" w:rsidP="003A6D1D">
      <w:pPr>
        <w:pStyle w:val="af6"/>
        <w:jc w:val="center"/>
      </w:pPr>
      <w:r>
        <w:rPr>
          <w:noProof/>
          <w:lang w:eastAsia="ru-RU"/>
        </w:rPr>
        <w:drawing>
          <wp:inline distT="0" distB="0" distL="0" distR="0" wp14:anchorId="4867ED5D" wp14:editId="5609E758">
            <wp:extent cx="3142862" cy="770382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088" cy="776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1D" w:rsidRDefault="003A6D1D" w:rsidP="003A6D1D">
      <w:pPr>
        <w:pStyle w:val="af6"/>
        <w:jc w:val="center"/>
      </w:pPr>
      <w:r>
        <w:t>Рис. 2. Алгоритм работы программы в блок-схеме</w:t>
      </w:r>
    </w:p>
    <w:p w:rsidR="00DA3564" w:rsidRPr="0016418D" w:rsidRDefault="00DA3564" w:rsidP="00DA3564">
      <w:pPr>
        <w:pStyle w:val="af6"/>
        <w:jc w:val="both"/>
      </w:pPr>
    </w:p>
    <w:p w:rsidR="009A1AEE" w:rsidRDefault="0031038E" w:rsidP="0031038E">
      <w:pPr>
        <w:pStyle w:val="ac"/>
        <w:jc w:val="both"/>
      </w:pPr>
      <w:bookmarkStart w:id="10" w:name="_Toc137006753"/>
      <w:r>
        <w:lastRenderedPageBreak/>
        <w:t>3. Физическое проектирование – структуры данных и спецификация функций</w:t>
      </w:r>
      <w:bookmarkEnd w:id="10"/>
    </w:p>
    <w:p w:rsidR="009A1AEE" w:rsidRDefault="0031038E" w:rsidP="0031038E">
      <w:pPr>
        <w:pStyle w:val="af6"/>
        <w:jc w:val="both"/>
      </w:pPr>
      <w:r>
        <w:t>Переменные, примененные для реализации программы, представлены в табл. 3:</w:t>
      </w:r>
    </w:p>
    <w:p w:rsidR="0031038E" w:rsidRDefault="00E12D55" w:rsidP="00E12D55">
      <w:pPr>
        <w:pStyle w:val="af6"/>
        <w:jc w:val="right"/>
      </w:pPr>
      <w:r>
        <w:t>Таблица 3</w:t>
      </w:r>
    </w:p>
    <w:p w:rsidR="00E12D55" w:rsidRDefault="00E12D55" w:rsidP="00E12D55">
      <w:pPr>
        <w:pStyle w:val="af6"/>
        <w:jc w:val="center"/>
      </w:pPr>
      <w:r>
        <w:t>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59"/>
        <w:gridCol w:w="2434"/>
        <w:gridCol w:w="2435"/>
      </w:tblGrid>
      <w:tr w:rsidR="00E12D55" w:rsidTr="0006752B">
        <w:tc>
          <w:tcPr>
            <w:tcW w:w="4759" w:type="dxa"/>
            <w:vAlign w:val="center"/>
          </w:tcPr>
          <w:p w:rsidR="00E12D55" w:rsidRP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434" w:type="dxa"/>
            <w:vAlign w:val="center"/>
          </w:tcPr>
          <w:p w:rsidR="00E12D55" w:rsidRP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Обозначение</w:t>
            </w:r>
          </w:p>
        </w:tc>
        <w:tc>
          <w:tcPr>
            <w:tcW w:w="2435" w:type="dxa"/>
            <w:vAlign w:val="center"/>
          </w:tcPr>
          <w:p w:rsidR="00E12D55" w:rsidRP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</w:tr>
      <w:tr w:rsidR="00E12D55" w:rsidTr="0006752B">
        <w:tc>
          <w:tcPr>
            <w:tcW w:w="4759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радиуса окружностей</w:t>
            </w:r>
          </w:p>
        </w:tc>
        <w:tc>
          <w:tcPr>
            <w:tcW w:w="2434" w:type="dxa"/>
            <w:vAlign w:val="center"/>
          </w:tcPr>
          <w:p w:rsidR="00E12D55" w:rsidRP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radius</w:t>
            </w:r>
          </w:p>
        </w:tc>
        <w:tc>
          <w:tcPr>
            <w:tcW w:w="2435" w:type="dxa"/>
            <w:vAlign w:val="center"/>
          </w:tcPr>
          <w:p w:rsidR="00E12D55" w:rsidRP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E12D55" w:rsidTr="0006752B">
        <w:tc>
          <w:tcPr>
            <w:tcW w:w="4759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окружностей</w:t>
            </w:r>
          </w:p>
        </w:tc>
        <w:tc>
          <w:tcPr>
            <w:tcW w:w="2434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numCircles</w:t>
            </w:r>
          </w:p>
        </w:tc>
        <w:tc>
          <w:tcPr>
            <w:tcW w:w="2435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E12D55" w:rsidTr="0006752B">
        <w:tc>
          <w:tcPr>
            <w:tcW w:w="4759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Масштаб изображения</w:t>
            </w:r>
          </w:p>
        </w:tc>
        <w:tc>
          <w:tcPr>
            <w:tcW w:w="2434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scale</w:t>
            </w:r>
          </w:p>
        </w:tc>
        <w:tc>
          <w:tcPr>
            <w:tcW w:w="2435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E12D55" w:rsidTr="0006752B">
        <w:tc>
          <w:tcPr>
            <w:tcW w:w="4759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Координата центра изображения по ширине</w:t>
            </w:r>
          </w:p>
        </w:tc>
        <w:tc>
          <w:tcPr>
            <w:tcW w:w="2434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centerX</w:t>
            </w:r>
          </w:p>
        </w:tc>
        <w:tc>
          <w:tcPr>
            <w:tcW w:w="2435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E12D55" w:rsidTr="0006752B">
        <w:tc>
          <w:tcPr>
            <w:tcW w:w="4759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Координата центра изображения по высоте</w:t>
            </w:r>
          </w:p>
        </w:tc>
        <w:tc>
          <w:tcPr>
            <w:tcW w:w="2434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centerY</w:t>
            </w:r>
          </w:p>
        </w:tc>
        <w:tc>
          <w:tcPr>
            <w:tcW w:w="2435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E12D55" w:rsidTr="0006752B">
        <w:tc>
          <w:tcPr>
            <w:tcW w:w="4759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Масштабированный радиус окружностей</w:t>
            </w:r>
          </w:p>
        </w:tc>
        <w:tc>
          <w:tcPr>
            <w:tcW w:w="2434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scaleRadius</w:t>
            </w:r>
          </w:p>
        </w:tc>
        <w:tc>
          <w:tcPr>
            <w:tcW w:w="2435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E12D55" w:rsidTr="0006752B">
        <w:tc>
          <w:tcPr>
            <w:tcW w:w="4759" w:type="dxa"/>
            <w:vAlign w:val="center"/>
          </w:tcPr>
          <w:p w:rsidR="00E12D55" w:rsidRDefault="0006752B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Текущий угол для построения окружностей</w:t>
            </w:r>
          </w:p>
        </w:tc>
        <w:tc>
          <w:tcPr>
            <w:tcW w:w="2434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2435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E12D55" w:rsidTr="0006752B">
        <w:tc>
          <w:tcPr>
            <w:tcW w:w="4759" w:type="dxa"/>
            <w:vAlign w:val="center"/>
          </w:tcPr>
          <w:p w:rsidR="00E12D55" w:rsidRDefault="0006752B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Приращение угла для построения окружностей</w:t>
            </w:r>
          </w:p>
        </w:tc>
        <w:tc>
          <w:tcPr>
            <w:tcW w:w="2434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angleIncrement</w:t>
            </w:r>
          </w:p>
        </w:tc>
        <w:tc>
          <w:tcPr>
            <w:tcW w:w="2435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E12D55" w:rsidTr="0006752B">
        <w:tc>
          <w:tcPr>
            <w:tcW w:w="4759" w:type="dxa"/>
            <w:vAlign w:val="center"/>
          </w:tcPr>
          <w:p w:rsidR="00E12D55" w:rsidRDefault="0006752B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Координата центра окружности по ширине</w:t>
            </w:r>
          </w:p>
        </w:tc>
        <w:tc>
          <w:tcPr>
            <w:tcW w:w="2434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2435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E12D55" w:rsidTr="0006752B">
        <w:tc>
          <w:tcPr>
            <w:tcW w:w="4759" w:type="dxa"/>
            <w:vAlign w:val="center"/>
          </w:tcPr>
          <w:p w:rsidR="00E12D55" w:rsidRDefault="0006752B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Координата центра окружности по высоте</w:t>
            </w:r>
          </w:p>
        </w:tc>
        <w:tc>
          <w:tcPr>
            <w:tcW w:w="2434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2435" w:type="dxa"/>
            <w:vAlign w:val="center"/>
          </w:tcPr>
          <w:p w:rsid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</w:tbl>
    <w:p w:rsidR="00E12D55" w:rsidRDefault="00E12D55" w:rsidP="00E12D55">
      <w:pPr>
        <w:pStyle w:val="af6"/>
        <w:jc w:val="center"/>
      </w:pPr>
    </w:p>
    <w:p w:rsidR="0006752B" w:rsidRDefault="0006752B" w:rsidP="0006752B">
      <w:pPr>
        <w:pStyle w:val="af6"/>
        <w:jc w:val="both"/>
      </w:pPr>
      <w:r>
        <w:t>Спецификация функций представлена в табл. 4:</w:t>
      </w:r>
    </w:p>
    <w:p w:rsidR="0006752B" w:rsidRDefault="0006752B" w:rsidP="0006752B">
      <w:pPr>
        <w:pStyle w:val="af6"/>
        <w:jc w:val="right"/>
      </w:pPr>
      <w:r>
        <w:t>Таблица 4</w:t>
      </w:r>
    </w:p>
    <w:p w:rsidR="0006752B" w:rsidRDefault="0006752B" w:rsidP="0006752B">
      <w:pPr>
        <w:pStyle w:val="af6"/>
        <w:jc w:val="center"/>
      </w:pPr>
      <w:r>
        <w:t>Спецификация функций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6"/>
        <w:gridCol w:w="2467"/>
        <w:gridCol w:w="2693"/>
        <w:gridCol w:w="3112"/>
      </w:tblGrid>
      <w:tr w:rsidR="0006752B" w:rsidTr="0006752B">
        <w:tc>
          <w:tcPr>
            <w:tcW w:w="1356" w:type="dxa"/>
            <w:vAlign w:val="center"/>
          </w:tcPr>
          <w:p w:rsidR="0006752B" w:rsidRPr="0006752B" w:rsidRDefault="0006752B" w:rsidP="0006752B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модуля</w:t>
            </w:r>
          </w:p>
        </w:tc>
        <w:tc>
          <w:tcPr>
            <w:tcW w:w="2467" w:type="dxa"/>
            <w:vAlign w:val="center"/>
          </w:tcPr>
          <w:p w:rsidR="0006752B" w:rsidRPr="0006752B" w:rsidRDefault="0006752B" w:rsidP="0006752B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 процедуры или функции</w:t>
            </w:r>
          </w:p>
        </w:tc>
        <w:tc>
          <w:tcPr>
            <w:tcW w:w="2693" w:type="dxa"/>
            <w:vAlign w:val="center"/>
          </w:tcPr>
          <w:p w:rsidR="0006752B" w:rsidRPr="0006752B" w:rsidRDefault="0006752B" w:rsidP="0006752B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Формальные параметры</w:t>
            </w:r>
          </w:p>
        </w:tc>
        <w:tc>
          <w:tcPr>
            <w:tcW w:w="3112" w:type="dxa"/>
            <w:vAlign w:val="center"/>
          </w:tcPr>
          <w:p w:rsidR="0006752B" w:rsidRPr="0006752B" w:rsidRDefault="0006752B" w:rsidP="0006752B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Выполняемое действие</w:t>
            </w:r>
          </w:p>
        </w:tc>
      </w:tr>
      <w:tr w:rsidR="0006752B" w:rsidRPr="0006752B" w:rsidTr="0006752B">
        <w:tc>
          <w:tcPr>
            <w:tcW w:w="1356" w:type="dxa"/>
          </w:tcPr>
          <w:p w:rsidR="0006752B" w:rsidRPr="0006752B" w:rsidRDefault="0006752B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Project2.sln</w:t>
            </w:r>
          </w:p>
        </w:tc>
        <w:tc>
          <w:tcPr>
            <w:tcW w:w="2467" w:type="dxa"/>
          </w:tcPr>
          <w:p w:rsidR="0006752B" w:rsidRPr="0006752B" w:rsidRDefault="0006752B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button1_Click</w:t>
            </w:r>
          </w:p>
        </w:tc>
        <w:tc>
          <w:tcPr>
            <w:tcW w:w="2693" w:type="dxa"/>
          </w:tcPr>
          <w:p w:rsidR="0006752B" w:rsidRPr="0006752B" w:rsidRDefault="0006752B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 w:rsidRPr="0006752B">
              <w:rPr>
                <w:sz w:val="24"/>
                <w:szCs w:val="24"/>
                <w:lang w:val="en-US"/>
              </w:rPr>
              <w:t>System::Object^ sender, System::EventArgs^ e</w:t>
            </w:r>
          </w:p>
        </w:tc>
        <w:tc>
          <w:tcPr>
            <w:tcW w:w="3112" w:type="dxa"/>
          </w:tcPr>
          <w:p w:rsidR="0006752B" w:rsidRPr="0006752B" w:rsidRDefault="0006752B" w:rsidP="0006752B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 считывает параметры, введенные пользователем, определяет корректность введенных данных, создает и отображает на </w:t>
            </w:r>
            <w:r>
              <w:rPr>
                <w:sz w:val="24"/>
                <w:szCs w:val="24"/>
                <w:lang w:val="en-US"/>
              </w:rPr>
              <w:t>pictureBox</w:t>
            </w:r>
            <w:r w:rsidRPr="0006752B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>орнамент</w:t>
            </w:r>
          </w:p>
        </w:tc>
      </w:tr>
      <w:tr w:rsidR="0006752B" w:rsidRPr="0006752B" w:rsidTr="0006752B">
        <w:tc>
          <w:tcPr>
            <w:tcW w:w="1356" w:type="dxa"/>
          </w:tcPr>
          <w:p w:rsidR="0006752B" w:rsidRDefault="0006752B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467" w:type="dxa"/>
          </w:tcPr>
          <w:p w:rsidR="0006752B" w:rsidRDefault="0006752B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button2_Click</w:t>
            </w:r>
          </w:p>
        </w:tc>
        <w:tc>
          <w:tcPr>
            <w:tcW w:w="2693" w:type="dxa"/>
          </w:tcPr>
          <w:p w:rsidR="0006752B" w:rsidRPr="0006752B" w:rsidRDefault="0006752B" w:rsidP="0006752B">
            <w:pPr>
              <w:pStyle w:val="af6"/>
              <w:ind w:firstLine="0"/>
              <w:rPr>
                <w:sz w:val="24"/>
                <w:szCs w:val="24"/>
              </w:rPr>
            </w:pPr>
            <w:r w:rsidRPr="0006752B">
              <w:rPr>
                <w:sz w:val="24"/>
                <w:szCs w:val="24"/>
                <w:lang w:val="en-US"/>
              </w:rPr>
              <w:t>System::Object^ sender, System::EventArgs^ e</w:t>
            </w:r>
          </w:p>
        </w:tc>
        <w:tc>
          <w:tcPr>
            <w:tcW w:w="3112" w:type="dxa"/>
          </w:tcPr>
          <w:p w:rsidR="0006752B" w:rsidRPr="0006752B" w:rsidRDefault="0006752B" w:rsidP="0006752B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 сохраняет полученное изображение орнамента в файл с именем </w:t>
            </w:r>
            <w:r w:rsidRPr="0006752B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ornament</w:t>
            </w:r>
            <w:r w:rsidRPr="0006752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png</w:t>
            </w:r>
            <w:r w:rsidRPr="0006752B">
              <w:rPr>
                <w:sz w:val="24"/>
                <w:szCs w:val="24"/>
              </w:rPr>
              <w:t>”.</w:t>
            </w:r>
          </w:p>
        </w:tc>
      </w:tr>
    </w:tbl>
    <w:p w:rsidR="0006752B" w:rsidRDefault="0006752B" w:rsidP="0006752B">
      <w:pPr>
        <w:pStyle w:val="af6"/>
        <w:jc w:val="center"/>
      </w:pPr>
    </w:p>
    <w:p w:rsidR="0006752B" w:rsidRDefault="0006752B" w:rsidP="0006752B">
      <w:pPr>
        <w:pStyle w:val="ac"/>
      </w:pPr>
      <w:bookmarkStart w:id="11" w:name="_Toc137006754"/>
      <w:r>
        <w:t>4. Тестирование</w:t>
      </w:r>
      <w:bookmarkEnd w:id="11"/>
    </w:p>
    <w:p w:rsidR="00D22C66" w:rsidRDefault="00D22C66" w:rsidP="00D22C66">
      <w:pPr>
        <w:pStyle w:val="af6"/>
      </w:pPr>
      <w:r>
        <w:t>Результаты тестирования представлены в табл. 5:</w:t>
      </w:r>
    </w:p>
    <w:p w:rsidR="00D22C66" w:rsidRDefault="00D22C66" w:rsidP="00D22C66">
      <w:pPr>
        <w:pStyle w:val="af6"/>
        <w:jc w:val="right"/>
      </w:pPr>
      <w:r>
        <w:t>Таблица 5</w:t>
      </w:r>
    </w:p>
    <w:p w:rsidR="00D22C66" w:rsidRDefault="00D22C66" w:rsidP="00D22C66">
      <w:pPr>
        <w:pStyle w:val="af6"/>
        <w:jc w:val="center"/>
      </w:pPr>
      <w:r>
        <w:t>Результаты тестирования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2113"/>
        <w:gridCol w:w="1879"/>
      </w:tblGrid>
      <w:tr w:rsidR="00D22C66" w:rsidTr="00D22C66">
        <w:tc>
          <w:tcPr>
            <w:tcW w:w="1878" w:type="dxa"/>
            <w:vAlign w:val="center"/>
          </w:tcPr>
          <w:p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тестирования</w:t>
            </w:r>
          </w:p>
        </w:tc>
        <w:tc>
          <w:tcPr>
            <w:tcW w:w="1879" w:type="dxa"/>
            <w:vAlign w:val="center"/>
          </w:tcPr>
          <w:p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Тестируемый модуль</w:t>
            </w:r>
          </w:p>
        </w:tc>
        <w:tc>
          <w:tcPr>
            <w:tcW w:w="1879" w:type="dxa"/>
            <w:vAlign w:val="center"/>
          </w:tcPr>
          <w:p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2113" w:type="dxa"/>
            <w:vAlign w:val="center"/>
          </w:tcPr>
          <w:p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879" w:type="dxa"/>
            <w:vAlign w:val="center"/>
          </w:tcPr>
          <w:p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тестирования</w:t>
            </w:r>
          </w:p>
        </w:tc>
      </w:tr>
      <w:tr w:rsidR="00D22C66" w:rsidTr="00D22C66">
        <w:tc>
          <w:tcPr>
            <w:tcW w:w="1878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15.05.2023</w:t>
            </w:r>
          </w:p>
        </w:tc>
        <w:tc>
          <w:tcPr>
            <w:tcW w:w="1879" w:type="dxa"/>
            <w:vAlign w:val="center"/>
          </w:tcPr>
          <w:p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Project2.sln</w:t>
            </w:r>
          </w:p>
        </w:tc>
        <w:tc>
          <w:tcPr>
            <w:tcW w:w="1879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Цветков А.С.</w:t>
            </w:r>
          </w:p>
        </w:tc>
        <w:tc>
          <w:tcPr>
            <w:tcW w:w="2113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значений радиуса и количества окружностей</w:t>
            </w:r>
          </w:p>
        </w:tc>
        <w:tc>
          <w:tcPr>
            <w:tcW w:w="1879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22C66" w:rsidTr="00D22C66">
        <w:tc>
          <w:tcPr>
            <w:tcW w:w="1878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16.05.2023</w:t>
            </w:r>
          </w:p>
        </w:tc>
        <w:tc>
          <w:tcPr>
            <w:tcW w:w="1879" w:type="dxa"/>
            <w:vAlign w:val="center"/>
          </w:tcPr>
          <w:p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Project2.sln</w:t>
            </w:r>
          </w:p>
        </w:tc>
        <w:tc>
          <w:tcPr>
            <w:tcW w:w="1879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Цветков А.С.</w:t>
            </w:r>
          </w:p>
        </w:tc>
        <w:tc>
          <w:tcPr>
            <w:tcW w:w="2113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орнамента</w:t>
            </w:r>
          </w:p>
        </w:tc>
        <w:tc>
          <w:tcPr>
            <w:tcW w:w="1879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22C66" w:rsidTr="00D22C66">
        <w:tc>
          <w:tcPr>
            <w:tcW w:w="1878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18.05.2023</w:t>
            </w:r>
          </w:p>
        </w:tc>
        <w:tc>
          <w:tcPr>
            <w:tcW w:w="1879" w:type="dxa"/>
            <w:vAlign w:val="center"/>
          </w:tcPr>
          <w:p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Project2.sln</w:t>
            </w:r>
          </w:p>
        </w:tc>
        <w:tc>
          <w:tcPr>
            <w:tcW w:w="1879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Цветков А.С.</w:t>
            </w:r>
          </w:p>
        </w:tc>
        <w:tc>
          <w:tcPr>
            <w:tcW w:w="2113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цвета </w:t>
            </w:r>
          </w:p>
        </w:tc>
        <w:tc>
          <w:tcPr>
            <w:tcW w:w="1879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22C66" w:rsidTr="00D22C66">
        <w:tc>
          <w:tcPr>
            <w:tcW w:w="1878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19.05.2023</w:t>
            </w:r>
          </w:p>
        </w:tc>
        <w:tc>
          <w:tcPr>
            <w:tcW w:w="1879" w:type="dxa"/>
            <w:vAlign w:val="center"/>
          </w:tcPr>
          <w:p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Project2.sln</w:t>
            </w:r>
          </w:p>
        </w:tc>
        <w:tc>
          <w:tcPr>
            <w:tcW w:w="1879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Цветков А.С.</w:t>
            </w:r>
          </w:p>
        </w:tc>
        <w:tc>
          <w:tcPr>
            <w:tcW w:w="2113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Масштабирование </w:t>
            </w:r>
          </w:p>
        </w:tc>
        <w:tc>
          <w:tcPr>
            <w:tcW w:w="1879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22C66" w:rsidTr="00D22C66">
        <w:tc>
          <w:tcPr>
            <w:tcW w:w="1878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23.05.2023</w:t>
            </w:r>
          </w:p>
        </w:tc>
        <w:tc>
          <w:tcPr>
            <w:tcW w:w="1879" w:type="dxa"/>
            <w:vAlign w:val="center"/>
          </w:tcPr>
          <w:p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Project2.sln</w:t>
            </w:r>
          </w:p>
        </w:tc>
        <w:tc>
          <w:tcPr>
            <w:tcW w:w="1879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Цветков А.С.</w:t>
            </w:r>
          </w:p>
        </w:tc>
        <w:tc>
          <w:tcPr>
            <w:tcW w:w="2113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корректности введенных данных</w:t>
            </w:r>
          </w:p>
        </w:tc>
        <w:tc>
          <w:tcPr>
            <w:tcW w:w="1879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22C66" w:rsidTr="00D22C66">
        <w:tc>
          <w:tcPr>
            <w:tcW w:w="1878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30.05.2023</w:t>
            </w:r>
          </w:p>
        </w:tc>
        <w:tc>
          <w:tcPr>
            <w:tcW w:w="1879" w:type="dxa"/>
            <w:vAlign w:val="center"/>
          </w:tcPr>
          <w:p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Project2.sln</w:t>
            </w:r>
          </w:p>
        </w:tc>
        <w:tc>
          <w:tcPr>
            <w:tcW w:w="1879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Цветков А.С.</w:t>
            </w:r>
          </w:p>
        </w:tc>
        <w:tc>
          <w:tcPr>
            <w:tcW w:w="2113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всех функций работы программы</w:t>
            </w:r>
          </w:p>
        </w:tc>
        <w:tc>
          <w:tcPr>
            <w:tcW w:w="1879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</w:tbl>
    <w:p w:rsidR="00D22C66" w:rsidRPr="0006752B" w:rsidRDefault="00D22C66" w:rsidP="00D22C66">
      <w:pPr>
        <w:pStyle w:val="af6"/>
        <w:jc w:val="center"/>
      </w:pPr>
    </w:p>
    <w:p w:rsidR="00D22C66" w:rsidRDefault="00D22C66" w:rsidP="00400AEE">
      <w:pPr>
        <w:pStyle w:val="ac"/>
      </w:pPr>
      <w:bookmarkStart w:id="12" w:name="_Toc137006755"/>
      <w:r>
        <w:t>5. Результаты работы</w:t>
      </w:r>
      <w:bookmarkEnd w:id="12"/>
    </w:p>
    <w:p w:rsidR="00400AEE" w:rsidRDefault="00791A50" w:rsidP="00791A50">
      <w:pPr>
        <w:pStyle w:val="af6"/>
        <w:jc w:val="both"/>
      </w:pPr>
      <w:r>
        <w:t xml:space="preserve">В результате работы было создано приложение для построения орнамента окружности по окружности в </w:t>
      </w:r>
      <w:r>
        <w:rPr>
          <w:lang w:val="en-US"/>
        </w:rPr>
        <w:t>Windows</w:t>
      </w:r>
      <w:r w:rsidRPr="00791A50">
        <w:t xml:space="preserve"> </w:t>
      </w:r>
      <w:r>
        <w:rPr>
          <w:lang w:val="en-US"/>
        </w:rPr>
        <w:t>Forms</w:t>
      </w:r>
      <w:r w:rsidRPr="00791A50">
        <w:t xml:space="preserve"> </w:t>
      </w:r>
      <w:r>
        <w:t>на языке С++. Орнамент строится на основе данных, введенных пользователем.</w:t>
      </w:r>
    </w:p>
    <w:p w:rsidR="00791A50" w:rsidRDefault="00791A50" w:rsidP="00791A50">
      <w:pPr>
        <w:pStyle w:val="af6"/>
        <w:jc w:val="both"/>
      </w:pPr>
      <w:r>
        <w:t>Программа корректно при вводе данных, не соответствующих предполагаемому формату. Сохраняет изображение орнамента.</w:t>
      </w:r>
    </w:p>
    <w:p w:rsidR="00791A50" w:rsidRDefault="00791A50" w:rsidP="00791A50">
      <w:pPr>
        <w:pStyle w:val="af6"/>
        <w:jc w:val="both"/>
      </w:pPr>
      <w:r>
        <w:t>Интерфейс не</w:t>
      </w:r>
      <w:r w:rsidR="00F2684B">
        <w:t xml:space="preserve"> перегружен и понятен (рис. 3).</w:t>
      </w:r>
    </w:p>
    <w:p w:rsidR="00F2684B" w:rsidRDefault="00F2684B" w:rsidP="00F2684B">
      <w:pPr>
        <w:pStyle w:val="af6"/>
        <w:jc w:val="center"/>
      </w:pPr>
    </w:p>
    <w:p w:rsidR="00F2684B" w:rsidRDefault="00F2684B" w:rsidP="00F2684B">
      <w:pPr>
        <w:pStyle w:val="af6"/>
        <w:jc w:val="center"/>
      </w:pPr>
      <w:r w:rsidRPr="00F2684B">
        <w:drawing>
          <wp:inline distT="0" distB="0" distL="0" distR="0" wp14:anchorId="54FCFDA6" wp14:editId="089BAB9D">
            <wp:extent cx="2944722" cy="2415540"/>
            <wp:effectExtent l="0" t="0" r="825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726" cy="24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4B" w:rsidRDefault="00F2684B" w:rsidP="00F2684B">
      <w:pPr>
        <w:pStyle w:val="af6"/>
        <w:jc w:val="center"/>
      </w:pPr>
      <w:r>
        <w:t>Рис. 3. Интерфейс программы</w:t>
      </w:r>
    </w:p>
    <w:p w:rsidR="00F2684B" w:rsidRPr="00791A50" w:rsidRDefault="00F2684B" w:rsidP="00F2684B">
      <w:pPr>
        <w:pStyle w:val="af6"/>
        <w:jc w:val="center"/>
      </w:pPr>
    </w:p>
    <w:p w:rsidR="007B0B13" w:rsidRDefault="00C84CF0" w:rsidP="007B0B13">
      <w:pPr>
        <w:pStyle w:val="af4"/>
        <w:ind w:left="-349"/>
      </w:pPr>
      <w:bookmarkStart w:id="13" w:name="_Toc137006756"/>
      <w:r>
        <w:t>Заключение</w:t>
      </w:r>
      <w:bookmarkEnd w:id="13"/>
    </w:p>
    <w:p w:rsidR="007B0B13" w:rsidRDefault="007B0B13" w:rsidP="00A642EF">
      <w:pPr>
        <w:pStyle w:val="af6"/>
      </w:pPr>
    </w:p>
    <w:p w:rsidR="00C84CF0" w:rsidRDefault="00A642EF" w:rsidP="00F2684B">
      <w:pPr>
        <w:pStyle w:val="af6"/>
        <w:jc w:val="both"/>
      </w:pPr>
      <w:r w:rsidRPr="00A642EF">
        <w:t xml:space="preserve">В рамках </w:t>
      </w:r>
      <w:r w:rsidR="004F5716">
        <w:t>данного проекта был</w:t>
      </w:r>
      <w:r w:rsidR="00F2684B">
        <w:t>а</w:t>
      </w:r>
      <w:r>
        <w:t xml:space="preserve"> разработан</w:t>
      </w:r>
      <w:r w:rsidR="00F2684B">
        <w:t>а</w:t>
      </w:r>
      <w:r w:rsidRPr="00A642EF">
        <w:t xml:space="preserve"> </w:t>
      </w:r>
      <w:r w:rsidR="00F2684B">
        <w:t xml:space="preserve">программа в </w:t>
      </w:r>
      <w:r w:rsidR="00F2684B">
        <w:rPr>
          <w:lang w:val="en-US"/>
        </w:rPr>
        <w:t>Windows</w:t>
      </w:r>
      <w:r w:rsidR="00F2684B" w:rsidRPr="00F2684B">
        <w:t xml:space="preserve"> </w:t>
      </w:r>
      <w:r w:rsidR="00F2684B">
        <w:rPr>
          <w:lang w:val="en-US"/>
        </w:rPr>
        <w:t>Forms</w:t>
      </w:r>
      <w:r w:rsidR="00F2684B" w:rsidRPr="00F2684B">
        <w:t xml:space="preserve"> </w:t>
      </w:r>
      <w:r w:rsidR="00F2684B">
        <w:t>на языке С++, реализующая графическое изображение орнамента окружности по окружности.</w:t>
      </w:r>
    </w:p>
    <w:p w:rsidR="00F2684B" w:rsidRDefault="00F2684B" w:rsidP="00F2684B">
      <w:pPr>
        <w:pStyle w:val="af6"/>
        <w:jc w:val="both"/>
      </w:pPr>
      <w:r>
        <w:t xml:space="preserve">В ходе работы, были получены навыки в работе с </w:t>
      </w:r>
      <w:r>
        <w:rPr>
          <w:lang w:val="en-US"/>
        </w:rPr>
        <w:t>Windows</w:t>
      </w:r>
      <w:r w:rsidRPr="00F2684B">
        <w:t xml:space="preserve"> </w:t>
      </w:r>
      <w:r>
        <w:rPr>
          <w:lang w:val="en-US"/>
        </w:rPr>
        <w:t>Forms</w:t>
      </w:r>
      <w:r w:rsidRPr="00F2684B">
        <w:t xml:space="preserve">, </w:t>
      </w:r>
      <w:r>
        <w:t xml:space="preserve">освоены возможности классов </w:t>
      </w:r>
      <w:r>
        <w:rPr>
          <w:lang w:val="en-US"/>
        </w:rPr>
        <w:t>Graphics</w:t>
      </w:r>
      <w:r w:rsidRPr="00F2684B">
        <w:t xml:space="preserve">, </w:t>
      </w:r>
      <w:r>
        <w:rPr>
          <w:lang w:val="en-US"/>
        </w:rPr>
        <w:t>Pen</w:t>
      </w:r>
      <w:r w:rsidRPr="00F2684B">
        <w:t xml:space="preserve"> </w:t>
      </w:r>
      <w:r>
        <w:t xml:space="preserve">и </w:t>
      </w:r>
      <w:r>
        <w:rPr>
          <w:lang w:val="en-US"/>
        </w:rPr>
        <w:t>Brush</w:t>
      </w:r>
      <w:r w:rsidRPr="00F2684B">
        <w:t>.</w:t>
      </w:r>
    </w:p>
    <w:p w:rsidR="00F2684B" w:rsidRPr="00F2684B" w:rsidRDefault="00F2684B" w:rsidP="00F2684B">
      <w:pPr>
        <w:pStyle w:val="af6"/>
        <w:jc w:val="both"/>
      </w:pPr>
      <w:r>
        <w:t>Поставленные задачи были выполнены в полном объеме.</w:t>
      </w:r>
    </w:p>
    <w:p w:rsidR="009D16D2" w:rsidRDefault="009D16D2">
      <w:pPr>
        <w:widowControl/>
        <w:autoSpaceDE/>
        <w:autoSpaceDN/>
        <w:spacing w:before="20" w:after="160"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:rsidR="00BA1990" w:rsidRPr="00BA1990" w:rsidRDefault="00BA1990" w:rsidP="00BA1990">
      <w:pPr>
        <w:pStyle w:val="af6"/>
        <w:jc w:val="both"/>
      </w:pPr>
    </w:p>
    <w:p w:rsidR="00C84CF0" w:rsidRDefault="00C84CF0" w:rsidP="004F5716">
      <w:pPr>
        <w:pStyle w:val="af4"/>
        <w:ind w:left="0" w:firstLine="709"/>
      </w:pPr>
      <w:bookmarkStart w:id="14" w:name="_Toc137006757"/>
      <w:r>
        <w:t>Источники</w:t>
      </w:r>
      <w:bookmarkEnd w:id="14"/>
    </w:p>
    <w:p w:rsidR="004F5716" w:rsidRDefault="004F5716" w:rsidP="004F5716">
      <w:pPr>
        <w:widowControl/>
        <w:autoSpaceDE/>
        <w:autoSpaceDN/>
        <w:ind w:firstLine="709"/>
        <w:jc w:val="both"/>
        <w:rPr>
          <w:sz w:val="24"/>
          <w:szCs w:val="24"/>
          <w:lang w:val="en-US"/>
        </w:rPr>
      </w:pPr>
    </w:p>
    <w:p w:rsidR="009C33A1" w:rsidRPr="0062450E" w:rsidRDefault="00AC4B73" w:rsidP="00400AEE">
      <w:pPr>
        <w:pStyle w:val="af8"/>
        <w:widowControl/>
        <w:numPr>
          <w:ilvl w:val="1"/>
          <w:numId w:val="23"/>
        </w:numPr>
        <w:autoSpaceDE/>
        <w:autoSpaceDN/>
        <w:ind w:left="0" w:firstLine="425"/>
        <w:jc w:val="both"/>
        <w:rPr>
          <w:rFonts w:eastAsiaTheme="majorEastAsia"/>
          <w:color w:val="000000" w:themeColor="text1"/>
          <w:sz w:val="28"/>
          <w:szCs w:val="28"/>
        </w:rPr>
      </w:pPr>
      <w:r w:rsidRPr="0062450E">
        <w:rPr>
          <w:rFonts w:eastAsiaTheme="majorEastAsia"/>
          <w:color w:val="000000" w:themeColor="text1"/>
          <w:sz w:val="28"/>
          <w:szCs w:val="28"/>
        </w:rPr>
        <w:t xml:space="preserve">Высокоуровневые языки программирования: </w:t>
      </w:r>
      <w:hyperlink r:id="rId11" w:history="1">
        <w:r w:rsidRPr="0062450E">
          <w:rPr>
            <w:rStyle w:val="ae"/>
            <w:rFonts w:eastAsiaTheme="majorEastAsia"/>
            <w:sz w:val="28"/>
            <w:szCs w:val="28"/>
          </w:rPr>
          <w:t>https://gb.ru/blog/vysokourovnevyj-yazyk-programmirovaniya/</w:t>
        </w:r>
      </w:hyperlink>
      <w:r w:rsidR="009C33A1" w:rsidRPr="0062450E">
        <w:rPr>
          <w:rFonts w:eastAsiaTheme="majorEastAsia"/>
          <w:color w:val="000000" w:themeColor="text1"/>
          <w:sz w:val="28"/>
          <w:szCs w:val="28"/>
        </w:rPr>
        <w:t>. Дата доступа:</w:t>
      </w:r>
      <w:r w:rsidR="0062450E">
        <w:rPr>
          <w:rFonts w:eastAsiaTheme="majorEastAsia"/>
          <w:color w:val="000000" w:themeColor="text1"/>
          <w:sz w:val="28"/>
          <w:szCs w:val="28"/>
        </w:rPr>
        <w:t xml:space="preserve"> 14</w:t>
      </w:r>
      <w:r w:rsidR="00400AEE">
        <w:rPr>
          <w:rFonts w:eastAsiaTheme="majorEastAsia"/>
          <w:color w:val="000000" w:themeColor="text1"/>
          <w:sz w:val="28"/>
          <w:szCs w:val="28"/>
        </w:rPr>
        <w:t>.05</w:t>
      </w:r>
      <w:r w:rsidR="009D16D2" w:rsidRPr="0062450E">
        <w:rPr>
          <w:rFonts w:eastAsiaTheme="majorEastAsia"/>
          <w:color w:val="000000" w:themeColor="text1"/>
          <w:sz w:val="28"/>
          <w:szCs w:val="28"/>
        </w:rPr>
        <w:t>.2023</w:t>
      </w:r>
    </w:p>
    <w:p w:rsidR="004F5716" w:rsidRPr="0062450E" w:rsidRDefault="0062450E" w:rsidP="00400AEE">
      <w:pPr>
        <w:pStyle w:val="af8"/>
        <w:widowControl/>
        <w:numPr>
          <w:ilvl w:val="1"/>
          <w:numId w:val="23"/>
        </w:numPr>
        <w:autoSpaceDE/>
        <w:autoSpaceDN/>
        <w:ind w:left="0" w:firstLine="425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sz w:val="28"/>
          <w:szCs w:val="28"/>
        </w:rPr>
        <w:t>Язык программирования С++</w:t>
      </w:r>
      <w:r w:rsidR="004F5716" w:rsidRPr="0062450E">
        <w:rPr>
          <w:sz w:val="28"/>
          <w:szCs w:val="28"/>
        </w:rPr>
        <w:t xml:space="preserve">: </w:t>
      </w:r>
      <w:hyperlink r:id="rId12" w:history="1">
        <w:r w:rsidRPr="0062450E">
          <w:rPr>
            <w:rStyle w:val="ae"/>
            <w:sz w:val="28"/>
            <w:szCs w:val="28"/>
          </w:rPr>
          <w:t>https://blog.skillfactory.ru/cplus-komu-i-dlya-chego-nuzhen/</w:t>
        </w:r>
      </w:hyperlink>
      <w:r>
        <w:rPr>
          <w:sz w:val="28"/>
          <w:szCs w:val="28"/>
        </w:rPr>
        <w:t xml:space="preserve"> Дата доступа: 16</w:t>
      </w:r>
      <w:r w:rsidR="00400AEE">
        <w:rPr>
          <w:sz w:val="28"/>
          <w:szCs w:val="28"/>
        </w:rPr>
        <w:t>.05</w:t>
      </w:r>
      <w:r w:rsidR="009D16D2" w:rsidRPr="0062450E">
        <w:rPr>
          <w:sz w:val="28"/>
          <w:szCs w:val="28"/>
        </w:rPr>
        <w:t>.2023</w:t>
      </w:r>
    </w:p>
    <w:p w:rsidR="004F5716" w:rsidRPr="0062450E" w:rsidRDefault="0062450E" w:rsidP="00400AEE">
      <w:pPr>
        <w:pStyle w:val="af8"/>
        <w:widowControl/>
        <w:numPr>
          <w:ilvl w:val="1"/>
          <w:numId w:val="23"/>
        </w:numPr>
        <w:autoSpaceDE/>
        <w:autoSpaceDN/>
        <w:ind w:left="0" w:firstLine="425"/>
        <w:jc w:val="both"/>
        <w:rPr>
          <w:rStyle w:val="ae"/>
          <w:rFonts w:eastAsiaTheme="majorEastAsia"/>
          <w:color w:val="000000" w:themeColor="text1"/>
          <w:sz w:val="28"/>
          <w:szCs w:val="28"/>
          <w:u w:val="none"/>
        </w:rPr>
      </w:pPr>
      <w:r>
        <w:rPr>
          <w:sz w:val="28"/>
          <w:szCs w:val="28"/>
          <w:lang w:val="en-US"/>
        </w:rPr>
        <w:t>Windows</w:t>
      </w:r>
      <w:r w:rsidRPr="006245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="004F5716" w:rsidRPr="0062450E">
        <w:rPr>
          <w:sz w:val="28"/>
          <w:szCs w:val="28"/>
        </w:rPr>
        <w:t xml:space="preserve">: </w:t>
      </w:r>
      <w:hyperlink r:id="rId13" w:history="1">
        <w:r w:rsidRPr="0062450E">
          <w:rPr>
            <w:rStyle w:val="ae"/>
            <w:sz w:val="28"/>
            <w:szCs w:val="28"/>
          </w:rPr>
          <w:t>https://ru.theastrologypage.com/windows-forms</w:t>
        </w:r>
      </w:hyperlink>
      <w:r w:rsidR="009D16D2" w:rsidRPr="0062450E">
        <w:rPr>
          <w:rStyle w:val="ae"/>
          <w:sz w:val="28"/>
          <w:szCs w:val="28"/>
        </w:rPr>
        <w:t xml:space="preserve"> </w:t>
      </w:r>
      <w:r>
        <w:rPr>
          <w:rStyle w:val="ae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Дата доступа: 26</w:t>
      </w:r>
      <w:r w:rsidR="00400AEE">
        <w:rPr>
          <w:sz w:val="28"/>
          <w:szCs w:val="28"/>
        </w:rPr>
        <w:t>.05</w:t>
      </w:r>
      <w:r w:rsidR="009D16D2" w:rsidRPr="0062450E">
        <w:rPr>
          <w:sz w:val="28"/>
          <w:szCs w:val="28"/>
        </w:rPr>
        <w:t>.2023</w:t>
      </w:r>
    </w:p>
    <w:p w:rsidR="004F5716" w:rsidRPr="00400AEE" w:rsidRDefault="005656E9" w:rsidP="00400AEE">
      <w:pPr>
        <w:pStyle w:val="af8"/>
        <w:widowControl/>
        <w:numPr>
          <w:ilvl w:val="1"/>
          <w:numId w:val="23"/>
        </w:numPr>
        <w:autoSpaceDE/>
        <w:autoSpaceDN/>
        <w:ind w:left="0" w:firstLine="425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 xml:space="preserve">Основы библиотеки </w:t>
      </w:r>
      <w:r>
        <w:rPr>
          <w:rFonts w:eastAsiaTheme="majorEastAsia"/>
          <w:color w:val="000000" w:themeColor="text1"/>
          <w:sz w:val="28"/>
          <w:szCs w:val="28"/>
          <w:lang w:val="en-US"/>
        </w:rPr>
        <w:t>System</w:t>
      </w:r>
      <w:r w:rsidRPr="005656E9">
        <w:rPr>
          <w:rFonts w:eastAsiaTheme="majorEastAsia"/>
          <w:color w:val="000000" w:themeColor="text1"/>
          <w:sz w:val="28"/>
          <w:szCs w:val="28"/>
        </w:rPr>
        <w:t>.</w:t>
      </w:r>
      <w:r>
        <w:rPr>
          <w:rFonts w:eastAsiaTheme="majorEastAsia"/>
          <w:color w:val="000000" w:themeColor="text1"/>
          <w:sz w:val="28"/>
          <w:szCs w:val="28"/>
          <w:lang w:val="en-US"/>
        </w:rPr>
        <w:t>Drawing</w:t>
      </w:r>
      <w:r w:rsidR="00B17B7F" w:rsidRPr="0062450E">
        <w:rPr>
          <w:rFonts w:eastAsiaTheme="majorEastAsia"/>
          <w:color w:val="000000" w:themeColor="text1"/>
          <w:sz w:val="28"/>
          <w:szCs w:val="28"/>
        </w:rPr>
        <w:t xml:space="preserve">: </w:t>
      </w:r>
      <w:hyperlink r:id="rId14" w:history="1">
        <w:r w:rsidRPr="005656E9">
          <w:rPr>
            <w:rStyle w:val="ae"/>
            <w:sz w:val="28"/>
            <w:szCs w:val="28"/>
          </w:rPr>
          <w:t>https://goo.su/F</w:t>
        </w:r>
        <w:r w:rsidRPr="005656E9">
          <w:rPr>
            <w:rStyle w:val="ae"/>
            <w:sz w:val="28"/>
            <w:szCs w:val="28"/>
          </w:rPr>
          <w:t>U</w:t>
        </w:r>
        <w:r w:rsidRPr="005656E9">
          <w:rPr>
            <w:rStyle w:val="ae"/>
            <w:sz w:val="28"/>
            <w:szCs w:val="28"/>
          </w:rPr>
          <w:t>UV2HZ</w:t>
        </w:r>
      </w:hyperlink>
      <w:r w:rsidRPr="005656E9">
        <w:rPr>
          <w:sz w:val="28"/>
          <w:szCs w:val="28"/>
        </w:rPr>
        <w:t>.</w:t>
      </w:r>
      <w:r w:rsidR="009D16D2" w:rsidRPr="0062450E">
        <w:rPr>
          <w:rFonts w:eastAsiaTheme="majorEastAsia"/>
          <w:color w:val="000000" w:themeColor="text1"/>
          <w:sz w:val="28"/>
          <w:szCs w:val="28"/>
        </w:rPr>
        <w:t xml:space="preserve"> </w:t>
      </w:r>
      <w:r w:rsidR="0062450E">
        <w:rPr>
          <w:sz w:val="28"/>
          <w:szCs w:val="28"/>
        </w:rPr>
        <w:t>Дата доступа: 28</w:t>
      </w:r>
      <w:r w:rsidR="00400AEE">
        <w:rPr>
          <w:sz w:val="28"/>
          <w:szCs w:val="28"/>
        </w:rPr>
        <w:t>.05</w:t>
      </w:r>
      <w:r w:rsidR="009D16D2" w:rsidRPr="0062450E">
        <w:rPr>
          <w:sz w:val="28"/>
          <w:szCs w:val="28"/>
        </w:rPr>
        <w:t>.2023</w:t>
      </w:r>
      <w:r w:rsidR="004F5716" w:rsidRPr="00400AEE">
        <w:rPr>
          <w:sz w:val="28"/>
          <w:szCs w:val="28"/>
        </w:rPr>
        <w:br w:type="page"/>
      </w:r>
    </w:p>
    <w:p w:rsidR="00436B73" w:rsidRPr="00436B73" w:rsidRDefault="00436B73" w:rsidP="000744EC">
      <w:pPr>
        <w:pStyle w:val="af4"/>
        <w:jc w:val="right"/>
      </w:pPr>
      <w:bookmarkStart w:id="15" w:name="_Toc137006758"/>
      <w:r>
        <w:lastRenderedPageBreak/>
        <w:t>Приложение 1. Техническое задание</w:t>
      </w:r>
      <w:bookmarkEnd w:id="15"/>
    </w:p>
    <w:p w:rsidR="00436B73" w:rsidRDefault="00436B73" w:rsidP="00436B73">
      <w:pPr>
        <w:pStyle w:val="11"/>
        <w:ind w:left="0" w:right="0"/>
      </w:pPr>
      <w:r>
        <w:t>МИНОБРНАУКИ РОССИИ</w:t>
      </w:r>
    </w:p>
    <w:p w:rsidR="00436B73" w:rsidRDefault="00436B73" w:rsidP="00436B73">
      <w:pPr>
        <w:pStyle w:val="11"/>
        <w:ind w:left="0" w:right="0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профессионального</w:t>
      </w:r>
      <w:r>
        <w:rPr>
          <w:spacing w:val="1"/>
        </w:rPr>
        <w:t xml:space="preserve"> </w:t>
      </w:r>
      <w:r>
        <w:t>образования</w:t>
      </w:r>
    </w:p>
    <w:p w:rsidR="00436B73" w:rsidRDefault="00436B73" w:rsidP="00436B73">
      <w:pPr>
        <w:pStyle w:val="11"/>
        <w:ind w:left="0" w:right="0"/>
      </w:pPr>
      <w:r>
        <w:t>«ЧЕРЕПОВЕЦКИЙ</w:t>
      </w:r>
      <w:r>
        <w:rPr>
          <w:spacing w:val="-3"/>
        </w:rPr>
        <w:t xml:space="preserve"> </w:t>
      </w:r>
      <w:r>
        <w:t>ГОСУДАРСТВЕННЫЙ</w:t>
      </w:r>
      <w:r>
        <w:rPr>
          <w:spacing w:val="-2"/>
        </w:rPr>
        <w:t xml:space="preserve"> </w:t>
      </w:r>
      <w:r>
        <w:t>УНИВЕРСИТЕТ»</w:t>
      </w: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436B73" w:rsidTr="00436B73">
        <w:tc>
          <w:tcPr>
            <w:tcW w:w="101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36B73" w:rsidRDefault="00436B73">
            <w:pPr>
              <w:pStyle w:val="11"/>
              <w:ind w:left="0" w:right="0"/>
            </w:pPr>
            <w:r>
              <w:t>Институт информационных технологий</w:t>
            </w:r>
          </w:p>
        </w:tc>
      </w:tr>
      <w:tr w:rsidR="00436B73" w:rsidTr="00436B73">
        <w:tc>
          <w:tcPr>
            <w:tcW w:w="10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36B73" w:rsidRDefault="00436B73">
            <w:pPr>
              <w:pStyle w:val="11"/>
              <w:ind w:left="0" w:right="0"/>
              <w:rPr>
                <w:sz w:val="24"/>
              </w:rPr>
            </w:pPr>
            <w:r>
              <w:rPr>
                <w:sz w:val="24"/>
              </w:rPr>
              <w:t>наименование института (факультета)</w:t>
            </w:r>
          </w:p>
        </w:tc>
      </w:tr>
      <w:tr w:rsidR="00436B73" w:rsidTr="00436B73">
        <w:tc>
          <w:tcPr>
            <w:tcW w:w="101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6B73" w:rsidRDefault="00436B73">
            <w:pPr>
              <w:ind w:firstLine="709"/>
              <w:jc w:val="center"/>
              <w:rPr>
                <w:spacing w:val="-7"/>
                <w:sz w:val="28"/>
              </w:rPr>
            </w:pPr>
          </w:p>
        </w:tc>
      </w:tr>
      <w:tr w:rsidR="00436B73" w:rsidTr="00436B73">
        <w:tc>
          <w:tcPr>
            <w:tcW w:w="101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36B73" w:rsidRDefault="00436B73">
            <w:pPr>
              <w:pStyle w:val="11"/>
              <w:ind w:left="0" w:right="0"/>
            </w:pPr>
            <w:r>
              <w:t>Кафедра математического и программного обеспечения ЭВМ</w:t>
            </w:r>
          </w:p>
        </w:tc>
      </w:tr>
      <w:tr w:rsidR="00436B73" w:rsidTr="00436B73">
        <w:tc>
          <w:tcPr>
            <w:tcW w:w="10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36B73" w:rsidRDefault="00436B73">
            <w:pPr>
              <w:pStyle w:val="11"/>
              <w:ind w:left="0" w:right="0"/>
              <w:rPr>
                <w:sz w:val="24"/>
              </w:rPr>
            </w:pPr>
            <w:r>
              <w:rPr>
                <w:sz w:val="24"/>
              </w:rPr>
              <w:t>наименование кафедры</w:t>
            </w:r>
          </w:p>
        </w:tc>
      </w:tr>
      <w:tr w:rsidR="00436B73" w:rsidTr="00436B73">
        <w:tc>
          <w:tcPr>
            <w:tcW w:w="10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36B73" w:rsidRPr="00897AA6" w:rsidRDefault="00897AA6">
            <w:pPr>
              <w:pStyle w:val="11"/>
              <w:ind w:left="0" w:righ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Структурное программирование</w:t>
            </w:r>
          </w:p>
        </w:tc>
      </w:tr>
      <w:tr w:rsidR="00436B73" w:rsidTr="00436B73">
        <w:tc>
          <w:tcPr>
            <w:tcW w:w="10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36B73" w:rsidRDefault="00436B73">
            <w:pPr>
              <w:pStyle w:val="11"/>
              <w:ind w:left="0" w:right="0"/>
              <w:rPr>
                <w:sz w:val="24"/>
              </w:rPr>
            </w:pPr>
            <w:r>
              <w:rPr>
                <w:sz w:val="24"/>
              </w:rPr>
              <w:t>наименование дисциплины в соответствии с учебным планом</w:t>
            </w:r>
          </w:p>
        </w:tc>
      </w:tr>
    </w:tbl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  <w:jc w:val="right"/>
      </w:pPr>
      <w:r>
        <w:t>УТВЕРЖДАЮ</w:t>
      </w:r>
    </w:p>
    <w:p w:rsidR="00436B73" w:rsidRDefault="00436B73" w:rsidP="00436B73">
      <w:pPr>
        <w:pStyle w:val="11"/>
        <w:ind w:left="0" w:right="0"/>
        <w:jc w:val="right"/>
      </w:pPr>
      <w:r>
        <w:t>Зав. кафедрой____________</w:t>
      </w:r>
    </w:p>
    <w:p w:rsidR="00436B73" w:rsidRDefault="00436B73" w:rsidP="00436B73">
      <w:pPr>
        <w:pStyle w:val="11"/>
        <w:ind w:left="0" w:right="0"/>
        <w:jc w:val="right"/>
      </w:pPr>
      <w:r>
        <w:t>д.т.н., профессор___Ершов Е.В.</w:t>
      </w:r>
    </w:p>
    <w:p w:rsidR="00436B73" w:rsidRDefault="00436B73" w:rsidP="00436B73">
      <w:pPr>
        <w:pStyle w:val="11"/>
        <w:ind w:left="0" w:right="0"/>
        <w:jc w:val="right"/>
      </w:pPr>
      <w:r>
        <w:t>«___»__________2023г.</w:t>
      </w: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p w:rsidR="00436B73" w:rsidRDefault="00897AA6" w:rsidP="00436B73">
      <w:pPr>
        <w:pStyle w:val="11"/>
        <w:ind w:left="0" w:right="0"/>
      </w:pPr>
      <w:r>
        <w:t>ПРОГРАММИРОВАНИЕ НА ЯЗЫКЕ ВЫСОКОГО УРОВНЯ</w:t>
      </w: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  <w:r>
        <w:t>Техническое задание на курсовую работу</w:t>
      </w:r>
    </w:p>
    <w:p w:rsidR="00436B73" w:rsidRDefault="00436B73" w:rsidP="00436B73">
      <w:pPr>
        <w:pStyle w:val="11"/>
        <w:ind w:left="0" w:right="0"/>
      </w:pPr>
      <w:r>
        <w:t>Листов</w:t>
      </w:r>
      <w:r w:rsidR="00CF42ED">
        <w:t xml:space="preserve"> 5</w:t>
      </w: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p w:rsidR="00897AA6" w:rsidRDefault="00436B73" w:rsidP="00436B73">
      <w:pPr>
        <w:pStyle w:val="11"/>
        <w:ind w:left="0" w:right="0"/>
        <w:jc w:val="right"/>
      </w:pPr>
      <w:r>
        <w:t xml:space="preserve">Руководитель: </w:t>
      </w:r>
      <w:r w:rsidR="00897AA6">
        <w:t>старший преподаватель</w:t>
      </w:r>
    </w:p>
    <w:p w:rsidR="00436B73" w:rsidRDefault="00436B73" w:rsidP="00436B73">
      <w:pPr>
        <w:pStyle w:val="11"/>
        <w:ind w:left="0" w:right="0"/>
        <w:jc w:val="right"/>
      </w:pPr>
      <w:r>
        <w:t xml:space="preserve"> </w:t>
      </w:r>
      <w:r w:rsidR="00897AA6">
        <w:t>Пышницкий К.М.</w:t>
      </w:r>
    </w:p>
    <w:p w:rsidR="00436B73" w:rsidRDefault="00436B73" w:rsidP="00436B73">
      <w:pPr>
        <w:pStyle w:val="11"/>
        <w:ind w:left="0" w:right="0"/>
        <w:jc w:val="right"/>
      </w:pPr>
      <w:r>
        <w:t>Исполнитель: студент гр. 1ПИб-02-2оп-22</w:t>
      </w:r>
    </w:p>
    <w:p w:rsidR="00436B73" w:rsidRDefault="00436B73" w:rsidP="00897AA6">
      <w:pPr>
        <w:pStyle w:val="11"/>
        <w:ind w:left="0" w:right="0"/>
        <w:jc w:val="right"/>
      </w:pPr>
      <w:r>
        <w:t xml:space="preserve">                                                                     Цветков А.С.</w:t>
      </w: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  <w:jc w:val="left"/>
      </w:pP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p w:rsidR="00897AA6" w:rsidRDefault="00436B73" w:rsidP="00436B73">
      <w:pPr>
        <w:pStyle w:val="11"/>
        <w:ind w:left="0" w:right="0"/>
      </w:pPr>
      <w:r>
        <w:t>2023 год</w:t>
      </w:r>
    </w:p>
    <w:p w:rsidR="00436B73" w:rsidRPr="00897AA6" w:rsidRDefault="00897AA6" w:rsidP="00897AA6">
      <w:pPr>
        <w:widowControl/>
        <w:autoSpaceDE/>
        <w:autoSpaceDN/>
        <w:spacing w:before="20" w:after="160" w:line="360" w:lineRule="auto"/>
        <w:ind w:firstLine="709"/>
        <w:jc w:val="both"/>
        <w:rPr>
          <w:sz w:val="28"/>
        </w:rPr>
      </w:pPr>
      <w:r>
        <w:br w:type="page"/>
      </w:r>
    </w:p>
    <w:p w:rsidR="00436B73" w:rsidRDefault="00436B73" w:rsidP="00DA6C62">
      <w:pPr>
        <w:pStyle w:val="af6"/>
        <w:jc w:val="center"/>
      </w:pPr>
      <w:bookmarkStart w:id="16" w:name="_Toc130893517"/>
      <w:bookmarkStart w:id="17" w:name="_Toc136339648"/>
      <w:bookmarkStart w:id="18" w:name="_Toc136383216"/>
      <w:bookmarkStart w:id="19" w:name="_Toc136456667"/>
      <w:r>
        <w:lastRenderedPageBreak/>
        <w:t>Введение</w:t>
      </w:r>
      <w:bookmarkEnd w:id="16"/>
      <w:bookmarkEnd w:id="17"/>
      <w:bookmarkEnd w:id="18"/>
      <w:bookmarkEnd w:id="19"/>
    </w:p>
    <w:p w:rsidR="00436B73" w:rsidRDefault="00436B73" w:rsidP="00436B73">
      <w:pPr>
        <w:pStyle w:val="11"/>
        <w:ind w:left="0" w:right="0" w:firstLine="709"/>
        <w:jc w:val="left"/>
      </w:pPr>
    </w:p>
    <w:p w:rsidR="00436B73" w:rsidRPr="00DA6C62" w:rsidRDefault="00DA6C62" w:rsidP="00436B73">
      <w:pPr>
        <w:widowControl/>
        <w:autoSpaceDE/>
        <w:ind w:firstLine="709"/>
        <w:jc w:val="both"/>
        <w:rPr>
          <w:sz w:val="28"/>
        </w:rPr>
      </w:pPr>
      <w:r>
        <w:rPr>
          <w:sz w:val="28"/>
        </w:rPr>
        <w:t xml:space="preserve">Программа для построения орнамента окружности по окружности в </w:t>
      </w:r>
      <w:r>
        <w:rPr>
          <w:sz w:val="28"/>
          <w:lang w:val="en-US"/>
        </w:rPr>
        <w:t>Windows</w:t>
      </w:r>
      <w:r w:rsidRPr="00DA6C62">
        <w:rPr>
          <w:sz w:val="28"/>
        </w:rPr>
        <w:t xml:space="preserve"> </w:t>
      </w:r>
      <w:r>
        <w:rPr>
          <w:sz w:val="28"/>
          <w:lang w:val="en-US"/>
        </w:rPr>
        <w:t>Forms</w:t>
      </w:r>
      <w:r>
        <w:rPr>
          <w:sz w:val="28"/>
        </w:rPr>
        <w:t xml:space="preserve"> рисует изображение по данным, введенным пользователем и сохраняет полученный результат.</w:t>
      </w:r>
    </w:p>
    <w:p w:rsidR="00436B73" w:rsidRDefault="00436B73" w:rsidP="00436B73">
      <w:pPr>
        <w:widowControl/>
        <w:autoSpaceDE/>
        <w:ind w:firstLine="709"/>
        <w:jc w:val="both"/>
        <w:rPr>
          <w:sz w:val="28"/>
        </w:rPr>
      </w:pPr>
      <w:r>
        <w:rPr>
          <w:sz w:val="28"/>
        </w:rPr>
        <w:t>Данный проект предназначен для формирования знаний и навыков</w:t>
      </w:r>
      <w:r w:rsidR="00DA6C62">
        <w:rPr>
          <w:sz w:val="28"/>
        </w:rPr>
        <w:t xml:space="preserve"> по дисциплине «Структурное программирование»</w:t>
      </w:r>
      <w:r>
        <w:rPr>
          <w:sz w:val="28"/>
        </w:rPr>
        <w:t>.</w:t>
      </w:r>
    </w:p>
    <w:p w:rsidR="00436B73" w:rsidRDefault="00436B73" w:rsidP="00436B73">
      <w:pPr>
        <w:widowControl/>
        <w:autoSpaceDE/>
        <w:ind w:firstLine="709"/>
        <w:jc w:val="both"/>
        <w:rPr>
          <w:sz w:val="28"/>
        </w:rPr>
      </w:pPr>
    </w:p>
    <w:p w:rsidR="00436B73" w:rsidRDefault="00DA6C62" w:rsidP="00DA6C62">
      <w:pPr>
        <w:pStyle w:val="af6"/>
        <w:jc w:val="center"/>
      </w:pPr>
      <w:bookmarkStart w:id="20" w:name="_Toc130893518"/>
      <w:bookmarkStart w:id="21" w:name="_Toc136339649"/>
      <w:bookmarkStart w:id="22" w:name="_Toc136383217"/>
      <w:bookmarkStart w:id="23" w:name="_Toc136456668"/>
      <w:r>
        <w:t xml:space="preserve">1. </w:t>
      </w:r>
      <w:r w:rsidR="00436B73">
        <w:t>Основания для разработки</w:t>
      </w:r>
      <w:bookmarkEnd w:id="20"/>
      <w:bookmarkEnd w:id="21"/>
      <w:bookmarkEnd w:id="22"/>
      <w:bookmarkEnd w:id="23"/>
    </w:p>
    <w:p w:rsidR="00436B73" w:rsidRDefault="00436B73" w:rsidP="00436B73">
      <w:pPr>
        <w:ind w:firstLine="360"/>
        <w:jc w:val="both"/>
        <w:rPr>
          <w:sz w:val="28"/>
          <w:szCs w:val="28"/>
        </w:rPr>
      </w:pPr>
    </w:p>
    <w:p w:rsidR="00436B73" w:rsidRDefault="00436B73" w:rsidP="00436B7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Основанием для разработки является задание на курсовую работу по дисциплине </w:t>
      </w:r>
      <w:r w:rsidR="00DA6C62">
        <w:rPr>
          <w:sz w:val="28"/>
          <w:szCs w:val="28"/>
        </w:rPr>
        <w:t>«Структурное программирование»</w:t>
      </w:r>
      <w:r>
        <w:rPr>
          <w:sz w:val="28"/>
          <w:szCs w:val="28"/>
        </w:rPr>
        <w:t xml:space="preserve">, выданное на кафедре МПО ЭВМ ИИТ ЧГУ. </w:t>
      </w:r>
    </w:p>
    <w:p w:rsidR="00436B73" w:rsidRPr="00DA6C62" w:rsidRDefault="00436B73" w:rsidP="000760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темы разработки: </w:t>
      </w:r>
      <w:r w:rsidR="00DA6C62">
        <w:rPr>
          <w:sz w:val="28"/>
          <w:szCs w:val="28"/>
        </w:rPr>
        <w:t>программирование на языке высокого уровня.</w:t>
      </w:r>
    </w:p>
    <w:p w:rsidR="00436B73" w:rsidRDefault="00436B73" w:rsidP="00436B73">
      <w:pPr>
        <w:ind w:firstLine="709"/>
        <w:rPr>
          <w:sz w:val="28"/>
          <w:szCs w:val="28"/>
        </w:rPr>
      </w:pPr>
    </w:p>
    <w:p w:rsidR="00436B73" w:rsidRDefault="00DA6C62" w:rsidP="00DA6C62">
      <w:pPr>
        <w:pStyle w:val="af6"/>
        <w:jc w:val="center"/>
      </w:pPr>
      <w:bookmarkStart w:id="24" w:name="_Toc130893519"/>
      <w:bookmarkStart w:id="25" w:name="_Toc136339650"/>
      <w:bookmarkStart w:id="26" w:name="_Toc136383218"/>
      <w:bookmarkStart w:id="27" w:name="_Toc136456669"/>
      <w:r>
        <w:t xml:space="preserve">2. </w:t>
      </w:r>
      <w:r w:rsidR="00436B73">
        <w:t>Назначение разработки</w:t>
      </w:r>
      <w:bookmarkEnd w:id="24"/>
      <w:bookmarkEnd w:id="25"/>
      <w:bookmarkEnd w:id="26"/>
      <w:bookmarkEnd w:id="27"/>
    </w:p>
    <w:p w:rsidR="00436B73" w:rsidRDefault="00436B73" w:rsidP="00436B73">
      <w:pPr>
        <w:pStyle w:val="11"/>
        <w:ind w:left="0" w:right="0"/>
        <w:jc w:val="left"/>
      </w:pPr>
    </w:p>
    <w:p w:rsidR="00436B73" w:rsidRPr="008B59E3" w:rsidRDefault="008B59E3" w:rsidP="00436B73">
      <w:pPr>
        <w:widowControl/>
        <w:autoSpaceDE/>
        <w:ind w:firstLine="709"/>
        <w:jc w:val="both"/>
        <w:rPr>
          <w:sz w:val="28"/>
        </w:rPr>
      </w:pPr>
      <w:r>
        <w:rPr>
          <w:sz w:val="28"/>
        </w:rPr>
        <w:t>Назначение разработки этой программы состоит в создании приложения для генерации и визуализации орнамента окружности по окружности. Программа предоставляет пользователю возможность вводить значения параметров через графический интерфейс, после чего она создает орнамент и отображает его на экране. Кроме того, программа позволяет сохранить полученный орнамент в файл для дальнейшего использования.</w:t>
      </w:r>
    </w:p>
    <w:p w:rsidR="00436B73" w:rsidRDefault="00436B73" w:rsidP="008B59E3">
      <w:pPr>
        <w:widowControl/>
        <w:autoSpaceDE/>
        <w:spacing w:before="20" w:after="160" w:line="360" w:lineRule="auto"/>
        <w:jc w:val="both"/>
        <w:rPr>
          <w:sz w:val="28"/>
        </w:rPr>
      </w:pPr>
    </w:p>
    <w:p w:rsidR="00436B73" w:rsidRDefault="008B59E3" w:rsidP="008B59E3">
      <w:pPr>
        <w:pStyle w:val="af6"/>
        <w:jc w:val="center"/>
      </w:pPr>
      <w:bookmarkStart w:id="28" w:name="_Toc130893520"/>
      <w:bookmarkStart w:id="29" w:name="_Toc136339651"/>
      <w:bookmarkStart w:id="30" w:name="_Toc136383219"/>
      <w:bookmarkStart w:id="31" w:name="_Toc136456670"/>
      <w:r>
        <w:t xml:space="preserve">3. </w:t>
      </w:r>
      <w:r w:rsidR="00436B73">
        <w:t>Требования к программе</w:t>
      </w:r>
      <w:bookmarkEnd w:id="28"/>
      <w:bookmarkEnd w:id="29"/>
      <w:bookmarkEnd w:id="30"/>
      <w:bookmarkEnd w:id="31"/>
    </w:p>
    <w:p w:rsidR="00436B73" w:rsidRDefault="00436B73" w:rsidP="00436B73">
      <w:pPr>
        <w:pStyle w:val="11"/>
        <w:ind w:left="0" w:right="0"/>
      </w:pPr>
    </w:p>
    <w:p w:rsidR="00436B73" w:rsidRDefault="008B59E3" w:rsidP="008B59E3">
      <w:pPr>
        <w:pStyle w:val="af6"/>
        <w:jc w:val="both"/>
      </w:pPr>
      <w:bookmarkStart w:id="32" w:name="_Toc130893521"/>
      <w:bookmarkStart w:id="33" w:name="_Toc136339652"/>
      <w:bookmarkStart w:id="34" w:name="_Toc136383220"/>
      <w:bookmarkStart w:id="35" w:name="_Toc136456671"/>
      <w:r>
        <w:t xml:space="preserve">3.1. </w:t>
      </w:r>
      <w:r w:rsidR="00436B73">
        <w:t>Требования к функциональным характеристикам</w:t>
      </w:r>
      <w:bookmarkEnd w:id="32"/>
      <w:bookmarkEnd w:id="33"/>
      <w:bookmarkEnd w:id="34"/>
      <w:bookmarkEnd w:id="35"/>
    </w:p>
    <w:p w:rsidR="008B59E3" w:rsidRDefault="008B59E3" w:rsidP="008B59E3">
      <w:pPr>
        <w:pStyle w:val="af6"/>
        <w:jc w:val="both"/>
      </w:pPr>
      <w:r>
        <w:t>Требования к функциональным характеристикам программы:</w:t>
      </w:r>
    </w:p>
    <w:p w:rsidR="008B59E3" w:rsidRPr="008B59E3" w:rsidRDefault="008B59E3" w:rsidP="008B59E3">
      <w:pPr>
        <w:pStyle w:val="af6"/>
        <w:numPr>
          <w:ilvl w:val="0"/>
          <w:numId w:val="36"/>
        </w:numPr>
        <w:ind w:left="0" w:firstLine="425"/>
        <w:jc w:val="both"/>
      </w:pPr>
      <w:r w:rsidRPr="008B59E3">
        <w:t>Генерация орнамента: Программа должна позволять пользователю генерировать орнаменты на основе заданных параметров, таких как радиус</w:t>
      </w:r>
      <w:r>
        <w:t xml:space="preserve"> и</w:t>
      </w:r>
      <w:r w:rsidRPr="008B59E3">
        <w:t xml:space="preserve"> количество окружностей, цвет и масштаб.</w:t>
      </w:r>
    </w:p>
    <w:p w:rsidR="008B59E3" w:rsidRPr="008B59E3" w:rsidRDefault="008B59E3" w:rsidP="008B59E3">
      <w:pPr>
        <w:pStyle w:val="af6"/>
        <w:numPr>
          <w:ilvl w:val="0"/>
          <w:numId w:val="36"/>
        </w:numPr>
        <w:ind w:left="0" w:firstLine="425"/>
        <w:jc w:val="both"/>
      </w:pPr>
      <w:r w:rsidRPr="008B59E3">
        <w:t>Визуализация орнамента: Сгенерированный орнамент должен быть наглядно отображен на экране, чтобы пользователь мог визуально оценить результат.</w:t>
      </w:r>
    </w:p>
    <w:p w:rsidR="008B59E3" w:rsidRPr="008B59E3" w:rsidRDefault="008B59E3" w:rsidP="008B59E3">
      <w:pPr>
        <w:pStyle w:val="af6"/>
        <w:numPr>
          <w:ilvl w:val="0"/>
          <w:numId w:val="36"/>
        </w:numPr>
        <w:ind w:left="0" w:firstLine="425"/>
        <w:jc w:val="both"/>
      </w:pPr>
      <w:r w:rsidRPr="008B59E3">
        <w:t>Изменение параметров орнамента: Пользователь должен иметь возможность изменять параме</w:t>
      </w:r>
      <w:r>
        <w:t xml:space="preserve">тры орнамента, такие как радиус и </w:t>
      </w:r>
      <w:r w:rsidRPr="008B59E3">
        <w:t>количество окружностей, цвет и масштаб, и видеть соответствующие изменения визуализации.</w:t>
      </w:r>
    </w:p>
    <w:p w:rsidR="008B59E3" w:rsidRPr="008B59E3" w:rsidRDefault="008B59E3" w:rsidP="008B59E3">
      <w:pPr>
        <w:pStyle w:val="af6"/>
        <w:numPr>
          <w:ilvl w:val="0"/>
          <w:numId w:val="36"/>
        </w:numPr>
        <w:ind w:left="0" w:firstLine="425"/>
        <w:jc w:val="both"/>
      </w:pPr>
      <w:r w:rsidRPr="008B59E3">
        <w:t>Сохранение орнамента: Пользователь должен иметь возможность сохранить сгенерированный орнамент в файле, чтобы иметь возможность использовать его в дальнейшем.</w:t>
      </w:r>
    </w:p>
    <w:p w:rsidR="008B59E3" w:rsidRPr="008B59E3" w:rsidRDefault="008B59E3" w:rsidP="008B59E3">
      <w:pPr>
        <w:pStyle w:val="af6"/>
        <w:numPr>
          <w:ilvl w:val="0"/>
          <w:numId w:val="36"/>
        </w:numPr>
        <w:ind w:left="0" w:firstLine="425"/>
        <w:jc w:val="both"/>
      </w:pPr>
      <w:r w:rsidRPr="008B59E3">
        <w:t xml:space="preserve">Обработка ошибок: Программа должна обрабатывать возможные ошибки </w:t>
      </w:r>
      <w:r w:rsidRPr="008B59E3">
        <w:lastRenderedPageBreak/>
        <w:t>пользовательского ввода, например</w:t>
      </w:r>
      <w:r>
        <w:t>, некорректные значения радиуса или количества</w:t>
      </w:r>
      <w:r w:rsidRPr="008B59E3">
        <w:t xml:space="preserve"> окружностей, и информировать пользователя об этих ошибках.</w:t>
      </w:r>
    </w:p>
    <w:p w:rsidR="008B59E3" w:rsidRPr="008B59E3" w:rsidRDefault="008B59E3" w:rsidP="008B59E3">
      <w:pPr>
        <w:pStyle w:val="af6"/>
        <w:numPr>
          <w:ilvl w:val="0"/>
          <w:numId w:val="36"/>
        </w:numPr>
        <w:ind w:left="0" w:firstLine="425"/>
        <w:jc w:val="both"/>
      </w:pPr>
      <w:r w:rsidRPr="008B59E3">
        <w:t>Понятный интерфейс: Интерфейс программы должен быть интуитивно понятным и удобным в использовании, чтобы пользователь мог легко настраивать параметры орнамента и видеть результаты своих действий.</w:t>
      </w:r>
    </w:p>
    <w:p w:rsidR="008B59E3" w:rsidRPr="008B59E3" w:rsidRDefault="008B59E3" w:rsidP="008B59E3">
      <w:pPr>
        <w:pStyle w:val="af6"/>
        <w:numPr>
          <w:ilvl w:val="0"/>
          <w:numId w:val="36"/>
        </w:numPr>
        <w:ind w:left="0" w:firstLine="425"/>
        <w:jc w:val="both"/>
      </w:pPr>
      <w:r w:rsidRPr="008B59E3">
        <w:t>Поддержка различных цветов и масштабов: Программа должна предоставлять пользователю возможность выбирать цвет орнамента из предустановленного списка. Также пользователь должен иметь возможность выбирать масштаб орнамента из предустановленного списка.</w:t>
      </w:r>
    </w:p>
    <w:p w:rsidR="00436B73" w:rsidRDefault="00436B73" w:rsidP="00436B73">
      <w:pPr>
        <w:pStyle w:val="11"/>
        <w:ind w:left="360"/>
      </w:pPr>
    </w:p>
    <w:p w:rsidR="00436B73" w:rsidRDefault="0091470E" w:rsidP="0091470E">
      <w:pPr>
        <w:pStyle w:val="af6"/>
        <w:jc w:val="both"/>
      </w:pPr>
      <w:bookmarkStart w:id="36" w:name="_Toc130893522"/>
      <w:bookmarkStart w:id="37" w:name="_Toc136339653"/>
      <w:bookmarkStart w:id="38" w:name="_Toc136383221"/>
      <w:bookmarkStart w:id="39" w:name="_Toc136456672"/>
      <w:r>
        <w:t xml:space="preserve">3.2. </w:t>
      </w:r>
      <w:r w:rsidR="00436B73">
        <w:t>Требования к надежности</w:t>
      </w:r>
      <w:bookmarkEnd w:id="36"/>
      <w:bookmarkEnd w:id="37"/>
      <w:bookmarkEnd w:id="38"/>
      <w:bookmarkEnd w:id="39"/>
    </w:p>
    <w:p w:rsidR="00436B73" w:rsidRDefault="0091470E" w:rsidP="0091470E">
      <w:pPr>
        <w:pStyle w:val="af6"/>
      </w:pPr>
      <w:r w:rsidRPr="0091470E">
        <w:t>Программа должна проверять пользовательский ввод на предмет некорректных данных,</w:t>
      </w:r>
      <w:r>
        <w:t xml:space="preserve"> предусмотреть реакции на этот случай.</w:t>
      </w:r>
    </w:p>
    <w:p w:rsidR="00436B73" w:rsidRDefault="00436B73" w:rsidP="008978D5">
      <w:pPr>
        <w:pStyle w:val="11"/>
        <w:ind w:left="0" w:right="0" w:firstLine="709"/>
        <w:jc w:val="both"/>
      </w:pPr>
    </w:p>
    <w:p w:rsidR="00436B73" w:rsidRDefault="0091470E" w:rsidP="0091470E">
      <w:pPr>
        <w:pStyle w:val="af6"/>
        <w:jc w:val="both"/>
      </w:pPr>
      <w:bookmarkStart w:id="40" w:name="_Toc130893523"/>
      <w:bookmarkStart w:id="41" w:name="_Toc136339654"/>
      <w:bookmarkStart w:id="42" w:name="_Toc136383222"/>
      <w:bookmarkStart w:id="43" w:name="_Toc136456673"/>
      <w:r>
        <w:t xml:space="preserve">3.3. </w:t>
      </w:r>
      <w:r w:rsidR="00436B73">
        <w:t>Условия эксплуатации</w:t>
      </w:r>
      <w:bookmarkEnd w:id="40"/>
      <w:bookmarkEnd w:id="41"/>
      <w:bookmarkEnd w:id="42"/>
      <w:bookmarkEnd w:id="43"/>
    </w:p>
    <w:p w:rsidR="00436B73" w:rsidRDefault="0091470E" w:rsidP="008978D5">
      <w:pPr>
        <w:pStyle w:val="11"/>
        <w:ind w:left="0" w:right="0" w:firstLine="709"/>
        <w:jc w:val="both"/>
      </w:pPr>
      <w:r>
        <w:t>Условия эксплуатации программы зависят от условий эксплуатации персонального компьютера.</w:t>
      </w:r>
    </w:p>
    <w:p w:rsidR="00436B73" w:rsidRDefault="00436B73" w:rsidP="008978D5">
      <w:pPr>
        <w:pStyle w:val="11"/>
        <w:ind w:left="0"/>
        <w:jc w:val="both"/>
      </w:pPr>
    </w:p>
    <w:p w:rsidR="00436B73" w:rsidRDefault="0091470E" w:rsidP="0091470E">
      <w:pPr>
        <w:pStyle w:val="af6"/>
      </w:pPr>
      <w:bookmarkStart w:id="44" w:name="_Toc130893524"/>
      <w:bookmarkStart w:id="45" w:name="_Toc136339655"/>
      <w:bookmarkStart w:id="46" w:name="_Toc136383223"/>
      <w:bookmarkStart w:id="47" w:name="_Toc136456674"/>
      <w:r>
        <w:t xml:space="preserve">3.4. </w:t>
      </w:r>
      <w:r w:rsidR="00436B73">
        <w:t>Требования к составу и параметрам технических средств</w:t>
      </w:r>
      <w:bookmarkEnd w:id="44"/>
      <w:bookmarkEnd w:id="45"/>
      <w:bookmarkEnd w:id="46"/>
      <w:bookmarkEnd w:id="47"/>
    </w:p>
    <w:p w:rsidR="00436B73" w:rsidRDefault="00436B73" w:rsidP="008978D5">
      <w:pPr>
        <w:pStyle w:val="11"/>
        <w:ind w:left="0" w:right="0" w:firstLine="709"/>
        <w:jc w:val="both"/>
        <w:rPr>
          <w:lang w:eastAsia="ru-RU"/>
        </w:rPr>
      </w:pPr>
      <w:bookmarkStart w:id="48" w:name="_Toc130893525"/>
      <w:r>
        <w:rPr>
          <w:lang w:eastAsia="ru-RU"/>
        </w:rPr>
        <w:t xml:space="preserve">Минимальные требования к техническим характеристикам компьютера для </w:t>
      </w:r>
      <w:r w:rsidR="0091470E">
        <w:rPr>
          <w:lang w:eastAsia="ru-RU"/>
        </w:rPr>
        <w:t>работы программы</w:t>
      </w:r>
      <w:r>
        <w:rPr>
          <w:lang w:eastAsia="ru-RU"/>
        </w:rPr>
        <w:t>:</w:t>
      </w:r>
    </w:p>
    <w:p w:rsidR="00436B73" w:rsidRDefault="00436B73" w:rsidP="008978D5">
      <w:pPr>
        <w:pStyle w:val="11"/>
        <w:numPr>
          <w:ilvl w:val="0"/>
          <w:numId w:val="29"/>
        </w:numPr>
        <w:ind w:left="0" w:right="0" w:firstLine="425"/>
        <w:jc w:val="both"/>
        <w:rPr>
          <w:lang w:eastAsia="ru-RU"/>
        </w:rPr>
      </w:pPr>
      <w:r>
        <w:rPr>
          <w:lang w:eastAsia="ru-RU"/>
        </w:rPr>
        <w:t>процессор с тактовой частотой 1 ГГц;</w:t>
      </w:r>
    </w:p>
    <w:p w:rsidR="00436B73" w:rsidRDefault="00436B73" w:rsidP="008978D5">
      <w:pPr>
        <w:pStyle w:val="11"/>
        <w:numPr>
          <w:ilvl w:val="0"/>
          <w:numId w:val="29"/>
        </w:numPr>
        <w:ind w:left="0" w:right="0" w:firstLine="425"/>
        <w:jc w:val="both"/>
        <w:rPr>
          <w:lang w:eastAsia="ru-RU"/>
        </w:rPr>
      </w:pPr>
      <w:r>
        <w:rPr>
          <w:lang w:eastAsia="ru-RU"/>
        </w:rPr>
        <w:t>оперативная память объемом не менее 1 ГБ;</w:t>
      </w:r>
    </w:p>
    <w:p w:rsidR="00436B73" w:rsidRPr="00AC0652" w:rsidRDefault="00AC0652" w:rsidP="008978D5">
      <w:pPr>
        <w:pStyle w:val="11"/>
        <w:numPr>
          <w:ilvl w:val="0"/>
          <w:numId w:val="29"/>
        </w:numPr>
        <w:ind w:left="0" w:right="0" w:firstLine="425"/>
        <w:jc w:val="both"/>
        <w:rPr>
          <w:lang w:eastAsia="ru-RU"/>
        </w:rPr>
      </w:pPr>
      <w:r>
        <w:rPr>
          <w:lang w:eastAsia="ru-RU"/>
        </w:rPr>
        <w:t>ж</w:t>
      </w:r>
      <w:r w:rsidR="00436B73" w:rsidRPr="00AC0652">
        <w:rPr>
          <w:lang w:eastAsia="ru-RU"/>
        </w:rPr>
        <w:t>есткий диск с объемом не менее 10 ГБ;</w:t>
      </w:r>
    </w:p>
    <w:p w:rsidR="00436B73" w:rsidRPr="00AC0652" w:rsidRDefault="00AC0652" w:rsidP="008978D5">
      <w:pPr>
        <w:pStyle w:val="11"/>
        <w:numPr>
          <w:ilvl w:val="0"/>
          <w:numId w:val="29"/>
        </w:numPr>
        <w:ind w:left="0" w:right="0" w:firstLine="425"/>
        <w:jc w:val="both"/>
        <w:rPr>
          <w:lang w:eastAsia="ru-RU"/>
        </w:rPr>
      </w:pPr>
      <w:r>
        <w:rPr>
          <w:lang w:eastAsia="ru-RU"/>
        </w:rPr>
        <w:t>м</w:t>
      </w:r>
      <w:r w:rsidR="00436B73" w:rsidRPr="00AC0652">
        <w:rPr>
          <w:lang w:eastAsia="ru-RU"/>
        </w:rPr>
        <w:t>онитор</w:t>
      </w:r>
      <w:r w:rsidR="00436B73" w:rsidRPr="00AC0652">
        <w:rPr>
          <w:lang w:val="en-US" w:eastAsia="ru-RU"/>
        </w:rPr>
        <w:t>;</w:t>
      </w:r>
    </w:p>
    <w:p w:rsidR="00436B73" w:rsidRPr="00AC0652" w:rsidRDefault="00AC0652" w:rsidP="008978D5">
      <w:pPr>
        <w:pStyle w:val="11"/>
        <w:numPr>
          <w:ilvl w:val="0"/>
          <w:numId w:val="29"/>
        </w:numPr>
        <w:ind w:left="0" w:right="0" w:firstLine="425"/>
        <w:jc w:val="both"/>
        <w:rPr>
          <w:lang w:eastAsia="ru-RU"/>
        </w:rPr>
      </w:pPr>
      <w:r>
        <w:rPr>
          <w:lang w:eastAsia="ru-RU"/>
        </w:rPr>
        <w:t>м</w:t>
      </w:r>
      <w:r w:rsidR="00436B73" w:rsidRPr="00AC0652">
        <w:rPr>
          <w:lang w:eastAsia="ru-RU"/>
        </w:rPr>
        <w:t>ышь</w:t>
      </w:r>
      <w:r w:rsidR="00436B73" w:rsidRPr="00AC0652">
        <w:rPr>
          <w:lang w:val="en-US" w:eastAsia="ru-RU"/>
        </w:rPr>
        <w:t>;</w:t>
      </w:r>
    </w:p>
    <w:p w:rsidR="00436B73" w:rsidRPr="00AC0652" w:rsidRDefault="00AC0652" w:rsidP="008978D5">
      <w:pPr>
        <w:pStyle w:val="11"/>
        <w:numPr>
          <w:ilvl w:val="0"/>
          <w:numId w:val="29"/>
        </w:numPr>
        <w:ind w:left="0" w:right="0" w:firstLine="425"/>
        <w:jc w:val="both"/>
        <w:rPr>
          <w:lang w:eastAsia="ru-RU"/>
        </w:rPr>
      </w:pPr>
      <w:r w:rsidRPr="00AC0652">
        <w:rPr>
          <w:lang w:eastAsia="ru-RU"/>
        </w:rPr>
        <w:t>к</w:t>
      </w:r>
      <w:r w:rsidR="00436B73" w:rsidRPr="00AC0652">
        <w:rPr>
          <w:lang w:eastAsia="ru-RU"/>
        </w:rPr>
        <w:t>лавиатура</w:t>
      </w:r>
      <w:r>
        <w:rPr>
          <w:lang w:val="en-US" w:eastAsia="ru-RU"/>
        </w:rPr>
        <w:t>.</w:t>
      </w:r>
    </w:p>
    <w:p w:rsidR="00436B73" w:rsidRDefault="00436B73" w:rsidP="008978D5">
      <w:pPr>
        <w:pStyle w:val="11"/>
        <w:ind w:left="709" w:right="0"/>
        <w:jc w:val="both"/>
        <w:rPr>
          <w:lang w:eastAsia="ru-RU"/>
        </w:rPr>
      </w:pPr>
    </w:p>
    <w:p w:rsidR="00436B73" w:rsidRDefault="0091470E" w:rsidP="0091470E">
      <w:pPr>
        <w:pStyle w:val="af6"/>
        <w:jc w:val="both"/>
      </w:pPr>
      <w:bookmarkStart w:id="49" w:name="_Toc136339656"/>
      <w:bookmarkStart w:id="50" w:name="_Toc136383224"/>
      <w:bookmarkStart w:id="51" w:name="_Toc136456675"/>
      <w:r>
        <w:t xml:space="preserve">3.5. </w:t>
      </w:r>
      <w:r w:rsidR="00436B73">
        <w:t>Требования к информационной и программной совместимости</w:t>
      </w:r>
      <w:bookmarkEnd w:id="48"/>
      <w:bookmarkEnd w:id="49"/>
      <w:bookmarkEnd w:id="50"/>
      <w:bookmarkEnd w:id="51"/>
    </w:p>
    <w:p w:rsidR="00436B73" w:rsidRPr="0091470E" w:rsidRDefault="0091470E" w:rsidP="008978D5">
      <w:pPr>
        <w:pStyle w:val="11"/>
        <w:ind w:left="0" w:right="0" w:firstLine="709"/>
        <w:jc w:val="both"/>
      </w:pPr>
      <w:r>
        <w:t xml:space="preserve">Для обеспечения программной совместимости необходим </w:t>
      </w:r>
      <w:r>
        <w:rPr>
          <w:lang w:val="en-US"/>
        </w:rPr>
        <w:t>Visual</w:t>
      </w:r>
      <w:r w:rsidRPr="0091470E">
        <w:t xml:space="preserve"> </w:t>
      </w:r>
      <w:r>
        <w:rPr>
          <w:lang w:val="en-US"/>
        </w:rPr>
        <w:t>Studio</w:t>
      </w:r>
      <w:r>
        <w:t xml:space="preserve"> 2019 ли новее на ОС </w:t>
      </w:r>
      <w:r>
        <w:rPr>
          <w:lang w:val="en-US"/>
        </w:rPr>
        <w:t>Windows</w:t>
      </w:r>
      <w:r w:rsidRPr="0091470E">
        <w:t xml:space="preserve"> 7 </w:t>
      </w:r>
      <w:r>
        <w:t>или выше.</w:t>
      </w:r>
    </w:p>
    <w:p w:rsidR="00436B73" w:rsidRDefault="00436B73" w:rsidP="008978D5">
      <w:pPr>
        <w:pStyle w:val="11"/>
        <w:ind w:left="0" w:right="0" w:firstLine="709"/>
        <w:jc w:val="both"/>
      </w:pPr>
    </w:p>
    <w:p w:rsidR="00436B73" w:rsidRDefault="0091470E" w:rsidP="0091470E">
      <w:pPr>
        <w:pStyle w:val="af6"/>
        <w:jc w:val="both"/>
      </w:pPr>
      <w:bookmarkStart w:id="52" w:name="_Toc130893526"/>
      <w:bookmarkStart w:id="53" w:name="_Toc136339657"/>
      <w:bookmarkStart w:id="54" w:name="_Toc136383225"/>
      <w:bookmarkStart w:id="55" w:name="_Toc136456676"/>
      <w:r>
        <w:t xml:space="preserve">3.6. </w:t>
      </w:r>
      <w:r w:rsidR="00436B73">
        <w:t>Требования к маркировке и упаковке</w:t>
      </w:r>
      <w:bookmarkEnd w:id="52"/>
      <w:bookmarkEnd w:id="53"/>
      <w:bookmarkEnd w:id="54"/>
      <w:bookmarkEnd w:id="55"/>
    </w:p>
    <w:p w:rsidR="00436B73" w:rsidRDefault="0091470E" w:rsidP="008978D5">
      <w:pPr>
        <w:pStyle w:val="11"/>
        <w:ind w:left="0" w:right="0" w:firstLine="709"/>
        <w:jc w:val="both"/>
      </w:pPr>
      <w:r w:rsidRPr="0091470E">
        <w:t>Требования к маркировке и упаковке программы, как правило, не являются применимыми, так как программа представляет собой цифровой продукт, который распространяется в электронном формате.</w:t>
      </w:r>
    </w:p>
    <w:p w:rsidR="0091470E" w:rsidRDefault="0091470E" w:rsidP="008978D5">
      <w:pPr>
        <w:pStyle w:val="11"/>
        <w:ind w:left="0" w:right="0" w:firstLine="709"/>
        <w:jc w:val="both"/>
      </w:pPr>
    </w:p>
    <w:p w:rsidR="00436B73" w:rsidRDefault="0091470E" w:rsidP="0091470E">
      <w:pPr>
        <w:pStyle w:val="af6"/>
        <w:jc w:val="both"/>
      </w:pPr>
      <w:bookmarkStart w:id="56" w:name="_Toc130893527"/>
      <w:bookmarkStart w:id="57" w:name="_Toc136339658"/>
      <w:bookmarkStart w:id="58" w:name="_Toc136383226"/>
      <w:bookmarkStart w:id="59" w:name="_Toc136456677"/>
      <w:r>
        <w:t xml:space="preserve">3.7. </w:t>
      </w:r>
      <w:r w:rsidR="00436B73">
        <w:t>Требования к транспортированию и хранению</w:t>
      </w:r>
      <w:bookmarkEnd w:id="56"/>
      <w:bookmarkEnd w:id="57"/>
      <w:bookmarkEnd w:id="58"/>
      <w:bookmarkEnd w:id="59"/>
    </w:p>
    <w:p w:rsidR="00436B73" w:rsidRDefault="00436B73" w:rsidP="008978D5">
      <w:pPr>
        <w:pStyle w:val="11"/>
        <w:ind w:left="0" w:righ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Нет требований к транспортированию, так как </w:t>
      </w:r>
      <w:r w:rsidR="0091470E">
        <w:rPr>
          <w:color w:val="000000" w:themeColor="text1"/>
        </w:rPr>
        <w:t>программа</w:t>
      </w:r>
      <w:r>
        <w:rPr>
          <w:color w:val="000000" w:themeColor="text1"/>
        </w:rPr>
        <w:t xml:space="preserve"> не является материальным объектом, который нужно перемещать или хранить в физическом пространстве. Необходимо </w:t>
      </w:r>
      <w:r w:rsidR="00BE3F8D">
        <w:rPr>
          <w:color w:val="000000" w:themeColor="text1"/>
        </w:rPr>
        <w:t>сохранить программу на внешний носитель</w:t>
      </w:r>
      <w:r>
        <w:rPr>
          <w:color w:val="000000" w:themeColor="text1"/>
        </w:rPr>
        <w:t>, чтобы избежать потери информации.</w:t>
      </w:r>
    </w:p>
    <w:p w:rsidR="000A382C" w:rsidRDefault="000A382C" w:rsidP="008978D5">
      <w:pPr>
        <w:pStyle w:val="11"/>
        <w:ind w:left="0" w:right="0" w:firstLine="709"/>
        <w:jc w:val="both"/>
        <w:rPr>
          <w:color w:val="000000" w:themeColor="text1"/>
        </w:rPr>
      </w:pPr>
    </w:p>
    <w:p w:rsidR="00BE3F8D" w:rsidRDefault="00BE3F8D" w:rsidP="008978D5">
      <w:pPr>
        <w:pStyle w:val="11"/>
        <w:ind w:left="0" w:right="0" w:firstLine="709"/>
        <w:jc w:val="both"/>
        <w:rPr>
          <w:color w:val="000000" w:themeColor="text1"/>
        </w:rPr>
      </w:pPr>
    </w:p>
    <w:p w:rsidR="00436B73" w:rsidRDefault="00BE3F8D" w:rsidP="00BE3F8D">
      <w:pPr>
        <w:pStyle w:val="af6"/>
      </w:pPr>
      <w:bookmarkStart w:id="60" w:name="_Toc130893528"/>
      <w:bookmarkStart w:id="61" w:name="_Toc136339659"/>
      <w:bookmarkStart w:id="62" w:name="_Toc136383227"/>
      <w:bookmarkStart w:id="63" w:name="_Toc136456678"/>
      <w:r>
        <w:lastRenderedPageBreak/>
        <w:t xml:space="preserve">3.8. </w:t>
      </w:r>
      <w:r w:rsidR="00436B73">
        <w:t>Специальные требования</w:t>
      </w:r>
      <w:bookmarkEnd w:id="60"/>
      <w:bookmarkEnd w:id="61"/>
      <w:bookmarkEnd w:id="62"/>
      <w:bookmarkEnd w:id="63"/>
    </w:p>
    <w:p w:rsidR="00436B73" w:rsidRPr="00AC0652" w:rsidRDefault="00AC0652" w:rsidP="008978D5">
      <w:pPr>
        <w:pStyle w:val="11"/>
        <w:ind w:left="0" w:right="0" w:firstLine="709"/>
        <w:jc w:val="both"/>
      </w:pPr>
      <w:r>
        <w:t>Ограничение возрастного порога с 10 лет.</w:t>
      </w:r>
    </w:p>
    <w:p w:rsidR="00436B73" w:rsidRPr="00436B73" w:rsidRDefault="00436B73" w:rsidP="00436B73">
      <w:pPr>
        <w:pStyle w:val="11"/>
        <w:ind w:left="0" w:right="0" w:firstLine="709"/>
        <w:jc w:val="left"/>
      </w:pPr>
    </w:p>
    <w:p w:rsidR="00436B73" w:rsidRPr="00436B73" w:rsidRDefault="00BE3F8D" w:rsidP="00BE3F8D">
      <w:pPr>
        <w:pStyle w:val="af6"/>
        <w:jc w:val="center"/>
      </w:pPr>
      <w:bookmarkStart w:id="64" w:name="_Toc130893529"/>
      <w:bookmarkStart w:id="65" w:name="_Toc136339660"/>
      <w:bookmarkStart w:id="66" w:name="_Toc136383228"/>
      <w:bookmarkStart w:id="67" w:name="_Toc136456679"/>
      <w:r>
        <w:t xml:space="preserve">4. </w:t>
      </w:r>
      <w:r w:rsidR="00436B73" w:rsidRPr="00436B73">
        <w:t>Требования к программной документации</w:t>
      </w:r>
      <w:bookmarkEnd w:id="64"/>
      <w:bookmarkEnd w:id="65"/>
      <w:bookmarkEnd w:id="66"/>
      <w:bookmarkEnd w:id="67"/>
    </w:p>
    <w:p w:rsidR="00436B73" w:rsidRPr="00436B73" w:rsidRDefault="00436B73" w:rsidP="00436B73">
      <w:pPr>
        <w:pStyle w:val="11"/>
      </w:pPr>
    </w:p>
    <w:p w:rsidR="00436B73" w:rsidRPr="00436B73" w:rsidRDefault="00BE3F8D" w:rsidP="00BE3F8D">
      <w:pPr>
        <w:pStyle w:val="af6"/>
        <w:jc w:val="both"/>
      </w:pPr>
      <w:bookmarkStart w:id="68" w:name="_Toc130893530"/>
      <w:bookmarkStart w:id="69" w:name="_Toc136339661"/>
      <w:bookmarkStart w:id="70" w:name="_Toc136383229"/>
      <w:bookmarkStart w:id="71" w:name="_Toc136456680"/>
      <w:r>
        <w:t xml:space="preserve">4.1. </w:t>
      </w:r>
      <w:r w:rsidR="00436B73" w:rsidRPr="00436B73">
        <w:t>Содержание расчетно-пояснительной записки</w:t>
      </w:r>
      <w:bookmarkEnd w:id="68"/>
      <w:bookmarkEnd w:id="69"/>
      <w:bookmarkEnd w:id="70"/>
      <w:bookmarkEnd w:id="71"/>
    </w:p>
    <w:p w:rsidR="00436B73" w:rsidRPr="00436B73" w:rsidRDefault="00436B73" w:rsidP="00436B73">
      <w:pPr>
        <w:pStyle w:val="11"/>
        <w:ind w:left="0" w:right="0" w:firstLine="709"/>
        <w:jc w:val="both"/>
      </w:pPr>
      <w:r w:rsidRPr="00436B73">
        <w:t>Программная документация должна содержать расчётно-пояснительную записку с содержанием:</w:t>
      </w:r>
    </w:p>
    <w:p w:rsidR="00436B73" w:rsidRDefault="00436B73" w:rsidP="00436B73">
      <w:pPr>
        <w:pStyle w:val="11"/>
        <w:ind w:left="0" w:right="0" w:firstLine="709"/>
        <w:jc w:val="both"/>
        <w:rPr>
          <w:color w:val="000000"/>
        </w:rPr>
      </w:pPr>
      <w:r>
        <w:rPr>
          <w:color w:val="000000"/>
        </w:rPr>
        <w:t>Титульный лист</w:t>
      </w:r>
    </w:p>
    <w:p w:rsidR="00436B73" w:rsidRDefault="00436B73" w:rsidP="00436B73">
      <w:pPr>
        <w:pStyle w:val="11"/>
        <w:ind w:left="0" w:right="0" w:firstLine="709"/>
        <w:jc w:val="both"/>
        <w:rPr>
          <w:color w:val="000000"/>
        </w:rPr>
      </w:pPr>
      <w:r>
        <w:rPr>
          <w:color w:val="000000"/>
        </w:rPr>
        <w:t>Оглавление</w:t>
      </w:r>
    </w:p>
    <w:p w:rsidR="00436B73" w:rsidRDefault="00436B73" w:rsidP="00436B73">
      <w:pPr>
        <w:pStyle w:val="11"/>
        <w:ind w:left="0" w:right="0" w:firstLine="709"/>
        <w:jc w:val="both"/>
        <w:rPr>
          <w:color w:val="000000"/>
        </w:rPr>
      </w:pPr>
      <w:r>
        <w:rPr>
          <w:color w:val="000000"/>
        </w:rPr>
        <w:t xml:space="preserve">Введение </w:t>
      </w:r>
    </w:p>
    <w:p w:rsidR="00436B73" w:rsidRDefault="00CA0139" w:rsidP="00436B73">
      <w:pPr>
        <w:pStyle w:val="11"/>
        <w:ind w:left="0" w:right="0" w:firstLine="709"/>
        <w:jc w:val="both"/>
        <w:rPr>
          <w:color w:val="000000"/>
        </w:rPr>
      </w:pPr>
      <w:r>
        <w:rPr>
          <w:color w:val="000000"/>
        </w:rPr>
        <w:t>Описание предметной области</w:t>
      </w:r>
    </w:p>
    <w:p w:rsidR="00436B73" w:rsidRPr="00CA0139" w:rsidRDefault="00CA0139" w:rsidP="00436B73">
      <w:pPr>
        <w:pStyle w:val="11"/>
        <w:ind w:left="0" w:right="0" w:firstLine="709"/>
        <w:jc w:val="both"/>
        <w:rPr>
          <w:color w:val="000000"/>
        </w:rPr>
      </w:pPr>
      <w:r>
        <w:rPr>
          <w:color w:val="000000"/>
        </w:rPr>
        <w:t xml:space="preserve">Описание классов </w:t>
      </w:r>
      <w:r>
        <w:rPr>
          <w:color w:val="000000"/>
          <w:lang w:val="en-US"/>
        </w:rPr>
        <w:t>Graphics</w:t>
      </w:r>
      <w:r w:rsidRPr="00CA0139">
        <w:rPr>
          <w:color w:val="000000"/>
        </w:rPr>
        <w:t xml:space="preserve">, </w:t>
      </w:r>
      <w:r>
        <w:rPr>
          <w:color w:val="000000"/>
          <w:lang w:val="en-US"/>
        </w:rPr>
        <w:t>Pen</w:t>
      </w:r>
      <w:r w:rsidRPr="00CA0139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Brush</w:t>
      </w:r>
    </w:p>
    <w:p w:rsidR="00436B73" w:rsidRDefault="00CA0139" w:rsidP="00436B73">
      <w:pPr>
        <w:pStyle w:val="11"/>
        <w:ind w:left="0" w:right="0" w:firstLine="709"/>
        <w:jc w:val="both"/>
        <w:rPr>
          <w:color w:val="000000"/>
        </w:rPr>
      </w:pPr>
      <w:r>
        <w:rPr>
          <w:color w:val="000000"/>
        </w:rPr>
        <w:t>Описание созданного приложения</w:t>
      </w:r>
    </w:p>
    <w:p w:rsidR="00CA0139" w:rsidRDefault="00CA0139" w:rsidP="00436B73">
      <w:pPr>
        <w:pStyle w:val="11"/>
        <w:ind w:left="0" w:right="0" w:firstLine="709"/>
        <w:jc w:val="both"/>
        <w:rPr>
          <w:color w:val="000000"/>
        </w:rPr>
      </w:pPr>
      <w:r>
        <w:rPr>
          <w:color w:val="000000"/>
        </w:rPr>
        <w:tab/>
        <w:t>1. Постановка задачи</w:t>
      </w:r>
    </w:p>
    <w:p w:rsidR="00CA0139" w:rsidRDefault="00CA0139" w:rsidP="00436B73">
      <w:pPr>
        <w:pStyle w:val="11"/>
        <w:ind w:left="0" w:right="0" w:firstLine="709"/>
        <w:jc w:val="both"/>
        <w:rPr>
          <w:color w:val="000000"/>
        </w:rPr>
      </w:pPr>
      <w:r>
        <w:rPr>
          <w:color w:val="000000"/>
        </w:rPr>
        <w:tab/>
        <w:t>2. Логическое проектирование – алгоритм работы программы</w:t>
      </w:r>
    </w:p>
    <w:p w:rsidR="00CA0139" w:rsidRDefault="00CA0139" w:rsidP="00CA0139">
      <w:pPr>
        <w:pStyle w:val="11"/>
        <w:ind w:left="709" w:right="0"/>
        <w:jc w:val="both"/>
        <w:rPr>
          <w:color w:val="000000"/>
        </w:rPr>
      </w:pPr>
      <w:r>
        <w:rPr>
          <w:color w:val="000000"/>
        </w:rPr>
        <w:tab/>
        <w:t>3. Физическое проектирование – структуры данных и спецификация функций</w:t>
      </w:r>
    </w:p>
    <w:p w:rsidR="00436B73" w:rsidRDefault="00436B73" w:rsidP="00CA0139">
      <w:pPr>
        <w:pStyle w:val="11"/>
        <w:ind w:left="709" w:right="0" w:firstLine="709"/>
        <w:jc w:val="both"/>
        <w:rPr>
          <w:color w:val="000000"/>
        </w:rPr>
      </w:pPr>
      <w:r>
        <w:rPr>
          <w:color w:val="000000"/>
        </w:rPr>
        <w:t xml:space="preserve">4. </w:t>
      </w:r>
      <w:r w:rsidR="00CA0139">
        <w:rPr>
          <w:color w:val="000000"/>
        </w:rPr>
        <w:t>Тестирование</w:t>
      </w:r>
    </w:p>
    <w:p w:rsidR="00436B73" w:rsidRDefault="00436B73" w:rsidP="00CA0139">
      <w:pPr>
        <w:pStyle w:val="11"/>
        <w:ind w:left="709" w:right="0" w:firstLine="709"/>
        <w:jc w:val="both"/>
        <w:rPr>
          <w:color w:val="000000"/>
        </w:rPr>
      </w:pPr>
      <w:r>
        <w:rPr>
          <w:color w:val="000000"/>
        </w:rPr>
        <w:t xml:space="preserve">5. </w:t>
      </w:r>
      <w:r w:rsidR="00CA0139">
        <w:rPr>
          <w:color w:val="000000"/>
        </w:rPr>
        <w:t>Результаты работы</w:t>
      </w:r>
    </w:p>
    <w:p w:rsidR="00436B73" w:rsidRDefault="00436B73" w:rsidP="00436B73">
      <w:pPr>
        <w:pStyle w:val="11"/>
        <w:ind w:left="0" w:right="0" w:firstLine="709"/>
        <w:jc w:val="both"/>
        <w:rPr>
          <w:color w:val="000000"/>
        </w:rPr>
      </w:pPr>
      <w:r>
        <w:rPr>
          <w:color w:val="000000"/>
        </w:rPr>
        <w:t>Заключение</w:t>
      </w:r>
    </w:p>
    <w:p w:rsidR="00436B73" w:rsidRDefault="00436B73" w:rsidP="006C4956">
      <w:pPr>
        <w:pStyle w:val="af6"/>
        <w:rPr>
          <w:color w:val="3366FF"/>
          <w:sz w:val="24"/>
          <w:szCs w:val="24"/>
        </w:rPr>
      </w:pPr>
      <w:r>
        <w:t xml:space="preserve">Источники </w:t>
      </w:r>
    </w:p>
    <w:p w:rsidR="00436B73" w:rsidRDefault="00436B73" w:rsidP="00436B73">
      <w:pPr>
        <w:pStyle w:val="11"/>
        <w:ind w:left="0" w:right="0" w:firstLine="709"/>
        <w:jc w:val="both"/>
        <w:rPr>
          <w:color w:val="000000"/>
        </w:rPr>
      </w:pPr>
      <w:r>
        <w:rPr>
          <w:color w:val="000000"/>
        </w:rPr>
        <w:t>Приложения</w:t>
      </w:r>
    </w:p>
    <w:p w:rsidR="00436B73" w:rsidRDefault="00436B73" w:rsidP="00BE3F8D">
      <w:pPr>
        <w:pStyle w:val="a8"/>
        <w:jc w:val="both"/>
        <w:rPr>
          <w:i/>
          <w:iCs/>
          <w:sz w:val="28"/>
          <w:szCs w:val="28"/>
        </w:rPr>
      </w:pPr>
    </w:p>
    <w:p w:rsidR="00436B73" w:rsidRDefault="00CA0139" w:rsidP="00CA0139">
      <w:pPr>
        <w:pStyle w:val="af6"/>
      </w:pPr>
      <w:bookmarkStart w:id="72" w:name="_Toc130893532"/>
      <w:bookmarkStart w:id="73" w:name="_Toc136339663"/>
      <w:bookmarkStart w:id="74" w:name="_Toc136383231"/>
      <w:bookmarkStart w:id="75" w:name="_Toc136456682"/>
      <w:r>
        <w:t xml:space="preserve">4.2. </w:t>
      </w:r>
      <w:r w:rsidR="00436B73">
        <w:t>Требования к оформлению</w:t>
      </w:r>
      <w:bookmarkEnd w:id="72"/>
      <w:bookmarkEnd w:id="73"/>
      <w:bookmarkEnd w:id="74"/>
      <w:bookmarkEnd w:id="75"/>
    </w:p>
    <w:p w:rsidR="00436B73" w:rsidRDefault="00436B73" w:rsidP="00436B73">
      <w:pPr>
        <w:pStyle w:val="11"/>
        <w:ind w:left="0" w:right="0" w:firstLine="709"/>
        <w:jc w:val="both"/>
      </w:pPr>
      <w:r>
        <w:t>Программная документация должна удовлетворять следующему оформлению</w:t>
      </w:r>
      <w:r w:rsidR="00CA0139">
        <w:t xml:space="preserve"> (табл. П1.1)</w:t>
      </w:r>
      <w:r>
        <w:t>:</w:t>
      </w:r>
    </w:p>
    <w:p w:rsidR="00436B73" w:rsidRDefault="00CA0139" w:rsidP="00436B73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П1.1</w:t>
      </w:r>
    </w:p>
    <w:p w:rsidR="00436B73" w:rsidRDefault="00436B73" w:rsidP="00436B73">
      <w:pPr>
        <w:jc w:val="center"/>
        <w:rPr>
          <w:sz w:val="28"/>
          <w:szCs w:val="28"/>
        </w:rPr>
      </w:pPr>
      <w:r>
        <w:rPr>
          <w:sz w:val="28"/>
          <w:szCs w:val="28"/>
        </w:rPr>
        <w:t>Требования к оформлению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"/>
        <w:gridCol w:w="8211"/>
      </w:tblGrid>
      <w:tr w:rsidR="00436B73" w:rsidTr="00436B7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73" w:rsidRPr="00AC0652" w:rsidRDefault="00436B73">
            <w:pPr>
              <w:jc w:val="center"/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Документ</w:t>
            </w: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73" w:rsidRPr="00AC0652" w:rsidRDefault="00436B73">
            <w:pPr>
              <w:rPr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 xml:space="preserve">Печать на отдельных листах формата А4 (210х297 мм); оборотная сторона не заполняется; листы </w:t>
            </w:r>
            <w:r w:rsidRPr="00AC0652">
              <w:rPr>
                <w:sz w:val="24"/>
                <w:szCs w:val="24"/>
              </w:rPr>
              <w:t>нумеруются. Печать возможна ч/б.</w:t>
            </w:r>
          </w:p>
          <w:p w:rsidR="00436B73" w:rsidRPr="00AC0652" w:rsidRDefault="00436B73">
            <w:pPr>
              <w:rPr>
                <w:sz w:val="24"/>
                <w:szCs w:val="24"/>
              </w:rPr>
            </w:pPr>
            <w:r w:rsidRPr="00AC0652">
              <w:rPr>
                <w:sz w:val="24"/>
                <w:szCs w:val="24"/>
              </w:rPr>
              <w:t>Файлы предъявляются на компакт-диске: РПЗ с ТЗ; программный код.</w:t>
            </w:r>
          </w:p>
          <w:p w:rsidR="00436B73" w:rsidRPr="00AC0652" w:rsidRDefault="00436B73">
            <w:pPr>
              <w:rPr>
                <w:sz w:val="24"/>
                <w:szCs w:val="24"/>
              </w:rPr>
            </w:pPr>
            <w:r w:rsidRPr="00AC0652">
              <w:rPr>
                <w:sz w:val="24"/>
                <w:szCs w:val="24"/>
              </w:rPr>
              <w:t>Листы и диск в конверте вложены в пластиковую папку скоросшивателя.</w:t>
            </w:r>
          </w:p>
        </w:tc>
      </w:tr>
      <w:tr w:rsidR="00436B73" w:rsidTr="00436B7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B73" w:rsidRPr="00AC0652" w:rsidRDefault="00436B73">
            <w:pPr>
              <w:jc w:val="center"/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Страницы</w:t>
            </w:r>
          </w:p>
          <w:p w:rsidR="00436B73" w:rsidRPr="00AC0652" w:rsidRDefault="00436B73">
            <w:pPr>
              <w:ind w:firstLine="709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73" w:rsidRPr="00AC0652" w:rsidRDefault="00436B73">
            <w:pPr>
              <w:rPr>
                <w:sz w:val="24"/>
                <w:szCs w:val="24"/>
              </w:rPr>
            </w:pPr>
            <w:r w:rsidRPr="00AC0652">
              <w:rPr>
                <w:sz w:val="24"/>
                <w:szCs w:val="24"/>
              </w:rPr>
              <w:t>Ориентация – книжная; отдельные страницы, при необходимости, альбомная.</w:t>
            </w:r>
          </w:p>
          <w:p w:rsidR="00436B73" w:rsidRPr="00AC0652" w:rsidRDefault="00436B73">
            <w:pPr>
              <w:rPr>
                <w:sz w:val="24"/>
                <w:szCs w:val="24"/>
              </w:rPr>
            </w:pPr>
            <w:r w:rsidRPr="00AC0652">
              <w:rPr>
                <w:sz w:val="24"/>
                <w:szCs w:val="24"/>
              </w:rPr>
              <w:t xml:space="preserve">Поля: верхнее, нижнее – по 2 см, левое – 3 см , правое – 1 см. </w:t>
            </w:r>
          </w:p>
        </w:tc>
      </w:tr>
      <w:tr w:rsidR="00436B73" w:rsidTr="00436B7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B73" w:rsidRPr="00AC0652" w:rsidRDefault="00436B73" w:rsidP="000A382C">
            <w:pPr>
              <w:jc w:val="center"/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Абзацы</w:t>
            </w: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73" w:rsidRPr="00AC0652" w:rsidRDefault="00436B73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Межстрочный интервал – 1, перед и после абзаца – 0.</w:t>
            </w:r>
          </w:p>
        </w:tc>
      </w:tr>
      <w:tr w:rsidR="00436B73" w:rsidTr="00436B7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B73" w:rsidRPr="00AC0652" w:rsidRDefault="00436B73">
            <w:pPr>
              <w:jc w:val="center"/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Шрифты</w:t>
            </w:r>
          </w:p>
          <w:p w:rsidR="00436B73" w:rsidRPr="00AC0652" w:rsidRDefault="00436B73">
            <w:pPr>
              <w:ind w:firstLine="709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73" w:rsidRPr="00AC0652" w:rsidRDefault="00436B73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 xml:space="preserve">Кегль – 14. В таблицах шрифт 12. Шрифт листинга – 10 (возможно в 2 колонки). </w:t>
            </w:r>
          </w:p>
        </w:tc>
      </w:tr>
      <w:tr w:rsidR="00436B73" w:rsidTr="00436B7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B73" w:rsidRPr="00AC0652" w:rsidRDefault="00436B73">
            <w:pPr>
              <w:jc w:val="center"/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Рисунки</w:t>
            </w:r>
          </w:p>
          <w:p w:rsidR="00436B73" w:rsidRPr="00AC0652" w:rsidRDefault="00436B73">
            <w:pPr>
              <w:ind w:firstLine="709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73" w:rsidRPr="00AC0652" w:rsidRDefault="00436B73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 xml:space="preserve">Подписывается под ним по центру: Рис.Х. Название </w:t>
            </w:r>
          </w:p>
          <w:p w:rsidR="00436B73" w:rsidRPr="00AC0652" w:rsidRDefault="00436B73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 xml:space="preserve">В приложениях: Рис.П1.3. Название </w:t>
            </w:r>
          </w:p>
        </w:tc>
      </w:tr>
      <w:tr w:rsidR="00436B73" w:rsidTr="00436B7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B73" w:rsidRPr="00AC0652" w:rsidRDefault="00436B73">
            <w:pPr>
              <w:jc w:val="center"/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Таблицы</w:t>
            </w:r>
          </w:p>
          <w:p w:rsidR="00436B73" w:rsidRPr="00AC0652" w:rsidRDefault="00436B73">
            <w:pPr>
              <w:ind w:firstLine="709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73" w:rsidRPr="00AC0652" w:rsidRDefault="00436B73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Подписывается: над таблицей, выравнивание по правому: «Таблица Х».</w:t>
            </w:r>
          </w:p>
          <w:p w:rsidR="00436B73" w:rsidRPr="00AC0652" w:rsidRDefault="00436B73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В следующей строке по центру Название</w:t>
            </w:r>
          </w:p>
          <w:p w:rsidR="00436B73" w:rsidRPr="00AC0652" w:rsidRDefault="00436B73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Надписи в «шапке» (имена столбцов, полей) – по центру.</w:t>
            </w:r>
          </w:p>
          <w:p w:rsidR="00436B73" w:rsidRPr="00AC0652" w:rsidRDefault="00436B73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В теле таблицы (записи) текстовые значения – выровнены по левому краю, числа, даты – по правому.</w:t>
            </w:r>
          </w:p>
        </w:tc>
      </w:tr>
    </w:tbl>
    <w:p w:rsidR="00436B73" w:rsidRDefault="00436B73" w:rsidP="00CA0139">
      <w:pPr>
        <w:widowControl/>
        <w:autoSpaceDE/>
        <w:ind w:firstLine="709"/>
        <w:jc w:val="both"/>
        <w:rPr>
          <w:rFonts w:eastAsiaTheme="majorEastAsia" w:cstheme="majorBidi"/>
          <w:b/>
          <w:sz w:val="28"/>
          <w:szCs w:val="26"/>
        </w:rPr>
      </w:pPr>
    </w:p>
    <w:p w:rsidR="00CA0139" w:rsidRDefault="006C4956" w:rsidP="006C4956">
      <w:pPr>
        <w:pStyle w:val="af6"/>
        <w:jc w:val="center"/>
        <w:rPr>
          <w:rFonts w:eastAsiaTheme="majorEastAsia"/>
        </w:rPr>
      </w:pPr>
      <w:r>
        <w:rPr>
          <w:rFonts w:eastAsiaTheme="majorEastAsia"/>
        </w:rPr>
        <w:lastRenderedPageBreak/>
        <w:t>5. Технико-экономические показатели</w:t>
      </w:r>
    </w:p>
    <w:p w:rsidR="006C4956" w:rsidRDefault="006C4956" w:rsidP="006C4956">
      <w:pPr>
        <w:pStyle w:val="af6"/>
        <w:jc w:val="center"/>
        <w:rPr>
          <w:rFonts w:eastAsiaTheme="majorEastAsia"/>
        </w:rPr>
      </w:pPr>
    </w:p>
    <w:p w:rsidR="00436B73" w:rsidRDefault="006C4956" w:rsidP="006C4956">
      <w:pPr>
        <w:pStyle w:val="af6"/>
        <w:rPr>
          <w:rFonts w:eastAsiaTheme="majorEastAsia"/>
        </w:rPr>
      </w:pPr>
      <w:r>
        <w:rPr>
          <w:rFonts w:eastAsiaTheme="majorEastAsia"/>
        </w:rPr>
        <w:t>Технико-экономические показатели к данной программе не предъявляются.</w:t>
      </w:r>
    </w:p>
    <w:p w:rsidR="006C4956" w:rsidRPr="006C4956" w:rsidRDefault="006C4956" w:rsidP="006C4956">
      <w:pPr>
        <w:pStyle w:val="af6"/>
        <w:rPr>
          <w:rFonts w:eastAsiaTheme="majorEastAsia"/>
        </w:rPr>
      </w:pPr>
    </w:p>
    <w:p w:rsidR="00436B73" w:rsidRDefault="006C4956" w:rsidP="006C4956">
      <w:pPr>
        <w:pStyle w:val="af6"/>
        <w:jc w:val="center"/>
      </w:pPr>
      <w:bookmarkStart w:id="76" w:name="_Toc130893533"/>
      <w:bookmarkStart w:id="77" w:name="_Toc136339664"/>
      <w:bookmarkStart w:id="78" w:name="_Toc136383232"/>
      <w:bookmarkStart w:id="79" w:name="_Toc136456683"/>
      <w:r>
        <w:t xml:space="preserve">6. </w:t>
      </w:r>
      <w:r w:rsidR="00436B73">
        <w:t>Стадии и этапы разработки</w:t>
      </w:r>
      <w:bookmarkEnd w:id="76"/>
      <w:bookmarkEnd w:id="77"/>
      <w:bookmarkEnd w:id="78"/>
      <w:bookmarkEnd w:id="79"/>
    </w:p>
    <w:p w:rsidR="006C4956" w:rsidRPr="006C4956" w:rsidRDefault="006C4956" w:rsidP="006C4956">
      <w:pPr>
        <w:pStyle w:val="af6"/>
      </w:pPr>
    </w:p>
    <w:p w:rsidR="00436B73" w:rsidRDefault="006C4956" w:rsidP="006C4956">
      <w:pPr>
        <w:pStyle w:val="af6"/>
      </w:pPr>
      <w:r>
        <w:t>Стадии и этапы разработки представлены в табл. П1.2:</w:t>
      </w:r>
    </w:p>
    <w:p w:rsidR="00436B73" w:rsidRDefault="00436B73" w:rsidP="00436B73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П1.2</w:t>
      </w:r>
    </w:p>
    <w:p w:rsidR="00436B73" w:rsidRDefault="00436B73" w:rsidP="00436B73">
      <w:pPr>
        <w:jc w:val="center"/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8"/>
        <w:gridCol w:w="1835"/>
        <w:gridCol w:w="2726"/>
        <w:gridCol w:w="1999"/>
      </w:tblGrid>
      <w:tr w:rsidR="00436B73" w:rsidTr="00436B73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436B73" w:rsidP="00D31632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t>Наименование</w:t>
            </w:r>
            <w:r w:rsidRPr="00D31632">
              <w:rPr>
                <w:sz w:val="24"/>
                <w:szCs w:val="24"/>
              </w:rPr>
              <w:t xml:space="preserve"> </w:t>
            </w:r>
            <w:r w:rsidRPr="00D31632">
              <w:t>этапа разработки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436B73" w:rsidP="00D31632">
            <w:pPr>
              <w:adjustRightInd w:val="0"/>
              <w:jc w:val="center"/>
            </w:pPr>
            <w:r w:rsidRPr="00D31632">
              <w:t>Сроки разработки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436B73" w:rsidP="00D31632">
            <w:pPr>
              <w:adjustRightInd w:val="0"/>
              <w:jc w:val="center"/>
            </w:pPr>
            <w:r w:rsidRPr="00D31632">
              <w:t>Результат выполнения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436B73" w:rsidP="00D31632">
            <w:pPr>
              <w:adjustRightInd w:val="0"/>
              <w:jc w:val="center"/>
            </w:pPr>
            <w:r w:rsidRPr="00D31632">
              <w:t>Отметка о выполнении</w:t>
            </w:r>
          </w:p>
        </w:tc>
      </w:tr>
      <w:tr w:rsidR="00436B73" w:rsidTr="00436B73">
        <w:trPr>
          <w:trHeight w:val="216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436B73" w:rsidP="00D31632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rPr>
                <w:sz w:val="24"/>
                <w:szCs w:val="24"/>
              </w:rPr>
              <w:t>Разработка ТЗ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6C4956" w:rsidP="00D31632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10.05</w:t>
            </w:r>
            <w:r w:rsidR="00436B73" w:rsidRPr="00D31632">
              <w:rPr>
                <w:sz w:val="24"/>
                <w:szCs w:val="24"/>
              </w:rPr>
              <w:t>.2023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436B73" w:rsidP="00D31632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rPr>
                <w:sz w:val="24"/>
                <w:szCs w:val="24"/>
              </w:rPr>
              <w:t>Разработанное ТЗ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B73" w:rsidRPr="00D31632" w:rsidRDefault="00436B73" w:rsidP="00D31632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436B73" w:rsidTr="00436B73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6C4956" w:rsidRDefault="00436B73" w:rsidP="006C4956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rPr>
                <w:sz w:val="24"/>
                <w:szCs w:val="24"/>
              </w:rPr>
              <w:t xml:space="preserve">Разработка </w:t>
            </w:r>
            <w:r w:rsidR="006C4956">
              <w:rPr>
                <w:sz w:val="24"/>
                <w:szCs w:val="24"/>
              </w:rPr>
              <w:t>программы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6C4956" w:rsidP="006C4956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25.04.2023-06.06</w:t>
            </w:r>
            <w:r w:rsidR="00436B73" w:rsidRPr="00D31632">
              <w:rPr>
                <w:sz w:val="24"/>
                <w:szCs w:val="24"/>
              </w:rPr>
              <w:t>.2023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436B73" w:rsidP="00D31632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rPr>
                <w:sz w:val="24"/>
                <w:szCs w:val="24"/>
              </w:rPr>
              <w:t xml:space="preserve">Разработанный </w:t>
            </w:r>
            <w:r w:rsidRPr="00D31632">
              <w:rPr>
                <w:sz w:val="24"/>
                <w:szCs w:val="24"/>
                <w:lang w:val="en-US"/>
              </w:rPr>
              <w:t>web-</w:t>
            </w:r>
            <w:r w:rsidRPr="00D31632">
              <w:rPr>
                <w:sz w:val="24"/>
                <w:szCs w:val="24"/>
              </w:rPr>
              <w:t>сайт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B73" w:rsidRPr="00D31632" w:rsidRDefault="00436B73" w:rsidP="00D31632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6C4956" w:rsidTr="00436B73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956" w:rsidRPr="00D31632" w:rsidRDefault="006C4956" w:rsidP="006C4956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руководства пользователя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956" w:rsidRDefault="006C4956" w:rsidP="00D31632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01.05.2023-25.05.2023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956" w:rsidRPr="00D31632" w:rsidRDefault="006C4956" w:rsidP="00D31632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Разработанное руководство пользователя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956" w:rsidRPr="00D31632" w:rsidRDefault="006C4956" w:rsidP="00D31632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436B73" w:rsidTr="00436B73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436B73" w:rsidP="00D31632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rPr>
                <w:sz w:val="24"/>
                <w:szCs w:val="24"/>
              </w:rPr>
              <w:t>Разработка РПЗ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6C4956" w:rsidP="00D31632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16.04.2023-06.06</w:t>
            </w:r>
            <w:r w:rsidR="00436B73" w:rsidRPr="00D31632">
              <w:rPr>
                <w:sz w:val="24"/>
                <w:szCs w:val="24"/>
              </w:rPr>
              <w:t>.2023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D31632" w:rsidP="00D31632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Разработанная</w:t>
            </w:r>
            <w:r w:rsidR="00436B73" w:rsidRPr="00D31632">
              <w:rPr>
                <w:sz w:val="24"/>
                <w:szCs w:val="24"/>
              </w:rPr>
              <w:t xml:space="preserve"> РПЗ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B73" w:rsidRPr="00D31632" w:rsidRDefault="00436B73" w:rsidP="00D31632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</w:tr>
    </w:tbl>
    <w:p w:rsidR="00436B73" w:rsidRDefault="00436B73" w:rsidP="00436B73">
      <w:pPr>
        <w:widowControl/>
        <w:autoSpaceDE/>
        <w:spacing w:before="20" w:after="160" w:line="360" w:lineRule="auto"/>
        <w:jc w:val="both"/>
        <w:rPr>
          <w:rFonts w:eastAsiaTheme="majorEastAsia"/>
          <w:b/>
          <w:sz w:val="28"/>
          <w:szCs w:val="28"/>
        </w:rPr>
      </w:pPr>
    </w:p>
    <w:p w:rsidR="00436B73" w:rsidRDefault="008E1E61" w:rsidP="008E1E61">
      <w:pPr>
        <w:pStyle w:val="af6"/>
        <w:jc w:val="center"/>
      </w:pPr>
      <w:bookmarkStart w:id="80" w:name="_Toc130893534"/>
      <w:bookmarkStart w:id="81" w:name="_Toc136339665"/>
      <w:bookmarkStart w:id="82" w:name="_Toc136383233"/>
      <w:bookmarkStart w:id="83" w:name="_Toc136456684"/>
      <w:r w:rsidRPr="008E1E61">
        <w:t xml:space="preserve">7. </w:t>
      </w:r>
      <w:r w:rsidR="00436B73">
        <w:t>Порядок контроля и приемки</w:t>
      </w:r>
      <w:bookmarkEnd w:id="80"/>
      <w:bookmarkEnd w:id="81"/>
      <w:bookmarkEnd w:id="82"/>
      <w:bookmarkEnd w:id="83"/>
    </w:p>
    <w:p w:rsidR="00436B73" w:rsidRDefault="00436B73" w:rsidP="00436B73">
      <w:pPr>
        <w:jc w:val="right"/>
        <w:rPr>
          <w:sz w:val="28"/>
          <w:szCs w:val="28"/>
        </w:rPr>
      </w:pPr>
    </w:p>
    <w:p w:rsidR="005004A9" w:rsidRDefault="005004A9" w:rsidP="005004A9">
      <w:pPr>
        <w:rPr>
          <w:sz w:val="28"/>
          <w:szCs w:val="28"/>
        </w:rPr>
      </w:pPr>
      <w:r>
        <w:rPr>
          <w:sz w:val="28"/>
          <w:szCs w:val="28"/>
        </w:rPr>
        <w:t>Порядок контроля и приемки представлен в табл. П1.3:</w:t>
      </w:r>
    </w:p>
    <w:p w:rsidR="00436B73" w:rsidRDefault="00436B73" w:rsidP="00436B73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П1.3</w:t>
      </w:r>
    </w:p>
    <w:p w:rsidR="00436B73" w:rsidRDefault="00436B73" w:rsidP="00436B73">
      <w:pPr>
        <w:pStyle w:val="14"/>
        <w:ind w:firstLine="0"/>
        <w:jc w:val="center"/>
      </w:pPr>
      <w:r>
        <w:t>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8"/>
        <w:gridCol w:w="1784"/>
        <w:gridCol w:w="2492"/>
        <w:gridCol w:w="2234"/>
      </w:tblGrid>
      <w:tr w:rsidR="00436B73" w:rsidTr="00436B73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436B73" w:rsidP="00D31632">
            <w:pPr>
              <w:adjustRightInd w:val="0"/>
              <w:jc w:val="center"/>
            </w:pPr>
            <w:r>
              <w:t>Наименование</w:t>
            </w:r>
          </w:p>
          <w:p w:rsidR="00436B73" w:rsidRPr="00436B73" w:rsidRDefault="00436B73" w:rsidP="00D31632">
            <w:pPr>
              <w:adjustRightInd w:val="0"/>
              <w:jc w:val="center"/>
            </w:pPr>
            <w:r>
              <w:t>контрольного этапа выполнения курсовой работы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436B73" w:rsidP="00D31632">
            <w:pPr>
              <w:adjustRightInd w:val="0"/>
              <w:jc w:val="center"/>
            </w:pPr>
            <w:r>
              <w:t>Сроки</w:t>
            </w:r>
          </w:p>
          <w:p w:rsidR="00436B73" w:rsidRDefault="00436B73" w:rsidP="00D31632">
            <w:pPr>
              <w:adjustRightInd w:val="0"/>
              <w:jc w:val="center"/>
              <w:rPr>
                <w:color w:val="000000"/>
              </w:rPr>
            </w:pPr>
            <w:r>
              <w:t>контроля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Результат выполнения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436B73" w:rsidP="00D31632">
            <w:pPr>
              <w:adjustRightInd w:val="0"/>
              <w:jc w:val="center"/>
            </w:pPr>
            <w:r>
              <w:t>Отметка о приемке</w:t>
            </w:r>
          </w:p>
          <w:p w:rsidR="00436B73" w:rsidRDefault="00436B73" w:rsidP="00D31632">
            <w:pPr>
              <w:adjustRightInd w:val="0"/>
              <w:jc w:val="center"/>
            </w:pPr>
            <w:r>
              <w:t>результата</w:t>
            </w:r>
          </w:p>
          <w:p w:rsidR="00436B73" w:rsidRDefault="00436B73" w:rsidP="00D31632">
            <w:pPr>
              <w:adjustRightInd w:val="0"/>
              <w:jc w:val="center"/>
              <w:rPr>
                <w:color w:val="000000"/>
              </w:rPr>
            </w:pPr>
            <w:r>
              <w:t>контрольного этапа</w:t>
            </w:r>
          </w:p>
        </w:tc>
      </w:tr>
      <w:tr w:rsidR="00436B73" w:rsidTr="00436B73">
        <w:trPr>
          <w:trHeight w:val="216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Оформление ТЗ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6C4956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10.05</w:t>
            </w:r>
            <w:r w:rsidR="00436B73">
              <w:rPr>
                <w:color w:val="000000"/>
                <w:sz w:val="24"/>
                <w:szCs w:val="24"/>
              </w:rPr>
              <w:t>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Оформленное ТЗ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36B73" w:rsidTr="00436B73">
        <w:trPr>
          <w:trHeight w:val="23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6C4956" w:rsidRDefault="00436B73" w:rsidP="006C4956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Разработка </w:t>
            </w:r>
            <w:r w:rsidR="006C4956">
              <w:rPr>
                <w:color w:val="000000"/>
                <w:sz w:val="24"/>
                <w:szCs w:val="24"/>
              </w:rPr>
              <w:t>программы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23.05.2023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6C4956" w:rsidRDefault="00436B73" w:rsidP="006C4956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Неконечная версия </w:t>
            </w:r>
            <w:r w:rsidR="006C4956">
              <w:rPr>
                <w:color w:val="000000"/>
                <w:sz w:val="24"/>
                <w:szCs w:val="24"/>
              </w:rPr>
              <w:t>программы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C4956" w:rsidTr="00436B73">
        <w:trPr>
          <w:trHeight w:val="23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956" w:rsidRDefault="006C4956" w:rsidP="006C4956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Оформление руководство пользователя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956" w:rsidRDefault="006C4956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25.05.2023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956" w:rsidRDefault="006C4956" w:rsidP="006C4956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Оформленное руководство пользователя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956" w:rsidRDefault="006C4956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36B73" w:rsidTr="00436B73">
        <w:trPr>
          <w:trHeight w:val="23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6C4956" w:rsidRDefault="00436B73" w:rsidP="006C4956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Доработка </w:t>
            </w:r>
            <w:r w:rsidR="006C4956">
              <w:rPr>
                <w:color w:val="000000"/>
                <w:sz w:val="24"/>
                <w:szCs w:val="24"/>
              </w:rPr>
              <w:t>программы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6C4956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06.06</w:t>
            </w:r>
            <w:r w:rsidR="00436B73">
              <w:rPr>
                <w:color w:val="000000"/>
                <w:sz w:val="24"/>
                <w:szCs w:val="24"/>
              </w:rPr>
              <w:t>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6C4956" w:rsidRDefault="00436B73" w:rsidP="006C4956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Конечная версия </w:t>
            </w:r>
            <w:r w:rsidR="006C4956">
              <w:rPr>
                <w:color w:val="000000"/>
                <w:sz w:val="24"/>
                <w:szCs w:val="24"/>
              </w:rPr>
              <w:t>программы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36B73" w:rsidTr="00436B73">
        <w:trPr>
          <w:trHeight w:val="23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Оформление РПЗ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6C4956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06.06</w:t>
            </w:r>
            <w:r w:rsidR="00436B73">
              <w:rPr>
                <w:color w:val="000000"/>
                <w:sz w:val="24"/>
                <w:szCs w:val="24"/>
              </w:rPr>
              <w:t>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D31632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Оформленная</w:t>
            </w:r>
            <w:r w:rsidR="00436B73">
              <w:rPr>
                <w:color w:val="000000"/>
                <w:sz w:val="24"/>
                <w:szCs w:val="24"/>
              </w:rPr>
              <w:t xml:space="preserve"> РПЗ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36B73" w:rsidTr="00436B73">
        <w:trPr>
          <w:trHeight w:val="23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Сдача РПЗ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6C4956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</w:t>
            </w:r>
            <w:r w:rsidR="00436B73">
              <w:rPr>
                <w:color w:val="000000"/>
                <w:sz w:val="24"/>
                <w:szCs w:val="24"/>
              </w:rPr>
              <w:t>.06.2023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 за курсовую работу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785DDF" w:rsidRDefault="00785DDF" w:rsidP="00785DDF">
      <w:pPr>
        <w:pStyle w:val="af6"/>
      </w:pPr>
    </w:p>
    <w:p w:rsidR="00785DDF" w:rsidRDefault="00785DDF">
      <w:pPr>
        <w:widowControl/>
        <w:autoSpaceDE/>
        <w:autoSpaceDN/>
        <w:spacing w:before="20" w:after="160"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:rsidR="002A4330" w:rsidRDefault="00785DDF" w:rsidP="00785DDF">
      <w:pPr>
        <w:pStyle w:val="af4"/>
        <w:jc w:val="right"/>
        <w:rPr>
          <w:rFonts w:eastAsia="Times New Roman"/>
        </w:rPr>
      </w:pPr>
      <w:bookmarkStart w:id="84" w:name="_Toc137006759"/>
      <w:r>
        <w:rPr>
          <w:rFonts w:eastAsia="Times New Roman"/>
        </w:rPr>
        <w:lastRenderedPageBreak/>
        <w:t>Приложение 2. Руководство пользователя</w:t>
      </w:r>
      <w:bookmarkEnd w:id="84"/>
    </w:p>
    <w:p w:rsidR="004F23C5" w:rsidRDefault="004F23C5" w:rsidP="004F23C5">
      <w:pPr>
        <w:pStyle w:val="af6"/>
      </w:pPr>
    </w:p>
    <w:p w:rsidR="004F23C5" w:rsidRDefault="004F23C5" w:rsidP="00830A21">
      <w:pPr>
        <w:pStyle w:val="af6"/>
        <w:jc w:val="center"/>
      </w:pPr>
      <w:r>
        <w:t>1. Общие сведения о программе</w:t>
      </w:r>
    </w:p>
    <w:p w:rsidR="00830A21" w:rsidRDefault="00830A21" w:rsidP="00830A21">
      <w:pPr>
        <w:pStyle w:val="af6"/>
        <w:jc w:val="center"/>
      </w:pPr>
    </w:p>
    <w:p w:rsidR="004F23C5" w:rsidRDefault="004F23C5" w:rsidP="00666B48">
      <w:pPr>
        <w:pStyle w:val="af6"/>
        <w:jc w:val="both"/>
      </w:pPr>
      <w:r>
        <w:t>Программа предназначена для графического изображения орнамента окружности по окружности (рис. П2.1).</w:t>
      </w:r>
    </w:p>
    <w:p w:rsidR="00830A21" w:rsidRDefault="00830A21" w:rsidP="00830A21">
      <w:pPr>
        <w:pStyle w:val="af6"/>
        <w:jc w:val="center"/>
      </w:pPr>
      <w:r>
        <w:rPr>
          <w:noProof/>
          <w:lang w:eastAsia="ru-RU"/>
        </w:rPr>
        <w:drawing>
          <wp:inline distT="0" distB="0" distL="0" distR="0" wp14:anchorId="57136580" wp14:editId="1E29B392">
            <wp:extent cx="3587115" cy="18488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rna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329" cy="186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21" w:rsidRDefault="00830A21" w:rsidP="00830A21">
      <w:pPr>
        <w:pStyle w:val="af6"/>
        <w:jc w:val="center"/>
      </w:pPr>
      <w:r>
        <w:t>Рис. П2.1. Орнамент окружности по окружности</w:t>
      </w:r>
    </w:p>
    <w:p w:rsidR="00830A21" w:rsidRDefault="00830A21" w:rsidP="00830A21">
      <w:pPr>
        <w:pStyle w:val="af6"/>
        <w:jc w:val="center"/>
      </w:pPr>
    </w:p>
    <w:p w:rsidR="00830A21" w:rsidRDefault="00830A21" w:rsidP="00666B48">
      <w:pPr>
        <w:pStyle w:val="af6"/>
        <w:jc w:val="both"/>
      </w:pPr>
      <w:r>
        <w:t>Программа создает орнамент по параметрам: радиус и количество окружностей, цвет и масштаб изображения.</w:t>
      </w:r>
    </w:p>
    <w:p w:rsidR="00830A21" w:rsidRDefault="00830A21" w:rsidP="00830A21">
      <w:pPr>
        <w:pStyle w:val="af6"/>
      </w:pPr>
    </w:p>
    <w:p w:rsidR="00830A21" w:rsidRDefault="00830A21" w:rsidP="00830A21">
      <w:pPr>
        <w:pStyle w:val="af6"/>
        <w:jc w:val="center"/>
      </w:pPr>
      <w:r>
        <w:t>2. Описание установки</w:t>
      </w:r>
    </w:p>
    <w:p w:rsidR="00830A21" w:rsidRDefault="00830A21" w:rsidP="00830A21">
      <w:pPr>
        <w:pStyle w:val="af6"/>
        <w:jc w:val="center"/>
      </w:pPr>
    </w:p>
    <w:p w:rsidR="00830A21" w:rsidRDefault="00830A21" w:rsidP="00666B48">
      <w:pPr>
        <w:pStyle w:val="af6"/>
        <w:jc w:val="both"/>
      </w:pPr>
      <w:r>
        <w:t xml:space="preserve">Установка программы не требуется. Чтобы запустить программу, нужно иметь доступ к файлу программы и </w:t>
      </w:r>
      <w:r>
        <w:rPr>
          <w:lang w:val="en-US"/>
        </w:rPr>
        <w:t>Visual</w:t>
      </w:r>
      <w:r w:rsidRPr="00830A21">
        <w:t xml:space="preserve"> </w:t>
      </w:r>
      <w:r>
        <w:rPr>
          <w:lang w:val="en-US"/>
        </w:rPr>
        <w:t>Studio</w:t>
      </w:r>
      <w:r w:rsidRPr="00830A21">
        <w:t xml:space="preserve"> </w:t>
      </w:r>
      <w:r>
        <w:t>2019 или выше.</w:t>
      </w:r>
    </w:p>
    <w:p w:rsidR="00830A21" w:rsidRDefault="00830A21" w:rsidP="00830A21">
      <w:pPr>
        <w:pStyle w:val="af6"/>
      </w:pPr>
    </w:p>
    <w:p w:rsidR="00830A21" w:rsidRDefault="00830A21" w:rsidP="00830A21">
      <w:pPr>
        <w:pStyle w:val="af6"/>
        <w:jc w:val="center"/>
      </w:pPr>
      <w:r>
        <w:t>3. Описание запуска</w:t>
      </w:r>
    </w:p>
    <w:p w:rsidR="00830A21" w:rsidRDefault="00830A21" w:rsidP="00830A21">
      <w:pPr>
        <w:pStyle w:val="af6"/>
      </w:pPr>
    </w:p>
    <w:p w:rsidR="00830A21" w:rsidRPr="00830A21" w:rsidRDefault="00830A21" w:rsidP="00666B48">
      <w:pPr>
        <w:pStyle w:val="af6"/>
        <w:jc w:val="both"/>
      </w:pPr>
      <w:r>
        <w:t>1. Открыть папку, в которой находится файл программы.</w:t>
      </w:r>
    </w:p>
    <w:p w:rsidR="00830A21" w:rsidRDefault="00830A21" w:rsidP="00666B48">
      <w:pPr>
        <w:pStyle w:val="af6"/>
        <w:jc w:val="both"/>
      </w:pPr>
      <w:r>
        <w:t>2. Открыть программу.</w:t>
      </w:r>
    </w:p>
    <w:p w:rsidR="006A45FF" w:rsidRDefault="006A45FF" w:rsidP="00666B48">
      <w:pPr>
        <w:pStyle w:val="af6"/>
        <w:jc w:val="both"/>
      </w:pPr>
      <w:r>
        <w:t>3. Появляется окно программы, в котором можно работать (рис. П</w:t>
      </w:r>
      <w:r w:rsidR="00666B48">
        <w:t>2.2</w:t>
      </w:r>
      <w:r>
        <w:t>).</w:t>
      </w:r>
    </w:p>
    <w:p w:rsidR="006A45FF" w:rsidRDefault="006A45FF" w:rsidP="00830A21">
      <w:pPr>
        <w:pStyle w:val="af6"/>
      </w:pPr>
    </w:p>
    <w:p w:rsidR="006A45FF" w:rsidRDefault="006A45FF" w:rsidP="006A45FF">
      <w:pPr>
        <w:pStyle w:val="af6"/>
        <w:jc w:val="center"/>
      </w:pPr>
      <w:r w:rsidRPr="006A45FF">
        <w:drawing>
          <wp:inline distT="0" distB="0" distL="0" distR="0" wp14:anchorId="40DABA3C" wp14:editId="2227739A">
            <wp:extent cx="3562631" cy="24307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2174" cy="244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FF" w:rsidRDefault="006A45FF" w:rsidP="006A45FF">
      <w:pPr>
        <w:pStyle w:val="af6"/>
        <w:jc w:val="center"/>
      </w:pPr>
      <w:r>
        <w:t>Рис. П</w:t>
      </w:r>
      <w:r w:rsidR="00666B48">
        <w:t>2.2</w:t>
      </w:r>
      <w:r>
        <w:t>. Окно программы</w:t>
      </w:r>
    </w:p>
    <w:p w:rsidR="006A45FF" w:rsidRDefault="006A45FF" w:rsidP="006A45FF">
      <w:pPr>
        <w:pStyle w:val="af6"/>
        <w:jc w:val="center"/>
      </w:pPr>
    </w:p>
    <w:p w:rsidR="006A45FF" w:rsidRDefault="006A45FF" w:rsidP="006A45FF">
      <w:pPr>
        <w:pStyle w:val="af6"/>
        <w:jc w:val="center"/>
      </w:pPr>
      <w:r>
        <w:lastRenderedPageBreak/>
        <w:t>4. Инструкция по работе</w:t>
      </w:r>
    </w:p>
    <w:p w:rsidR="000E6E67" w:rsidRDefault="000E6E67" w:rsidP="000E6E67">
      <w:pPr>
        <w:pStyle w:val="af6"/>
      </w:pPr>
    </w:p>
    <w:p w:rsidR="006A45FF" w:rsidRDefault="000E6E67" w:rsidP="00666B48">
      <w:pPr>
        <w:pStyle w:val="af6"/>
        <w:jc w:val="both"/>
      </w:pPr>
      <w:r>
        <w:t>Параметры построения орнамента окружности по окружности задаются с помощью элементов интерфейса управления (рис. П</w:t>
      </w:r>
      <w:r w:rsidR="00666B48">
        <w:t>2.3</w:t>
      </w:r>
      <w:r>
        <w:t>).</w:t>
      </w:r>
    </w:p>
    <w:p w:rsidR="00804E9F" w:rsidRDefault="00804E9F" w:rsidP="000E6E67">
      <w:pPr>
        <w:pStyle w:val="af6"/>
      </w:pPr>
    </w:p>
    <w:p w:rsidR="006A45FF" w:rsidRDefault="00804E9F" w:rsidP="00804E9F">
      <w:pPr>
        <w:pStyle w:val="af6"/>
        <w:jc w:val="center"/>
      </w:pPr>
      <w:r w:rsidRPr="00804E9F">
        <w:drawing>
          <wp:inline distT="0" distB="0" distL="0" distR="0" wp14:anchorId="5E8AB2AF" wp14:editId="09F5D851">
            <wp:extent cx="3147363" cy="25984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5860" cy="26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9F" w:rsidRDefault="00804E9F" w:rsidP="00804E9F">
      <w:pPr>
        <w:pStyle w:val="af6"/>
        <w:jc w:val="center"/>
      </w:pPr>
      <w:r>
        <w:t>Рис. П</w:t>
      </w:r>
      <w:r w:rsidR="00666B48">
        <w:t>2.3</w:t>
      </w:r>
      <w:r>
        <w:t>. Элементы управления</w:t>
      </w:r>
    </w:p>
    <w:p w:rsidR="00804E9F" w:rsidRDefault="00804E9F" w:rsidP="00804E9F">
      <w:pPr>
        <w:pStyle w:val="af6"/>
        <w:jc w:val="center"/>
      </w:pPr>
    </w:p>
    <w:p w:rsidR="00804E9F" w:rsidRPr="00804E9F" w:rsidRDefault="00804E9F" w:rsidP="00666B48">
      <w:pPr>
        <w:pStyle w:val="af6"/>
        <w:numPr>
          <w:ilvl w:val="0"/>
          <w:numId w:val="37"/>
        </w:numPr>
        <w:ind w:left="0" w:firstLine="425"/>
        <w:jc w:val="both"/>
      </w:pPr>
      <w:r>
        <w:t>Ввод радиуса окружности. Ввести можно целые или действительные числа от 0.</w:t>
      </w:r>
    </w:p>
    <w:p w:rsidR="00804E9F" w:rsidRDefault="00804E9F" w:rsidP="00666B48">
      <w:pPr>
        <w:pStyle w:val="af6"/>
        <w:numPr>
          <w:ilvl w:val="0"/>
          <w:numId w:val="37"/>
        </w:numPr>
        <w:ind w:left="0" w:firstLine="425"/>
        <w:jc w:val="both"/>
      </w:pPr>
      <w:r>
        <w:t>Ввод количества окружностей. Ввести можно только целые числа от 1.</w:t>
      </w:r>
    </w:p>
    <w:p w:rsidR="00804E9F" w:rsidRDefault="00804E9F" w:rsidP="00666B48">
      <w:pPr>
        <w:pStyle w:val="af6"/>
        <w:numPr>
          <w:ilvl w:val="0"/>
          <w:numId w:val="37"/>
        </w:numPr>
        <w:ind w:left="0" w:firstLine="425"/>
        <w:jc w:val="both"/>
      </w:pPr>
      <w:r>
        <w:t>Выбор цвета графика. Для выбора цвета, нужно кликнуть на треугольник в правой части поля и выбрать нужный цвет из доступных.</w:t>
      </w:r>
    </w:p>
    <w:p w:rsidR="00804E9F" w:rsidRDefault="00804E9F" w:rsidP="00666B48">
      <w:pPr>
        <w:pStyle w:val="af6"/>
        <w:numPr>
          <w:ilvl w:val="0"/>
          <w:numId w:val="37"/>
        </w:numPr>
        <w:ind w:left="0" w:firstLine="425"/>
        <w:jc w:val="both"/>
      </w:pPr>
      <w:r>
        <w:t>Выбор масштаба. Для выбора масштаба, нужно кликнуть на треугольник в правой части поля и выбрать нужный масштаб из доступных.</w:t>
      </w:r>
    </w:p>
    <w:p w:rsidR="00666B48" w:rsidRDefault="00666B48" w:rsidP="00666B48">
      <w:pPr>
        <w:pStyle w:val="af6"/>
        <w:numPr>
          <w:ilvl w:val="0"/>
          <w:numId w:val="37"/>
        </w:numPr>
        <w:ind w:left="0" w:firstLine="425"/>
        <w:jc w:val="both"/>
      </w:pPr>
      <w:r>
        <w:t>Построение орнамента. Для построения орнамента нужно нажать на кнопку «Построить».</w:t>
      </w:r>
    </w:p>
    <w:p w:rsidR="00666B48" w:rsidRDefault="00666B48" w:rsidP="00666B48">
      <w:pPr>
        <w:pStyle w:val="af6"/>
        <w:numPr>
          <w:ilvl w:val="0"/>
          <w:numId w:val="37"/>
        </w:numPr>
        <w:ind w:left="0" w:firstLine="425"/>
        <w:jc w:val="both"/>
      </w:pPr>
      <w:r>
        <w:t>Сохранение изображения. Для сохранения изображения нужно нажать на кнопу «Сохранить». Изображения сохранится в формате под именем «</w:t>
      </w:r>
      <w:r>
        <w:rPr>
          <w:lang w:val="en-US"/>
        </w:rPr>
        <w:t>ornament</w:t>
      </w:r>
      <w:r w:rsidRPr="00666B48">
        <w:t>.</w:t>
      </w:r>
      <w:r>
        <w:rPr>
          <w:lang w:val="en-US"/>
        </w:rPr>
        <w:t>png</w:t>
      </w:r>
      <w:r>
        <w:t>» в папке, в которой находится приложение.</w:t>
      </w:r>
    </w:p>
    <w:p w:rsidR="00804E9F" w:rsidRDefault="00804E9F" w:rsidP="00666B48">
      <w:pPr>
        <w:pStyle w:val="af6"/>
        <w:jc w:val="both"/>
      </w:pPr>
      <w:r>
        <w:t>После заполнения всех элементов приложения построит орнамент</w:t>
      </w:r>
      <w:r w:rsidR="00666B48">
        <w:t xml:space="preserve"> (рис. П2.4) и сохранит его изображение (рис. П2.5).</w:t>
      </w:r>
    </w:p>
    <w:p w:rsidR="00666B48" w:rsidRDefault="00666B48" w:rsidP="00666B48">
      <w:pPr>
        <w:pStyle w:val="af6"/>
        <w:jc w:val="both"/>
      </w:pPr>
    </w:p>
    <w:p w:rsidR="00666B48" w:rsidRDefault="00666B48" w:rsidP="00666B48">
      <w:pPr>
        <w:pStyle w:val="af6"/>
        <w:jc w:val="center"/>
      </w:pPr>
      <w:r w:rsidRPr="00666B48">
        <w:lastRenderedPageBreak/>
        <w:drawing>
          <wp:inline distT="0" distB="0" distL="0" distR="0" wp14:anchorId="37784EC1" wp14:editId="1D7205DA">
            <wp:extent cx="3072986" cy="24917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3817" cy="251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48" w:rsidRDefault="00666B48" w:rsidP="00666B48">
      <w:pPr>
        <w:pStyle w:val="af6"/>
        <w:jc w:val="center"/>
      </w:pPr>
      <w:r>
        <w:t>Рис. П2.4. Построенный орнамент</w:t>
      </w:r>
    </w:p>
    <w:p w:rsidR="00666B48" w:rsidRDefault="00666B48" w:rsidP="00666B48">
      <w:pPr>
        <w:pStyle w:val="af6"/>
        <w:jc w:val="center"/>
      </w:pPr>
    </w:p>
    <w:p w:rsidR="00666B48" w:rsidRDefault="00666B48" w:rsidP="00666B48">
      <w:pPr>
        <w:pStyle w:val="af6"/>
        <w:jc w:val="center"/>
      </w:pPr>
      <w:r w:rsidRPr="00666B48">
        <w:drawing>
          <wp:inline distT="0" distB="0" distL="0" distR="0" wp14:anchorId="3A573777" wp14:editId="3EF79DB5">
            <wp:extent cx="3497186" cy="5573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0502" cy="57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48" w:rsidRDefault="00666B48" w:rsidP="00666B48">
      <w:pPr>
        <w:pStyle w:val="af6"/>
        <w:jc w:val="center"/>
      </w:pPr>
      <w:r>
        <w:t>Рис. П2.5. Сохраненное изображение</w:t>
      </w:r>
    </w:p>
    <w:p w:rsidR="00666B48" w:rsidRDefault="00666B48" w:rsidP="00666B48">
      <w:pPr>
        <w:pStyle w:val="af6"/>
        <w:jc w:val="center"/>
      </w:pPr>
    </w:p>
    <w:p w:rsidR="00666B48" w:rsidRDefault="00666B48" w:rsidP="00666B48">
      <w:pPr>
        <w:pStyle w:val="af6"/>
      </w:pPr>
      <w:r>
        <w:t>5. Сообщения пользователю</w:t>
      </w:r>
    </w:p>
    <w:p w:rsidR="00CF42ED" w:rsidRDefault="00CF42ED" w:rsidP="00CF42ED">
      <w:pPr>
        <w:pStyle w:val="af6"/>
        <w:jc w:val="both"/>
      </w:pPr>
      <w:r>
        <w:t>При некорректном вводе данных в поле радиуса окружностей выводится уведомление, представленное на рис. П2.6:</w:t>
      </w:r>
    </w:p>
    <w:p w:rsidR="00CF42ED" w:rsidRDefault="00CF42ED" w:rsidP="00CF42ED">
      <w:pPr>
        <w:pStyle w:val="af6"/>
        <w:jc w:val="center"/>
      </w:pPr>
      <w:r w:rsidRPr="00CF42ED">
        <w:drawing>
          <wp:inline distT="0" distB="0" distL="0" distR="0" wp14:anchorId="3C69FB8D" wp14:editId="48E41F0C">
            <wp:extent cx="2550509" cy="208026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554" cy="209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ED" w:rsidRDefault="00CF42ED" w:rsidP="00CF42ED">
      <w:pPr>
        <w:pStyle w:val="af6"/>
        <w:jc w:val="center"/>
      </w:pPr>
      <w:r>
        <w:t>Рис. П2.6. Некорректное значение радиуса окружностей</w:t>
      </w:r>
    </w:p>
    <w:p w:rsidR="00CF42ED" w:rsidRDefault="00CF42ED" w:rsidP="00CF42ED">
      <w:pPr>
        <w:pStyle w:val="af6"/>
        <w:jc w:val="center"/>
      </w:pPr>
    </w:p>
    <w:p w:rsidR="00CF42ED" w:rsidRDefault="00CF42ED" w:rsidP="00CF42ED">
      <w:pPr>
        <w:pStyle w:val="af6"/>
        <w:jc w:val="both"/>
      </w:pPr>
      <w:r>
        <w:t>При некорректном вводе данных в поле количества окружностей выводится уведомление, представленное на рис. П2.7:</w:t>
      </w:r>
    </w:p>
    <w:p w:rsidR="008E1E61" w:rsidRDefault="008E1E61" w:rsidP="00CF42ED">
      <w:pPr>
        <w:pStyle w:val="af6"/>
        <w:jc w:val="both"/>
      </w:pPr>
    </w:p>
    <w:p w:rsidR="008E1E61" w:rsidRDefault="008E1E61" w:rsidP="008E1E61">
      <w:pPr>
        <w:pStyle w:val="af6"/>
        <w:jc w:val="center"/>
      </w:pPr>
      <w:r w:rsidRPr="008E1E61">
        <w:lastRenderedPageBreak/>
        <w:drawing>
          <wp:inline distT="0" distB="0" distL="0" distR="0" wp14:anchorId="7287EC7E" wp14:editId="63889582">
            <wp:extent cx="2766598" cy="22539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0791" cy="22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61" w:rsidRDefault="008E1E61" w:rsidP="008E1E61">
      <w:pPr>
        <w:pStyle w:val="af6"/>
        <w:jc w:val="center"/>
      </w:pPr>
      <w:r>
        <w:t>Рис. П2.7. Некорректное значение количества окружностей</w:t>
      </w:r>
    </w:p>
    <w:p w:rsidR="008E1E61" w:rsidRDefault="008E1E61" w:rsidP="008E1E61">
      <w:pPr>
        <w:pStyle w:val="af6"/>
        <w:jc w:val="center"/>
      </w:pPr>
    </w:p>
    <w:p w:rsidR="008E1E61" w:rsidRDefault="008E1E61" w:rsidP="008E1E61">
      <w:pPr>
        <w:pStyle w:val="af6"/>
      </w:pPr>
      <w:r>
        <w:t>При нажатии на кнопку «Сохранить», выводится уведомление, представленное на рис. П2.8:</w:t>
      </w:r>
    </w:p>
    <w:p w:rsidR="008E1E61" w:rsidRDefault="008E1E61" w:rsidP="008E1E61">
      <w:pPr>
        <w:pStyle w:val="af6"/>
        <w:jc w:val="center"/>
      </w:pPr>
      <w:r w:rsidRPr="008E1E61">
        <w:drawing>
          <wp:inline distT="0" distB="0" distL="0" distR="0" wp14:anchorId="09DC8042" wp14:editId="6B312A42">
            <wp:extent cx="2774232" cy="2262735"/>
            <wp:effectExtent l="0" t="0" r="762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091" cy="228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61" w:rsidRPr="00804E9F" w:rsidRDefault="008E1E61" w:rsidP="008E1E61">
      <w:pPr>
        <w:pStyle w:val="af6"/>
        <w:jc w:val="center"/>
      </w:pPr>
      <w:r>
        <w:t>Рис. П2.8. Уведомление о сохранении</w:t>
      </w:r>
    </w:p>
    <w:p w:rsidR="008978D5" w:rsidRDefault="008978D5">
      <w:pPr>
        <w:widowControl/>
        <w:autoSpaceDE/>
        <w:autoSpaceDN/>
        <w:spacing w:before="20" w:after="160" w:line="360" w:lineRule="auto"/>
        <w:ind w:firstLine="709"/>
        <w:jc w:val="both"/>
        <w:rPr>
          <w:sz w:val="28"/>
        </w:rPr>
      </w:pPr>
      <w:r>
        <w:br w:type="page"/>
      </w:r>
    </w:p>
    <w:p w:rsidR="002A4330" w:rsidRDefault="008E1E61" w:rsidP="008978D5">
      <w:pPr>
        <w:pStyle w:val="af4"/>
        <w:ind w:left="0"/>
        <w:jc w:val="right"/>
        <w:rPr>
          <w:rFonts w:eastAsia="Times New Roman"/>
          <w:color w:val="auto"/>
          <w:szCs w:val="22"/>
        </w:rPr>
      </w:pPr>
      <w:bookmarkStart w:id="85" w:name="_Toc137006760"/>
      <w:r>
        <w:rPr>
          <w:rFonts w:eastAsia="Times New Roman"/>
          <w:color w:val="auto"/>
          <w:szCs w:val="22"/>
        </w:rPr>
        <w:lastRenderedPageBreak/>
        <w:t>Приложение 3</w:t>
      </w:r>
      <w:r w:rsidR="002A4330" w:rsidRPr="000744EC">
        <w:rPr>
          <w:rFonts w:eastAsia="Times New Roman"/>
          <w:color w:val="auto"/>
          <w:szCs w:val="22"/>
        </w:rPr>
        <w:t xml:space="preserve">. </w:t>
      </w:r>
      <w:r>
        <w:rPr>
          <w:rFonts w:eastAsia="Times New Roman"/>
          <w:color w:val="auto"/>
          <w:szCs w:val="22"/>
        </w:rPr>
        <w:t>Программный код</w:t>
      </w:r>
      <w:bookmarkEnd w:id="85"/>
    </w:p>
    <w:p w:rsidR="008978D5" w:rsidRDefault="008978D5" w:rsidP="008978D5">
      <w:pPr>
        <w:pStyle w:val="af6"/>
      </w:pPr>
    </w:p>
    <w:p w:rsidR="008E1E61" w:rsidRDefault="008E1E61" w:rsidP="008978D5">
      <w:pPr>
        <w:pStyle w:val="af6"/>
        <w:rPr>
          <w:lang w:val="en-US"/>
        </w:rPr>
      </w:pPr>
      <w:r>
        <w:t xml:space="preserve">Код </w:t>
      </w:r>
      <w:r>
        <w:rPr>
          <w:lang w:val="en-US"/>
        </w:rPr>
        <w:t>MyForm.cpp: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>#include "MyForm.h"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>using namespace System;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>using namespace System::Windows::Forms;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>int main(array&lt;String^&gt;^ args)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>{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Application::EnableVisualStyles();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Application::SetCompatibleTextRenderingDefault(false);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Project2::MyForm form;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Application::Run(% form);</w:t>
      </w:r>
    </w:p>
    <w:p w:rsid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>}</w:t>
      </w:r>
    </w:p>
    <w:p w:rsidR="008E1E61" w:rsidRDefault="008E1E61" w:rsidP="008E1E61">
      <w:pPr>
        <w:pStyle w:val="af6"/>
        <w:rPr>
          <w:sz w:val="20"/>
          <w:szCs w:val="20"/>
          <w:lang w:val="en-US"/>
        </w:rPr>
      </w:pPr>
    </w:p>
    <w:p w:rsidR="008E1E61" w:rsidRDefault="008E1E61" w:rsidP="008E1E61">
      <w:pPr>
        <w:pStyle w:val="af6"/>
        <w:rPr>
          <w:lang w:val="en-US"/>
        </w:rPr>
      </w:pPr>
      <w:r>
        <w:t xml:space="preserve">Код </w:t>
      </w:r>
      <w:r>
        <w:rPr>
          <w:lang w:val="en-US"/>
        </w:rPr>
        <w:t>Project2: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>#include &lt;Windows.h&gt;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>#include &lt;cmath&gt;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>namespace Project2 {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using namespace System;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using namespace System::ComponentModel;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using namespace System::Collections;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using namespace System::Windows::Forms;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using namespace System::Data;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using namespace System::Drawing;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public ref class MyForm : public System::Windows::Forms::Form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{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public: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MyForm(void)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{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InitializeComponent();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}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protected: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~MyForm()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{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if (components)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{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delete components;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}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}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private: System::Windows::Forms::PictureBox^ pictureBox1;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private: System::Windows::Forms::Button^ button1;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private: System::Windows::Forms::Button^ button2;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private: System::Windows::Forms::Label^ label1;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private: System::Windows::Forms::Label^ label2;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private: System::Windows::Forms::Label^ label3;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private: System::Windows::Forms::Label^ label4;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private: System::Windows::Forms::TextBox^ textBox1;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private: System::Windows::Forms::TextBox^ textBox2;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private: System::Windows::Forms::ComboBox^ comboBox1;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private: System::Windows::Forms::ComboBox^ comboBox2;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private: System::Windows::Forms::Label^ label5;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private: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System::ComponentModel::Container^ components;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lastRenderedPageBreak/>
        <w:t>#pragma region Windows Form Designer generated code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void InitializeComponent(void)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{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this-&gt;pictureBox1 = (gcnew System::Windows::Forms::PictureBox());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this-&gt;button1 = (gcnew System::Windows::Forms::Button());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this-&gt;button2 = (gcnew System::Windows::Forms::Button());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this-&gt;label1 = (gcnew System::Windows::Forms::Label());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this-&gt;label2 = (gcnew System::Windows::Forms::Label());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this-&gt;label3 = (gcnew System::Windows::Forms::Label());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this-&gt;label4 = (gcnew System::Windows::Forms::Label());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this-&gt;textBox1 = (gcnew System::Windows::Forms::TextBox());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this-&gt;textBox2 = (gcnew System::Windows::Forms::TextBox());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this-&gt;comboBox1 = (gcnew System::Windows::Forms::ComboBox());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this-&gt;comboBox2 = (gcnew System::Windows::Forms::ComboBox());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this-&gt;label5 = (gcnew System::Windows::Forms::Label());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(cli::safe_cast&lt;System::ComponentModel::ISupportInitialize^&gt;(this-&gt;pictureBox1))-&gt;BeginInit();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this-&gt;SuspendLayout();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// pictureBox1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this-&gt;pictureBox1-&gt;BackColor = System::Drawing::SystemColors::ControlLightLight;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this-&gt;pictureBox1-&gt;Location = System::Drawing::Point(22, 80);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this-&gt;pictureBox1-&gt;Name = L"pictureBox1";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this-&gt;pictureBox1-&gt;Size = System::Drawing::Size(735, 350);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this-&gt;pictureBox1-&gt;TabIndex = 0;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this-&gt;pictureBox1-&gt;TabStop = false;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// button1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this-&gt;button1-&gt;Location = System::Drawing::Point(22, 491);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this-&gt;button1-&gt;Name = L"button1";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this-&gt;button1-&gt;Size = System::Drawing::Size(160, 50);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this-&gt;button1-&gt;TabIndex = 1;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this-&gt;button1-&gt;Text = L"Построить";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this-&gt;button1-&gt;UseVisualStyleBackColor = true;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this-&gt;button1-&gt;Click += gcnew System::EventHandler(this, &amp;MyForm::button1_Click);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// button2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this-&gt;button2-&gt;Location = System::Drawing::Point(188, 491);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this-&gt;button2-&gt;Name = L"button2";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this-&gt;button2-&gt;Size = System::Drawing::Size(160, 50);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this-&gt;button2-&gt;TabIndex = 2;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this-&gt;button2-&gt;Text = L"Сохранить";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this-&gt;button2-&gt;UseVisualStyleBackColor = true;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this-&gt;button2-&gt;Click += gcnew System::EventHandler(this, &amp;MyForm::button2_Click);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// label1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this-&gt;label1-&gt;AutoSize = true;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this-&gt;label1-&gt;Location = System::Drawing::Point(19, 439);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this-&gt;label1-&gt;Name = L"label1";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this-&gt;label1-&gt;Size = System::Drawing::Size(144, 16);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this-&gt;label1-&gt;TabIndex = 3;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this-&gt;label1-&gt;Text = L"Радиус окружностей";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// label2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this-&gt;label2-&gt;AutoSize = true;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lastRenderedPageBreak/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this-&gt;label2-&gt;Location = System::Drawing::Point(169, 439);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this-&gt;label2-&gt;Name = L"label2";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this-&gt;label2-&gt;Size = System::Drawing::Size(174, 16);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this-&gt;label2-&gt;TabIndex = 4;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this-&gt;label2-&gt;Text = L"Количество окружностей";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// label3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this-&gt;label3-&gt;AutoSize = true;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this-&gt;label3-&gt;Location = System::Drawing::Point(581, 439);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this-&gt;label3-&gt;Name = L"label3";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this-&gt;label3-&gt;Size = System::Drawing::Size(39, 16);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this-&gt;label3-&gt;TabIndex = 5;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this-&gt;label3-&gt;Text = L"Цвет";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// label4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this-&gt;label4-&gt;AutoSize = true;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this-&gt;label4-&gt;Location = System::Drawing::Point(555, 469);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this-&gt;label4-&gt;Name = L"label4";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this-&gt;label4-&gt;Size = System::Drawing::Size(65, 16);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this-&gt;label4-&gt;TabIndex = 6;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this-&gt;label4-&gt;Text = L"Масштаб";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// textBox1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this-&gt;textBox1-&gt;Location = System::Drawing::Point(22, 458);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this-&gt;textBox1-&gt;Name = L"textBox1";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this-&gt;textBox1-&gt;Size = System::Drawing::Size(139, 22);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this-&gt;textBox1-&gt;TabIndex = 7;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// textBox2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this-&gt;textBox2-&gt;Location = System::Drawing::Point(172, 458);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this-&gt;textBox2-&gt;Name = L"textBox2";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this-&gt;textBox2-&gt;Size = System::Drawing::Size(171, 22);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this-&gt;textBox2-&gt;TabIndex = 8;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// comboBox1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this-&gt;comboBox1-&gt;DropDownStyle = System::Windows::Forms::ComboBoxStyle::DropDownList;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this-&gt;comboBox1-&gt;FormattingEnabled = true;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this-&gt;comboBox1-&gt;Items-&gt;AddRange(gcnew cli::array&lt; System::Object^  &gt;(4) { L"Черный", L"Красный", L"Зеленый", L"Синий" });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this-&gt;comboBox1-&gt;Location = System::Drawing::Point(626, 436);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this-&gt;comboBox1-&gt;Name = L"comboBox1";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this-&gt;comboBox1-&gt;Size = System::Drawing::Size(131, 24);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this-&gt;comboBox1-&gt;TabIndex = 9;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// comboBox2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this-&gt;comboBox2-&gt;DropDownStyle = System::Windows::Forms::ComboBoxStyle::DropDownList;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this-&gt;comboBox2-&gt;FormattingEnabled = true;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this-&gt;comboBox2-&gt;Items-&gt;AddRange(gcnew cli::array&lt; System::Object^  &gt;(8) {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L"0.25", L"0.50", L"0.75", L"1.00", L"1.25", L"1.50",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L"1.75", L"2.00"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});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this-&gt;comboBox2-&gt;Location = System::Drawing::Point(626, 466);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this-&gt;comboBox2-&gt;Name = L"comboBox2";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this-&gt;comboBox2-&gt;Size = System::Drawing::Size(131, 24);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this-&gt;comboBox2-&gt;TabIndex = 10;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lastRenderedPageBreak/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// label5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this-&gt;label5-&gt;AutoSize = true;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this-&gt;label5-&gt;Font = (gcnew System::Drawing::Font(L"Microsoft Sans Serif", 15));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this-&gt;label5-&gt;Location = System::Drawing::Point(150, 30);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this-&gt;label5-&gt;Name = L"label5";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this-&gt;label5-&gt;Size = System::Drawing::Size(456, 29);</w:t>
      </w:r>
    </w:p>
    <w:p w:rsidR="008E1E61" w:rsidRPr="008E1E61" w:rsidRDefault="008E1E61" w:rsidP="008E1E61">
      <w:pPr>
        <w:pStyle w:val="af6"/>
        <w:rPr>
          <w:sz w:val="20"/>
          <w:szCs w:val="20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</w:t>
      </w:r>
      <w:r w:rsidRPr="008E1E61">
        <w:rPr>
          <w:sz w:val="20"/>
          <w:szCs w:val="20"/>
        </w:rPr>
        <w:t>-&gt;</w:t>
      </w:r>
      <w:r w:rsidRPr="008E1E61">
        <w:rPr>
          <w:sz w:val="20"/>
          <w:szCs w:val="20"/>
          <w:lang w:val="en-US"/>
        </w:rPr>
        <w:t>label</w:t>
      </w:r>
      <w:r w:rsidRPr="008E1E61">
        <w:rPr>
          <w:sz w:val="20"/>
          <w:szCs w:val="20"/>
        </w:rPr>
        <w:t>5-&gt;</w:t>
      </w:r>
      <w:r w:rsidRPr="008E1E61">
        <w:rPr>
          <w:sz w:val="20"/>
          <w:szCs w:val="20"/>
          <w:lang w:val="en-US"/>
        </w:rPr>
        <w:t>TabIndex</w:t>
      </w:r>
      <w:r w:rsidRPr="008E1E61">
        <w:rPr>
          <w:sz w:val="20"/>
          <w:szCs w:val="20"/>
        </w:rPr>
        <w:t xml:space="preserve"> = 11;</w:t>
      </w:r>
    </w:p>
    <w:p w:rsidR="008E1E61" w:rsidRPr="008E1E61" w:rsidRDefault="008E1E61" w:rsidP="008E1E61">
      <w:pPr>
        <w:pStyle w:val="af6"/>
        <w:rPr>
          <w:sz w:val="20"/>
          <w:szCs w:val="20"/>
        </w:rPr>
      </w:pPr>
      <w:r w:rsidRPr="008E1E61">
        <w:rPr>
          <w:sz w:val="20"/>
          <w:szCs w:val="20"/>
        </w:rPr>
        <w:tab/>
      </w:r>
      <w:r w:rsidRPr="008E1E61">
        <w:rPr>
          <w:sz w:val="20"/>
          <w:szCs w:val="20"/>
        </w:rPr>
        <w:tab/>
      </w:r>
      <w:r w:rsidRPr="008E1E61">
        <w:rPr>
          <w:sz w:val="20"/>
          <w:szCs w:val="20"/>
        </w:rPr>
        <w:tab/>
      </w:r>
      <w:r w:rsidRPr="008E1E61">
        <w:rPr>
          <w:sz w:val="20"/>
          <w:szCs w:val="20"/>
          <w:lang w:val="en-US"/>
        </w:rPr>
        <w:t>this</w:t>
      </w:r>
      <w:r w:rsidRPr="008E1E61">
        <w:rPr>
          <w:sz w:val="20"/>
          <w:szCs w:val="20"/>
        </w:rPr>
        <w:t>-&gt;</w:t>
      </w:r>
      <w:r w:rsidRPr="008E1E61">
        <w:rPr>
          <w:sz w:val="20"/>
          <w:szCs w:val="20"/>
          <w:lang w:val="en-US"/>
        </w:rPr>
        <w:t>label</w:t>
      </w:r>
      <w:r w:rsidRPr="008E1E61">
        <w:rPr>
          <w:sz w:val="20"/>
          <w:szCs w:val="20"/>
        </w:rPr>
        <w:t>5-&gt;</w:t>
      </w:r>
      <w:r w:rsidRPr="008E1E61">
        <w:rPr>
          <w:sz w:val="20"/>
          <w:szCs w:val="20"/>
          <w:lang w:val="en-US"/>
        </w:rPr>
        <w:t>Text</w:t>
      </w:r>
      <w:r w:rsidRPr="008E1E61">
        <w:rPr>
          <w:sz w:val="20"/>
          <w:szCs w:val="20"/>
        </w:rPr>
        <w:t xml:space="preserve"> = </w:t>
      </w:r>
      <w:r w:rsidRPr="008E1E61">
        <w:rPr>
          <w:sz w:val="20"/>
          <w:szCs w:val="20"/>
          <w:lang w:val="en-US"/>
        </w:rPr>
        <w:t>L</w:t>
      </w:r>
      <w:r w:rsidRPr="008E1E61">
        <w:rPr>
          <w:sz w:val="20"/>
          <w:szCs w:val="20"/>
        </w:rPr>
        <w:t>"Орнамент окружности по окружности";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</w:rPr>
        <w:tab/>
      </w:r>
      <w:r w:rsidRPr="008E1E61">
        <w:rPr>
          <w:sz w:val="20"/>
          <w:szCs w:val="20"/>
        </w:rPr>
        <w:tab/>
      </w:r>
      <w:r w:rsidRPr="008E1E61">
        <w:rPr>
          <w:sz w:val="20"/>
          <w:szCs w:val="20"/>
        </w:rPr>
        <w:tab/>
      </w:r>
      <w:r w:rsidRPr="008E1E61">
        <w:rPr>
          <w:sz w:val="20"/>
          <w:szCs w:val="20"/>
          <w:lang w:val="en-US"/>
        </w:rPr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// MyForm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 xml:space="preserve">// 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this-&gt;AutoScaleDimensions = System::Drawing::SizeF(8, 16);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this-&gt;AutoScaleMode = System::Windows::Forms::AutoScaleMode::Font;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this-&gt;ClientSize = System::Drawing::Size(782, 553);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this-&gt;Controls-&gt;Add(this-&gt;label5);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this-&gt;Controls-&gt;Add(this-&gt;comboBox2);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this-&gt;Controls-&gt;Add(this-&gt;comboBox1);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this-&gt;Controls-&gt;Add(this-&gt;textBox2);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this-&gt;Controls-&gt;Add(this-&gt;textBox1);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this-&gt;Controls-&gt;Add(this-&gt;label4);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this-&gt;Controls-&gt;Add(this-&gt;label3);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this-&gt;Controls-&gt;Add(this-&gt;label2);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this-&gt;Controls-&gt;Add(this-&gt;label1);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this-&gt;Controls-&gt;Add(this-&gt;button2);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this-&gt;Controls-&gt;Add(this-&gt;button1);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this-&gt;Controls-&gt;Add(this-&gt;pictureBox1);</w:t>
      </w:r>
    </w:p>
    <w:p w:rsidR="008E1E61" w:rsidRPr="008E1E61" w:rsidRDefault="008E1E61" w:rsidP="008E1E61">
      <w:pPr>
        <w:pStyle w:val="af6"/>
        <w:rPr>
          <w:sz w:val="20"/>
          <w:szCs w:val="20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</w:t>
      </w:r>
      <w:r w:rsidRPr="008E1E61">
        <w:rPr>
          <w:sz w:val="20"/>
          <w:szCs w:val="20"/>
        </w:rPr>
        <w:t>-&gt;</w:t>
      </w:r>
      <w:r w:rsidRPr="008E1E61">
        <w:rPr>
          <w:sz w:val="20"/>
          <w:szCs w:val="20"/>
          <w:lang w:val="en-US"/>
        </w:rPr>
        <w:t>Name</w:t>
      </w:r>
      <w:r w:rsidRPr="008E1E61">
        <w:rPr>
          <w:sz w:val="20"/>
          <w:szCs w:val="20"/>
        </w:rPr>
        <w:t xml:space="preserve"> = </w:t>
      </w:r>
      <w:r w:rsidRPr="008E1E61">
        <w:rPr>
          <w:sz w:val="20"/>
          <w:szCs w:val="20"/>
          <w:lang w:val="en-US"/>
        </w:rPr>
        <w:t>L</w:t>
      </w:r>
      <w:r w:rsidRPr="008E1E61">
        <w:rPr>
          <w:sz w:val="20"/>
          <w:szCs w:val="20"/>
        </w:rPr>
        <w:t>"</w:t>
      </w:r>
      <w:r w:rsidRPr="008E1E61">
        <w:rPr>
          <w:sz w:val="20"/>
          <w:szCs w:val="20"/>
          <w:lang w:val="en-US"/>
        </w:rPr>
        <w:t>MyForm</w:t>
      </w:r>
      <w:r w:rsidRPr="008E1E61">
        <w:rPr>
          <w:sz w:val="20"/>
          <w:szCs w:val="20"/>
        </w:rPr>
        <w:t>";</w:t>
      </w:r>
    </w:p>
    <w:p w:rsidR="008E1E61" w:rsidRPr="008E1E61" w:rsidRDefault="008E1E61" w:rsidP="008E1E61">
      <w:pPr>
        <w:pStyle w:val="af6"/>
        <w:rPr>
          <w:sz w:val="20"/>
          <w:szCs w:val="20"/>
        </w:rPr>
      </w:pPr>
      <w:r w:rsidRPr="008E1E61">
        <w:rPr>
          <w:sz w:val="20"/>
          <w:szCs w:val="20"/>
        </w:rPr>
        <w:tab/>
      </w:r>
      <w:r w:rsidRPr="008E1E61">
        <w:rPr>
          <w:sz w:val="20"/>
          <w:szCs w:val="20"/>
        </w:rPr>
        <w:tab/>
      </w:r>
      <w:r w:rsidRPr="008E1E61">
        <w:rPr>
          <w:sz w:val="20"/>
          <w:szCs w:val="20"/>
        </w:rPr>
        <w:tab/>
      </w:r>
      <w:r w:rsidRPr="008E1E61">
        <w:rPr>
          <w:sz w:val="20"/>
          <w:szCs w:val="20"/>
          <w:lang w:val="en-US"/>
        </w:rPr>
        <w:t>this</w:t>
      </w:r>
      <w:r w:rsidRPr="008E1E61">
        <w:rPr>
          <w:sz w:val="20"/>
          <w:szCs w:val="20"/>
        </w:rPr>
        <w:t>-&gt;</w:t>
      </w:r>
      <w:r w:rsidRPr="008E1E61">
        <w:rPr>
          <w:sz w:val="20"/>
          <w:szCs w:val="20"/>
          <w:lang w:val="en-US"/>
        </w:rPr>
        <w:t>Text</w:t>
      </w:r>
      <w:r w:rsidRPr="008E1E61">
        <w:rPr>
          <w:sz w:val="20"/>
          <w:szCs w:val="20"/>
        </w:rPr>
        <w:t xml:space="preserve"> = </w:t>
      </w:r>
      <w:r w:rsidRPr="008E1E61">
        <w:rPr>
          <w:sz w:val="20"/>
          <w:szCs w:val="20"/>
          <w:lang w:val="en-US"/>
        </w:rPr>
        <w:t>L</w:t>
      </w:r>
      <w:r w:rsidRPr="008E1E61">
        <w:rPr>
          <w:sz w:val="20"/>
          <w:szCs w:val="20"/>
        </w:rPr>
        <w:t>"Орнамент окружности по окружности";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</w:rPr>
        <w:tab/>
      </w:r>
      <w:r w:rsidRPr="008E1E61">
        <w:rPr>
          <w:sz w:val="20"/>
          <w:szCs w:val="20"/>
        </w:rPr>
        <w:tab/>
      </w:r>
      <w:r w:rsidRPr="008E1E61">
        <w:rPr>
          <w:sz w:val="20"/>
          <w:szCs w:val="20"/>
        </w:rPr>
        <w:tab/>
      </w:r>
      <w:r w:rsidRPr="008E1E61">
        <w:rPr>
          <w:sz w:val="20"/>
          <w:szCs w:val="20"/>
          <w:lang w:val="en-US"/>
        </w:rPr>
        <w:t>(cli::safe_cast&lt;System::ComponentModel::ISupportInitialize^&gt;(this-&gt;pictureBox1))-&gt;EndInit();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this-&gt;ResumeLayout(false);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this-&gt;PerformLayout();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}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private: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System::Void button1_Click(System::Object^ sender, System::EventArgs^ e)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{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Bitmap^ bitmap = gcnew Bitmap(pictureBox1-&gt;Width, pictureBox1-&gt;Height);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float radius;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int numCircles;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if (!Single::TryParse(textBox1-&gt;Text, radius))</w:t>
      </w:r>
    </w:p>
    <w:p w:rsidR="008E1E61" w:rsidRPr="008E1E61" w:rsidRDefault="008E1E61" w:rsidP="008E1E61">
      <w:pPr>
        <w:pStyle w:val="af6"/>
        <w:rPr>
          <w:sz w:val="20"/>
          <w:szCs w:val="20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</w:rPr>
        <w:t>{</w:t>
      </w:r>
    </w:p>
    <w:p w:rsidR="008E1E61" w:rsidRPr="008E1E61" w:rsidRDefault="008E1E61" w:rsidP="008E1E61">
      <w:pPr>
        <w:pStyle w:val="af6"/>
        <w:rPr>
          <w:sz w:val="20"/>
          <w:szCs w:val="20"/>
        </w:rPr>
      </w:pPr>
      <w:r w:rsidRPr="008E1E61">
        <w:rPr>
          <w:sz w:val="20"/>
          <w:szCs w:val="20"/>
        </w:rPr>
        <w:tab/>
      </w:r>
      <w:r w:rsidRPr="008E1E61">
        <w:rPr>
          <w:sz w:val="20"/>
          <w:szCs w:val="20"/>
        </w:rPr>
        <w:tab/>
      </w:r>
      <w:r w:rsidRPr="008E1E61">
        <w:rPr>
          <w:sz w:val="20"/>
          <w:szCs w:val="20"/>
        </w:rPr>
        <w:tab/>
      </w:r>
      <w:r w:rsidRPr="008E1E61">
        <w:rPr>
          <w:sz w:val="20"/>
          <w:szCs w:val="20"/>
        </w:rPr>
        <w:tab/>
      </w:r>
      <w:r w:rsidRPr="008E1E61">
        <w:rPr>
          <w:sz w:val="20"/>
          <w:szCs w:val="20"/>
          <w:lang w:val="en-US"/>
        </w:rPr>
        <w:t>MessageBox</w:t>
      </w:r>
      <w:r w:rsidRPr="008E1E61">
        <w:rPr>
          <w:sz w:val="20"/>
          <w:szCs w:val="20"/>
        </w:rPr>
        <w:t>::</w:t>
      </w:r>
      <w:r w:rsidRPr="008E1E61">
        <w:rPr>
          <w:sz w:val="20"/>
          <w:szCs w:val="20"/>
          <w:lang w:val="en-US"/>
        </w:rPr>
        <w:t>Show</w:t>
      </w:r>
      <w:r w:rsidRPr="008E1E61">
        <w:rPr>
          <w:sz w:val="20"/>
          <w:szCs w:val="20"/>
        </w:rPr>
        <w:t>("Некорректное значение радиуса окружностей.");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</w:rPr>
        <w:tab/>
      </w:r>
      <w:r w:rsidRPr="008E1E61">
        <w:rPr>
          <w:sz w:val="20"/>
          <w:szCs w:val="20"/>
        </w:rPr>
        <w:tab/>
      </w:r>
      <w:r w:rsidRPr="008E1E61">
        <w:rPr>
          <w:sz w:val="20"/>
          <w:szCs w:val="20"/>
        </w:rPr>
        <w:tab/>
      </w:r>
      <w:r w:rsidRPr="008E1E61">
        <w:rPr>
          <w:sz w:val="20"/>
          <w:szCs w:val="20"/>
        </w:rPr>
        <w:tab/>
      </w:r>
      <w:r w:rsidRPr="008E1E61">
        <w:rPr>
          <w:sz w:val="20"/>
          <w:szCs w:val="20"/>
          <w:lang w:val="en-US"/>
        </w:rPr>
        <w:t>return;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}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if (!Int32::TryParse(textBox2-&gt;Text, numCircles))</w:t>
      </w:r>
    </w:p>
    <w:p w:rsidR="008E1E61" w:rsidRPr="008E1E61" w:rsidRDefault="008E1E61" w:rsidP="008E1E61">
      <w:pPr>
        <w:pStyle w:val="af6"/>
        <w:rPr>
          <w:sz w:val="20"/>
          <w:szCs w:val="20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</w:rPr>
        <w:t>{</w:t>
      </w:r>
    </w:p>
    <w:p w:rsidR="008E1E61" w:rsidRPr="008E1E61" w:rsidRDefault="008E1E61" w:rsidP="008E1E61">
      <w:pPr>
        <w:pStyle w:val="af6"/>
        <w:rPr>
          <w:sz w:val="20"/>
          <w:szCs w:val="20"/>
        </w:rPr>
      </w:pPr>
      <w:r w:rsidRPr="008E1E61">
        <w:rPr>
          <w:sz w:val="20"/>
          <w:szCs w:val="20"/>
        </w:rPr>
        <w:tab/>
      </w:r>
      <w:r w:rsidRPr="008E1E61">
        <w:rPr>
          <w:sz w:val="20"/>
          <w:szCs w:val="20"/>
        </w:rPr>
        <w:tab/>
      </w:r>
      <w:r w:rsidRPr="008E1E61">
        <w:rPr>
          <w:sz w:val="20"/>
          <w:szCs w:val="20"/>
        </w:rPr>
        <w:tab/>
      </w:r>
      <w:r w:rsidRPr="008E1E61">
        <w:rPr>
          <w:sz w:val="20"/>
          <w:szCs w:val="20"/>
        </w:rPr>
        <w:tab/>
      </w:r>
      <w:r w:rsidRPr="008E1E61">
        <w:rPr>
          <w:sz w:val="20"/>
          <w:szCs w:val="20"/>
          <w:lang w:val="en-US"/>
        </w:rPr>
        <w:t>MessageBox</w:t>
      </w:r>
      <w:r w:rsidRPr="008E1E61">
        <w:rPr>
          <w:sz w:val="20"/>
          <w:szCs w:val="20"/>
        </w:rPr>
        <w:t>::</w:t>
      </w:r>
      <w:r w:rsidRPr="008E1E61">
        <w:rPr>
          <w:sz w:val="20"/>
          <w:szCs w:val="20"/>
          <w:lang w:val="en-US"/>
        </w:rPr>
        <w:t>Show</w:t>
      </w:r>
      <w:r w:rsidRPr="008E1E61">
        <w:rPr>
          <w:sz w:val="20"/>
          <w:szCs w:val="20"/>
        </w:rPr>
        <w:t>("Некорректное значение количества окружностей.");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</w:rPr>
        <w:tab/>
      </w:r>
      <w:r w:rsidRPr="008E1E61">
        <w:rPr>
          <w:sz w:val="20"/>
          <w:szCs w:val="20"/>
        </w:rPr>
        <w:tab/>
      </w:r>
      <w:r w:rsidRPr="008E1E61">
        <w:rPr>
          <w:sz w:val="20"/>
          <w:szCs w:val="20"/>
        </w:rPr>
        <w:tab/>
      </w:r>
      <w:r w:rsidRPr="008E1E61">
        <w:rPr>
          <w:sz w:val="20"/>
          <w:szCs w:val="20"/>
        </w:rPr>
        <w:tab/>
      </w:r>
      <w:r w:rsidRPr="008E1E61">
        <w:rPr>
          <w:sz w:val="20"/>
          <w:szCs w:val="20"/>
          <w:lang w:val="en-US"/>
        </w:rPr>
        <w:t>return;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}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radius = System::Convert::ToSingle(textBox1-&gt;Text);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numCircles = System::Convert::ToInt32(textBox2-&gt;Text);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Color color;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switch (comboBox1-&gt;SelectedIndex)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{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case 0: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color = Color::Black;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break;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case 1: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lastRenderedPageBreak/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color = Color::Red;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break;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case 2: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color = Color::Green;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break;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case 3: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color = Color::Blue;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break;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default: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color = Color::Black;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break;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}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float scale;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switch (comboBox2-&gt;SelectedIndex)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{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case 0: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scale = 0.25;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break;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case 1: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scale = 0.50;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break;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case 2: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scale = 0.75;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break;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case 3: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scale = 1.00;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break;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case 4: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scale = 1.25;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break;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case 5: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scale = 1.50;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break;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case 6: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scale = 1.75;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break;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case 7: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scale = 2.00;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break;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default: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scale = 1.00;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break;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}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Graphics^ g = Graphics::FromImage(bitmap);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g-&gt;Clear(Color::White);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float centerX = pictureBox1-&gt;Width / 2.0;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float centerY = pictureBox1-&gt;Height / 2.0;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float scaledRadius = radius * scale;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float angle = 0.0;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float angleIncrement = 360.0 / numCircles;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float x, y;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for (int i = 0; i &lt; numCircles; i++)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{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x = centerX + radius * cos(angle * Math::PI / 180.0) * scale;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y = centerY + radius * sin(angle * Math::PI / 180.0) * scale;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g-&gt;DrawEllipse(gcnew Pen(color), x - scaledRadius, y - scaledRadius, scaledRadius * 2, scaledRadius * 2);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angle += angleIncrement;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}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pictureBox1-&gt;Image = bitmap;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}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lastRenderedPageBreak/>
        <w:tab/>
      </w:r>
      <w:r w:rsidRPr="008E1E61">
        <w:rPr>
          <w:sz w:val="20"/>
          <w:szCs w:val="20"/>
          <w:lang w:val="en-US"/>
        </w:rPr>
        <w:tab/>
        <w:t>System::Void button2_Click(System::Object^ sender, System::EventArgs^ e) {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Bitmap^ bitmap = gcnew Bitmap(pictureBox1-&gt;Width, pictureBox1-&gt;Height);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pictureBox1-&gt;DrawToBitmap(bitmap, pictureBox1-&gt;ClientRectangle);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bitmap-&gt;Save("ornament.png");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MessageBox::Show("Орнамент сохранен в файле ornament.png");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</w:r>
      <w:r w:rsidRPr="008E1E61">
        <w:rPr>
          <w:sz w:val="20"/>
          <w:szCs w:val="20"/>
          <w:lang w:val="en-US"/>
        </w:rPr>
        <w:tab/>
        <w:t>}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ab/>
        <w:t>};</w:t>
      </w:r>
    </w:p>
    <w:p w:rsidR="008E1E61" w:rsidRPr="008E1E61" w:rsidRDefault="008E1E61" w:rsidP="008E1E61">
      <w:pPr>
        <w:pStyle w:val="af6"/>
        <w:rPr>
          <w:sz w:val="20"/>
          <w:szCs w:val="20"/>
          <w:lang w:val="en-US"/>
        </w:rPr>
      </w:pPr>
      <w:r w:rsidRPr="008E1E61">
        <w:rPr>
          <w:sz w:val="20"/>
          <w:szCs w:val="20"/>
          <w:lang w:val="en-US"/>
        </w:rPr>
        <w:t>}</w:t>
      </w:r>
    </w:p>
    <w:sectPr w:rsidR="008E1E61" w:rsidRPr="008E1E61" w:rsidSect="003A3B69">
      <w:footerReference w:type="default" r:id="rId23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AB5" w:rsidRDefault="00326AB5" w:rsidP="003A3B69">
      <w:r>
        <w:separator/>
      </w:r>
    </w:p>
  </w:endnote>
  <w:endnote w:type="continuationSeparator" w:id="0">
    <w:p w:rsidR="00326AB5" w:rsidRDefault="00326AB5" w:rsidP="003A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1713819"/>
      <w:docPartObj>
        <w:docPartGallery w:val="Page Numbers (Bottom of Page)"/>
        <w:docPartUnique/>
      </w:docPartObj>
    </w:sdtPr>
    <w:sdtContent>
      <w:p w:rsidR="008E1E61" w:rsidRDefault="008E1E61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E9D">
          <w:rPr>
            <w:noProof/>
          </w:rPr>
          <w:t>22</w:t>
        </w:r>
        <w:r>
          <w:fldChar w:fldCharType="end"/>
        </w:r>
      </w:p>
    </w:sdtContent>
  </w:sdt>
  <w:p w:rsidR="008E1E61" w:rsidRDefault="008E1E6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AB5" w:rsidRDefault="00326AB5" w:rsidP="003A3B69">
      <w:r>
        <w:separator/>
      </w:r>
    </w:p>
  </w:footnote>
  <w:footnote w:type="continuationSeparator" w:id="0">
    <w:p w:rsidR="00326AB5" w:rsidRDefault="00326AB5" w:rsidP="003A3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40E"/>
    <w:multiLevelType w:val="hybridMultilevel"/>
    <w:tmpl w:val="7B5ABFE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C6952"/>
    <w:multiLevelType w:val="multilevel"/>
    <w:tmpl w:val="83FA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4005A"/>
    <w:multiLevelType w:val="multilevel"/>
    <w:tmpl w:val="C27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  <w:color w:val="auto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9E1029"/>
    <w:multiLevelType w:val="multilevel"/>
    <w:tmpl w:val="394E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736E48"/>
    <w:multiLevelType w:val="multilevel"/>
    <w:tmpl w:val="F928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02615"/>
    <w:multiLevelType w:val="hybridMultilevel"/>
    <w:tmpl w:val="5824D8E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8F5F2A"/>
    <w:multiLevelType w:val="multilevel"/>
    <w:tmpl w:val="33BE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3A39FB"/>
    <w:multiLevelType w:val="multilevel"/>
    <w:tmpl w:val="1B0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7E096B"/>
    <w:multiLevelType w:val="multilevel"/>
    <w:tmpl w:val="F342E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C797AA9"/>
    <w:multiLevelType w:val="hybridMultilevel"/>
    <w:tmpl w:val="57E43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B6AE9"/>
    <w:multiLevelType w:val="hybridMultilevel"/>
    <w:tmpl w:val="69568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434358"/>
    <w:multiLevelType w:val="hybridMultilevel"/>
    <w:tmpl w:val="96A2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14619"/>
    <w:multiLevelType w:val="multilevel"/>
    <w:tmpl w:val="6AE43D8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26B06F6F"/>
    <w:multiLevelType w:val="multilevel"/>
    <w:tmpl w:val="41A6D736"/>
    <w:lvl w:ilvl="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82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59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01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95" w:hanging="2160"/>
      </w:pPr>
      <w:rPr>
        <w:rFonts w:hint="default"/>
      </w:rPr>
    </w:lvl>
  </w:abstractNum>
  <w:abstractNum w:abstractNumId="14" w15:restartNumberingAfterBreak="0">
    <w:nsid w:val="26D5782A"/>
    <w:multiLevelType w:val="hybridMultilevel"/>
    <w:tmpl w:val="8F44C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A1E05"/>
    <w:multiLevelType w:val="multilevel"/>
    <w:tmpl w:val="9A78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E3BE8"/>
    <w:multiLevelType w:val="hybridMultilevel"/>
    <w:tmpl w:val="01C094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3D726B"/>
    <w:multiLevelType w:val="hybridMultilevel"/>
    <w:tmpl w:val="6B924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2A5328"/>
    <w:multiLevelType w:val="hybridMultilevel"/>
    <w:tmpl w:val="5B9E4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837C0"/>
    <w:multiLevelType w:val="multilevel"/>
    <w:tmpl w:val="F928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961BD0"/>
    <w:multiLevelType w:val="multilevel"/>
    <w:tmpl w:val="552C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952EFA"/>
    <w:multiLevelType w:val="multilevel"/>
    <w:tmpl w:val="D22E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447F40"/>
    <w:multiLevelType w:val="hybridMultilevel"/>
    <w:tmpl w:val="2A882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664994"/>
    <w:multiLevelType w:val="multilevel"/>
    <w:tmpl w:val="D17C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93330D"/>
    <w:multiLevelType w:val="multilevel"/>
    <w:tmpl w:val="708A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9368A9"/>
    <w:multiLevelType w:val="hybridMultilevel"/>
    <w:tmpl w:val="B0D8C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B92D4C"/>
    <w:multiLevelType w:val="multilevel"/>
    <w:tmpl w:val="007A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A97A74"/>
    <w:multiLevelType w:val="hybridMultilevel"/>
    <w:tmpl w:val="FD5A2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7E1DD8"/>
    <w:multiLevelType w:val="multilevel"/>
    <w:tmpl w:val="370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A84BBE"/>
    <w:multiLevelType w:val="hybridMultilevel"/>
    <w:tmpl w:val="119CF22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63679C"/>
    <w:multiLevelType w:val="hybridMultilevel"/>
    <w:tmpl w:val="525E4A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D17666"/>
    <w:multiLevelType w:val="hybridMultilevel"/>
    <w:tmpl w:val="21204498"/>
    <w:lvl w:ilvl="0" w:tplc="0D4C636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A084717"/>
    <w:multiLevelType w:val="multilevel"/>
    <w:tmpl w:val="0AA0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F3642D"/>
    <w:multiLevelType w:val="multilevel"/>
    <w:tmpl w:val="9754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14"/>
  </w:num>
  <w:num w:numId="5">
    <w:abstractNumId w:val="29"/>
  </w:num>
  <w:num w:numId="6">
    <w:abstractNumId w:val="5"/>
  </w:num>
  <w:num w:numId="7">
    <w:abstractNumId w:val="0"/>
  </w:num>
  <w:num w:numId="8">
    <w:abstractNumId w:val="15"/>
  </w:num>
  <w:num w:numId="9">
    <w:abstractNumId w:val="23"/>
  </w:num>
  <w:num w:numId="10">
    <w:abstractNumId w:val="26"/>
  </w:num>
  <w:num w:numId="11">
    <w:abstractNumId w:val="11"/>
  </w:num>
  <w:num w:numId="12">
    <w:abstractNumId w:val="25"/>
  </w:num>
  <w:num w:numId="13">
    <w:abstractNumId w:val="24"/>
  </w:num>
  <w:num w:numId="14">
    <w:abstractNumId w:val="33"/>
  </w:num>
  <w:num w:numId="15">
    <w:abstractNumId w:val="13"/>
  </w:num>
  <w:num w:numId="16">
    <w:abstractNumId w:val="1"/>
  </w:num>
  <w:num w:numId="17">
    <w:abstractNumId w:val="6"/>
  </w:num>
  <w:num w:numId="18">
    <w:abstractNumId w:val="21"/>
  </w:num>
  <w:num w:numId="19">
    <w:abstractNumId w:val="3"/>
  </w:num>
  <w:num w:numId="20">
    <w:abstractNumId w:val="22"/>
  </w:num>
  <w:num w:numId="21">
    <w:abstractNumId w:val="28"/>
  </w:num>
  <w:num w:numId="22">
    <w:abstractNumId w:val="32"/>
  </w:num>
  <w:num w:numId="23">
    <w:abstractNumId w:val="2"/>
  </w:num>
  <w:num w:numId="24">
    <w:abstractNumId w:val="20"/>
  </w:num>
  <w:num w:numId="25">
    <w:abstractNumId w:val="12"/>
  </w:num>
  <w:num w:numId="26">
    <w:abstractNumId w:val="27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0"/>
  </w:num>
  <w:num w:numId="31">
    <w:abstractNumId w:val="30"/>
  </w:num>
  <w:num w:numId="32">
    <w:abstractNumId w:val="31"/>
  </w:num>
  <w:num w:numId="33">
    <w:abstractNumId w:val="17"/>
  </w:num>
  <w:num w:numId="34">
    <w:abstractNumId w:val="16"/>
  </w:num>
  <w:num w:numId="35">
    <w:abstractNumId w:val="4"/>
  </w:num>
  <w:num w:numId="36">
    <w:abstractNumId w:val="7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4A"/>
    <w:rsid w:val="0002154C"/>
    <w:rsid w:val="00037EBF"/>
    <w:rsid w:val="0006752B"/>
    <w:rsid w:val="000709EC"/>
    <w:rsid w:val="000744EC"/>
    <w:rsid w:val="000760E3"/>
    <w:rsid w:val="000A382C"/>
    <w:rsid w:val="000A6881"/>
    <w:rsid w:val="000B73AB"/>
    <w:rsid w:val="000C534A"/>
    <w:rsid w:val="000D51A3"/>
    <w:rsid w:val="000E2D4E"/>
    <w:rsid w:val="000E6E67"/>
    <w:rsid w:val="00106CDF"/>
    <w:rsid w:val="0016418D"/>
    <w:rsid w:val="00172D44"/>
    <w:rsid w:val="001837EC"/>
    <w:rsid w:val="001948CC"/>
    <w:rsid w:val="001B2B37"/>
    <w:rsid w:val="00222CA4"/>
    <w:rsid w:val="00222FD2"/>
    <w:rsid w:val="00230FCB"/>
    <w:rsid w:val="002525FB"/>
    <w:rsid w:val="00273670"/>
    <w:rsid w:val="002A361A"/>
    <w:rsid w:val="002A4330"/>
    <w:rsid w:val="002C0D3B"/>
    <w:rsid w:val="002E67BF"/>
    <w:rsid w:val="002F5222"/>
    <w:rsid w:val="002F57F2"/>
    <w:rsid w:val="002F5F7B"/>
    <w:rsid w:val="0031038E"/>
    <w:rsid w:val="00326AB5"/>
    <w:rsid w:val="0034468A"/>
    <w:rsid w:val="003565F8"/>
    <w:rsid w:val="00357D3C"/>
    <w:rsid w:val="00394927"/>
    <w:rsid w:val="003A3B69"/>
    <w:rsid w:val="003A6D1D"/>
    <w:rsid w:val="003C7EDE"/>
    <w:rsid w:val="003D1577"/>
    <w:rsid w:val="003E68FA"/>
    <w:rsid w:val="003F627B"/>
    <w:rsid w:val="003F653E"/>
    <w:rsid w:val="003F7B2B"/>
    <w:rsid w:val="00400AEE"/>
    <w:rsid w:val="004202B5"/>
    <w:rsid w:val="004261DF"/>
    <w:rsid w:val="00436B73"/>
    <w:rsid w:val="00440764"/>
    <w:rsid w:val="00441B57"/>
    <w:rsid w:val="004444E9"/>
    <w:rsid w:val="004502E1"/>
    <w:rsid w:val="00453045"/>
    <w:rsid w:val="00462E03"/>
    <w:rsid w:val="004A1F36"/>
    <w:rsid w:val="004D2312"/>
    <w:rsid w:val="004F23C5"/>
    <w:rsid w:val="004F5716"/>
    <w:rsid w:val="005004A9"/>
    <w:rsid w:val="00517645"/>
    <w:rsid w:val="00521AF6"/>
    <w:rsid w:val="00537798"/>
    <w:rsid w:val="005656E9"/>
    <w:rsid w:val="0057031B"/>
    <w:rsid w:val="005728CC"/>
    <w:rsid w:val="005770E1"/>
    <w:rsid w:val="005F533B"/>
    <w:rsid w:val="00615609"/>
    <w:rsid w:val="00616A97"/>
    <w:rsid w:val="0062450E"/>
    <w:rsid w:val="00652E16"/>
    <w:rsid w:val="00666B48"/>
    <w:rsid w:val="00667539"/>
    <w:rsid w:val="006950B4"/>
    <w:rsid w:val="006A45FF"/>
    <w:rsid w:val="006C24DA"/>
    <w:rsid w:val="006C4956"/>
    <w:rsid w:val="006C5258"/>
    <w:rsid w:val="006F51DA"/>
    <w:rsid w:val="007061A0"/>
    <w:rsid w:val="007743DD"/>
    <w:rsid w:val="00785DDF"/>
    <w:rsid w:val="00791A50"/>
    <w:rsid w:val="0079234A"/>
    <w:rsid w:val="00792F9A"/>
    <w:rsid w:val="00794E4F"/>
    <w:rsid w:val="007A4598"/>
    <w:rsid w:val="007A5D0C"/>
    <w:rsid w:val="007B0B13"/>
    <w:rsid w:val="007B5385"/>
    <w:rsid w:val="007C3332"/>
    <w:rsid w:val="007F7C24"/>
    <w:rsid w:val="0080149B"/>
    <w:rsid w:val="0080162D"/>
    <w:rsid w:val="00801BF2"/>
    <w:rsid w:val="00804E9F"/>
    <w:rsid w:val="008073BF"/>
    <w:rsid w:val="008306F9"/>
    <w:rsid w:val="0083076A"/>
    <w:rsid w:val="00830A21"/>
    <w:rsid w:val="00863BAA"/>
    <w:rsid w:val="00870F36"/>
    <w:rsid w:val="00871AA6"/>
    <w:rsid w:val="00871C34"/>
    <w:rsid w:val="00873A09"/>
    <w:rsid w:val="008747BA"/>
    <w:rsid w:val="00875EC7"/>
    <w:rsid w:val="008978D5"/>
    <w:rsid w:val="00897AA6"/>
    <w:rsid w:val="008A5F45"/>
    <w:rsid w:val="008A6D1C"/>
    <w:rsid w:val="008B59E3"/>
    <w:rsid w:val="008C7E31"/>
    <w:rsid w:val="008E1E61"/>
    <w:rsid w:val="008F611E"/>
    <w:rsid w:val="0091470E"/>
    <w:rsid w:val="00914CFC"/>
    <w:rsid w:val="0091505A"/>
    <w:rsid w:val="00931DBC"/>
    <w:rsid w:val="00933088"/>
    <w:rsid w:val="00933E4A"/>
    <w:rsid w:val="00941D16"/>
    <w:rsid w:val="00953222"/>
    <w:rsid w:val="00963996"/>
    <w:rsid w:val="009937B0"/>
    <w:rsid w:val="009A0464"/>
    <w:rsid w:val="009A1AEE"/>
    <w:rsid w:val="009B65A0"/>
    <w:rsid w:val="009C33A1"/>
    <w:rsid w:val="009C3B03"/>
    <w:rsid w:val="009C5723"/>
    <w:rsid w:val="009D16D2"/>
    <w:rsid w:val="009D50F0"/>
    <w:rsid w:val="009D630F"/>
    <w:rsid w:val="00A12EA8"/>
    <w:rsid w:val="00A26D96"/>
    <w:rsid w:val="00A512FA"/>
    <w:rsid w:val="00A60303"/>
    <w:rsid w:val="00A642EF"/>
    <w:rsid w:val="00AA2712"/>
    <w:rsid w:val="00AB4AD6"/>
    <w:rsid w:val="00AC0652"/>
    <w:rsid w:val="00AC1EA1"/>
    <w:rsid w:val="00AC4B73"/>
    <w:rsid w:val="00AC6C7C"/>
    <w:rsid w:val="00AD27C7"/>
    <w:rsid w:val="00B17B7F"/>
    <w:rsid w:val="00B32ACC"/>
    <w:rsid w:val="00BA1990"/>
    <w:rsid w:val="00BB54BD"/>
    <w:rsid w:val="00BC0912"/>
    <w:rsid w:val="00BD5F7D"/>
    <w:rsid w:val="00BE24ED"/>
    <w:rsid w:val="00BE3F8D"/>
    <w:rsid w:val="00BF5603"/>
    <w:rsid w:val="00C27DA3"/>
    <w:rsid w:val="00C462D8"/>
    <w:rsid w:val="00C84CF0"/>
    <w:rsid w:val="00C876A5"/>
    <w:rsid w:val="00C94318"/>
    <w:rsid w:val="00C94A84"/>
    <w:rsid w:val="00CA0139"/>
    <w:rsid w:val="00CB1104"/>
    <w:rsid w:val="00CC1EE5"/>
    <w:rsid w:val="00CD12CA"/>
    <w:rsid w:val="00CF42ED"/>
    <w:rsid w:val="00D22C66"/>
    <w:rsid w:val="00D31632"/>
    <w:rsid w:val="00D665D4"/>
    <w:rsid w:val="00D75C20"/>
    <w:rsid w:val="00D92E9D"/>
    <w:rsid w:val="00DA3564"/>
    <w:rsid w:val="00DA6C62"/>
    <w:rsid w:val="00DD24DE"/>
    <w:rsid w:val="00DF4335"/>
    <w:rsid w:val="00E10039"/>
    <w:rsid w:val="00E12D55"/>
    <w:rsid w:val="00E17F26"/>
    <w:rsid w:val="00E20E66"/>
    <w:rsid w:val="00E21C56"/>
    <w:rsid w:val="00E2579F"/>
    <w:rsid w:val="00E270B9"/>
    <w:rsid w:val="00E46D36"/>
    <w:rsid w:val="00E9068B"/>
    <w:rsid w:val="00E9173E"/>
    <w:rsid w:val="00E94A65"/>
    <w:rsid w:val="00EA706E"/>
    <w:rsid w:val="00EB51CB"/>
    <w:rsid w:val="00EC55D6"/>
    <w:rsid w:val="00ED6E87"/>
    <w:rsid w:val="00EE68C5"/>
    <w:rsid w:val="00EF0A3B"/>
    <w:rsid w:val="00EF7875"/>
    <w:rsid w:val="00F2684B"/>
    <w:rsid w:val="00F40975"/>
    <w:rsid w:val="00F42A33"/>
    <w:rsid w:val="00F62FE1"/>
    <w:rsid w:val="00F667AF"/>
    <w:rsid w:val="00FA207A"/>
    <w:rsid w:val="00FA3827"/>
    <w:rsid w:val="00FB665B"/>
    <w:rsid w:val="00FC5A61"/>
    <w:rsid w:val="00FC5C17"/>
    <w:rsid w:val="00FD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FA45A"/>
  <w15:chartTrackingRefBased/>
  <w15:docId w15:val="{619AE8A0-33B3-4C8C-8E15-D18DBE7E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0"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F42A33"/>
    <w:pPr>
      <w:widowControl w:val="0"/>
      <w:autoSpaceDE w:val="0"/>
      <w:autoSpaceDN w:val="0"/>
      <w:spacing w:before="0" w:after="0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7061A0"/>
    <w:pPr>
      <w:keepNext/>
      <w:keepLines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D6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semiHidden/>
    <w:unhideWhenUsed/>
    <w:qFormat/>
    <w:rsid w:val="00F42A33"/>
    <w:rPr>
      <w:sz w:val="32"/>
      <w:szCs w:val="32"/>
    </w:rPr>
  </w:style>
  <w:style w:type="character" w:customStyle="1" w:styleId="a5">
    <w:name w:val="Основной текст Знак"/>
    <w:basedOn w:val="a1"/>
    <w:link w:val="a4"/>
    <w:uiPriority w:val="1"/>
    <w:semiHidden/>
    <w:rsid w:val="00F42A33"/>
    <w:rPr>
      <w:rFonts w:ascii="Times New Roman" w:eastAsia="Times New Roman" w:hAnsi="Times New Roman" w:cs="Times New Roman"/>
      <w:sz w:val="32"/>
      <w:szCs w:val="32"/>
    </w:rPr>
  </w:style>
  <w:style w:type="table" w:styleId="a6">
    <w:name w:val="Table Grid"/>
    <w:basedOn w:val="a2"/>
    <w:uiPriority w:val="39"/>
    <w:rsid w:val="00F42A3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7061A0"/>
    <w:rPr>
      <w:rFonts w:ascii="Times New Roman" w:eastAsiaTheme="majorEastAsia" w:hAnsi="Times New Roman" w:cstheme="majorBidi"/>
      <w:sz w:val="28"/>
      <w:szCs w:val="32"/>
    </w:rPr>
  </w:style>
  <w:style w:type="paragraph" w:styleId="a7">
    <w:name w:val="TOC Heading"/>
    <w:basedOn w:val="1"/>
    <w:next w:val="a0"/>
    <w:uiPriority w:val="39"/>
    <w:unhideWhenUsed/>
    <w:qFormat/>
    <w:rsid w:val="00BD5F7D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8">
    <w:name w:val="No Spacing"/>
    <w:link w:val="a9"/>
    <w:qFormat/>
    <w:rsid w:val="00A512FA"/>
    <w:pPr>
      <w:widowControl w:val="0"/>
      <w:autoSpaceDE w:val="0"/>
      <w:autoSpaceDN w:val="0"/>
      <w:spacing w:before="0" w:after="0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customStyle="1" w:styleId="11">
    <w:name w:val="Стиль1"/>
    <w:basedOn w:val="a0"/>
    <w:link w:val="12"/>
    <w:uiPriority w:val="1"/>
    <w:qFormat/>
    <w:rsid w:val="00A512FA"/>
    <w:pPr>
      <w:ind w:left="121" w:right="760"/>
      <w:jc w:val="center"/>
    </w:pPr>
    <w:rPr>
      <w:sz w:val="28"/>
    </w:rPr>
  </w:style>
  <w:style w:type="paragraph" w:customStyle="1" w:styleId="aa">
    <w:name w:val="Заголовок_КР"/>
    <w:basedOn w:val="1"/>
    <w:link w:val="ab"/>
    <w:uiPriority w:val="1"/>
    <w:qFormat/>
    <w:rsid w:val="00A512FA"/>
    <w:pPr>
      <w:ind w:right="760"/>
      <w:jc w:val="center"/>
    </w:pPr>
    <w:rPr>
      <w:rFonts w:cs="Times New Roman"/>
      <w:b/>
      <w:i/>
      <w:szCs w:val="28"/>
    </w:rPr>
  </w:style>
  <w:style w:type="character" w:customStyle="1" w:styleId="12">
    <w:name w:val="Стиль1 Знак"/>
    <w:basedOn w:val="a1"/>
    <w:link w:val="11"/>
    <w:uiPriority w:val="1"/>
    <w:rsid w:val="00A512FA"/>
    <w:rPr>
      <w:rFonts w:ascii="Times New Roman" w:eastAsia="Times New Roman" w:hAnsi="Times New Roman" w:cs="Times New Roman"/>
      <w:sz w:val="28"/>
    </w:rPr>
  </w:style>
  <w:style w:type="paragraph" w:customStyle="1" w:styleId="ac">
    <w:name w:val="Подзаголовок_КР"/>
    <w:basedOn w:val="2"/>
    <w:link w:val="ad"/>
    <w:uiPriority w:val="1"/>
    <w:qFormat/>
    <w:rsid w:val="00863BAA"/>
    <w:pPr>
      <w:spacing w:before="0"/>
      <w:ind w:firstLine="709"/>
    </w:pPr>
    <w:rPr>
      <w:rFonts w:ascii="Times New Roman" w:hAnsi="Times New Roman"/>
      <w:color w:val="auto"/>
      <w:sz w:val="28"/>
    </w:rPr>
  </w:style>
  <w:style w:type="character" w:customStyle="1" w:styleId="ab">
    <w:name w:val="Заголовок_КР Знак"/>
    <w:basedOn w:val="10"/>
    <w:link w:val="aa"/>
    <w:uiPriority w:val="1"/>
    <w:rsid w:val="00A512FA"/>
    <w:rPr>
      <w:rFonts w:ascii="Times New Roman" w:eastAsiaTheme="majorEastAsia" w:hAnsi="Times New Roman" w:cs="Times New Roman"/>
      <w:b/>
      <w:i/>
      <w:sz w:val="28"/>
      <w:szCs w:val="28"/>
    </w:rPr>
  </w:style>
  <w:style w:type="paragraph" w:styleId="13">
    <w:name w:val="toc 1"/>
    <w:basedOn w:val="a0"/>
    <w:next w:val="a0"/>
    <w:autoRedefine/>
    <w:uiPriority w:val="39"/>
    <w:unhideWhenUsed/>
    <w:rsid w:val="00F40975"/>
    <w:pPr>
      <w:spacing w:after="100"/>
    </w:pPr>
  </w:style>
  <w:style w:type="character" w:customStyle="1" w:styleId="ad">
    <w:name w:val="Подзаголовок_КР Знак"/>
    <w:basedOn w:val="a1"/>
    <w:link w:val="ac"/>
    <w:uiPriority w:val="1"/>
    <w:rsid w:val="00863BAA"/>
    <w:rPr>
      <w:rFonts w:ascii="Times New Roman" w:eastAsiaTheme="majorEastAsia" w:hAnsi="Times New Roman" w:cstheme="majorBidi"/>
      <w:sz w:val="28"/>
      <w:szCs w:val="26"/>
    </w:rPr>
  </w:style>
  <w:style w:type="character" w:customStyle="1" w:styleId="20">
    <w:name w:val="Заголовок 2 Знак"/>
    <w:basedOn w:val="a1"/>
    <w:link w:val="2"/>
    <w:uiPriority w:val="9"/>
    <w:rsid w:val="009D6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F40975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F40975"/>
    <w:rPr>
      <w:color w:val="0563C1" w:themeColor="hyperlink"/>
      <w:u w:val="single"/>
    </w:rPr>
  </w:style>
  <w:style w:type="paragraph" w:customStyle="1" w:styleId="14">
    <w:name w:val="Без интервала1"/>
    <w:rsid w:val="00792F9A"/>
    <w:pPr>
      <w:spacing w:before="0" w:after="0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">
    <w:name w:val="header"/>
    <w:basedOn w:val="a0"/>
    <w:link w:val="af0"/>
    <w:uiPriority w:val="99"/>
    <w:unhideWhenUsed/>
    <w:rsid w:val="003A3B6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3A3B69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3A3B69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3A3B69"/>
    <w:rPr>
      <w:rFonts w:ascii="Times New Roman" w:eastAsia="Times New Roman" w:hAnsi="Times New Roman" w:cs="Times New Roman"/>
    </w:rPr>
  </w:style>
  <w:style w:type="paragraph" w:styleId="af3">
    <w:name w:val="Normal (Web)"/>
    <w:basedOn w:val="a0"/>
    <w:uiPriority w:val="99"/>
    <w:semiHidden/>
    <w:unhideWhenUsed/>
    <w:rsid w:val="009B65A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4">
    <w:name w:val="РПЗ_Заголовок"/>
    <w:basedOn w:val="2"/>
    <w:link w:val="af5"/>
    <w:uiPriority w:val="1"/>
    <w:qFormat/>
    <w:rsid w:val="00C84CF0"/>
    <w:pPr>
      <w:spacing w:before="0"/>
      <w:ind w:left="-709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6">
    <w:name w:val="РПЗ_Текст"/>
    <w:basedOn w:val="a8"/>
    <w:link w:val="af7"/>
    <w:uiPriority w:val="1"/>
    <w:qFormat/>
    <w:rsid w:val="00C84CF0"/>
    <w:pPr>
      <w:ind w:firstLine="709"/>
    </w:pPr>
    <w:rPr>
      <w:sz w:val="28"/>
      <w:szCs w:val="28"/>
    </w:rPr>
  </w:style>
  <w:style w:type="character" w:customStyle="1" w:styleId="af5">
    <w:name w:val="РПЗ_Заголовок Знак"/>
    <w:basedOn w:val="20"/>
    <w:link w:val="af4"/>
    <w:uiPriority w:val="1"/>
    <w:rsid w:val="00C84CF0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a9">
    <w:name w:val="Без интервала Знак"/>
    <w:basedOn w:val="a1"/>
    <w:link w:val="a8"/>
    <w:rsid w:val="00C84CF0"/>
    <w:rPr>
      <w:rFonts w:ascii="Times New Roman" w:eastAsia="Times New Roman" w:hAnsi="Times New Roman" w:cs="Times New Roman"/>
    </w:rPr>
  </w:style>
  <w:style w:type="character" w:customStyle="1" w:styleId="af7">
    <w:name w:val="РПЗ_Текст Знак"/>
    <w:basedOn w:val="a9"/>
    <w:link w:val="af6"/>
    <w:uiPriority w:val="1"/>
    <w:rsid w:val="00C84CF0"/>
    <w:rPr>
      <w:rFonts w:ascii="Times New Roman" w:eastAsia="Times New Roman" w:hAnsi="Times New Roman" w:cs="Times New Roman"/>
      <w:sz w:val="28"/>
      <w:szCs w:val="28"/>
    </w:rPr>
  </w:style>
  <w:style w:type="paragraph" w:styleId="af8">
    <w:name w:val="List Paragraph"/>
    <w:basedOn w:val="a0"/>
    <w:uiPriority w:val="34"/>
    <w:qFormat/>
    <w:rsid w:val="004F5716"/>
    <w:pPr>
      <w:ind w:left="720"/>
      <w:contextualSpacing/>
    </w:pPr>
  </w:style>
  <w:style w:type="paragraph" w:customStyle="1" w:styleId="22">
    <w:name w:val="Без интервала2"/>
    <w:rsid w:val="00FC5C17"/>
    <w:pPr>
      <w:suppressAutoHyphens/>
      <w:spacing w:before="0" w:after="0" w:line="240" w:lineRule="auto"/>
      <w:ind w:firstLine="0"/>
      <w:jc w:val="left"/>
    </w:pPr>
    <w:rPr>
      <w:rFonts w:ascii="Calibri" w:eastAsia="Calibri" w:hAnsi="Calibri" w:cs="Calibri"/>
      <w:kern w:val="1"/>
      <w:lang w:eastAsia="ar-SA" w:bidi="hi-IN"/>
    </w:rPr>
  </w:style>
  <w:style w:type="paragraph" w:customStyle="1" w:styleId="a">
    <w:name w:val="РПЗ_список"/>
    <w:basedOn w:val="af6"/>
    <w:link w:val="af9"/>
    <w:uiPriority w:val="1"/>
    <w:qFormat/>
    <w:rsid w:val="009C33A1"/>
    <w:pPr>
      <w:numPr>
        <w:numId w:val="32"/>
      </w:numPr>
      <w:ind w:left="0" w:firstLine="426"/>
      <w:jc w:val="both"/>
    </w:pPr>
  </w:style>
  <w:style w:type="character" w:styleId="afa">
    <w:name w:val="FollowedHyperlink"/>
    <w:basedOn w:val="a1"/>
    <w:uiPriority w:val="99"/>
    <w:semiHidden/>
    <w:unhideWhenUsed/>
    <w:rsid w:val="00C27DA3"/>
    <w:rPr>
      <w:color w:val="954F72" w:themeColor="followedHyperlink"/>
      <w:u w:val="single"/>
    </w:rPr>
  </w:style>
  <w:style w:type="character" w:customStyle="1" w:styleId="af9">
    <w:name w:val="РПЗ_список Знак"/>
    <w:basedOn w:val="af7"/>
    <w:link w:val="a"/>
    <w:uiPriority w:val="1"/>
    <w:rsid w:val="009C33A1"/>
    <w:rPr>
      <w:rFonts w:ascii="Times New Roman" w:eastAsia="Times New Roman" w:hAnsi="Times New Roman" w:cs="Times New Roman"/>
      <w:sz w:val="28"/>
      <w:szCs w:val="28"/>
    </w:rPr>
  </w:style>
  <w:style w:type="character" w:customStyle="1" w:styleId="break-text">
    <w:name w:val="break-text"/>
    <w:basedOn w:val="a1"/>
    <w:rsid w:val="007F7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theastrologypage.com/windows-forms%20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blog.skillfactory.ru/cplus-komu-i-dlya-chego-nuzhen/%20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b.ru/blog/vysokourovnevyj-yazyk-programmirovaniya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oo.su/FUUV2HZ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10B4A-EFF3-4635-AB1B-7A2DBC897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25</Pages>
  <Words>4832</Words>
  <Characters>27546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AGANETHED</dc:creator>
  <cp:keywords/>
  <dc:description/>
  <cp:lastModifiedBy>AGANETHED</cp:lastModifiedBy>
  <cp:revision>115</cp:revision>
  <dcterms:created xsi:type="dcterms:W3CDTF">2023-03-27T17:46:00Z</dcterms:created>
  <dcterms:modified xsi:type="dcterms:W3CDTF">2023-06-07T02:06:00Z</dcterms:modified>
</cp:coreProperties>
</file>