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59" w:before="0" w:after="160"/>
        <w:rPr>
          <w:lang w:val="ru-RU"/>
        </w:rPr>
      </w:pPr>
      <w:r>
        <w:rPr>
          <w:rFonts w:eastAsia="Arial" w:cs="Arial" w:ascii="Arial" w:hAnsi="Arial"/>
          <w:color w:val="000000"/>
          <w:sz w:val="22"/>
          <w:szCs w:val="22"/>
          <w:lang w:val="ru-RU"/>
        </w:rPr>
        <w:t>Петрович Петр Петрович</w:t>
      </w:r>
    </w:p>
    <w:p>
      <w:pPr>
        <w:pStyle w:val="Normal"/>
        <w:keepLines/>
        <w:spacing w:lineRule="auto" w:line="36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Возраст: 28 лет (4 октября 1995)</w:t>
      </w:r>
    </w:p>
    <w:p>
      <w:pPr>
        <w:pStyle w:val="Normal"/>
        <w:keepLines/>
        <w:spacing w:lineRule="auto" w:line="36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Проживает: Омск</w:t>
      </w:r>
    </w:p>
    <w:p>
      <w:pPr>
        <w:pStyle w:val="Normal"/>
        <w:keepLines/>
        <w:spacing w:lineRule="auto" w:line="36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Гражданство: Россия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850" w:header="708" w:top="1134" w:footer="708" w:bottom="1134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59" w:before="0" w:after="16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25400</wp:posOffset>
                </wp:positionH>
                <wp:positionV relativeFrom="paragraph">
                  <wp:posOffset>165100</wp:posOffset>
                </wp:positionV>
                <wp:extent cx="6109970" cy="13970"/>
                <wp:effectExtent l="0" t="0" r="0" b="0"/>
                <wp:wrapNone/>
                <wp:docPr id="1" name="Straight Arrow Connector 1" descr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e32e2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000000"/>
          <w:sz w:val="20"/>
          <w:szCs w:val="20"/>
          <w:lang w:val="ru-RU"/>
        </w:rPr>
      </w:r>
    </w:p>
    <w:p>
      <w:pPr>
        <w:pStyle w:val="Normal"/>
        <w:spacing w:lineRule="auto" w:line="360"/>
        <w:ind w:left="2268" w:hanging="2268"/>
        <w:rPr>
          <w:rFonts w:ascii="Calibri" w:hAnsi="Calibri" w:eastAsia="Calibri" w:cs="Calibri"/>
          <w:color w:val="000000"/>
          <w:sz w:val="22"/>
          <w:szCs w:val="22"/>
          <w:lang w:val="ru-RU"/>
        </w:rPr>
      </w:pPr>
      <w:r>
        <w:rPr>
          <w:rFonts w:eastAsia="Arial" w:cs="Arial" w:ascii="Arial" w:hAnsi="Arial"/>
          <w:b/>
          <w:color w:val="000000"/>
          <w:sz w:val="20"/>
          <w:szCs w:val="20"/>
          <w:lang w:val="ru-RU"/>
        </w:rPr>
        <w:t>Желаемая должность:</w:t>
      </w:r>
      <w:r>
        <w:rPr>
          <w:rFonts w:eastAsia="Arial" w:cs="Arial" w:ascii="Arial" w:hAnsi="Arial"/>
          <w:color w:val="000000"/>
          <w:sz w:val="20"/>
          <w:szCs w:val="20"/>
          <w:lang w:val="ru-RU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Java</w:t>
      </w:r>
      <w:r>
        <w:rPr>
          <w:rFonts w:eastAsia="Arial" w:cs="Arial" w:ascii="Arial" w:hAnsi="Arial"/>
          <w:color w:val="000000"/>
          <w:sz w:val="20"/>
          <w:szCs w:val="20"/>
          <w:lang w:val="ru-RU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Developer</w:t>
      </w:r>
    </w:p>
    <w:p>
      <w:pPr>
        <w:pStyle w:val="Normal"/>
        <w:spacing w:lineRule="auto" w:line="360"/>
        <w:ind w:left="2127" w:hanging="2127"/>
        <w:rPr>
          <w:rFonts w:ascii="Calibri" w:hAnsi="Calibri" w:eastAsia="Calibri" w:cs="Calibri"/>
          <w:color w:val="000000"/>
          <w:sz w:val="22"/>
          <w:szCs w:val="22"/>
          <w:lang w:val="ru-RU"/>
        </w:rPr>
      </w:pPr>
      <w:r>
        <w:rPr>
          <w:rFonts w:eastAsia="Arial" w:cs="Arial" w:ascii="Arial" w:hAnsi="Arial"/>
          <w:b/>
          <w:color w:val="000000"/>
          <w:sz w:val="20"/>
          <w:szCs w:val="20"/>
          <w:lang w:val="ru-RU"/>
        </w:rPr>
        <w:t>Желаемая зарплата:</w:t>
      </w:r>
      <w:r>
        <w:rPr>
          <w:rFonts w:eastAsia="Arial" w:cs="Arial" w:ascii="Arial" w:hAnsi="Arial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spacing w:lineRule="auto" w:line="360"/>
        <w:ind w:left="993" w:hanging="993"/>
        <w:rPr>
          <w:rFonts w:ascii="Calibri" w:hAnsi="Calibri" w:eastAsia="Calibri" w:cs="Calibri"/>
          <w:color w:val="000000"/>
          <w:sz w:val="22"/>
          <w:szCs w:val="22"/>
          <w:lang w:val="ru-RU"/>
        </w:rPr>
      </w:pPr>
      <w:r>
        <w:rPr>
          <w:rFonts w:eastAsia="Arial" w:cs="Arial" w:ascii="Arial" w:hAnsi="Arial"/>
          <w:b/>
          <w:color w:val="000000"/>
          <w:sz w:val="20"/>
          <w:szCs w:val="20"/>
          <w:lang w:val="ru-RU"/>
        </w:rPr>
        <w:t>Телефон:</w:t>
      </w:r>
      <w:r>
        <w:rPr>
          <w:rFonts w:eastAsia="Arial" w:cs="Arial" w:ascii="Arial" w:hAnsi="Arial"/>
          <w:color w:val="000000"/>
          <w:sz w:val="20"/>
          <w:szCs w:val="20"/>
          <w:lang w:val="ru-RU"/>
        </w:rPr>
        <w:t xml:space="preserve"> +7 000 000 00 00</w:t>
      </w:r>
    </w:p>
    <w:p>
      <w:pPr>
        <w:pStyle w:val="Normal"/>
        <w:spacing w:lineRule="auto" w:line="360"/>
        <w:ind w:left="709" w:hanging="709"/>
        <w:rPr>
          <w:rFonts w:ascii="Calibri" w:hAnsi="Calibri" w:eastAsia="Calibri" w:cs="Calibri"/>
          <w:color w:val="000000"/>
          <w:sz w:val="22"/>
          <w:szCs w:val="22"/>
          <w:lang w:val="ru-RU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>Email</w:t>
      </w:r>
      <w:r>
        <w:rPr>
          <w:rFonts w:eastAsia="Arial" w:cs="Arial" w:ascii="Arial" w:hAnsi="Arial"/>
          <w:b/>
          <w:color w:val="000000"/>
          <w:sz w:val="20"/>
          <w:szCs w:val="20"/>
          <w:lang w:val="ru-RU"/>
        </w:rPr>
        <w:t>:</w:t>
      </w:r>
      <w:r>
        <w:rPr>
          <w:rFonts w:eastAsia="Arial" w:cs="Arial" w:ascii="Arial" w:hAnsi="Arial"/>
          <w:color w:val="000000"/>
          <w:sz w:val="20"/>
          <w:szCs w:val="20"/>
          <w:lang w:val="ru-RU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xxx</w:t>
      </w:r>
      <w:r>
        <w:rPr>
          <w:rFonts w:eastAsia="Arial" w:cs="Arial" w:ascii="Arial" w:hAnsi="Arial"/>
          <w:color w:val="000000"/>
          <w:sz w:val="20"/>
          <w:szCs w:val="20"/>
          <w:lang w:val="ru-RU"/>
        </w:rPr>
        <w:t>@</w:t>
      </w:r>
      <w:r>
        <w:rPr>
          <w:rFonts w:eastAsia="Arial" w:cs="Arial" w:ascii="Arial" w:hAnsi="Arial"/>
          <w:color w:val="000000"/>
          <w:sz w:val="20"/>
          <w:szCs w:val="20"/>
        </w:rPr>
        <w:t>test</w:t>
      </w:r>
      <w:r>
        <w:rPr>
          <w:rFonts w:eastAsia="Arial" w:cs="Arial" w:ascii="Arial" w:hAnsi="Arial"/>
          <w:color w:val="000000"/>
          <w:sz w:val="20"/>
          <w:szCs w:val="20"/>
          <w:lang w:val="ru-RU"/>
        </w:rPr>
        <w:t>.</w:t>
      </w:r>
      <w:r>
        <w:rPr>
          <w:rFonts w:eastAsia="Arial" w:cs="Arial" w:ascii="Arial" w:hAnsi="Arial"/>
          <w:color w:val="000000"/>
          <w:sz w:val="20"/>
          <w:szCs w:val="20"/>
        </w:rPr>
        <w:t>test</w:t>
      </w:r>
    </w:p>
    <w:p>
      <w:pPr>
        <w:pStyle w:val="Normal"/>
        <w:spacing w:lineRule="auto" w:line="259" w:before="0" w:after="12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</w:r>
    </w:p>
    <w:p>
      <w:pPr>
        <w:pStyle w:val="Normal"/>
        <w:spacing w:before="0" w:after="240"/>
        <w:rPr>
          <w:rFonts w:ascii="Arial" w:hAnsi="Arial" w:eastAsia="Arial" w:cs="Arial"/>
          <w:b/>
          <w:b/>
          <w:color w:val="E42D26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B8221D"/>
          <w:sz w:val="20"/>
          <w:szCs w:val="20"/>
          <w:lang w:val="ru-RU"/>
        </w:rPr>
        <w:t>Опыт работы - 6 лет 6 месяцев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Raiffeisenbank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2"/>
          <w:szCs w:val="22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октябрь 2021 - настоящее время, 2 года 8 месяцев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7F7F7F"/>
          <w:sz w:val="20"/>
          <w:szCs w:val="20"/>
        </w:rPr>
        <w:t>Омск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8"/>
          <w:szCs w:val="28"/>
        </w:rPr>
        <w:t>Программист Java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Development of in house CRM system for the needs of the bank. Api-first approach. Dividing the</w:t>
        <w:br/>
        <w:t>monolith into microservices. Implementation of cross-service integrations.</w:t>
        <w:br/>
        <w:t>Writing spring starters. Participated in the construction of Gitlab pipelines. Writing</w:t>
        <w:br/>
        <w:t>unit/integration/unit tests. Scrum work</w:t>
        <w:br/>
        <w:t>- Java 11/21;</w:t>
        <w:br/>
        <w:t>- Spring Boot;</w:t>
        <w:br/>
        <w:t>- OpenAPI;</w:t>
        <w:br/>
        <w:t>- TestContainers;</w:t>
        <w:br/>
        <w:t>- MapStruct;</w:t>
        <w:br/>
        <w:t>- Hibernate;</w:t>
        <w:br/>
        <w:t>- Liquibase</w:t>
        <w:br/>
        <w:t>- PostgreSQL 12/15;</w:t>
        <w:br/>
        <w:t>- JUnit 5;</w:t>
        <w:br/>
        <w:t>- Gradle.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Raiffeisenbank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0"/>
          <w:szCs w:val="20"/>
        </w:rPr>
        <w:t>декабрь 2017 - октябрь 2021, 3 года 11 месяцев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8"/>
          <w:szCs w:val="28"/>
        </w:rPr>
        <w:t>Automation QA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Automation QA</w:t>
        <w:br/>
        <w:t>Raised a project on Java + Selenuim + Cucumber</w:t>
        <w:br/>
        <w:t>Regression test set coverage from 0% to 60%</w:t>
        <w:br/>
        <w:br/>
        <w:t>Manual QA</w:t>
        <w:br/>
        <w:t>Functional testing, regression testing, smoke testing of the Siebel CRM system</w:t>
        <w:br/>
        <w:t>Writing test documentation</w:t>
        <w:br/>
        <w:t>- writing test cases</w:t>
        <w:br/>
        <w:t>- preparation of bug reports</w:t>
        <w:br/>
        <w:t>- preparation of a test plan</w:t>
        <w:br/>
        <w:t>Working with the database, compiling SQL queries</w:t>
        <w:br/>
        <w:t>Working with the developer panel</w:t>
        <w:br/>
        <w:t>API testing</w:t>
        <w:br/>
        <w:t>Demonstration of functionality to users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spacing w:before="0" w:after="240"/>
        <w:rPr>
          <w:rFonts w:ascii="Arial" w:hAnsi="Arial" w:eastAsia="Arial" w:cs="Arial"/>
          <w:b/>
          <w:b/>
          <w:color w:val="B8221D"/>
          <w:sz w:val="20"/>
          <w:szCs w:val="20"/>
        </w:rPr>
      </w:pPr>
      <w:r>
        <w:rPr>
          <w:rFonts w:eastAsia="Arial" w:cs="Arial" w:ascii="Arial" w:hAnsi="Arial"/>
          <w:b/>
          <w:color w:val="B8221D"/>
          <w:sz w:val="20"/>
          <w:szCs w:val="20"/>
        </w:rPr>
        <w:t>Ключевые навыки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Java     PostgreSQL     Hibernate ORM     Spring Framework     REST     Ответственность     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spacing w:before="0" w:after="240"/>
        <w:rPr>
          <w:rFonts w:ascii="Arial" w:hAnsi="Arial" w:eastAsia="Arial" w:cs="Arial"/>
          <w:b/>
          <w:b/>
          <w:color w:val="B8221D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B8221D"/>
          <w:sz w:val="20"/>
          <w:szCs w:val="20"/>
          <w:lang w:val="ru-RU"/>
        </w:rPr>
        <w:t>Образование</w:t>
      </w:r>
    </w:p>
    <w:p>
      <w:pPr>
        <w:pStyle w:val="Normal"/>
        <w:keepNext w:val="true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000000"/>
          <w:sz w:val="28"/>
          <w:szCs w:val="28"/>
          <w:lang w:val="ru-RU"/>
        </w:rPr>
        <w:t>Омский государственный технический университет, Омск</w:t>
      </w:r>
    </w:p>
    <w:p>
      <w:pPr>
        <w:pStyle w:val="Normal"/>
        <w:keepNext w:val="true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ФЭОиМ, Фундаментальная информатика и информационные технологии</w:t>
      </w:r>
    </w:p>
    <w:p>
      <w:pPr>
        <w:pStyle w:val="Normal"/>
        <w:keepNext w:val="true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Уровень образования: Высшее</w:t>
      </w:r>
    </w:p>
    <w:p>
      <w:pPr>
        <w:pStyle w:val="Normal"/>
        <w:keepNext w:val="true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Год окончания: 2019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000000"/>
          <w:sz w:val="28"/>
          <w:szCs w:val="28"/>
          <w:lang w:val="ru-RU"/>
        </w:rPr>
        <w:t>Омский государственный технический университет, Омск</w:t>
      </w:r>
    </w:p>
    <w:p>
      <w:pPr>
        <w:pStyle w:val="Normal"/>
        <w:keepNext w:val="true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ФИТиКС, Управление и информатика в технических системах</w:t>
      </w:r>
    </w:p>
    <w:p>
      <w:pPr>
        <w:pStyle w:val="Normal"/>
        <w:keepNext w:val="true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Уровень образования: Высшее</w:t>
      </w:r>
    </w:p>
    <w:p>
      <w:pPr>
        <w:pStyle w:val="Normal"/>
        <w:keepNext w:val="true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Год окончания: 2017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</w:r>
    </w:p>
    <w:p>
      <w:pPr>
        <w:pStyle w:val="Normal"/>
        <w:spacing w:before="0" w:after="240"/>
        <w:rPr>
          <w:rFonts w:ascii="Arial" w:hAnsi="Arial" w:eastAsia="Arial" w:cs="Arial"/>
          <w:b/>
          <w:b/>
          <w:color w:val="B8221D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B8221D"/>
          <w:sz w:val="20"/>
          <w:szCs w:val="20"/>
          <w:lang w:val="ru-RU"/>
        </w:rPr>
        <w:t>Курсы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</w:r>
    </w:p>
    <w:p>
      <w:pPr>
        <w:pStyle w:val="Normal"/>
        <w:spacing w:before="0" w:after="240"/>
        <w:rPr>
          <w:rFonts w:ascii="Arial" w:hAnsi="Arial" w:eastAsia="Arial" w:cs="Arial"/>
          <w:b/>
          <w:b/>
          <w:color w:val="B8221D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B8221D"/>
          <w:sz w:val="20"/>
          <w:szCs w:val="20"/>
          <w:lang w:val="ru-RU"/>
        </w:rPr>
        <w:t>Знание языков</w:t>
      </w:r>
    </w:p>
    <w:p>
      <w:pPr>
        <w:pStyle w:val="Normal"/>
        <w:keepNext w:val="true"/>
        <w:keepLines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Английский – Средне-продвинутый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Русский – Родной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</w:r>
    </w:p>
    <w:p>
      <w:pPr>
        <w:pStyle w:val="Normal"/>
        <w:spacing w:before="0" w:after="240"/>
        <w:rPr>
          <w:rFonts w:ascii="Arial" w:hAnsi="Arial" w:eastAsia="Arial" w:cs="Arial"/>
          <w:b/>
          <w:b/>
          <w:color w:val="B8221D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B8221D"/>
          <w:sz w:val="20"/>
          <w:szCs w:val="20"/>
          <w:lang w:val="ru-RU"/>
        </w:rPr>
        <w:t>Дополнительная информация</w:t>
      </w:r>
    </w:p>
    <w:p>
      <w:pPr>
        <w:pStyle w:val="Normal"/>
        <w:keepNext w:val="true"/>
        <w:tabs>
          <w:tab w:val="clear" w:pos="720"/>
          <w:tab w:val="right" w:pos="1276" w:leader="none"/>
        </w:tabs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Готов(а) к переезду: Да</w:t>
      </w:r>
    </w:p>
    <w:p>
      <w:pPr>
        <w:pStyle w:val="Normal"/>
        <w:keepNext w:val="true"/>
        <w:tabs>
          <w:tab w:val="clear" w:pos="720"/>
          <w:tab w:val="right" w:pos="1276" w:leader="none"/>
        </w:tabs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Готов(а) к командировкам: Да</w:t>
      </w:r>
    </w:p>
    <w:p>
      <w:pPr>
        <w:pStyle w:val="Normal"/>
        <w:keepNext w:val="true"/>
        <w:tabs>
          <w:tab w:val="clear" w:pos="720"/>
          <w:tab w:val="right" w:pos="1276" w:leader="none"/>
        </w:tabs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Формат работы: Удаленный</w:t>
      </w:r>
    </w:p>
    <w:p>
      <w:pPr>
        <w:pStyle w:val="Normal"/>
        <w:keepNext w:val="true"/>
        <w:tabs>
          <w:tab w:val="clear" w:pos="720"/>
          <w:tab w:val="right" w:pos="1276" w:leader="none"/>
        </w:tabs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График: Полный день, Гибкий график, Сменный график</w:t>
      </w:r>
    </w:p>
    <w:p>
      <w:pPr>
        <w:pStyle w:val="Normal"/>
        <w:spacing w:lineRule="auto" w:line="259"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</w:r>
    </w:p>
    <w:p>
      <w:pPr>
        <w:pStyle w:val="Normal"/>
        <w:spacing w:before="0" w:after="240"/>
        <w:rPr>
          <w:rFonts w:ascii="Arial" w:hAnsi="Arial" w:eastAsia="Arial" w:cs="Arial"/>
          <w:b/>
          <w:b/>
          <w:color w:val="B8221D"/>
          <w:sz w:val="20"/>
          <w:szCs w:val="20"/>
          <w:lang w:val="ru-RU"/>
        </w:rPr>
      </w:pPr>
      <w:r>
        <w:rPr>
          <w:rFonts w:eastAsia="Arial" w:cs="Arial" w:ascii="Arial" w:hAnsi="Arial"/>
          <w:b/>
          <w:color w:val="B8221D"/>
          <w:sz w:val="20"/>
          <w:szCs w:val="20"/>
          <w:lang w:val="ru-RU"/>
        </w:rPr>
        <w:t>Обо мне</w:t>
      </w:r>
    </w:p>
    <w:p>
      <w:pPr>
        <w:pStyle w:val="Normal"/>
        <w:spacing w:before="0" w:after="120"/>
        <w:ind w:left="567" w:hanging="0"/>
        <w:rPr>
          <w:rFonts w:ascii="Arial" w:hAnsi="Arial" w:eastAsia="Arial" w:cs="Arial"/>
          <w:color w:val="000000"/>
          <w:sz w:val="20"/>
          <w:szCs w:val="20"/>
          <w:lang w:val="ru-RU"/>
        </w:rPr>
      </w:pPr>
      <w:r>
        <w:rPr>
          <w:rFonts w:eastAsia="Arial" w:cs="Arial" w:ascii="Arial" w:hAnsi="Arial"/>
          <w:color w:val="000000"/>
          <w:sz w:val="20"/>
          <w:szCs w:val="20"/>
          <w:lang w:val="ru-RU"/>
        </w:rPr>
        <w:t>Быстро обучаем, желание работать в команде, общителен, коммуникабелен, во время обучения участвовал в КВН и других мероприятиях.</w:t>
        <w:br/>
        <w:t>В работе ценю коллектив и интересные задачи.</w:t>
        <w:br/>
        <w:t xml:space="preserve">Интересуюсь миром </w:t>
      </w:r>
      <w:r>
        <w:rPr>
          <w:rFonts w:eastAsia="Arial" w:cs="Arial" w:ascii="Arial" w:hAnsi="Arial"/>
          <w:color w:val="000000"/>
          <w:sz w:val="20"/>
          <w:szCs w:val="20"/>
        </w:rPr>
        <w:t>IT</w:t>
      </w:r>
      <w:r>
        <w:rPr>
          <w:rFonts w:eastAsia="Arial" w:cs="Arial" w:ascii="Arial" w:hAnsi="Arial"/>
          <w:color w:val="000000"/>
          <w:sz w:val="20"/>
          <w:szCs w:val="20"/>
          <w:lang w:val="ru-RU"/>
        </w:rPr>
        <w:t xml:space="preserve"> и автомобилями.</w:t>
        <w:br/>
      </w:r>
    </w:p>
    <w:p>
      <w:pPr>
        <w:pStyle w:val="Normal"/>
        <w:keepNext w:val="true"/>
        <w:keepLines/>
        <w:spacing w:before="0" w:after="120"/>
        <w:ind w:left="567" w:hanging="0"/>
        <w:rPr/>
      </w:pPr>
      <w:r>
        <w:rPr/>
      </w:r>
    </w:p>
    <w:sectPr>
      <w:type w:val="continuous"/>
      <w:pgSz w:w="11906" w:h="16838"/>
      <w:pgMar w:left="1134" w:right="850" w:header="708" w:top="1134" w:footer="708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Helvetica Neue"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Trio_Office/6.2.8.2$Windows_x86 LibreOffice_project/</Application>
  <Pages>2</Pages>
  <Words>294</Words>
  <Characters>1817</Characters>
  <CharactersWithSpaces>2101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2024-05-30T03:30:00Z</dcterms:created>
  <dc:creator/>
  <dc:description/>
  <dc:language>ru-RU</dc:language>
  <cp:lastModifiedBy/>
  <dcterms:modified xsi:type="dcterms:W3CDTF">2024-06-01T13:12:00Z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