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295F" w:rsidRDefault="00E4295F" w:rsidP="00E4295F">
      <w:proofErr w:type="spellStart"/>
      <w:proofErr w:type="gramStart"/>
      <w:r>
        <w:rPr>
          <w:b/>
          <w:sz w:val="28"/>
        </w:rPr>
        <w:t>Leif</w:t>
      </w:r>
      <w:proofErr w:type="spellEnd"/>
      <w:r>
        <w:rPr>
          <w:b/>
          <w:sz w:val="28"/>
        </w:rPr>
        <w:t xml:space="preserve"> :</w:t>
      </w:r>
      <w:proofErr w:type="gramEnd"/>
      <w:r>
        <w:t xml:space="preserve"> Dopo la costruzione della sua casettina nel limitare del bosco di </w:t>
      </w:r>
      <w:proofErr w:type="spellStart"/>
      <w:r>
        <w:t>Alfheim</w:t>
      </w:r>
      <w:proofErr w:type="spellEnd"/>
      <w:r>
        <w:t xml:space="preserve">, si trasferì nelle cinque contee, dove </w:t>
      </w:r>
      <w:proofErr w:type="spellStart"/>
      <w:r>
        <w:t>potè</w:t>
      </w:r>
      <w:proofErr w:type="spellEnd"/>
      <w:r>
        <w:t xml:space="preserve"> riposarsi la mente e il corpo aspettando notizie, era il lontano mese di </w:t>
      </w:r>
      <w:proofErr w:type="spellStart"/>
      <w:r>
        <w:t>Kaldmont</w:t>
      </w:r>
      <w:proofErr w:type="spellEnd"/>
      <w:r>
        <w:t xml:space="preserve"> dell’anno X+4 . Nei periodi precedenti aveva potuto realizzare molti dei suoi obbiettivi, diventare Ambasciatore, conoscere l’alta società </w:t>
      </w:r>
      <w:proofErr w:type="spellStart"/>
      <w:r>
        <w:t>Glantriana</w:t>
      </w:r>
      <w:proofErr w:type="spellEnd"/>
      <w:r>
        <w:t xml:space="preserve">, imparare nuovi incantesimi e scoprirne di nuovi, salire di circolo in </w:t>
      </w:r>
      <w:proofErr w:type="spellStart"/>
      <w:r>
        <w:t>Dracologia</w:t>
      </w:r>
      <w:proofErr w:type="spellEnd"/>
      <w:r>
        <w:t xml:space="preserve"> e per finire ma non ultima cosa, diventare Gran Master nell’arte del pugnale. Quel che si può definire un Mago realizzato, sempre se si associa a tutto questo una buona rendita vitalizia con un investimento in traffici commerciali.</w:t>
      </w:r>
    </w:p>
    <w:p w:rsidR="00E4295F" w:rsidRDefault="00E4295F" w:rsidP="00E4295F">
      <w:r>
        <w:t xml:space="preserve">Nelle cinque contee la vita trascorre tranquilla, gli </w:t>
      </w:r>
      <w:proofErr w:type="spellStart"/>
      <w:r>
        <w:t>halfling</w:t>
      </w:r>
      <w:proofErr w:type="spellEnd"/>
      <w:r>
        <w:t xml:space="preserve"> sono una popolazione molto allegra, </w:t>
      </w:r>
      <w:proofErr w:type="spellStart"/>
      <w:r>
        <w:t>Leif</w:t>
      </w:r>
      <w:proofErr w:type="spellEnd"/>
      <w:r>
        <w:t xml:space="preserve"> da parte sua non si </w:t>
      </w:r>
      <w:proofErr w:type="spellStart"/>
      <w:r>
        <w:t>da</w:t>
      </w:r>
      <w:proofErr w:type="spellEnd"/>
      <w:r>
        <w:t xml:space="preserve"> adito a curiosità di </w:t>
      </w:r>
      <w:proofErr w:type="spellStart"/>
      <w:r>
        <w:t>nessin</w:t>
      </w:r>
      <w:proofErr w:type="spellEnd"/>
      <w:r>
        <w:t xml:space="preserve"> tipo non attirando così l’attenzione su di </w:t>
      </w:r>
      <w:proofErr w:type="gramStart"/>
      <w:r>
        <w:t>se</w:t>
      </w:r>
      <w:proofErr w:type="gramEnd"/>
      <w:r>
        <w:t>.</w:t>
      </w:r>
    </w:p>
    <w:p w:rsidR="00E4295F" w:rsidRDefault="00E4295F" w:rsidP="00E4295F">
      <w:r>
        <w:t xml:space="preserve">Nei primi del mese di </w:t>
      </w:r>
      <w:proofErr w:type="spellStart"/>
      <w:r>
        <w:t>Vatermont</w:t>
      </w:r>
      <w:proofErr w:type="spellEnd"/>
      <w:r>
        <w:t xml:space="preserve"> dell’anno X+5, anche tra la popolazione degli </w:t>
      </w:r>
      <w:proofErr w:type="spellStart"/>
      <w:r>
        <w:t>halfling</w:t>
      </w:r>
      <w:proofErr w:type="spellEnd"/>
      <w:r>
        <w:t xml:space="preserve"> aleggiano delle </w:t>
      </w:r>
      <w:proofErr w:type="spellStart"/>
      <w:r>
        <w:t>stane</w:t>
      </w:r>
      <w:proofErr w:type="spellEnd"/>
      <w:r>
        <w:t xml:space="preserve"> voci, sebbene </w:t>
      </w:r>
      <w:proofErr w:type="spellStart"/>
      <w:r>
        <w:t>Leif</w:t>
      </w:r>
      <w:proofErr w:type="spellEnd"/>
      <w:r>
        <w:t xml:space="preserve"> fosse schivo a questo tipo di chiacchere capitò per sbaglio una volta in un viale e sentì degli stani discorsi. Era stata stuzzicata la sua curiosità e fu così che, richiese subito notizie alle autorità di </w:t>
      </w:r>
      <w:proofErr w:type="spellStart"/>
      <w:r>
        <w:t>Glantri</w:t>
      </w:r>
      <w:proofErr w:type="spellEnd"/>
      <w:r>
        <w:t xml:space="preserve"> in veste di vice Ambasciatore. E proprio in quella occasione che fu investito di una carica particolare, un compito al quale uno studente della scuola di magia non può rifiutare, per la ricerca questo ed altro, e partì......</w:t>
      </w:r>
    </w:p>
    <w:p w:rsidR="007D1AE7" w:rsidRDefault="007D1AE7">
      <w:bookmarkStart w:id="0" w:name="_GoBack"/>
      <w:bookmarkEnd w:id="0"/>
    </w:p>
    <w:sectPr w:rsidR="007D1AE7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F4B"/>
    <w:rsid w:val="007D1AE7"/>
    <w:rsid w:val="00C93F4B"/>
    <w:rsid w:val="00E4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9F0FBA-8E15-4564-8565-4D8036574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E4295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2</cp:revision>
  <dcterms:created xsi:type="dcterms:W3CDTF">2023-07-03T20:09:00Z</dcterms:created>
  <dcterms:modified xsi:type="dcterms:W3CDTF">2023-07-03T20:09:00Z</dcterms:modified>
</cp:coreProperties>
</file>