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23" w:rsidRPr="00B62023" w:rsidRDefault="00B62023">
      <w:r>
        <w:t xml:space="preserve">Приложение </w:t>
      </w:r>
      <w:r>
        <w:rPr>
          <w:lang w:val="en-US"/>
        </w:rPr>
        <w:t>D</w:t>
      </w:r>
    </w:p>
    <w:p w:rsidR="00A76F06" w:rsidRDefault="00A76F06">
      <w:r>
        <w:t>Аппаратные средства</w:t>
      </w:r>
      <w:r>
        <w:rPr>
          <w:lang w:val="en-US"/>
        </w:rPr>
        <w:t>:</w:t>
      </w:r>
    </w:p>
    <w:p w:rsidR="00A76F06" w:rsidRDefault="00A76F06">
      <w:r>
        <w:t>Отсутствие программ периодической замены</w:t>
      </w:r>
      <w:r w:rsidRPr="00A76F06">
        <w:t>,</w:t>
      </w:r>
    </w:p>
    <w:p w:rsidR="00A76F06" w:rsidRPr="00B62023" w:rsidRDefault="00A76F06">
      <w:r>
        <w:t>Незащищенное хранение</w:t>
      </w:r>
      <w:r w:rsidRPr="00B62023">
        <w:t>,</w:t>
      </w:r>
    </w:p>
    <w:p w:rsidR="00A76F06" w:rsidRPr="00B62023" w:rsidRDefault="00A76F06">
      <w:r>
        <w:t>Недо</w:t>
      </w:r>
      <w:r>
        <w:t>статочное</w:t>
      </w:r>
      <w:r>
        <w:t xml:space="preserve"> техническое обслуживание/непра</w:t>
      </w:r>
      <w:r>
        <w:t>вильная установка носителей данных</w:t>
      </w:r>
      <w:r w:rsidR="00B62023" w:rsidRPr="00B62023">
        <w:t>.</w:t>
      </w:r>
    </w:p>
    <w:p w:rsidR="00A76F06" w:rsidRDefault="00A76F06"/>
    <w:p w:rsidR="00A76F06" w:rsidRDefault="00A76F06">
      <w:pPr>
        <w:rPr>
          <w:lang w:val="en-US"/>
        </w:rPr>
      </w:pPr>
      <w:r>
        <w:t>Программные средства</w:t>
      </w:r>
      <w:r>
        <w:rPr>
          <w:lang w:val="en-US"/>
        </w:rPr>
        <w:t>:</w:t>
      </w:r>
    </w:p>
    <w:p w:rsidR="00A76F06" w:rsidRDefault="00A76F06">
      <w:pPr>
        <w:rPr>
          <w:lang w:val="en-US"/>
        </w:rPr>
      </w:pPr>
      <w:r>
        <w:t>Отсутствие «следов» аудита</w:t>
      </w:r>
      <w:r w:rsidR="00B62023">
        <w:rPr>
          <w:lang w:val="en-US"/>
        </w:rPr>
        <w:t>,</w:t>
      </w:r>
    </w:p>
    <w:p w:rsidR="00B62023" w:rsidRDefault="00B62023">
      <w:pPr>
        <w:rPr>
          <w:lang w:val="en-US"/>
        </w:rPr>
      </w:pPr>
      <w:r>
        <w:t>Неверное распределение прав доступа</w:t>
      </w:r>
      <w:r>
        <w:rPr>
          <w:lang w:val="en-US"/>
        </w:rPr>
        <w:t>,</w:t>
      </w:r>
    </w:p>
    <w:p w:rsidR="00B62023" w:rsidRDefault="00B62023">
      <w:r>
        <w:t>Недоработа</w:t>
      </w:r>
      <w:r>
        <w:t>нное или новое программное обес</w:t>
      </w:r>
      <w:r>
        <w:t>печение</w:t>
      </w:r>
      <w:r w:rsidRPr="00B62023">
        <w:t>.</w:t>
      </w:r>
    </w:p>
    <w:p w:rsidR="00B62023" w:rsidRDefault="00B62023"/>
    <w:p w:rsidR="00B62023" w:rsidRDefault="00B62023">
      <w:r>
        <w:t>Персонал</w:t>
      </w:r>
      <w:r>
        <w:rPr>
          <w:lang w:val="en-US"/>
        </w:rPr>
        <w:t>:</w:t>
      </w:r>
    </w:p>
    <w:p w:rsidR="00B62023" w:rsidRDefault="00B62023">
      <w:r>
        <w:t>Отсутствие осведомленности о безопасности</w:t>
      </w:r>
      <w:r>
        <w:rPr>
          <w:lang w:val="en-US"/>
        </w:rPr>
        <w:t>,</w:t>
      </w:r>
    </w:p>
    <w:p w:rsidR="00B62023" w:rsidRDefault="00B62023">
      <w:r>
        <w:t>Безнадзорная работа внешнего персонала или персонала организации, занимающегося уборкой</w:t>
      </w:r>
      <w:r w:rsidRPr="00B62023">
        <w:t>.</w:t>
      </w:r>
    </w:p>
    <w:p w:rsidR="00B62023" w:rsidRDefault="00B62023"/>
    <w:p w:rsidR="00B62023" w:rsidRDefault="00B62023">
      <w:r>
        <w:t>Организация</w:t>
      </w:r>
      <w:r>
        <w:rPr>
          <w:lang w:val="en-US"/>
        </w:rPr>
        <w:t>:</w:t>
      </w:r>
    </w:p>
    <w:p w:rsidR="00B62023" w:rsidRDefault="00B62023">
      <w:r>
        <w:t>Отсутствие и</w:t>
      </w:r>
      <w:r>
        <w:t>ли</w:t>
      </w:r>
      <w:r>
        <w:t xml:space="preserve"> недостаточные условия (касающи</w:t>
      </w:r>
      <w:r>
        <w:t>еся безопасности) в договорах с клиентами и/или третьими сторонами</w:t>
      </w:r>
      <w:r w:rsidRPr="00B62023">
        <w:t>,</w:t>
      </w:r>
    </w:p>
    <w:p w:rsidR="00B62023" w:rsidRDefault="00B62023">
      <w:r>
        <w:t>Отсутствие о</w:t>
      </w:r>
      <w:r>
        <w:t>говоренного дисциплинарного про</w:t>
      </w:r>
      <w:r>
        <w:t>цесса в случае инцидента безопасности</w:t>
      </w:r>
      <w:r w:rsidRPr="00B62023">
        <w:t>,</w:t>
      </w:r>
    </w:p>
    <w:p w:rsidR="00B62023" w:rsidRDefault="00B62023">
      <w:r>
        <w:t xml:space="preserve">Отсутствие установленных </w:t>
      </w:r>
      <w:r>
        <w:t>механизмов монито</w:t>
      </w:r>
      <w:r>
        <w:t>ринга нарушений безопасности</w:t>
      </w:r>
      <w:r w:rsidRPr="00B62023">
        <w:t>.</w:t>
      </w:r>
    </w:p>
    <w:p w:rsidR="00B62023" w:rsidRDefault="00B62023"/>
    <w:p w:rsidR="00B62023" w:rsidRDefault="00B62023">
      <w:pPr>
        <w:rPr>
          <w:lang w:val="en-US"/>
        </w:rPr>
      </w:pPr>
      <w:r>
        <w:t xml:space="preserve">Приложение </w:t>
      </w:r>
      <w:r>
        <w:rPr>
          <w:lang w:val="en-US"/>
        </w:rPr>
        <w:t>C</w:t>
      </w:r>
    </w:p>
    <w:p w:rsidR="002E18E9" w:rsidRPr="002E18E9" w:rsidRDefault="002E18E9">
      <w:r>
        <w:t>Физический ущерб</w:t>
      </w:r>
      <w:r w:rsidRPr="002E18E9">
        <w:t>:</w:t>
      </w:r>
    </w:p>
    <w:p w:rsidR="002E18E9" w:rsidRPr="002E18E9" w:rsidRDefault="002E18E9" w:rsidP="002E18E9">
      <w:pPr>
        <w:tabs>
          <w:tab w:val="left" w:pos="2172"/>
        </w:tabs>
      </w:pPr>
      <w:r>
        <w:t>Разрушение оборудования или носителей</w:t>
      </w:r>
      <w:r w:rsidRPr="002E18E9">
        <w:t>.</w:t>
      </w:r>
      <w:bookmarkStart w:id="0" w:name="_GoBack"/>
      <w:bookmarkEnd w:id="0"/>
    </w:p>
    <w:p w:rsidR="00A76F06" w:rsidRPr="00B62023" w:rsidRDefault="00A76F06"/>
    <w:sectPr w:rsidR="00A76F06" w:rsidRPr="00B6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5B" w:rsidRDefault="00674D5B" w:rsidP="00B62023">
      <w:pPr>
        <w:spacing w:after="0" w:line="240" w:lineRule="auto"/>
      </w:pPr>
      <w:r>
        <w:separator/>
      </w:r>
    </w:p>
  </w:endnote>
  <w:endnote w:type="continuationSeparator" w:id="0">
    <w:p w:rsidR="00674D5B" w:rsidRDefault="00674D5B" w:rsidP="00B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5B" w:rsidRDefault="00674D5B" w:rsidP="00B62023">
      <w:pPr>
        <w:spacing w:after="0" w:line="240" w:lineRule="auto"/>
      </w:pPr>
      <w:r>
        <w:separator/>
      </w:r>
    </w:p>
  </w:footnote>
  <w:footnote w:type="continuationSeparator" w:id="0">
    <w:p w:rsidR="00674D5B" w:rsidRDefault="00674D5B" w:rsidP="00B62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6B"/>
    <w:rsid w:val="002E18E9"/>
    <w:rsid w:val="00674D5B"/>
    <w:rsid w:val="0071566B"/>
    <w:rsid w:val="00A76F06"/>
    <w:rsid w:val="00B57DB7"/>
    <w:rsid w:val="00B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E216"/>
  <w15:chartTrackingRefBased/>
  <w15:docId w15:val="{8313DDD0-1F70-40B8-98F5-88DFCBF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023"/>
  </w:style>
  <w:style w:type="paragraph" w:styleId="a5">
    <w:name w:val="footer"/>
    <w:basedOn w:val="a"/>
    <w:link w:val="a6"/>
    <w:uiPriority w:val="99"/>
    <w:unhideWhenUsed/>
    <w:rsid w:val="00B62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2</cp:revision>
  <dcterms:created xsi:type="dcterms:W3CDTF">2025-05-30T11:43:00Z</dcterms:created>
  <dcterms:modified xsi:type="dcterms:W3CDTF">2025-05-30T12:10:00Z</dcterms:modified>
</cp:coreProperties>
</file>