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0EA" w:rsidRPr="001840EA" w:rsidRDefault="001840EA" w:rsidP="001840EA">
      <w:pPr>
        <w:pStyle w:val="11"/>
        <w:jc w:val="right"/>
      </w:pPr>
      <w:r>
        <w:t xml:space="preserve">Приложение </w:t>
      </w:r>
      <w:r w:rsidRPr="001840EA">
        <w:t>№____</w:t>
      </w:r>
      <w:r w:rsidRPr="001840EA">
        <w:br/>
      </w:r>
      <w:r>
        <w:t>к договору № _______________ от ________</w:t>
      </w:r>
    </w:p>
    <w:p w:rsidR="008E500E" w:rsidRPr="001840EA" w:rsidRDefault="008E500E" w:rsidP="001840EA">
      <w:pPr>
        <w:pStyle w:val="a3"/>
        <w:jc w:val="right"/>
        <w:rPr>
          <w:b w:val="0"/>
          <w:sz w:val="24"/>
          <w:szCs w:val="24"/>
        </w:rPr>
      </w:pPr>
    </w:p>
    <w:p w:rsidR="008E500E" w:rsidRDefault="008E500E" w:rsidP="008E500E">
      <w:pPr>
        <w:pStyle w:val="11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840EA" w:rsidTr="001840EA">
        <w:trPr>
          <w:trHeight w:val="3772"/>
        </w:trPr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1840EA" w:rsidRPr="001840EA" w:rsidRDefault="001840EA" w:rsidP="001840EA">
            <w:pPr>
              <w:pStyle w:val="11"/>
              <w:ind w:firstLine="0"/>
              <w:jc w:val="center"/>
              <w:rPr>
                <w:b/>
              </w:rPr>
            </w:pPr>
            <w:r w:rsidRPr="001840EA">
              <w:rPr>
                <w:b/>
              </w:rPr>
              <w:t>УТВЕРЖДАЮ</w:t>
            </w:r>
          </w:p>
          <w:p w:rsidR="001840EA" w:rsidRPr="00EC393E" w:rsidRDefault="001840EA" w:rsidP="001840EA">
            <w:pPr>
              <w:pStyle w:val="11"/>
              <w:ind w:firstLine="0"/>
              <w:jc w:val="center"/>
              <w:rPr>
                <w:u w:val="single"/>
              </w:rPr>
            </w:pPr>
            <w:r w:rsidRPr="001840EA">
              <w:rPr>
                <w:i/>
              </w:rPr>
              <w:t>Должность руководителя</w:t>
            </w:r>
            <w:r w:rsidRPr="001840EA">
              <w:rPr>
                <w:i/>
              </w:rPr>
              <w:br/>
              <w:t>Наименование организации – заказчика</w:t>
            </w:r>
            <w:r>
              <w:br/>
              <w:t>___________ ФИО</w:t>
            </w:r>
            <w:r>
              <w:br/>
            </w:r>
            <w:r w:rsidRPr="008E500E">
              <w:rPr>
                <w:color w:val="333333"/>
                <w:shd w:val="clear" w:color="auto" w:fill="FFFFFF"/>
              </w:rPr>
              <w:t>«__»___________ 2024 г.</w:t>
            </w:r>
          </w:p>
          <w:p w:rsidR="001840EA" w:rsidRDefault="001840EA" w:rsidP="008E500E">
            <w:pPr>
              <w:pStyle w:val="11"/>
              <w:ind w:firstLine="0"/>
              <w:jc w:val="center"/>
            </w:pP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:rsidR="001840EA" w:rsidRPr="001840EA" w:rsidRDefault="001840EA" w:rsidP="001840EA">
            <w:pPr>
              <w:pStyle w:val="11"/>
              <w:ind w:firstLine="0"/>
              <w:jc w:val="center"/>
              <w:rPr>
                <w:b/>
              </w:rPr>
            </w:pPr>
            <w:r w:rsidRPr="001840EA">
              <w:rPr>
                <w:b/>
              </w:rPr>
              <w:t>УТВЕРЖДАЮ</w:t>
            </w:r>
          </w:p>
          <w:p w:rsidR="001840EA" w:rsidRPr="00EC393E" w:rsidRDefault="001840EA" w:rsidP="001840EA">
            <w:pPr>
              <w:pStyle w:val="11"/>
              <w:ind w:firstLine="0"/>
              <w:jc w:val="center"/>
              <w:rPr>
                <w:u w:val="single"/>
              </w:rPr>
            </w:pPr>
            <w:r>
              <w:t>Генеральный директор</w:t>
            </w:r>
            <w:r>
              <w:br/>
              <w:t>Наименование организации исполнителя</w:t>
            </w:r>
            <w:r>
              <w:br/>
              <w:t>___________ ФИО</w:t>
            </w:r>
            <w:r>
              <w:br/>
            </w:r>
            <w:r w:rsidRPr="008E500E">
              <w:rPr>
                <w:color w:val="333333"/>
                <w:shd w:val="clear" w:color="auto" w:fill="FFFFFF"/>
              </w:rPr>
              <w:t>«__»___________ 2024 г.</w:t>
            </w:r>
          </w:p>
          <w:p w:rsidR="001840EA" w:rsidRDefault="001840EA" w:rsidP="008E500E">
            <w:pPr>
              <w:pStyle w:val="11"/>
              <w:ind w:firstLine="0"/>
              <w:jc w:val="center"/>
            </w:pPr>
          </w:p>
        </w:tc>
      </w:tr>
    </w:tbl>
    <w:p w:rsidR="000874FD" w:rsidRPr="000874FD" w:rsidRDefault="000874FD" w:rsidP="000874FD">
      <w:pPr>
        <w:pStyle w:val="a4"/>
      </w:pPr>
      <w:r>
        <w:rPr>
          <w:rStyle w:val="a8"/>
          <w:b/>
        </w:rPr>
        <w:t>АВТОМАТИЗИРОВАННАЯ</w:t>
      </w:r>
      <w:r w:rsidRPr="000874FD">
        <w:rPr>
          <w:rStyle w:val="a8"/>
          <w:b/>
        </w:rPr>
        <w:t xml:space="preserve"> </w:t>
      </w:r>
      <w:r>
        <w:rPr>
          <w:rStyle w:val="a8"/>
          <w:b/>
        </w:rPr>
        <w:t>ИНФОРМАЦИОННАЯ СИСТЕМА</w:t>
      </w:r>
      <w:r w:rsidRPr="000874FD">
        <w:rPr>
          <w:rStyle w:val="a8"/>
          <w:b/>
        </w:rPr>
        <w:t xml:space="preserve"> </w:t>
      </w:r>
      <w:r>
        <w:rPr>
          <w:rStyle w:val="a8"/>
          <w:b/>
        </w:rPr>
        <w:t>УПРАВЛЕНИЯ</w:t>
      </w:r>
    </w:p>
    <w:p w:rsidR="008E500E" w:rsidRDefault="000874FD" w:rsidP="000874FD">
      <w:pPr>
        <w:pStyle w:val="a4"/>
      </w:pPr>
      <w:r>
        <w:t xml:space="preserve">АИСУ </w:t>
      </w:r>
      <w:r w:rsidRPr="008E500E">
        <w:t>«</w:t>
      </w:r>
      <w:r>
        <w:t>АТЛЕТ КОТЛЕТ</w:t>
      </w:r>
      <w:r w:rsidRPr="008E500E">
        <w:t>»</w:t>
      </w:r>
    </w:p>
    <w:p w:rsidR="008E500E" w:rsidRDefault="008E500E" w:rsidP="001840EA">
      <w:pPr>
        <w:pStyle w:val="a3"/>
      </w:pPr>
      <w:r>
        <w:rPr>
          <w:caps w:val="0"/>
        </w:rPr>
        <w:t>ТЕХНИЧЕСКОЕ ЗАДАНИЕ</w:t>
      </w:r>
    </w:p>
    <w:p w:rsidR="008E500E" w:rsidRDefault="008E500E" w:rsidP="001840EA">
      <w:pPr>
        <w:pStyle w:val="11"/>
        <w:ind w:firstLine="0"/>
        <w:jc w:val="center"/>
      </w:pPr>
      <w:r>
        <w:t>Код ТЗ</w:t>
      </w:r>
    </w:p>
    <w:p w:rsidR="008E500E" w:rsidRDefault="001840EA" w:rsidP="001840EA">
      <w:pPr>
        <w:pStyle w:val="11"/>
        <w:ind w:firstLine="0"/>
        <w:jc w:val="center"/>
      </w:pPr>
      <w:r>
        <w:t>На __</w:t>
      </w:r>
      <w:r w:rsidR="008E500E">
        <w:t xml:space="preserve"> листах</w:t>
      </w:r>
    </w:p>
    <w:p w:rsidR="008E500E" w:rsidRDefault="008E500E" w:rsidP="001840EA">
      <w:pPr>
        <w:pStyle w:val="12"/>
      </w:pPr>
      <w:r>
        <w:t>Действует с ___________</w:t>
      </w:r>
    </w:p>
    <w:p w:rsidR="001840EA" w:rsidRPr="001840EA" w:rsidRDefault="001840EA" w:rsidP="001840EA">
      <w:pPr>
        <w:pStyle w:val="11"/>
      </w:pPr>
    </w:p>
    <w:p w:rsidR="001840EA" w:rsidRPr="001840EA" w:rsidRDefault="001840EA" w:rsidP="001840EA">
      <w:pPr>
        <w:pStyle w:val="11"/>
        <w:ind w:firstLine="0"/>
      </w:pPr>
    </w:p>
    <w:p w:rsidR="008E500E" w:rsidRPr="008E500E" w:rsidRDefault="008E500E" w:rsidP="001840EA">
      <w:pPr>
        <w:pStyle w:val="11"/>
        <w:ind w:right="4960" w:firstLine="0"/>
        <w:jc w:val="center"/>
        <w:rPr>
          <w:b/>
        </w:rPr>
      </w:pPr>
      <w:r w:rsidRPr="008E500E">
        <w:rPr>
          <w:b/>
        </w:rPr>
        <w:t>СОГЛАСОВАНО</w:t>
      </w:r>
    </w:p>
    <w:p w:rsidR="008E500E" w:rsidRPr="001840EA" w:rsidRDefault="008E500E" w:rsidP="001840EA">
      <w:pPr>
        <w:pStyle w:val="11"/>
        <w:ind w:right="4960" w:firstLine="0"/>
        <w:jc w:val="center"/>
        <w:rPr>
          <w:i/>
        </w:rPr>
      </w:pPr>
      <w:r w:rsidRPr="001840EA">
        <w:rPr>
          <w:i/>
        </w:rPr>
        <w:t>Должность руководителя согласующей организации</w:t>
      </w:r>
      <w:r w:rsidRPr="001840EA">
        <w:rPr>
          <w:i/>
        </w:rPr>
        <w:br/>
        <w:t>Наименование согласующей организации</w:t>
      </w:r>
    </w:p>
    <w:p w:rsidR="001840EA" w:rsidRPr="008E500E" w:rsidRDefault="008E500E" w:rsidP="001840EA">
      <w:pPr>
        <w:pStyle w:val="11"/>
        <w:ind w:right="4960" w:firstLine="0"/>
        <w:jc w:val="center"/>
        <w:rPr>
          <w:b/>
        </w:rPr>
      </w:pPr>
      <w:r w:rsidRPr="001840EA">
        <w:rPr>
          <w:i/>
        </w:rPr>
        <w:t>__________ ФИО</w:t>
      </w:r>
      <w:r w:rsidRPr="008E500E">
        <w:br/>
      </w:r>
      <w:r w:rsidRPr="008E500E">
        <w:rPr>
          <w:color w:val="333333"/>
          <w:shd w:val="clear" w:color="auto" w:fill="FFFFFF"/>
        </w:rPr>
        <w:t>«__»___________ 2024 г.</w:t>
      </w:r>
    </w:p>
    <w:p w:rsidR="001840EA" w:rsidRPr="001840EA" w:rsidRDefault="001840EA" w:rsidP="001840EA">
      <w:pPr>
        <w:pStyle w:val="11"/>
        <w:ind w:right="4960" w:firstLine="0"/>
        <w:jc w:val="center"/>
        <w:rPr>
          <w:i/>
        </w:rPr>
      </w:pPr>
      <w:r w:rsidRPr="001840EA">
        <w:rPr>
          <w:i/>
        </w:rPr>
        <w:t>Должность руководителя согласующей организации</w:t>
      </w:r>
      <w:r w:rsidRPr="001840EA">
        <w:rPr>
          <w:i/>
        </w:rPr>
        <w:br/>
        <w:t>Наименование согласующей организации</w:t>
      </w:r>
    </w:p>
    <w:p w:rsidR="000874FD" w:rsidRDefault="001840EA" w:rsidP="000874FD">
      <w:pPr>
        <w:pStyle w:val="11"/>
        <w:ind w:right="4960" w:firstLine="0"/>
        <w:jc w:val="center"/>
        <w:rPr>
          <w:color w:val="333333"/>
          <w:shd w:val="clear" w:color="auto" w:fill="FFFFFF"/>
        </w:rPr>
      </w:pPr>
      <w:r w:rsidRPr="001840EA">
        <w:rPr>
          <w:i/>
        </w:rPr>
        <w:t>__________ ФИО</w:t>
      </w:r>
      <w:r w:rsidRPr="008E500E">
        <w:br/>
      </w:r>
      <w:r w:rsidRPr="008E500E">
        <w:rPr>
          <w:color w:val="333333"/>
          <w:shd w:val="clear" w:color="auto" w:fill="FFFFFF"/>
        </w:rPr>
        <w:t>«__»___________ 2024 г.</w:t>
      </w:r>
    </w:p>
    <w:p w:rsidR="000874FD" w:rsidRDefault="000874FD" w:rsidP="000874FD">
      <w:pPr>
        <w:pStyle w:val="11"/>
        <w:ind w:right="4960" w:firstLine="0"/>
        <w:jc w:val="left"/>
        <w:rPr>
          <w:color w:val="333333"/>
          <w:shd w:val="clear" w:color="auto" w:fill="FFFFFF"/>
        </w:rPr>
      </w:pPr>
    </w:p>
    <w:p w:rsidR="000874FD" w:rsidRPr="00495CAC" w:rsidRDefault="000874FD" w:rsidP="000874FD">
      <w:pPr>
        <w:pStyle w:val="11"/>
        <w:ind w:left="-851" w:right="-1" w:firstLine="0"/>
        <w:jc w:val="center"/>
        <w:rPr>
          <w:color w:val="333333"/>
          <w:sz w:val="28"/>
          <w:szCs w:val="28"/>
          <w:shd w:val="clear" w:color="auto" w:fill="FFFFFF"/>
        </w:rPr>
      </w:pPr>
      <w:r w:rsidRPr="00495CAC">
        <w:rPr>
          <w:color w:val="333333"/>
          <w:sz w:val="28"/>
          <w:szCs w:val="28"/>
          <w:shd w:val="clear" w:color="auto" w:fill="FFFFFF"/>
        </w:rPr>
        <w:lastRenderedPageBreak/>
        <w:t>ОБЩИЕ СВЕДЕНЬЯ</w:t>
      </w:r>
    </w:p>
    <w:p w:rsidR="00495CAC" w:rsidRDefault="00495CAC" w:rsidP="00495CAC">
      <w:pPr>
        <w:pStyle w:val="ae"/>
        <w:tabs>
          <w:tab w:val="left" w:pos="1134"/>
        </w:tabs>
        <w:spacing w:line="360" w:lineRule="auto"/>
        <w:ind w:left="-567"/>
        <w:jc w:val="both"/>
        <w:rPr>
          <w:rStyle w:val="a8"/>
          <w:rFonts w:ascii="Times New Roman" w:hAnsi="Times New Roman"/>
          <w:b w:val="0"/>
          <w:sz w:val="24"/>
          <w:szCs w:val="24"/>
        </w:rPr>
      </w:pPr>
      <w:r w:rsidRPr="00495CAC">
        <w:rPr>
          <w:rFonts w:ascii="Times New Roman" w:hAnsi="Times New Roman"/>
          <w:sz w:val="24"/>
          <w:szCs w:val="24"/>
        </w:rPr>
        <w:t xml:space="preserve">Автоматизированная информационная система управления </w:t>
      </w:r>
      <w:r w:rsidRPr="00495CAC">
        <w:rPr>
          <w:rFonts w:ascii="Times New Roman" w:hAnsi="Times New Roman"/>
          <w:sz w:val="24"/>
          <w:szCs w:val="24"/>
          <w:lang w:val="en-US"/>
        </w:rPr>
        <w:t>c</w:t>
      </w:r>
      <w:r w:rsidRPr="00495CAC">
        <w:rPr>
          <w:rFonts w:ascii="Times New Roman" w:hAnsi="Times New Roman"/>
          <w:sz w:val="24"/>
          <w:szCs w:val="24"/>
        </w:rPr>
        <w:t>портивного комплекса «Атлет Котлет» (далее АИСУ «Атлет Котлет») – локальная информационная система, разработанная для автоматизации управления расписанием занятий и мероприятий спортивного объекта на уровне организации.</w:t>
      </w:r>
      <w:r w:rsidRPr="00495CAC">
        <w:rPr>
          <w:rStyle w:val="a8"/>
          <w:rFonts w:ascii="Times New Roman" w:hAnsi="Times New Roman"/>
          <w:sz w:val="24"/>
          <w:szCs w:val="24"/>
        </w:rPr>
        <w:t xml:space="preserve"> </w:t>
      </w:r>
      <w:r w:rsidRPr="00495CAC">
        <w:rPr>
          <w:rStyle w:val="a8"/>
          <w:rFonts w:ascii="Times New Roman" w:hAnsi="Times New Roman"/>
          <w:b w:val="0"/>
          <w:sz w:val="24"/>
          <w:szCs w:val="24"/>
        </w:rPr>
        <w:t>Спортивный комплекс предоставляет услуги по проведению спортивных тренировок. Тренировки, относящиеся к одному виду спорта, объединяются в спортивные секции. Клиент обращается в спортивный комплекс, где получает абонемент на посещение спортивной секции. На основе купленных абонементов составляется расписание тренировок следующий месяц. Также, в зависимости от загруженности спортивного комплекса, распределяются тренера спортивных секций. По результатам своей деятельности спортивный комплекс производит отчисления в налоговые органы и предоставляет отчетность. B органы государственной статистики.</w:t>
      </w:r>
      <w:r w:rsidR="00420D11">
        <w:rPr>
          <w:rStyle w:val="a8"/>
          <w:rFonts w:ascii="Times New Roman" w:hAnsi="Times New Roman"/>
          <w:b w:val="0"/>
          <w:sz w:val="24"/>
          <w:szCs w:val="24"/>
          <w:lang w:val="en-US"/>
        </w:rPr>
        <w:t xml:space="preserve"> </w:t>
      </w:r>
    </w:p>
    <w:p w:rsidR="00420D11" w:rsidRPr="00420D11" w:rsidRDefault="00420D11" w:rsidP="00495CAC">
      <w:pPr>
        <w:pStyle w:val="ae"/>
        <w:tabs>
          <w:tab w:val="left" w:pos="1134"/>
        </w:tabs>
        <w:spacing w:line="360" w:lineRule="auto"/>
        <w:ind w:left="-567"/>
        <w:jc w:val="both"/>
        <w:rPr>
          <w:rStyle w:val="a8"/>
          <w:rFonts w:ascii="Times New Roman" w:hAnsi="Times New Roman"/>
          <w:b w:val="0"/>
          <w:sz w:val="24"/>
          <w:szCs w:val="24"/>
        </w:rPr>
      </w:pPr>
      <w:r>
        <w:rPr>
          <w:rStyle w:val="a8"/>
          <w:rFonts w:ascii="Times New Roman" w:hAnsi="Times New Roman"/>
          <w:b w:val="0"/>
          <w:sz w:val="24"/>
          <w:szCs w:val="24"/>
        </w:rPr>
        <w:t xml:space="preserve">Планируемые сроки начала </w:t>
      </w:r>
      <w:bookmarkStart w:id="0" w:name="_GoBack"/>
      <w:bookmarkEnd w:id="0"/>
    </w:p>
    <w:p w:rsidR="00495CAC" w:rsidRDefault="00495CAC">
      <w:pPr>
        <w:rPr>
          <w:rStyle w:val="a8"/>
          <w:rFonts w:ascii="Times New Roman" w:eastAsia="Calibri" w:hAnsi="Times New Roman" w:cs="Times New Roman"/>
          <w:b w:val="0"/>
          <w:sz w:val="24"/>
          <w:szCs w:val="24"/>
        </w:rPr>
      </w:pPr>
      <w:r>
        <w:rPr>
          <w:rStyle w:val="a8"/>
          <w:rFonts w:ascii="Times New Roman" w:hAnsi="Times New Roman"/>
          <w:b w:val="0"/>
          <w:sz w:val="24"/>
          <w:szCs w:val="24"/>
        </w:rPr>
        <w:br w:type="page"/>
      </w:r>
    </w:p>
    <w:p w:rsidR="00301B5F" w:rsidRDefault="00495CAC" w:rsidP="00301B5F">
      <w:pPr>
        <w:pStyle w:val="ae"/>
        <w:tabs>
          <w:tab w:val="left" w:pos="1134"/>
        </w:tabs>
        <w:spacing w:line="360" w:lineRule="auto"/>
        <w:ind w:left="-709" w:firstLine="1276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Н</w:t>
      </w:r>
      <w:r w:rsidRPr="00495CAC">
        <w:rPr>
          <w:rFonts w:ascii="Times New Roman" w:hAnsi="Times New Roman"/>
          <w:color w:val="000000"/>
          <w:sz w:val="28"/>
          <w:szCs w:val="28"/>
        </w:rPr>
        <w:t>АЗНАЧЕНИЕ И ЦЕЛИ СОЗДАНИЯ (РАЗВИТИЯ) СИСТЕМЫ</w:t>
      </w:r>
    </w:p>
    <w:p w:rsidR="00133EBD" w:rsidRPr="00601D29" w:rsidRDefault="00301B5F" w:rsidP="00601D29">
      <w:pPr>
        <w:tabs>
          <w:tab w:val="left" w:pos="1134"/>
        </w:tabs>
        <w:spacing w:before="100" w:beforeAutospacing="1" w:line="360" w:lineRule="auto"/>
        <w:ind w:left="-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33EBD">
        <w:rPr>
          <w:rFonts w:ascii="Times New Roman" w:hAnsi="Times New Roman" w:cs="Times New Roman"/>
          <w:color w:val="000000"/>
          <w:sz w:val="24"/>
          <w:szCs w:val="24"/>
        </w:rPr>
        <w:t>Назначение</w:t>
      </w:r>
      <w:r w:rsidRPr="00601D29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133E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1D2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А</w:t>
      </w:r>
      <w:r w:rsidRPr="00601D2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втоматизировать сбор и передачу информации</w:t>
      </w:r>
      <w:r w:rsidR="00133EBD" w:rsidRPr="00601D2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r w:rsidR="00601D29" w:rsidRPr="00601D29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 </w:t>
      </w:r>
      <w:r w:rsidRPr="00601D2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Создавать единую защищённую централизованную корпоративную базу данных</w:t>
      </w:r>
      <w:r w:rsidR="00133EBD" w:rsidRPr="00601D2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  <w:r w:rsidR="00601D29" w:rsidRPr="00601D29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 </w:t>
      </w:r>
      <w:r w:rsidRPr="00601D29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К</w:t>
      </w:r>
      <w:r w:rsidR="00133EBD" w:rsidRPr="00601D29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онтролировать</w:t>
      </w:r>
      <w:r w:rsidRPr="00601D29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 посещения занятий.</w:t>
      </w:r>
      <w:r w:rsidR="00601D29" w:rsidRPr="00601D29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 </w:t>
      </w:r>
      <w:r w:rsidR="00133EBD" w:rsidRPr="00601D29">
        <w:rPr>
          <w:rFonts w:ascii="Times New Roman" w:hAnsi="Times New Roman"/>
          <w:color w:val="000000"/>
          <w:sz w:val="24"/>
          <w:szCs w:val="24"/>
        </w:rPr>
        <w:t>Управление плавающим графиком тренеров.</w:t>
      </w:r>
      <w:r w:rsidR="00601D29" w:rsidRPr="00601D29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133EBD" w:rsidRPr="00601D29">
        <w:rPr>
          <w:rFonts w:ascii="Times New Roman" w:hAnsi="Times New Roman"/>
          <w:color w:val="000000"/>
          <w:sz w:val="24"/>
          <w:szCs w:val="24"/>
        </w:rPr>
        <w:t>Удобный поиск отчётов, занятостей, финансовых отчётов.</w:t>
      </w:r>
    </w:p>
    <w:p w:rsidR="003C6E92" w:rsidRDefault="00133EBD" w:rsidP="00601D29">
      <w:pPr>
        <w:tabs>
          <w:tab w:val="left" w:pos="1134"/>
        </w:tabs>
        <w:spacing w:before="400" w:line="360" w:lineRule="auto"/>
        <w:ind w:left="-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133EB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Цели:</w:t>
      </w:r>
      <w:r w:rsidR="00601D29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133EB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создания автоматизированной системы управления (АСУ) включают </w:t>
      </w:r>
      <w:r w:rsidRPr="00133EBD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  <w:t>повышение экономической и организационно-технической эффективности процессов управления</w:t>
      </w:r>
      <w:r w:rsidRPr="00133EB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  Это достигается за счёт обеспечения информационно-аналитической поддержки процессов планирования, принятия решений, оперативного управления и учёта на управляемом объекте, а также проведения комплексного анализа результатов деятельности.</w:t>
      </w:r>
    </w:p>
    <w:p w:rsidR="003C6E92" w:rsidRDefault="003C6E92">
      <w:pP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 w:type="page"/>
      </w:r>
    </w:p>
    <w:p w:rsidR="003C6E92" w:rsidRDefault="003C6E92" w:rsidP="00B05A56">
      <w:pPr>
        <w:tabs>
          <w:tab w:val="left" w:pos="1134"/>
        </w:tabs>
        <w:spacing w:before="400" w:line="360" w:lineRule="auto"/>
        <w:ind w:left="1985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3C6E92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>ХАРАКТЕРИСТИКА ОБЪЕКТОВ</w:t>
      </w:r>
    </w:p>
    <w:p w:rsidR="00B05A56" w:rsidRDefault="00B05A56" w:rsidP="00B05A56">
      <w:pPr>
        <w:pStyle w:val="ds-markdown-paragraph"/>
        <w:shd w:val="clear" w:color="auto" w:fill="FFFFFF"/>
        <w:spacing w:before="206" w:beforeAutospacing="0" w:after="206" w:afterAutospacing="0" w:line="429" w:lineRule="atLeast"/>
        <w:ind w:left="-567"/>
        <w:rPr>
          <w:color w:val="404040"/>
        </w:rPr>
      </w:pPr>
      <w:r w:rsidRPr="00B05A56">
        <w:rPr>
          <w:color w:val="404040"/>
        </w:rPr>
        <w:t>Объектами автоматизированной информационной системы управления (АИСУ) «Атлет Котлет» являются:</w:t>
      </w:r>
    </w:p>
    <w:p w:rsidR="00B05A56" w:rsidRPr="00B05A56" w:rsidRDefault="00B05A56" w:rsidP="00420D11">
      <w:pPr>
        <w:pStyle w:val="ds-markdown-paragraph"/>
        <w:numPr>
          <w:ilvl w:val="0"/>
          <w:numId w:val="7"/>
        </w:numPr>
        <w:shd w:val="clear" w:color="auto" w:fill="FFFFFF"/>
        <w:spacing w:after="0" w:afterAutospacing="0" w:line="429" w:lineRule="atLeast"/>
        <w:ind w:left="-284" w:hanging="283"/>
        <w:jc w:val="both"/>
        <w:rPr>
          <w:color w:val="404040"/>
        </w:rPr>
      </w:pPr>
      <w:r w:rsidRPr="00420D11">
        <w:rPr>
          <w:rStyle w:val="a8"/>
          <w:b w:val="0"/>
          <w:color w:val="404040"/>
        </w:rPr>
        <w:t>Сотрудники</w:t>
      </w:r>
      <w:r w:rsidRPr="00B05A56">
        <w:rPr>
          <w:color w:val="404040"/>
        </w:rPr>
        <w:t>: администраторы, тренеры, бухгалтеры, кадровые сотрудники.</w:t>
      </w:r>
    </w:p>
    <w:p w:rsidR="00B05A56" w:rsidRPr="00B05A56" w:rsidRDefault="00B05A56" w:rsidP="00164035">
      <w:pPr>
        <w:pStyle w:val="ds-markdown-paragraph"/>
        <w:numPr>
          <w:ilvl w:val="0"/>
          <w:numId w:val="7"/>
        </w:numPr>
        <w:shd w:val="clear" w:color="auto" w:fill="FFFFFF"/>
        <w:spacing w:after="0" w:afterAutospacing="0" w:line="429" w:lineRule="atLeast"/>
        <w:ind w:left="-284" w:hanging="283"/>
        <w:jc w:val="both"/>
        <w:rPr>
          <w:color w:val="404040"/>
        </w:rPr>
      </w:pPr>
      <w:r w:rsidRPr="00420D11">
        <w:rPr>
          <w:rStyle w:val="a8"/>
          <w:b w:val="0"/>
          <w:color w:val="404040"/>
        </w:rPr>
        <w:t>Клиенты</w:t>
      </w:r>
      <w:r w:rsidRPr="00B05A56">
        <w:rPr>
          <w:color w:val="404040"/>
        </w:rPr>
        <w:t>: посетители спортивного комплекса, приобретающие абонементы.</w:t>
      </w:r>
    </w:p>
    <w:p w:rsidR="00B05A56" w:rsidRPr="00B05A56" w:rsidRDefault="00B05A56" w:rsidP="00164035">
      <w:pPr>
        <w:pStyle w:val="ds-markdown-paragraph"/>
        <w:numPr>
          <w:ilvl w:val="0"/>
          <w:numId w:val="7"/>
        </w:numPr>
        <w:shd w:val="clear" w:color="auto" w:fill="FFFFFF"/>
        <w:spacing w:after="0" w:afterAutospacing="0" w:line="429" w:lineRule="atLeast"/>
        <w:ind w:left="-284" w:hanging="283"/>
        <w:jc w:val="both"/>
        <w:rPr>
          <w:color w:val="404040"/>
        </w:rPr>
      </w:pPr>
      <w:r w:rsidRPr="00420D11">
        <w:rPr>
          <w:rStyle w:val="a8"/>
          <w:b w:val="0"/>
          <w:color w:val="404040"/>
        </w:rPr>
        <w:t>Абонементы</w:t>
      </w:r>
      <w:r w:rsidRPr="00B05A56">
        <w:rPr>
          <w:color w:val="404040"/>
        </w:rPr>
        <w:t>: документы, предоставляющие право на посещение тренировок.</w:t>
      </w:r>
    </w:p>
    <w:p w:rsidR="00B05A56" w:rsidRPr="00B05A56" w:rsidRDefault="00B05A56" w:rsidP="00164035">
      <w:pPr>
        <w:pStyle w:val="ds-markdown-paragraph"/>
        <w:numPr>
          <w:ilvl w:val="0"/>
          <w:numId w:val="7"/>
        </w:numPr>
        <w:shd w:val="clear" w:color="auto" w:fill="FFFFFF"/>
        <w:spacing w:after="0" w:afterAutospacing="0" w:line="429" w:lineRule="atLeast"/>
        <w:ind w:left="-284" w:hanging="283"/>
        <w:jc w:val="both"/>
        <w:rPr>
          <w:color w:val="404040"/>
        </w:rPr>
      </w:pPr>
      <w:r w:rsidRPr="00420D11">
        <w:rPr>
          <w:rStyle w:val="a8"/>
          <w:b w:val="0"/>
          <w:color w:val="404040"/>
        </w:rPr>
        <w:t>Тренировки и секции</w:t>
      </w:r>
      <w:r w:rsidRPr="00B05A56">
        <w:rPr>
          <w:color w:val="404040"/>
        </w:rPr>
        <w:t>: групповые занятия, объединенные по видам спорта.</w:t>
      </w:r>
    </w:p>
    <w:p w:rsidR="00B05A56" w:rsidRPr="00B05A56" w:rsidRDefault="00B05A56" w:rsidP="00164035">
      <w:pPr>
        <w:pStyle w:val="ds-markdown-paragraph"/>
        <w:numPr>
          <w:ilvl w:val="0"/>
          <w:numId w:val="7"/>
        </w:numPr>
        <w:shd w:val="clear" w:color="auto" w:fill="FFFFFF"/>
        <w:spacing w:after="0" w:afterAutospacing="0" w:line="429" w:lineRule="atLeast"/>
        <w:ind w:left="-284" w:hanging="283"/>
        <w:jc w:val="both"/>
        <w:rPr>
          <w:color w:val="404040"/>
        </w:rPr>
      </w:pPr>
      <w:r w:rsidRPr="00420D11">
        <w:rPr>
          <w:rStyle w:val="a8"/>
          <w:b w:val="0"/>
          <w:color w:val="404040"/>
        </w:rPr>
        <w:t>Расписание</w:t>
      </w:r>
      <w:r w:rsidRPr="00B05A56">
        <w:rPr>
          <w:color w:val="404040"/>
        </w:rPr>
        <w:t>: график занятий и мероприятий на месяц.</w:t>
      </w:r>
    </w:p>
    <w:p w:rsidR="00B05A56" w:rsidRDefault="00B05A56" w:rsidP="00164035">
      <w:pPr>
        <w:pStyle w:val="ds-markdown-paragraph"/>
        <w:numPr>
          <w:ilvl w:val="0"/>
          <w:numId w:val="7"/>
        </w:numPr>
        <w:shd w:val="clear" w:color="auto" w:fill="FFFFFF"/>
        <w:spacing w:after="0" w:afterAutospacing="0" w:line="429" w:lineRule="atLeast"/>
        <w:ind w:left="-284" w:hanging="283"/>
        <w:jc w:val="both"/>
        <w:rPr>
          <w:color w:val="404040"/>
        </w:rPr>
      </w:pPr>
      <w:r w:rsidRPr="00420D11">
        <w:rPr>
          <w:rStyle w:val="a8"/>
          <w:b w:val="0"/>
          <w:color w:val="404040"/>
        </w:rPr>
        <w:t>Финансовые операции</w:t>
      </w:r>
      <w:r w:rsidRPr="00B05A56">
        <w:rPr>
          <w:color w:val="404040"/>
        </w:rPr>
        <w:t>: доходы, расходы, налоги, зарплаты.</w:t>
      </w:r>
    </w:p>
    <w:p w:rsidR="00B05A56" w:rsidRDefault="00B05A56" w:rsidP="00164035">
      <w:pPr>
        <w:pStyle w:val="ds-markdown-paragraph"/>
        <w:numPr>
          <w:ilvl w:val="0"/>
          <w:numId w:val="7"/>
        </w:numPr>
        <w:shd w:val="clear" w:color="auto" w:fill="FFFFFF"/>
        <w:spacing w:after="0" w:afterAutospacing="0" w:line="429" w:lineRule="atLeast"/>
        <w:ind w:left="-284" w:hanging="283"/>
        <w:jc w:val="both"/>
        <w:rPr>
          <w:color w:val="404040"/>
        </w:rPr>
      </w:pPr>
      <w:r w:rsidRPr="00420D11">
        <w:rPr>
          <w:rStyle w:val="a8"/>
          <w:b w:val="0"/>
          <w:color w:val="404040"/>
        </w:rPr>
        <w:t>Отчетность</w:t>
      </w:r>
      <w:r w:rsidRPr="00B05A56">
        <w:rPr>
          <w:color w:val="404040"/>
        </w:rPr>
        <w:t>: документы для налоговых органов и государственной статистики.</w:t>
      </w:r>
    </w:p>
    <w:p w:rsidR="00164035" w:rsidRPr="00164035" w:rsidRDefault="00164035" w:rsidP="00164035">
      <w:pPr>
        <w:ind w:left="426" w:firstLine="1984"/>
        <w:rPr>
          <w:rStyle w:val="a8"/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>
        <w:rPr>
          <w:rStyle w:val="a8"/>
          <w:color w:val="404040"/>
        </w:rPr>
        <w:br w:type="page"/>
      </w:r>
      <w:r w:rsidRPr="00164035">
        <w:rPr>
          <w:color w:val="404040"/>
          <w:sz w:val="28"/>
          <w:szCs w:val="28"/>
        </w:rPr>
        <w:lastRenderedPageBreak/>
        <w:t>ТРЕБОВАНИЯ К СИСТЕМЕ</w:t>
      </w:r>
      <w:r w:rsidRPr="00164035">
        <w:rPr>
          <w:rStyle w:val="a8"/>
          <w:rFonts w:ascii="Segoe UI" w:hAnsi="Segoe UI" w:cs="Segoe UI"/>
          <w:color w:val="404040"/>
        </w:rPr>
        <w:t xml:space="preserve"> </w:t>
      </w:r>
    </w:p>
    <w:p w:rsidR="007065BA" w:rsidRDefault="00164035" w:rsidP="007065BA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line="429" w:lineRule="atLeast"/>
        <w:ind w:left="0"/>
        <w:jc w:val="both"/>
        <w:rPr>
          <w:rFonts w:ascii="Segoe UI" w:hAnsi="Segoe UI" w:cs="Segoe UI"/>
          <w:color w:val="404040"/>
        </w:rPr>
      </w:pPr>
      <w:r w:rsidRPr="007065BA">
        <w:rPr>
          <w:rFonts w:ascii="Segoe UI" w:hAnsi="Segoe UI" w:cs="Segoe UI"/>
          <w:bCs/>
          <w:color w:val="404040"/>
        </w:rPr>
        <w:t>Аппаратное обеспечение</w:t>
      </w:r>
      <w:r w:rsidRPr="007065BA">
        <w:rPr>
          <w:rFonts w:ascii="Segoe UI" w:hAnsi="Segoe UI" w:cs="Segoe UI"/>
          <w:color w:val="404040"/>
        </w:rPr>
        <w:t>:</w:t>
      </w:r>
      <w:r w:rsidRPr="00164035">
        <w:rPr>
          <w:rFonts w:ascii="Segoe UI" w:hAnsi="Segoe UI" w:cs="Segoe UI"/>
          <w:color w:val="404040"/>
        </w:rPr>
        <w:t xml:space="preserve"> компьютеры, сервер БД, МФУ.</w:t>
      </w:r>
    </w:p>
    <w:p w:rsidR="007065BA" w:rsidRDefault="00164035" w:rsidP="007065BA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line="429" w:lineRule="atLeast"/>
        <w:ind w:left="0"/>
        <w:jc w:val="both"/>
        <w:rPr>
          <w:rFonts w:ascii="Segoe UI" w:hAnsi="Segoe UI" w:cs="Segoe UI"/>
          <w:color w:val="404040"/>
        </w:rPr>
      </w:pPr>
      <w:r w:rsidRPr="007065BA">
        <w:rPr>
          <w:rFonts w:ascii="Segoe UI" w:hAnsi="Segoe UI" w:cs="Segoe UI"/>
          <w:bCs/>
          <w:color w:val="404040"/>
        </w:rPr>
        <w:t>Программное обеспечение</w:t>
      </w:r>
      <w:r w:rsidRPr="007065BA">
        <w:rPr>
          <w:rFonts w:ascii="Segoe UI" w:hAnsi="Segoe UI" w:cs="Segoe UI"/>
          <w:color w:val="404040"/>
        </w:rPr>
        <w:t>:</w:t>
      </w:r>
    </w:p>
    <w:p w:rsidR="007065BA" w:rsidRDefault="00164035" w:rsidP="007065BA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line="429" w:lineRule="atLeast"/>
        <w:ind w:left="0"/>
        <w:jc w:val="both"/>
        <w:rPr>
          <w:rFonts w:ascii="Segoe UI" w:hAnsi="Segoe UI" w:cs="Segoe UI"/>
          <w:color w:val="404040"/>
        </w:rPr>
      </w:pPr>
      <w:r w:rsidRPr="007065BA">
        <w:rPr>
          <w:rFonts w:ascii="Segoe UI" w:hAnsi="Segoe UI" w:cs="Segoe UI"/>
          <w:color w:val="404040"/>
        </w:rPr>
        <w:t>ОС: Windows 11 или новее.</w:t>
      </w:r>
    </w:p>
    <w:p w:rsidR="007065BA" w:rsidRDefault="00164035" w:rsidP="007065BA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line="429" w:lineRule="atLeast"/>
        <w:ind w:left="0"/>
        <w:jc w:val="both"/>
        <w:rPr>
          <w:rFonts w:ascii="Segoe UI" w:hAnsi="Segoe UI" w:cs="Segoe UI"/>
          <w:color w:val="404040"/>
        </w:rPr>
      </w:pPr>
      <w:r w:rsidRPr="007065BA">
        <w:rPr>
          <w:rFonts w:ascii="Segoe UI" w:hAnsi="Segoe UI" w:cs="Segoe UI"/>
          <w:color w:val="404040"/>
        </w:rPr>
        <w:t>Редакторы: .docx, .xls.</w:t>
      </w:r>
    </w:p>
    <w:p w:rsidR="007065BA" w:rsidRDefault="00164035" w:rsidP="007065BA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line="429" w:lineRule="atLeast"/>
        <w:ind w:left="0"/>
        <w:jc w:val="both"/>
        <w:rPr>
          <w:rFonts w:ascii="Segoe UI" w:hAnsi="Segoe UI" w:cs="Segoe UI"/>
          <w:color w:val="404040"/>
          <w:lang w:val="en-US"/>
        </w:rPr>
      </w:pPr>
      <w:r w:rsidRPr="007065BA">
        <w:rPr>
          <w:rFonts w:ascii="Segoe UI" w:hAnsi="Segoe UI" w:cs="Segoe UI"/>
          <w:color w:val="404040"/>
        </w:rPr>
        <w:t>Инструменты</w:t>
      </w:r>
      <w:r w:rsidRPr="007065BA">
        <w:rPr>
          <w:rFonts w:ascii="Segoe UI" w:hAnsi="Segoe UI" w:cs="Segoe UI"/>
          <w:color w:val="404040"/>
          <w:lang w:val="en-US"/>
        </w:rPr>
        <w:t>: GitHub, Git, PostgreSQL, Visual Studio 2022/VSCode, draw.io, miro.com.</w:t>
      </w:r>
    </w:p>
    <w:p w:rsidR="007065BA" w:rsidRPr="007065BA" w:rsidRDefault="00164035" w:rsidP="007065BA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line="429" w:lineRule="atLeast"/>
        <w:ind w:left="0"/>
        <w:jc w:val="both"/>
        <w:rPr>
          <w:rFonts w:ascii="Segoe UI" w:hAnsi="Segoe UI" w:cs="Segoe UI"/>
          <w:color w:val="404040"/>
          <w:lang w:val="en-US"/>
        </w:rPr>
      </w:pPr>
      <w:r w:rsidRPr="007065BA">
        <w:rPr>
          <w:rFonts w:ascii="Segoe UI" w:hAnsi="Segoe UI" w:cs="Segoe UI"/>
          <w:bCs/>
          <w:color w:val="404040"/>
        </w:rPr>
        <w:t>Системные характеристики</w:t>
      </w:r>
      <w:r w:rsidRPr="007065BA">
        <w:rPr>
          <w:rFonts w:ascii="Segoe UI" w:hAnsi="Segoe UI" w:cs="Segoe UI"/>
          <w:color w:val="404040"/>
        </w:rPr>
        <w:t>:</w:t>
      </w:r>
    </w:p>
    <w:p w:rsidR="007065BA" w:rsidRPr="007065BA" w:rsidRDefault="00164035" w:rsidP="007065BA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line="429" w:lineRule="atLeast"/>
        <w:ind w:left="0"/>
        <w:jc w:val="both"/>
        <w:rPr>
          <w:rFonts w:ascii="Segoe UI" w:hAnsi="Segoe UI" w:cs="Segoe UI"/>
          <w:color w:val="404040"/>
          <w:lang w:val="en-US"/>
        </w:rPr>
      </w:pPr>
      <w:r w:rsidRPr="007065BA">
        <w:rPr>
          <w:rFonts w:ascii="Segoe UI" w:hAnsi="Segoe UI" w:cs="Segoe UI"/>
          <w:color w:val="404040"/>
        </w:rPr>
        <w:t>Процессор: Intel Core i5-12500H или лучше.</w:t>
      </w:r>
    </w:p>
    <w:p w:rsidR="007065BA" w:rsidRPr="007065BA" w:rsidRDefault="00164035" w:rsidP="007065BA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line="429" w:lineRule="atLeast"/>
        <w:ind w:left="0"/>
        <w:jc w:val="both"/>
        <w:rPr>
          <w:rFonts w:ascii="Segoe UI" w:hAnsi="Segoe UI" w:cs="Segoe UI"/>
          <w:color w:val="404040"/>
          <w:lang w:val="en-US"/>
        </w:rPr>
      </w:pPr>
      <w:r w:rsidRPr="007065BA">
        <w:rPr>
          <w:rFonts w:ascii="Segoe UI" w:hAnsi="Segoe UI" w:cs="Segoe UI"/>
          <w:color w:val="404040"/>
        </w:rPr>
        <w:t>ОЗУ: 16 ГБ+.</w:t>
      </w:r>
    </w:p>
    <w:p w:rsidR="007065BA" w:rsidRPr="007065BA" w:rsidRDefault="007065BA" w:rsidP="007065BA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line="429" w:lineRule="atLeast"/>
        <w:ind w:left="0"/>
        <w:jc w:val="both"/>
        <w:rPr>
          <w:rFonts w:ascii="Segoe UI" w:hAnsi="Segoe UI" w:cs="Segoe UI"/>
          <w:color w:val="404040"/>
          <w:lang w:val="en-US"/>
        </w:rPr>
      </w:pPr>
      <w:r>
        <w:rPr>
          <w:rFonts w:ascii="Segoe UI" w:hAnsi="Segoe UI" w:cs="Segoe UI"/>
          <w:color w:val="404040"/>
        </w:rPr>
        <w:t>Жесткий диск: 477 ГБ+</w:t>
      </w:r>
      <w:r>
        <w:rPr>
          <w:rFonts w:ascii="Segoe UI" w:hAnsi="Segoe UI" w:cs="Segoe UI"/>
          <w:color w:val="404040"/>
          <w:lang w:val="en-US"/>
        </w:rPr>
        <w:t>.</w:t>
      </w:r>
    </w:p>
    <w:p w:rsidR="00164035" w:rsidRPr="007065BA" w:rsidRDefault="00164035" w:rsidP="007065BA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line="429" w:lineRule="atLeast"/>
        <w:ind w:left="0"/>
        <w:jc w:val="both"/>
        <w:rPr>
          <w:rFonts w:ascii="Segoe UI" w:hAnsi="Segoe UI" w:cs="Segoe UI"/>
          <w:color w:val="404040"/>
          <w:lang w:val="en-US"/>
        </w:rPr>
      </w:pPr>
      <w:r w:rsidRPr="007065BA">
        <w:rPr>
          <w:rFonts w:ascii="Segoe UI" w:hAnsi="Segoe UI" w:cs="Segoe UI"/>
          <w:color w:val="404040"/>
        </w:rPr>
        <w:t>Видеокарта: Intel UHD Graphics.</w:t>
      </w:r>
    </w:p>
    <w:p w:rsidR="007065BA" w:rsidRDefault="007065BA">
      <w:pP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rFonts w:ascii="Segoe UI" w:hAnsi="Segoe UI" w:cs="Segoe UI"/>
          <w:color w:val="404040"/>
        </w:rPr>
        <w:br w:type="page"/>
      </w:r>
    </w:p>
    <w:p w:rsidR="007065BA" w:rsidRPr="007065BA" w:rsidRDefault="007065BA" w:rsidP="007065BA">
      <w:pPr>
        <w:pStyle w:val="ds-markdown-paragraph"/>
        <w:shd w:val="clear" w:color="auto" w:fill="FFFFFF"/>
        <w:spacing w:before="0" w:beforeAutospacing="0" w:line="429" w:lineRule="atLeast"/>
        <w:ind w:left="142" w:hanging="851"/>
        <w:jc w:val="center"/>
        <w:rPr>
          <w:color w:val="404040"/>
          <w:sz w:val="28"/>
          <w:szCs w:val="28"/>
        </w:rPr>
      </w:pPr>
      <w:r w:rsidRPr="007065BA">
        <w:rPr>
          <w:color w:val="404040"/>
          <w:sz w:val="28"/>
          <w:szCs w:val="28"/>
        </w:rPr>
        <w:lastRenderedPageBreak/>
        <w:t>СОСТАВ И СОДЕРЖАНИЕ РАБОТ ПО СОЗДАНИЮ СИСТЕМЫ</w:t>
      </w:r>
    </w:p>
    <w:p w:rsidR="007065BA" w:rsidRPr="007065BA" w:rsidRDefault="007065BA" w:rsidP="007065BA">
      <w:pPr>
        <w:numPr>
          <w:ilvl w:val="0"/>
          <w:numId w:val="9"/>
        </w:numPr>
        <w:shd w:val="clear" w:color="auto" w:fill="FFFFFF"/>
        <w:spacing w:after="100" w:afterAutospacing="1" w:line="429" w:lineRule="atLeast"/>
        <w:ind w:left="0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065BA">
        <w:rPr>
          <w:rFonts w:ascii="Segoe UI" w:eastAsia="Times New Roman" w:hAnsi="Segoe UI" w:cs="Segoe UI"/>
          <w:bCs/>
          <w:color w:val="404040"/>
          <w:sz w:val="24"/>
          <w:szCs w:val="24"/>
          <w:lang w:eastAsia="ru-RU"/>
        </w:rPr>
        <w:t>Анализ предметной области</w:t>
      </w:r>
      <w:r w:rsidRPr="007065B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изучение процессов спортивного комплекса.</w:t>
      </w:r>
    </w:p>
    <w:p w:rsidR="007065BA" w:rsidRDefault="007065BA" w:rsidP="007065BA">
      <w:pPr>
        <w:numPr>
          <w:ilvl w:val="0"/>
          <w:numId w:val="9"/>
        </w:numPr>
        <w:shd w:val="clear" w:color="auto" w:fill="FFFFFF"/>
        <w:spacing w:after="60" w:line="429" w:lineRule="atLeast"/>
        <w:ind w:left="0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065BA">
        <w:rPr>
          <w:rFonts w:ascii="Segoe UI" w:eastAsia="Times New Roman" w:hAnsi="Segoe UI" w:cs="Segoe UI"/>
          <w:bCs/>
          <w:color w:val="404040"/>
          <w:sz w:val="24"/>
          <w:szCs w:val="24"/>
          <w:lang w:eastAsia="ru-RU"/>
        </w:rPr>
        <w:t>Проектирование</w:t>
      </w:r>
      <w:r w:rsidRPr="007065B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7065BA" w:rsidRDefault="007065BA" w:rsidP="007065BA">
      <w:pPr>
        <w:pStyle w:val="ae"/>
        <w:numPr>
          <w:ilvl w:val="1"/>
          <w:numId w:val="10"/>
        </w:numPr>
        <w:shd w:val="clear" w:color="auto" w:fill="FFFFFF"/>
        <w:spacing w:after="60" w:line="429" w:lineRule="atLeast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065B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Разработка структуры БД.</w:t>
      </w:r>
    </w:p>
    <w:p w:rsidR="007065BA" w:rsidRDefault="007065BA" w:rsidP="007065BA">
      <w:pPr>
        <w:pStyle w:val="ae"/>
        <w:numPr>
          <w:ilvl w:val="1"/>
          <w:numId w:val="10"/>
        </w:numPr>
        <w:shd w:val="clear" w:color="auto" w:fill="FFFFFF"/>
        <w:spacing w:after="60" w:line="429" w:lineRule="atLeast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065B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Создание интерфейсов для ролей.</w:t>
      </w:r>
    </w:p>
    <w:p w:rsidR="007065BA" w:rsidRPr="007065BA" w:rsidRDefault="007065BA" w:rsidP="007065BA">
      <w:pPr>
        <w:pStyle w:val="ae"/>
        <w:numPr>
          <w:ilvl w:val="1"/>
          <w:numId w:val="10"/>
        </w:numPr>
        <w:shd w:val="clear" w:color="auto" w:fill="FFFFFF"/>
        <w:spacing w:after="60" w:line="429" w:lineRule="atLeast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065B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Проектирование отчетов.</w:t>
      </w:r>
    </w:p>
    <w:p w:rsidR="007065BA" w:rsidRDefault="007065BA" w:rsidP="007065BA">
      <w:pPr>
        <w:numPr>
          <w:ilvl w:val="0"/>
          <w:numId w:val="9"/>
        </w:numPr>
        <w:shd w:val="clear" w:color="auto" w:fill="FFFFFF"/>
        <w:spacing w:after="60" w:line="429" w:lineRule="atLeast"/>
        <w:ind w:left="0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065BA">
        <w:rPr>
          <w:rFonts w:ascii="Segoe UI" w:eastAsia="Times New Roman" w:hAnsi="Segoe UI" w:cs="Segoe UI"/>
          <w:bCs/>
          <w:color w:val="404040"/>
          <w:sz w:val="24"/>
          <w:szCs w:val="24"/>
          <w:lang w:eastAsia="ru-RU"/>
        </w:rPr>
        <w:t>Разработка</w:t>
      </w:r>
      <w:r w:rsidRPr="007065B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7065BA" w:rsidRDefault="007065BA" w:rsidP="007065BA">
      <w:pPr>
        <w:pStyle w:val="ae"/>
        <w:numPr>
          <w:ilvl w:val="1"/>
          <w:numId w:val="11"/>
        </w:numPr>
        <w:shd w:val="clear" w:color="auto" w:fill="FFFFFF"/>
        <w:spacing w:after="60" w:line="429" w:lineRule="atLeast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065B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Написание кода (Backend, Frontend).</w:t>
      </w:r>
    </w:p>
    <w:p w:rsidR="007065BA" w:rsidRPr="007065BA" w:rsidRDefault="007065BA" w:rsidP="007065BA">
      <w:pPr>
        <w:pStyle w:val="ae"/>
        <w:numPr>
          <w:ilvl w:val="1"/>
          <w:numId w:val="11"/>
        </w:numPr>
        <w:shd w:val="clear" w:color="auto" w:fill="FFFFFF"/>
        <w:spacing w:after="60" w:line="429" w:lineRule="atLeast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065B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Настройка сервера БД (PostgreSQL).</w:t>
      </w:r>
    </w:p>
    <w:p w:rsidR="007065BA" w:rsidRPr="007065BA" w:rsidRDefault="007065BA" w:rsidP="007065BA">
      <w:pPr>
        <w:numPr>
          <w:ilvl w:val="0"/>
          <w:numId w:val="9"/>
        </w:numPr>
        <w:shd w:val="clear" w:color="auto" w:fill="FFFFFF"/>
        <w:spacing w:after="100" w:afterAutospacing="1" w:line="429" w:lineRule="atLeast"/>
        <w:ind w:left="0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065BA">
        <w:rPr>
          <w:rFonts w:ascii="Segoe UI" w:eastAsia="Times New Roman" w:hAnsi="Segoe UI" w:cs="Segoe UI"/>
          <w:bCs/>
          <w:color w:val="404040"/>
          <w:sz w:val="24"/>
          <w:szCs w:val="24"/>
          <w:lang w:eastAsia="ru-RU"/>
        </w:rPr>
        <w:t>Тестирование</w:t>
      </w:r>
      <w:r w:rsidRPr="007065B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проверка функциональности, исправление ошибок.</w:t>
      </w:r>
    </w:p>
    <w:p w:rsidR="007065BA" w:rsidRPr="007065BA" w:rsidRDefault="007065BA" w:rsidP="007065BA">
      <w:pPr>
        <w:numPr>
          <w:ilvl w:val="0"/>
          <w:numId w:val="9"/>
        </w:numPr>
        <w:shd w:val="clear" w:color="auto" w:fill="FFFFFF"/>
        <w:spacing w:after="100" w:afterAutospacing="1" w:line="429" w:lineRule="atLeast"/>
        <w:ind w:left="0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065BA">
        <w:rPr>
          <w:rFonts w:ascii="Segoe UI" w:eastAsia="Times New Roman" w:hAnsi="Segoe UI" w:cs="Segoe UI"/>
          <w:bCs/>
          <w:color w:val="404040"/>
          <w:sz w:val="24"/>
          <w:szCs w:val="24"/>
          <w:lang w:eastAsia="ru-RU"/>
        </w:rPr>
        <w:t>Внедрение</w:t>
      </w:r>
      <w:r w:rsidRPr="007065B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установка системы, обучение сотрудников.</w:t>
      </w:r>
    </w:p>
    <w:p w:rsidR="007065BA" w:rsidRDefault="007065BA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br w:type="page"/>
      </w:r>
    </w:p>
    <w:p w:rsidR="00B05A56" w:rsidRDefault="007065BA" w:rsidP="007065BA">
      <w:pPr>
        <w:tabs>
          <w:tab w:val="left" w:pos="1134"/>
        </w:tabs>
        <w:spacing w:before="400" w:line="360" w:lineRule="auto"/>
        <w:ind w:left="156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>ПОРЯДОК КОНТРОЛЯ И ПРИЕМКИ СИСТЕМЫ</w:t>
      </w:r>
    </w:p>
    <w:p w:rsidR="007065BA" w:rsidRPr="007065BA" w:rsidRDefault="007065BA" w:rsidP="007065BA">
      <w:pPr>
        <w:numPr>
          <w:ilvl w:val="0"/>
          <w:numId w:val="1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065BA">
        <w:rPr>
          <w:rFonts w:ascii="Segoe UI" w:eastAsia="Times New Roman" w:hAnsi="Segoe UI" w:cs="Segoe UI"/>
          <w:bCs/>
          <w:color w:val="404040"/>
          <w:sz w:val="24"/>
          <w:szCs w:val="24"/>
          <w:lang w:eastAsia="ru-RU"/>
        </w:rPr>
        <w:t>Внутреннее тестирование</w:t>
      </w:r>
      <w:r w:rsidRPr="007065B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проверка модулей разработчиками.</w:t>
      </w:r>
    </w:p>
    <w:p w:rsidR="007065BA" w:rsidRPr="007065BA" w:rsidRDefault="007065BA" w:rsidP="007065BA">
      <w:pPr>
        <w:numPr>
          <w:ilvl w:val="0"/>
          <w:numId w:val="1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065BA">
        <w:rPr>
          <w:rFonts w:ascii="Segoe UI" w:eastAsia="Times New Roman" w:hAnsi="Segoe UI" w:cs="Segoe UI"/>
          <w:bCs/>
          <w:color w:val="404040"/>
          <w:sz w:val="24"/>
          <w:szCs w:val="24"/>
          <w:lang w:eastAsia="ru-RU"/>
        </w:rPr>
        <w:t>Пользовательское тестирование</w:t>
      </w:r>
      <w:r w:rsidRPr="007065B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сотрудники комплекса тестируют систему.</w:t>
      </w:r>
    </w:p>
    <w:p w:rsidR="007065BA" w:rsidRDefault="007065BA" w:rsidP="007065BA">
      <w:pPr>
        <w:numPr>
          <w:ilvl w:val="0"/>
          <w:numId w:val="1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065BA">
        <w:rPr>
          <w:rFonts w:ascii="Segoe UI" w:eastAsia="Times New Roman" w:hAnsi="Segoe UI" w:cs="Segoe UI"/>
          <w:bCs/>
          <w:color w:val="404040"/>
          <w:sz w:val="24"/>
          <w:szCs w:val="24"/>
          <w:lang w:eastAsia="ru-RU"/>
        </w:rPr>
        <w:t>Исправление замечаний</w:t>
      </w:r>
      <w:r w:rsidRPr="007065B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доработка по результатам тестов.</w:t>
      </w:r>
    </w:p>
    <w:p w:rsidR="007065BA" w:rsidRPr="007065BA" w:rsidRDefault="007065BA" w:rsidP="007065BA">
      <w:pPr>
        <w:numPr>
          <w:ilvl w:val="0"/>
          <w:numId w:val="1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065BA">
        <w:rPr>
          <w:rFonts w:ascii="Segoe UI" w:eastAsia="Times New Roman" w:hAnsi="Segoe UI" w:cs="Segoe UI"/>
          <w:bCs/>
          <w:color w:val="404040"/>
          <w:sz w:val="24"/>
          <w:szCs w:val="24"/>
          <w:lang w:eastAsia="ru-RU"/>
        </w:rPr>
        <w:t>Приемка</w:t>
      </w:r>
      <w:r w:rsidRPr="007065B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подписание акта о готовности системы.</w:t>
      </w:r>
    </w:p>
    <w:p w:rsidR="008167AE" w:rsidRDefault="008167AE" w:rsidP="008167AE">
      <w:pPr>
        <w:tabs>
          <w:tab w:val="left" w:pos="1134"/>
        </w:tabs>
        <w:spacing w:before="40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8167AE" w:rsidRDefault="008167AE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br w:type="page"/>
      </w:r>
    </w:p>
    <w:p w:rsidR="008167AE" w:rsidRPr="008167AE" w:rsidRDefault="008167AE" w:rsidP="008167AE">
      <w:pPr>
        <w:ind w:left="567" w:hanging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8167AE">
        <w:rPr>
          <w:rFonts w:ascii="Times New Roman" w:hAnsi="Times New Roman" w:cs="Times New Roman"/>
          <w:color w:val="000000"/>
          <w:sz w:val="28"/>
          <w:szCs w:val="28"/>
        </w:rPr>
        <w:lastRenderedPageBreak/>
        <w:t>ТРЕБОВАНИЯ К СОСТАВУ И СОДЕРЖАНИЮ РАБОТ ПО ПОДГОТОВКЕ ОБЪЕКТА РАЗРАБОТКИ К ВВОДУ СИСТЕМЫ В ДЕЙСТВИЕ</w:t>
      </w:r>
    </w:p>
    <w:p w:rsidR="008167AE" w:rsidRDefault="008167AE" w:rsidP="008167AE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8167AE" w:rsidRDefault="008167AE" w:rsidP="008167AE">
      <w:pPr>
        <w:numPr>
          <w:ilvl w:val="0"/>
          <w:numId w:val="13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167AE">
        <w:rPr>
          <w:rFonts w:ascii="Segoe UI" w:eastAsia="Times New Roman" w:hAnsi="Segoe UI" w:cs="Segoe UI"/>
          <w:bCs/>
          <w:color w:val="404040"/>
          <w:sz w:val="24"/>
          <w:szCs w:val="24"/>
          <w:lang w:eastAsia="ru-RU"/>
        </w:rPr>
        <w:t>Аппаратная подготовка</w:t>
      </w:r>
      <w:r w:rsidRPr="008167AE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8167AE" w:rsidRDefault="008167AE" w:rsidP="008167AE">
      <w:pPr>
        <w:pStyle w:val="ae"/>
        <w:numPr>
          <w:ilvl w:val="1"/>
          <w:numId w:val="1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167AE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Установка компьютеров, сервера, МФУ.</w:t>
      </w:r>
    </w:p>
    <w:p w:rsidR="008167AE" w:rsidRPr="008167AE" w:rsidRDefault="008167AE" w:rsidP="008167AE">
      <w:pPr>
        <w:pStyle w:val="ae"/>
        <w:numPr>
          <w:ilvl w:val="1"/>
          <w:numId w:val="1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167AE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Настройка сети.</w:t>
      </w:r>
    </w:p>
    <w:p w:rsidR="008167AE" w:rsidRDefault="008167AE" w:rsidP="008167AE">
      <w:pPr>
        <w:numPr>
          <w:ilvl w:val="0"/>
          <w:numId w:val="13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167AE">
        <w:rPr>
          <w:rFonts w:ascii="Segoe UI" w:eastAsia="Times New Roman" w:hAnsi="Segoe UI" w:cs="Segoe UI"/>
          <w:bCs/>
          <w:color w:val="404040"/>
          <w:sz w:val="24"/>
          <w:szCs w:val="24"/>
          <w:lang w:eastAsia="ru-RU"/>
        </w:rPr>
        <w:t>Программная подготовка</w:t>
      </w:r>
      <w:r w:rsidRPr="008167AE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8167AE" w:rsidRDefault="008167AE" w:rsidP="008167AE">
      <w:pPr>
        <w:pStyle w:val="ae"/>
        <w:numPr>
          <w:ilvl w:val="1"/>
          <w:numId w:val="1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167AE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Установка ОС и необходимого ПО.</w:t>
      </w:r>
    </w:p>
    <w:p w:rsidR="008167AE" w:rsidRPr="008167AE" w:rsidRDefault="008167AE" w:rsidP="008167AE">
      <w:pPr>
        <w:pStyle w:val="ae"/>
        <w:numPr>
          <w:ilvl w:val="1"/>
          <w:numId w:val="1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167AE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Настройка доступа к БД.</w:t>
      </w:r>
    </w:p>
    <w:p w:rsidR="008167AE" w:rsidRPr="008167AE" w:rsidRDefault="008167AE" w:rsidP="008167AE">
      <w:pPr>
        <w:numPr>
          <w:ilvl w:val="0"/>
          <w:numId w:val="1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167AE">
        <w:rPr>
          <w:rFonts w:ascii="Segoe UI" w:eastAsia="Times New Roman" w:hAnsi="Segoe UI" w:cs="Segoe UI"/>
          <w:bCs/>
          <w:color w:val="404040"/>
          <w:sz w:val="24"/>
          <w:szCs w:val="24"/>
          <w:lang w:eastAsia="ru-RU"/>
        </w:rPr>
        <w:t>Обучение сотрудников</w:t>
      </w:r>
      <w:r w:rsidRPr="008167AE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проведение тренингов по работе с системой.</w:t>
      </w:r>
    </w:p>
    <w:p w:rsidR="008167AE" w:rsidRDefault="008167AE" w:rsidP="008167AE">
      <w:pPr>
        <w:tabs>
          <w:tab w:val="left" w:pos="1134"/>
        </w:tabs>
        <w:spacing w:before="40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8167AE" w:rsidRDefault="008167AE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br w:type="page"/>
      </w:r>
    </w:p>
    <w:p w:rsidR="007065BA" w:rsidRDefault="008167AE" w:rsidP="008167AE">
      <w:pPr>
        <w:tabs>
          <w:tab w:val="left" w:pos="1134"/>
        </w:tabs>
        <w:spacing w:before="400" w:line="360" w:lineRule="auto"/>
        <w:ind w:firstLine="156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>ТРЕБОВАНИЕ К ДОКУМЕНТИРОВАНИЮ</w:t>
      </w:r>
    </w:p>
    <w:p w:rsidR="008167AE" w:rsidRPr="00063CD7" w:rsidRDefault="008167AE" w:rsidP="00420D11">
      <w:pPr>
        <w:numPr>
          <w:ilvl w:val="0"/>
          <w:numId w:val="16"/>
        </w:numPr>
        <w:shd w:val="clear" w:color="auto" w:fill="FFFFFF"/>
        <w:spacing w:after="0" w:line="429" w:lineRule="atLeast"/>
        <w:ind w:left="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063CD7">
        <w:rPr>
          <w:rFonts w:ascii="Times New Roman" w:eastAsia="Times New Roman" w:hAnsi="Times New Roman" w:cs="Times New Roman"/>
          <w:bCs/>
          <w:color w:val="404040"/>
          <w:sz w:val="24"/>
          <w:szCs w:val="24"/>
          <w:lang w:eastAsia="ru-RU"/>
        </w:rPr>
        <w:t>Техническая документация</w:t>
      </w:r>
      <w:r w:rsidRPr="008167A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</w:t>
      </w:r>
    </w:p>
    <w:p w:rsidR="008167AE" w:rsidRDefault="008167AE" w:rsidP="00420D11">
      <w:pPr>
        <w:pStyle w:val="ae"/>
        <w:numPr>
          <w:ilvl w:val="1"/>
          <w:numId w:val="17"/>
        </w:numPr>
        <w:shd w:val="clear" w:color="auto" w:fill="FFFFFF"/>
        <w:spacing w:after="0" w:line="429" w:lineRule="atLeast"/>
        <w:jc w:val="both"/>
        <w:rPr>
          <w:rFonts w:ascii="Times New Roman" w:eastAsia="Times New Roman" w:hAnsi="Times New Roman"/>
          <w:color w:val="404040"/>
          <w:sz w:val="24"/>
          <w:szCs w:val="24"/>
          <w:lang w:eastAsia="ru-RU"/>
        </w:rPr>
      </w:pPr>
      <w:r w:rsidRPr="008167AE">
        <w:rPr>
          <w:rFonts w:ascii="Times New Roman" w:eastAsia="Times New Roman" w:hAnsi="Times New Roman"/>
          <w:color w:val="404040"/>
          <w:sz w:val="24"/>
          <w:szCs w:val="24"/>
          <w:lang w:eastAsia="ru-RU"/>
        </w:rPr>
        <w:t>Описание архитектуры системы.</w:t>
      </w:r>
    </w:p>
    <w:p w:rsidR="008167AE" w:rsidRPr="008167AE" w:rsidRDefault="008167AE" w:rsidP="00420D11">
      <w:pPr>
        <w:pStyle w:val="ae"/>
        <w:numPr>
          <w:ilvl w:val="1"/>
          <w:numId w:val="17"/>
        </w:numPr>
        <w:shd w:val="clear" w:color="auto" w:fill="FFFFFF"/>
        <w:spacing w:after="0" w:line="429" w:lineRule="atLeast"/>
        <w:jc w:val="both"/>
        <w:rPr>
          <w:rFonts w:ascii="Times New Roman" w:eastAsia="Times New Roman" w:hAnsi="Times New Roman"/>
          <w:color w:val="404040"/>
          <w:sz w:val="24"/>
          <w:szCs w:val="24"/>
          <w:lang w:eastAsia="ru-RU"/>
        </w:rPr>
      </w:pPr>
      <w:r w:rsidRPr="008167AE">
        <w:rPr>
          <w:rFonts w:ascii="Times New Roman" w:eastAsia="Times New Roman" w:hAnsi="Times New Roman"/>
          <w:color w:val="404040"/>
          <w:sz w:val="24"/>
          <w:szCs w:val="24"/>
          <w:lang w:eastAsia="ru-RU"/>
        </w:rPr>
        <w:t>Руководство по установке и настройке.</w:t>
      </w:r>
    </w:p>
    <w:p w:rsidR="008167AE" w:rsidRPr="008167AE" w:rsidRDefault="008167AE" w:rsidP="00420D11">
      <w:pPr>
        <w:numPr>
          <w:ilvl w:val="0"/>
          <w:numId w:val="16"/>
        </w:numPr>
        <w:shd w:val="clear" w:color="auto" w:fill="FFFFFF"/>
        <w:spacing w:after="0" w:line="429" w:lineRule="atLeast"/>
        <w:ind w:left="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063CD7">
        <w:rPr>
          <w:rFonts w:ascii="Times New Roman" w:eastAsia="Times New Roman" w:hAnsi="Times New Roman" w:cs="Times New Roman"/>
          <w:bCs/>
          <w:color w:val="404040"/>
          <w:sz w:val="24"/>
          <w:szCs w:val="24"/>
          <w:lang w:eastAsia="ru-RU"/>
        </w:rPr>
        <w:t>Пользовательская документация</w:t>
      </w:r>
      <w:r w:rsidRPr="008167A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</w:t>
      </w:r>
    </w:p>
    <w:p w:rsidR="008167AE" w:rsidRDefault="008167AE" w:rsidP="00420D11">
      <w:pPr>
        <w:pStyle w:val="ae"/>
        <w:numPr>
          <w:ilvl w:val="1"/>
          <w:numId w:val="18"/>
        </w:numPr>
        <w:shd w:val="clear" w:color="auto" w:fill="FFFFFF"/>
        <w:spacing w:after="0" w:line="429" w:lineRule="atLeast"/>
        <w:jc w:val="both"/>
        <w:rPr>
          <w:rFonts w:ascii="Times New Roman" w:eastAsia="Times New Roman" w:hAnsi="Times New Roman"/>
          <w:color w:val="404040"/>
          <w:sz w:val="24"/>
          <w:szCs w:val="24"/>
          <w:lang w:eastAsia="ru-RU"/>
        </w:rPr>
      </w:pPr>
      <w:r w:rsidRPr="008167AE">
        <w:rPr>
          <w:rFonts w:ascii="Times New Roman" w:eastAsia="Times New Roman" w:hAnsi="Times New Roman"/>
          <w:color w:val="404040"/>
          <w:sz w:val="24"/>
          <w:szCs w:val="24"/>
          <w:lang w:eastAsia="ru-RU"/>
        </w:rPr>
        <w:t>Инструкции для каждой роли.</w:t>
      </w:r>
    </w:p>
    <w:p w:rsidR="008167AE" w:rsidRPr="008167AE" w:rsidRDefault="008167AE" w:rsidP="00420D11">
      <w:pPr>
        <w:pStyle w:val="ae"/>
        <w:numPr>
          <w:ilvl w:val="1"/>
          <w:numId w:val="18"/>
        </w:numPr>
        <w:shd w:val="clear" w:color="auto" w:fill="FFFFFF"/>
        <w:spacing w:after="0" w:line="429" w:lineRule="atLeast"/>
        <w:jc w:val="both"/>
        <w:rPr>
          <w:rFonts w:ascii="Times New Roman" w:eastAsia="Times New Roman" w:hAnsi="Times New Roman"/>
          <w:color w:val="404040"/>
          <w:sz w:val="24"/>
          <w:szCs w:val="24"/>
          <w:lang w:eastAsia="ru-RU"/>
        </w:rPr>
      </w:pPr>
      <w:r w:rsidRPr="008167AE">
        <w:rPr>
          <w:rFonts w:ascii="Times New Roman" w:eastAsia="Times New Roman" w:hAnsi="Times New Roman"/>
          <w:color w:val="404040"/>
          <w:sz w:val="24"/>
          <w:szCs w:val="24"/>
          <w:lang w:eastAsia="ru-RU"/>
        </w:rPr>
        <w:t>Руководство по формированию отчетов.</w:t>
      </w:r>
    </w:p>
    <w:p w:rsidR="008167AE" w:rsidRPr="00063CD7" w:rsidRDefault="008167AE" w:rsidP="00420D11">
      <w:pPr>
        <w:numPr>
          <w:ilvl w:val="0"/>
          <w:numId w:val="16"/>
        </w:numPr>
        <w:shd w:val="clear" w:color="auto" w:fill="FFFFFF"/>
        <w:spacing w:after="0" w:line="429" w:lineRule="atLeast"/>
        <w:ind w:left="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063CD7">
        <w:rPr>
          <w:rFonts w:ascii="Times New Roman" w:eastAsia="Times New Roman" w:hAnsi="Times New Roman" w:cs="Times New Roman"/>
          <w:bCs/>
          <w:color w:val="404040"/>
          <w:sz w:val="24"/>
          <w:szCs w:val="24"/>
          <w:lang w:eastAsia="ru-RU"/>
        </w:rPr>
        <w:t>Отчеты</w:t>
      </w:r>
      <w:r w:rsidRPr="008167A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</w:t>
      </w:r>
    </w:p>
    <w:p w:rsidR="008167AE" w:rsidRDefault="008167AE" w:rsidP="00420D11">
      <w:pPr>
        <w:pStyle w:val="ae"/>
        <w:numPr>
          <w:ilvl w:val="1"/>
          <w:numId w:val="19"/>
        </w:numPr>
        <w:shd w:val="clear" w:color="auto" w:fill="FFFFFF"/>
        <w:spacing w:after="0" w:line="429" w:lineRule="atLeast"/>
        <w:jc w:val="both"/>
        <w:rPr>
          <w:rFonts w:ascii="Times New Roman" w:eastAsia="Times New Roman" w:hAnsi="Times New Roman"/>
          <w:color w:val="404040"/>
          <w:sz w:val="24"/>
          <w:szCs w:val="24"/>
          <w:lang w:eastAsia="ru-RU"/>
        </w:rPr>
      </w:pPr>
      <w:r w:rsidRPr="008167AE">
        <w:rPr>
          <w:rFonts w:ascii="Times New Roman" w:eastAsia="Times New Roman" w:hAnsi="Times New Roman"/>
          <w:color w:val="404040"/>
          <w:sz w:val="24"/>
          <w:szCs w:val="24"/>
          <w:lang w:eastAsia="ru-RU"/>
        </w:rPr>
        <w:t>Отчеты по тестированию.</w:t>
      </w:r>
    </w:p>
    <w:p w:rsidR="008167AE" w:rsidRPr="008167AE" w:rsidRDefault="008167AE" w:rsidP="00420D11">
      <w:pPr>
        <w:pStyle w:val="ae"/>
        <w:numPr>
          <w:ilvl w:val="1"/>
          <w:numId w:val="19"/>
        </w:numPr>
        <w:shd w:val="clear" w:color="auto" w:fill="FFFFFF"/>
        <w:spacing w:after="0" w:line="429" w:lineRule="atLeast"/>
        <w:jc w:val="both"/>
        <w:rPr>
          <w:rFonts w:ascii="Times New Roman" w:eastAsia="Times New Roman" w:hAnsi="Times New Roman"/>
          <w:color w:val="404040"/>
          <w:sz w:val="24"/>
          <w:szCs w:val="24"/>
          <w:lang w:eastAsia="ru-RU"/>
        </w:rPr>
      </w:pPr>
      <w:r w:rsidRPr="008167AE">
        <w:rPr>
          <w:rFonts w:ascii="Times New Roman" w:eastAsia="Times New Roman" w:hAnsi="Times New Roman"/>
          <w:color w:val="404040"/>
          <w:sz w:val="24"/>
          <w:szCs w:val="24"/>
          <w:lang w:eastAsia="ru-RU"/>
        </w:rPr>
        <w:t>Акт приемки.</w:t>
      </w:r>
    </w:p>
    <w:p w:rsidR="008167AE" w:rsidRPr="007065BA" w:rsidRDefault="008167AE" w:rsidP="008167AE">
      <w:pPr>
        <w:tabs>
          <w:tab w:val="left" w:pos="1134"/>
        </w:tabs>
        <w:spacing w:before="400" w:line="360" w:lineRule="auto"/>
        <w:ind w:firstLine="156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sectPr w:rsidR="008167AE" w:rsidRPr="007065BA" w:rsidSect="00164035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1939" w:rsidRDefault="00621939" w:rsidP="000874FD">
      <w:pPr>
        <w:spacing w:after="0" w:line="240" w:lineRule="auto"/>
      </w:pPr>
      <w:r>
        <w:separator/>
      </w:r>
    </w:p>
  </w:endnote>
  <w:endnote w:type="continuationSeparator" w:id="0">
    <w:p w:rsidR="00621939" w:rsidRDefault="00621939" w:rsidP="00087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1939" w:rsidRDefault="00621939" w:rsidP="000874FD">
      <w:pPr>
        <w:spacing w:after="0" w:line="240" w:lineRule="auto"/>
      </w:pPr>
      <w:r>
        <w:separator/>
      </w:r>
    </w:p>
  </w:footnote>
  <w:footnote w:type="continuationSeparator" w:id="0">
    <w:p w:rsidR="00621939" w:rsidRDefault="00621939" w:rsidP="000874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74FD" w:rsidRDefault="000874FD">
    <w:pPr>
      <w:pStyle w:val="a9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77077"/>
    <w:multiLevelType w:val="multilevel"/>
    <w:tmpl w:val="B36CC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497CC3"/>
    <w:multiLevelType w:val="multilevel"/>
    <w:tmpl w:val="1AF46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2316BB"/>
    <w:multiLevelType w:val="hybridMultilevel"/>
    <w:tmpl w:val="8A30FB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C77095"/>
    <w:multiLevelType w:val="multilevel"/>
    <w:tmpl w:val="9BA4914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B181DAB"/>
    <w:multiLevelType w:val="hybridMultilevel"/>
    <w:tmpl w:val="C9B845E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9118BA"/>
    <w:multiLevelType w:val="multilevel"/>
    <w:tmpl w:val="8B9A0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B36CA1"/>
    <w:multiLevelType w:val="multilevel"/>
    <w:tmpl w:val="54943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7C74B0"/>
    <w:multiLevelType w:val="multilevel"/>
    <w:tmpl w:val="A54254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E434EA1"/>
    <w:multiLevelType w:val="multilevel"/>
    <w:tmpl w:val="9DEE417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F892686"/>
    <w:multiLevelType w:val="multilevel"/>
    <w:tmpl w:val="18D290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1E9485E"/>
    <w:multiLevelType w:val="hybridMultilevel"/>
    <w:tmpl w:val="E898CD16"/>
    <w:lvl w:ilvl="0" w:tplc="04190011">
      <w:start w:val="1"/>
      <w:numFmt w:val="decimal"/>
      <w:lvlText w:val="%1)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1" w15:restartNumberingAfterBreak="0">
    <w:nsid w:val="4C5A688E"/>
    <w:multiLevelType w:val="multilevel"/>
    <w:tmpl w:val="BF8013B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B603ACB"/>
    <w:multiLevelType w:val="multilevel"/>
    <w:tmpl w:val="9BFE05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F6907EA"/>
    <w:multiLevelType w:val="multilevel"/>
    <w:tmpl w:val="7718724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4C06010"/>
    <w:multiLevelType w:val="multilevel"/>
    <w:tmpl w:val="287A5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29871AC"/>
    <w:multiLevelType w:val="multilevel"/>
    <w:tmpl w:val="39FA9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5FD3C88"/>
    <w:multiLevelType w:val="hybridMultilevel"/>
    <w:tmpl w:val="F2123DE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6724577"/>
    <w:multiLevelType w:val="hybridMultilevel"/>
    <w:tmpl w:val="6E02B6C2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8" w15:restartNumberingAfterBreak="0">
    <w:nsid w:val="7B8D192F"/>
    <w:multiLevelType w:val="multilevel"/>
    <w:tmpl w:val="BE3C8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7"/>
  </w:num>
  <w:num w:numId="3">
    <w:abstractNumId w:val="4"/>
  </w:num>
  <w:num w:numId="4">
    <w:abstractNumId w:val="10"/>
  </w:num>
  <w:num w:numId="5">
    <w:abstractNumId w:val="18"/>
  </w:num>
  <w:num w:numId="6">
    <w:abstractNumId w:val="6"/>
  </w:num>
  <w:num w:numId="7">
    <w:abstractNumId w:val="2"/>
  </w:num>
  <w:num w:numId="8">
    <w:abstractNumId w:val="1"/>
  </w:num>
  <w:num w:numId="9">
    <w:abstractNumId w:val="14"/>
  </w:num>
  <w:num w:numId="10">
    <w:abstractNumId w:val="11"/>
  </w:num>
  <w:num w:numId="11">
    <w:abstractNumId w:val="13"/>
  </w:num>
  <w:num w:numId="12">
    <w:abstractNumId w:val="0"/>
  </w:num>
  <w:num w:numId="13">
    <w:abstractNumId w:val="15"/>
  </w:num>
  <w:num w:numId="14">
    <w:abstractNumId w:val="8"/>
  </w:num>
  <w:num w:numId="15">
    <w:abstractNumId w:val="9"/>
  </w:num>
  <w:num w:numId="16">
    <w:abstractNumId w:val="5"/>
  </w:num>
  <w:num w:numId="17">
    <w:abstractNumId w:val="7"/>
  </w:num>
  <w:num w:numId="18">
    <w:abstractNumId w:val="3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2EF"/>
    <w:rsid w:val="00063CD7"/>
    <w:rsid w:val="000874FD"/>
    <w:rsid w:val="00133EBD"/>
    <w:rsid w:val="00164035"/>
    <w:rsid w:val="001840EA"/>
    <w:rsid w:val="00224E09"/>
    <w:rsid w:val="00301B5F"/>
    <w:rsid w:val="003C6E92"/>
    <w:rsid w:val="00420D11"/>
    <w:rsid w:val="00495CAC"/>
    <w:rsid w:val="00601D29"/>
    <w:rsid w:val="00621939"/>
    <w:rsid w:val="007065BA"/>
    <w:rsid w:val="008167AE"/>
    <w:rsid w:val="008E500E"/>
    <w:rsid w:val="00B05A56"/>
    <w:rsid w:val="00CE300B"/>
    <w:rsid w:val="00EF2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C06A2"/>
  <w15:chartTrackingRefBased/>
  <w15:docId w15:val="{9FDD7534-DAAE-40E7-A6EC-1665EE794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B05A56"/>
    <w:pPr>
      <w:keepNext/>
      <w:overflowPunct w:val="0"/>
      <w:autoSpaceDE w:val="0"/>
      <w:autoSpaceDN w:val="0"/>
      <w:adjustRightInd w:val="0"/>
      <w:spacing w:after="120" w:line="276" w:lineRule="auto"/>
      <w:jc w:val="center"/>
      <w:textAlignment w:val="baseline"/>
      <w:outlineLvl w:val="0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basedOn w:val="a"/>
    <w:link w:val="CharChar"/>
    <w:rsid w:val="008E500E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harChar">
    <w:name w:val="Обычный Char Char"/>
    <w:basedOn w:val="a0"/>
    <w:link w:val="11"/>
    <w:rsid w:val="008E500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3">
    <w:name w:val="ЗАГОЛОВОК (титульная)"/>
    <w:basedOn w:val="11"/>
    <w:next w:val="11"/>
    <w:rsid w:val="008E500E"/>
    <w:pPr>
      <w:ind w:firstLine="0"/>
      <w:jc w:val="center"/>
      <w:outlineLvl w:val="0"/>
    </w:pPr>
    <w:rPr>
      <w:b/>
      <w:bCs/>
      <w:caps/>
      <w:sz w:val="28"/>
      <w:szCs w:val="28"/>
    </w:rPr>
  </w:style>
  <w:style w:type="paragraph" w:customStyle="1" w:styleId="a4">
    <w:name w:val="Подзаголовок (титульная)"/>
    <w:basedOn w:val="11"/>
    <w:next w:val="11"/>
    <w:autoRedefine/>
    <w:rsid w:val="000874FD"/>
    <w:pPr>
      <w:ind w:firstLine="0"/>
      <w:jc w:val="center"/>
    </w:pPr>
    <w:rPr>
      <w:b/>
      <w:color w:val="333333"/>
      <w:sz w:val="28"/>
      <w:shd w:val="clear" w:color="auto" w:fill="FFFFFF"/>
    </w:rPr>
  </w:style>
  <w:style w:type="paragraph" w:customStyle="1" w:styleId="12">
    <w:name w:val="Дата1"/>
    <w:basedOn w:val="11"/>
    <w:next w:val="11"/>
    <w:autoRedefine/>
    <w:rsid w:val="001840EA"/>
    <w:pPr>
      <w:ind w:firstLine="0"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8E50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8E500E"/>
    <w:rPr>
      <w:rFonts w:ascii="Segoe UI" w:hAnsi="Segoe UI" w:cs="Segoe UI"/>
      <w:sz w:val="18"/>
      <w:szCs w:val="18"/>
    </w:rPr>
  </w:style>
  <w:style w:type="table" w:styleId="a7">
    <w:name w:val="Table Grid"/>
    <w:basedOn w:val="a1"/>
    <w:uiPriority w:val="59"/>
    <w:rsid w:val="001840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0"/>
    <w:uiPriority w:val="22"/>
    <w:qFormat/>
    <w:rsid w:val="000874FD"/>
    <w:rPr>
      <w:b/>
      <w:bCs/>
    </w:rPr>
  </w:style>
  <w:style w:type="paragraph" w:styleId="a9">
    <w:name w:val="header"/>
    <w:basedOn w:val="a"/>
    <w:link w:val="aa"/>
    <w:uiPriority w:val="99"/>
    <w:unhideWhenUsed/>
    <w:rsid w:val="000874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874FD"/>
  </w:style>
  <w:style w:type="paragraph" w:styleId="ab">
    <w:name w:val="footer"/>
    <w:basedOn w:val="a"/>
    <w:link w:val="ac"/>
    <w:uiPriority w:val="99"/>
    <w:unhideWhenUsed/>
    <w:rsid w:val="000874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874FD"/>
  </w:style>
  <w:style w:type="paragraph" w:styleId="ad">
    <w:name w:val="Normal (Web)"/>
    <w:basedOn w:val="a"/>
    <w:uiPriority w:val="99"/>
    <w:rsid w:val="00495C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List Paragraph"/>
    <w:basedOn w:val="a"/>
    <w:uiPriority w:val="34"/>
    <w:qFormat/>
    <w:rsid w:val="00495CAC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styleId="af">
    <w:name w:val="Hyperlink"/>
    <w:basedOn w:val="a0"/>
    <w:uiPriority w:val="99"/>
    <w:semiHidden/>
    <w:unhideWhenUsed/>
    <w:rsid w:val="00133EBD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B05A56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customStyle="1" w:styleId="ds-markdown-paragraph">
    <w:name w:val="ds-markdown-paragraph"/>
    <w:basedOn w:val="a"/>
    <w:rsid w:val="00B05A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006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27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2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52741C-7A0D-4D1D-ADA3-35AB35BE8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9</Pages>
  <Words>675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Филиал МАГУ в г. Кировске</Company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</dc:creator>
  <cp:keywords/>
  <dc:description/>
  <cp:lastModifiedBy>Студенты</cp:lastModifiedBy>
  <cp:revision>4</cp:revision>
  <dcterms:created xsi:type="dcterms:W3CDTF">2025-06-20T05:55:00Z</dcterms:created>
  <dcterms:modified xsi:type="dcterms:W3CDTF">2025-06-20T09:20:00Z</dcterms:modified>
</cp:coreProperties>
</file>