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41FF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1FFB" w:rsidRDefault="00741FF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41FFB" w:rsidRDefault="00741FF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41FF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41FFB" w:rsidRDefault="00741FFB">
      <w:pPr>
        <w:pStyle w:val="Standard"/>
      </w:pPr>
    </w:p>
    <w:p w:rsidR="00741FFB" w:rsidRDefault="00741FFB">
      <w:pPr>
        <w:pStyle w:val="Standard"/>
      </w:pPr>
    </w:p>
    <w:p w:rsidR="00741FFB" w:rsidRDefault="006D2D2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41FFB" w:rsidRDefault="006D2D2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41FFB" w:rsidRDefault="006D2D2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9D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41F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Claudia Rodríguez Espino</w:t>
            </w:r>
          </w:p>
        </w:tc>
      </w:tr>
      <w:tr w:rsidR="00741FF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proofErr w:type="spellStart"/>
            <w:r w:rsidRPr="00A10AC1">
              <w:rPr>
                <w:rFonts w:ascii="Arial" w:hAnsi="Arial" w:cs="Arial"/>
                <w:sz w:val="32"/>
              </w:rPr>
              <w:t>Fundamentos</w:t>
            </w:r>
            <w:proofErr w:type="spellEnd"/>
            <w:r w:rsidRPr="00A10AC1">
              <w:rPr>
                <w:rFonts w:ascii="Arial" w:hAnsi="Arial" w:cs="Arial"/>
                <w:sz w:val="32"/>
              </w:rPr>
              <w:t xml:space="preserve"> de </w:t>
            </w:r>
            <w:proofErr w:type="spellStart"/>
            <w:r w:rsidRPr="00A10AC1">
              <w:rPr>
                <w:rFonts w:ascii="Arial" w:hAnsi="Arial" w:cs="Arial"/>
                <w:sz w:val="32"/>
              </w:rPr>
              <w:t>Programación</w:t>
            </w:r>
            <w:proofErr w:type="spellEnd"/>
          </w:p>
        </w:tc>
      </w:tr>
      <w:tr w:rsidR="00741F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04</w:t>
            </w:r>
          </w:p>
        </w:tc>
      </w:tr>
      <w:tr w:rsidR="00741F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No.</w:t>
            </w:r>
            <w:r w:rsidR="00A87D93">
              <w:rPr>
                <w:rFonts w:ascii="Arial" w:hAnsi="Arial" w:cs="Arial"/>
                <w:sz w:val="32"/>
              </w:rPr>
              <w:t xml:space="preserve">10 </w:t>
            </w:r>
            <w:proofErr w:type="spellStart"/>
            <w:r w:rsidR="00A87D93">
              <w:rPr>
                <w:rFonts w:ascii="Arial" w:hAnsi="Arial" w:cs="Arial"/>
                <w:sz w:val="32"/>
              </w:rPr>
              <w:t>Depuracion</w:t>
            </w:r>
            <w:proofErr w:type="spellEnd"/>
            <w:r w:rsidR="00A87D93">
              <w:rPr>
                <w:rFonts w:ascii="Arial" w:hAnsi="Arial" w:cs="Arial"/>
                <w:sz w:val="32"/>
              </w:rPr>
              <w:t xml:space="preserve"> de </w:t>
            </w:r>
            <w:proofErr w:type="spellStart"/>
            <w:r w:rsidR="00A87D93">
              <w:rPr>
                <w:rFonts w:ascii="Arial" w:hAnsi="Arial" w:cs="Arial"/>
                <w:sz w:val="32"/>
              </w:rPr>
              <w:t>Programas</w:t>
            </w:r>
            <w:proofErr w:type="spellEnd"/>
          </w:p>
        </w:tc>
      </w:tr>
      <w:tr w:rsidR="00741F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Valtierra Portillo Maximiliano</w:t>
            </w:r>
          </w:p>
        </w:tc>
      </w:tr>
      <w:tr w:rsidR="00741FFB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6D2D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 xml:space="preserve">39 </w:t>
            </w:r>
            <w:proofErr w:type="spellStart"/>
            <w:r w:rsidRPr="00A10AC1">
              <w:rPr>
                <w:rFonts w:ascii="Arial" w:hAnsi="Arial" w:cs="Arial"/>
                <w:sz w:val="32"/>
              </w:rPr>
              <w:t>Rusia</w:t>
            </w:r>
            <w:proofErr w:type="spellEnd"/>
          </w:p>
        </w:tc>
      </w:tr>
      <w:tr w:rsidR="00741FFB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#40</w:t>
            </w:r>
          </w:p>
        </w:tc>
      </w:tr>
      <w:tr w:rsidR="00741FF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2019-2</w:t>
            </w:r>
          </w:p>
        </w:tc>
      </w:tr>
      <w:tr w:rsidR="00741FF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87D93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25</w:t>
            </w:r>
            <w:bookmarkStart w:id="0" w:name="_GoBack"/>
            <w:bookmarkEnd w:id="0"/>
            <w:r w:rsidR="00A10AC1" w:rsidRPr="00A10AC1">
              <w:rPr>
                <w:rFonts w:ascii="Arial" w:hAnsi="Arial" w:cs="Arial"/>
                <w:sz w:val="32"/>
              </w:rPr>
              <w:t>/04/2019</w:t>
            </w:r>
          </w:p>
        </w:tc>
      </w:tr>
      <w:tr w:rsidR="00741FF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TableContents"/>
              <w:ind w:left="629"/>
            </w:pPr>
          </w:p>
        </w:tc>
      </w:tr>
      <w:tr w:rsidR="00741FF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TableContents"/>
              <w:ind w:left="629"/>
            </w:pPr>
          </w:p>
        </w:tc>
      </w:tr>
    </w:tbl>
    <w:p w:rsidR="00741FFB" w:rsidRDefault="006D2D2D" w:rsidP="00A54506">
      <w:pPr>
        <w:pStyle w:val="Standard"/>
        <w:ind w:left="1440" w:firstLine="72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6B38EE" w:rsidRPr="006B38EE" w:rsidRDefault="006B38EE" w:rsidP="006B38EE">
      <w:pPr>
        <w:pStyle w:val="Textoindependiente"/>
        <w:jc w:val="center"/>
        <w:rPr>
          <w:rFonts w:ascii="Arial" w:hAnsi="Arial" w:cs="Arial"/>
          <w:color w:val="4472C4" w:themeColor="accent1"/>
          <w:sz w:val="72"/>
        </w:rPr>
      </w:pPr>
      <w:r w:rsidRPr="006B38EE">
        <w:rPr>
          <w:rFonts w:ascii="Arial" w:hAnsi="Arial" w:cs="Arial"/>
          <w:color w:val="4472C4" w:themeColor="accent1"/>
          <w:sz w:val="72"/>
        </w:rPr>
        <w:lastRenderedPageBreak/>
        <w:t>Guía práctica de estudio 10: Depuración de programas</w:t>
      </w:r>
    </w:p>
    <w:p w:rsidR="006B38EE" w:rsidRPr="006B38EE" w:rsidRDefault="006B38EE" w:rsidP="006B38EE">
      <w:pPr>
        <w:pStyle w:val="Textoindependiente"/>
        <w:rPr>
          <w:rFonts w:ascii="Arial" w:hAnsi="Arial" w:cs="Arial"/>
        </w:rPr>
      </w:pPr>
      <w:r w:rsidRPr="006B38EE">
        <w:rPr>
          <w:rFonts w:ascii="Arial" w:hAnsi="Arial" w:cs="Arial"/>
          <w:color w:val="4472C4" w:themeColor="accent1"/>
          <w:sz w:val="36"/>
        </w:rPr>
        <w:t>Objetivo</w:t>
      </w:r>
      <w:r>
        <w:rPr>
          <w:rFonts w:ascii="Arial" w:hAnsi="Arial" w:cs="Arial"/>
        </w:rPr>
        <w:br/>
      </w:r>
      <w:r w:rsidRPr="006B38EE">
        <w:rPr>
          <w:rFonts w:ascii="Arial" w:hAnsi="Arial" w:cs="Arial"/>
          <w:sz w:val="28"/>
        </w:rPr>
        <w:t xml:space="preserve">Aprender las técnicas básicas de depuración de programas en C para revisar de manera precisa el flujo de ejecución de un programa y el valor de las variables; en su caso, corregir posibles errores. </w:t>
      </w:r>
    </w:p>
    <w:p w:rsidR="006B38EE" w:rsidRDefault="006B38EE" w:rsidP="006B38EE">
      <w:pPr>
        <w:pStyle w:val="Textoindependiente"/>
        <w:rPr>
          <w:rFonts w:ascii="Arial" w:hAnsi="Arial" w:cs="Arial"/>
          <w:sz w:val="28"/>
        </w:rPr>
      </w:pPr>
      <w:r w:rsidRPr="006B38EE">
        <w:rPr>
          <w:rFonts w:ascii="Arial" w:hAnsi="Arial" w:cs="Arial"/>
          <w:color w:val="4472C4" w:themeColor="accent1"/>
          <w:sz w:val="36"/>
        </w:rPr>
        <w:t xml:space="preserve">Actividades: </w:t>
      </w:r>
      <w:r>
        <w:rPr>
          <w:rFonts w:ascii="Arial" w:hAnsi="Arial" w:cs="Arial"/>
        </w:rPr>
        <w:br/>
      </w:r>
      <w:r w:rsidRPr="006B38EE">
        <w:rPr>
          <w:rFonts w:ascii="Arial" w:hAnsi="Arial" w:cs="Arial"/>
          <w:sz w:val="28"/>
        </w:rPr>
        <w:t>*</w:t>
      </w:r>
      <w:r w:rsidRPr="006B38EE">
        <w:rPr>
          <w:rFonts w:ascii="Arial" w:hAnsi="Arial" w:cs="Arial"/>
          <w:sz w:val="28"/>
        </w:rPr>
        <w:t xml:space="preserve">Revisar, a través de un depurador, los valores que va tomando una variable en un programa escrito en C, al momento de ejecutarse. </w:t>
      </w:r>
      <w:r w:rsidRPr="006B38EE">
        <w:rPr>
          <w:rFonts w:ascii="Arial" w:hAnsi="Arial" w:cs="Arial"/>
          <w:sz w:val="28"/>
        </w:rPr>
        <w:br/>
        <w:t>*</w:t>
      </w:r>
      <w:r w:rsidRPr="006B38EE">
        <w:rPr>
          <w:rFonts w:ascii="Arial" w:hAnsi="Arial" w:cs="Arial"/>
          <w:sz w:val="28"/>
        </w:rPr>
        <w:t>Utilizando un depurador, revisar el flujo de instrucciones que se están ejecutando en un programa en C, cuando el flujo depende de los datos de entrada.</w:t>
      </w:r>
    </w:p>
    <w:p w:rsidR="006B38EE" w:rsidRDefault="006B38EE" w:rsidP="006B38EE">
      <w:pPr>
        <w:pStyle w:val="Textoindependiente"/>
        <w:rPr>
          <w:rFonts w:ascii="Arial" w:hAnsi="Arial" w:cs="Arial"/>
          <w:sz w:val="28"/>
        </w:rPr>
      </w:pPr>
    </w:p>
    <w:p w:rsidR="006B38EE" w:rsidRDefault="006B38EE" w:rsidP="006B38EE">
      <w:pPr>
        <w:pStyle w:val="Textoindependiente"/>
        <w:rPr>
          <w:rFonts w:ascii="Arial" w:hAnsi="Arial" w:cs="Arial"/>
          <w:sz w:val="28"/>
        </w:rPr>
      </w:pPr>
      <w:r w:rsidRPr="000C1507">
        <w:rPr>
          <w:rFonts w:ascii="Arial" w:hAnsi="Arial" w:cs="Arial"/>
          <w:color w:val="4472C4" w:themeColor="accent1"/>
          <w:sz w:val="36"/>
        </w:rPr>
        <w:t>Menú de divisiones</w:t>
      </w:r>
    </w:p>
    <w:p w:rsidR="006B38EE" w:rsidRDefault="006B38EE" w:rsidP="006B38EE">
      <w:pPr>
        <w:pStyle w:val="Textoindependiente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928CF06" wp14:editId="073811B1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07" w:rsidRDefault="000C1507" w:rsidP="006B38EE">
      <w:pPr>
        <w:pStyle w:val="Textoindependiente"/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112BB06C" wp14:editId="025D0DC5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07" w:rsidRPr="000C1507" w:rsidRDefault="000C1507" w:rsidP="006B38EE">
      <w:pPr>
        <w:pStyle w:val="Textoindependiente"/>
        <w:rPr>
          <w:rFonts w:ascii="Arial" w:hAnsi="Arial" w:cs="Arial"/>
          <w:color w:val="4472C4" w:themeColor="accent1"/>
          <w:sz w:val="32"/>
        </w:rPr>
      </w:pPr>
      <w:r w:rsidRPr="000C1507">
        <w:rPr>
          <w:rFonts w:ascii="Arial" w:hAnsi="Arial" w:cs="Arial"/>
          <w:color w:val="4472C4" w:themeColor="accent1"/>
          <w:sz w:val="32"/>
        </w:rPr>
        <w:t>Tablas</w:t>
      </w:r>
    </w:p>
    <w:p w:rsidR="000C1507" w:rsidRPr="006B38EE" w:rsidRDefault="000C1507" w:rsidP="006B38EE">
      <w:pPr>
        <w:pStyle w:val="Textoindependiente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424089" cy="4428818"/>
            <wp:effectExtent l="0" t="0" r="0" b="0"/>
            <wp:docPr id="6" name="Imagen 6" descr="Imagen que contiene captura de pantalla, monitor, pared, sentad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22 a la(s) 10.07.1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" t="3419" r="3021" b="5478"/>
                    <a:stretch/>
                  </pic:blipFill>
                  <pic:spPr bwMode="auto">
                    <a:xfrm>
                      <a:off x="0" y="0"/>
                      <a:ext cx="6425231" cy="442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N</w:t>
      </w: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6353298" cy="4393870"/>
            <wp:effectExtent l="0" t="0" r="0" b="6985"/>
            <wp:docPr id="7" name="Imagen 7" descr="Imagen que contiene monitor, captura de pantalla, interior, pared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4-22 a la(s) 10.22.5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 t="3175" r="3713" b="6445"/>
                    <a:stretch/>
                  </pic:blipFill>
                  <pic:spPr bwMode="auto">
                    <a:xfrm>
                      <a:off x="0" y="0"/>
                      <a:ext cx="6354055" cy="4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</w:rPr>
        <w:drawing>
          <wp:inline distT="0" distB="0" distL="0" distR="0">
            <wp:extent cx="6365174" cy="4393870"/>
            <wp:effectExtent l="0" t="0" r="0" b="6985"/>
            <wp:docPr id="8" name="Imagen 8" descr="Imagen que contiene captura de pantalla, monitor, sentad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4-22 a la(s) 10.32.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 t="3419" r="3547" b="6210"/>
                    <a:stretch/>
                  </pic:blipFill>
                  <pic:spPr bwMode="auto">
                    <a:xfrm>
                      <a:off x="0" y="0"/>
                      <a:ext cx="6365342" cy="439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EEC" w:rsidRPr="006B38EE" w:rsidRDefault="00F30EEC" w:rsidP="006B38EE">
      <w:pPr>
        <w:pStyle w:val="Textoindependiente"/>
        <w:rPr>
          <w:rFonts w:ascii="Arial" w:hAnsi="Arial" w:cs="Arial"/>
          <w:sz w:val="26"/>
        </w:rPr>
      </w:pPr>
      <w:r w:rsidRPr="006B38EE">
        <w:rPr>
          <w:rFonts w:ascii="Arial" w:hAnsi="Arial" w:cs="Arial"/>
          <w:noProof/>
          <w:color w:val="4472C4" w:themeColor="accent1"/>
          <w:sz w:val="36"/>
        </w:rPr>
        <w:lastRenderedPageBreak/>
        <w:t>Conclusión</w:t>
      </w:r>
      <w:r w:rsidRPr="006B38EE">
        <w:rPr>
          <w:rFonts w:ascii="Arial" w:hAnsi="Arial" w:cs="Arial"/>
          <w:noProof/>
          <w:color w:val="4472C4" w:themeColor="accent1"/>
          <w:sz w:val="36"/>
        </w:rPr>
        <w:br/>
      </w:r>
      <w:r w:rsidRPr="006B38EE">
        <w:rPr>
          <w:rFonts w:ascii="Arial" w:hAnsi="Arial" w:cs="Arial"/>
          <w:noProof/>
          <w:sz w:val="28"/>
        </w:rPr>
        <w:t xml:space="preserve">Se cumplieron todos los objetivos de la práctica </w:t>
      </w:r>
      <w:r w:rsidR="00A87D93">
        <w:rPr>
          <w:rFonts w:ascii="Arial" w:hAnsi="Arial" w:cs="Arial"/>
          <w:noProof/>
          <w:sz w:val="28"/>
        </w:rPr>
        <w:t>pudimos manejar la depuracion en 2 programas distintos y observar vomo nos ayuda a identificar si tiene algún error al ir paso por paso o poner alguna línea de ruptura.</w:t>
      </w:r>
    </w:p>
    <w:sectPr w:rsidR="00F30EEC" w:rsidRPr="006B38EE" w:rsidSect="00A5450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785" w:rsidRDefault="00E37785">
      <w:r>
        <w:separator/>
      </w:r>
    </w:p>
  </w:endnote>
  <w:endnote w:type="continuationSeparator" w:id="0">
    <w:p w:rsidR="00E37785" w:rsidRDefault="00E3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785" w:rsidRDefault="00E37785">
      <w:r>
        <w:rPr>
          <w:color w:val="000000"/>
        </w:rPr>
        <w:separator/>
      </w:r>
    </w:p>
  </w:footnote>
  <w:footnote w:type="continuationSeparator" w:id="0">
    <w:p w:rsidR="00E37785" w:rsidRDefault="00E37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FB"/>
    <w:rsid w:val="000C1507"/>
    <w:rsid w:val="003C2417"/>
    <w:rsid w:val="006B38EE"/>
    <w:rsid w:val="006C5783"/>
    <w:rsid w:val="006D2D2D"/>
    <w:rsid w:val="00741FFB"/>
    <w:rsid w:val="00962812"/>
    <w:rsid w:val="00A10AC1"/>
    <w:rsid w:val="00A54506"/>
    <w:rsid w:val="00A87D93"/>
    <w:rsid w:val="00E37785"/>
    <w:rsid w:val="00F30EEC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8F07"/>
  <w15:docId w15:val="{0C00DE0B-8E2E-42F9-9B3B-C02C430E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unhideWhenUsed/>
    <w:rsid w:val="00FD17DB"/>
    <w:pPr>
      <w:autoSpaceDN/>
      <w:spacing w:after="140" w:line="288" w:lineRule="auto"/>
      <w:textAlignment w:val="auto"/>
    </w:pPr>
    <w:rPr>
      <w:kern w:val="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FD17DB"/>
    <w:rPr>
      <w:kern w:val="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Maximiliano Valtierra</cp:lastModifiedBy>
  <cp:revision>2</cp:revision>
  <dcterms:created xsi:type="dcterms:W3CDTF">2019-04-27T05:18:00Z</dcterms:created>
  <dcterms:modified xsi:type="dcterms:W3CDTF">2019-04-27T05:18:00Z</dcterms:modified>
</cp:coreProperties>
</file>