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36692D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692D" w:rsidRDefault="002C538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bookmarkStart w:id="0" w:name="_GoBack"/>
            <w:bookmarkEnd w:id="0"/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n-US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6692D" w:rsidRDefault="0036692D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6692D" w:rsidRDefault="0036692D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36692D" w:rsidRDefault="002C5383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36692D" w:rsidRDefault="0036692D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36692D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692D" w:rsidRDefault="0036692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36692D" w:rsidRDefault="002C538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36692D" w:rsidRDefault="0036692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692D" w:rsidRDefault="0036692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36692D" w:rsidRDefault="002C538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36692D" w:rsidRDefault="0036692D">
      <w:pPr>
        <w:pStyle w:val="Standard"/>
      </w:pPr>
    </w:p>
    <w:p w:rsidR="0036692D" w:rsidRDefault="0036692D">
      <w:pPr>
        <w:pStyle w:val="Standard"/>
      </w:pPr>
    </w:p>
    <w:p w:rsidR="0036692D" w:rsidRDefault="002C5383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36692D" w:rsidRDefault="002C5383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36692D" w:rsidRDefault="002C5383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3CE2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6692D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692D" w:rsidRDefault="002C538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Pr="006C0F32" w:rsidRDefault="0036692D">
            <w:pPr>
              <w:pStyle w:val="TableContents"/>
              <w:ind w:left="629"/>
              <w:rPr>
                <w:sz w:val="32"/>
              </w:rPr>
            </w:pPr>
          </w:p>
          <w:p w:rsidR="006C0F32" w:rsidRPr="006C0F32" w:rsidRDefault="006C0F32">
            <w:pPr>
              <w:pStyle w:val="TableContents"/>
              <w:ind w:left="629"/>
              <w:rPr>
                <w:sz w:val="32"/>
              </w:rPr>
            </w:pPr>
            <w:r w:rsidRPr="006C0F32">
              <w:rPr>
                <w:sz w:val="32"/>
              </w:rPr>
              <w:t>Claudia Rodriguez Espino</w:t>
            </w:r>
          </w:p>
        </w:tc>
      </w:tr>
      <w:tr w:rsidR="0036692D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692D" w:rsidRDefault="002C538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Pr="006C0F32" w:rsidRDefault="0036692D">
            <w:pPr>
              <w:pStyle w:val="TableContents"/>
              <w:ind w:left="629"/>
              <w:rPr>
                <w:sz w:val="32"/>
              </w:rPr>
            </w:pPr>
          </w:p>
          <w:p w:rsidR="006C0F32" w:rsidRPr="006C0F32" w:rsidRDefault="006C0F32">
            <w:pPr>
              <w:pStyle w:val="TableContents"/>
              <w:ind w:left="629"/>
              <w:rPr>
                <w:sz w:val="32"/>
              </w:rPr>
            </w:pPr>
            <w:proofErr w:type="spellStart"/>
            <w:r w:rsidRPr="006C0F32">
              <w:rPr>
                <w:sz w:val="32"/>
              </w:rPr>
              <w:t>Fundamentos</w:t>
            </w:r>
            <w:proofErr w:type="spellEnd"/>
            <w:r w:rsidRPr="006C0F32">
              <w:rPr>
                <w:sz w:val="32"/>
              </w:rPr>
              <w:t xml:space="preserve"> De </w:t>
            </w:r>
            <w:proofErr w:type="spellStart"/>
            <w:r w:rsidRPr="006C0F32">
              <w:rPr>
                <w:sz w:val="32"/>
              </w:rPr>
              <w:t>Programación</w:t>
            </w:r>
            <w:proofErr w:type="spellEnd"/>
          </w:p>
        </w:tc>
      </w:tr>
      <w:tr w:rsidR="0036692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692D" w:rsidRDefault="002C538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Pr="006C0F32" w:rsidRDefault="0036692D">
            <w:pPr>
              <w:pStyle w:val="TableContents"/>
              <w:ind w:left="629"/>
              <w:rPr>
                <w:sz w:val="32"/>
              </w:rPr>
            </w:pPr>
          </w:p>
          <w:p w:rsidR="006C0F32" w:rsidRPr="006C0F32" w:rsidRDefault="006C0F32">
            <w:pPr>
              <w:pStyle w:val="TableContents"/>
              <w:ind w:left="629"/>
              <w:rPr>
                <w:sz w:val="32"/>
              </w:rPr>
            </w:pPr>
            <w:r w:rsidRPr="006C0F32">
              <w:rPr>
                <w:sz w:val="32"/>
              </w:rPr>
              <w:t>04</w:t>
            </w:r>
          </w:p>
        </w:tc>
      </w:tr>
      <w:tr w:rsidR="0036692D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692D" w:rsidRDefault="002C538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Pr="006C0F32" w:rsidRDefault="0036692D">
            <w:pPr>
              <w:pStyle w:val="TableContents"/>
              <w:ind w:left="629"/>
              <w:rPr>
                <w:sz w:val="32"/>
              </w:rPr>
            </w:pPr>
          </w:p>
          <w:p w:rsidR="006C0F32" w:rsidRPr="006C0F32" w:rsidRDefault="006C0F32">
            <w:pPr>
              <w:pStyle w:val="TableContents"/>
              <w:ind w:left="629"/>
              <w:rPr>
                <w:sz w:val="32"/>
              </w:rPr>
            </w:pPr>
            <w:proofErr w:type="spellStart"/>
            <w:r w:rsidRPr="006C0F32">
              <w:rPr>
                <w:sz w:val="32"/>
              </w:rPr>
              <w:t>Práctica</w:t>
            </w:r>
            <w:proofErr w:type="spellEnd"/>
            <w:r w:rsidRPr="006C0F32">
              <w:rPr>
                <w:sz w:val="32"/>
              </w:rPr>
              <w:t xml:space="preserve"> #4 </w:t>
            </w:r>
            <w:proofErr w:type="spellStart"/>
            <w:r w:rsidRPr="006C0F32">
              <w:rPr>
                <w:sz w:val="32"/>
              </w:rPr>
              <w:t>Diagramas</w:t>
            </w:r>
            <w:proofErr w:type="spellEnd"/>
            <w:r w:rsidRPr="006C0F32">
              <w:rPr>
                <w:sz w:val="32"/>
              </w:rPr>
              <w:t xml:space="preserve"> De </w:t>
            </w:r>
            <w:proofErr w:type="spellStart"/>
            <w:r w:rsidRPr="006C0F32">
              <w:rPr>
                <w:sz w:val="32"/>
              </w:rPr>
              <w:t>Flujo</w:t>
            </w:r>
            <w:proofErr w:type="spellEnd"/>
          </w:p>
        </w:tc>
      </w:tr>
      <w:tr w:rsidR="0036692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692D" w:rsidRDefault="002C538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Pr="006C0F32" w:rsidRDefault="0036692D">
            <w:pPr>
              <w:pStyle w:val="TableContents"/>
              <w:ind w:left="629"/>
              <w:rPr>
                <w:sz w:val="32"/>
              </w:rPr>
            </w:pPr>
          </w:p>
          <w:p w:rsidR="006C0F32" w:rsidRPr="006C0F32" w:rsidRDefault="006C0F32">
            <w:pPr>
              <w:pStyle w:val="TableContents"/>
              <w:ind w:left="629"/>
              <w:rPr>
                <w:sz w:val="32"/>
              </w:rPr>
            </w:pPr>
            <w:r w:rsidRPr="006C0F32">
              <w:rPr>
                <w:sz w:val="32"/>
              </w:rPr>
              <w:t>Valtierra Portillo Maximiliano</w:t>
            </w:r>
          </w:p>
        </w:tc>
      </w:tr>
      <w:tr w:rsidR="0036692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Pr="006C0F32" w:rsidRDefault="0036692D">
            <w:pPr>
              <w:pStyle w:val="TableContents"/>
              <w:ind w:left="629"/>
              <w:rPr>
                <w:sz w:val="32"/>
              </w:rPr>
            </w:pPr>
          </w:p>
        </w:tc>
      </w:tr>
      <w:tr w:rsidR="0036692D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2C5383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Pr="006C0F32" w:rsidRDefault="0036692D">
            <w:pPr>
              <w:pStyle w:val="TableContents"/>
              <w:ind w:left="629"/>
              <w:rPr>
                <w:sz w:val="32"/>
              </w:rPr>
            </w:pPr>
          </w:p>
          <w:p w:rsidR="006C0F32" w:rsidRPr="006C0F32" w:rsidRDefault="006C0F32">
            <w:pPr>
              <w:pStyle w:val="TableContents"/>
              <w:ind w:left="629"/>
              <w:rPr>
                <w:sz w:val="32"/>
              </w:rPr>
            </w:pPr>
            <w:r w:rsidRPr="006C0F32">
              <w:rPr>
                <w:sz w:val="32"/>
              </w:rPr>
              <w:t xml:space="preserve">39 </w:t>
            </w:r>
            <w:proofErr w:type="spellStart"/>
            <w:r w:rsidRPr="006C0F32">
              <w:rPr>
                <w:sz w:val="32"/>
              </w:rPr>
              <w:t>Rusia</w:t>
            </w:r>
            <w:proofErr w:type="spellEnd"/>
          </w:p>
        </w:tc>
      </w:tr>
      <w:tr w:rsidR="0036692D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692D" w:rsidRDefault="002C538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Pr="006C0F32" w:rsidRDefault="0036692D">
            <w:pPr>
              <w:pStyle w:val="TableContents"/>
              <w:ind w:left="629"/>
              <w:rPr>
                <w:sz w:val="32"/>
              </w:rPr>
            </w:pPr>
          </w:p>
          <w:p w:rsidR="006C0F32" w:rsidRPr="006C0F32" w:rsidRDefault="006C0F32">
            <w:pPr>
              <w:pStyle w:val="TableContents"/>
              <w:ind w:left="629"/>
              <w:rPr>
                <w:sz w:val="32"/>
              </w:rPr>
            </w:pPr>
            <w:r w:rsidRPr="006C0F32">
              <w:rPr>
                <w:sz w:val="32"/>
              </w:rPr>
              <w:t>2019-2</w:t>
            </w:r>
          </w:p>
        </w:tc>
      </w:tr>
      <w:tr w:rsidR="0036692D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692D" w:rsidRDefault="002C5383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Pr="006C0F32" w:rsidRDefault="0036692D">
            <w:pPr>
              <w:pStyle w:val="TableContents"/>
              <w:ind w:left="629"/>
              <w:rPr>
                <w:sz w:val="32"/>
              </w:rPr>
            </w:pPr>
          </w:p>
          <w:p w:rsidR="006C0F32" w:rsidRPr="006C0F32" w:rsidRDefault="006C0F32">
            <w:pPr>
              <w:pStyle w:val="TableContents"/>
              <w:ind w:left="629"/>
              <w:rPr>
                <w:sz w:val="32"/>
              </w:rPr>
            </w:pPr>
            <w:r w:rsidRPr="006C0F32">
              <w:rPr>
                <w:sz w:val="32"/>
              </w:rPr>
              <w:t>7/03/19</w:t>
            </w:r>
          </w:p>
        </w:tc>
      </w:tr>
      <w:tr w:rsidR="0036692D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692D" w:rsidRDefault="002C5383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TableContents"/>
              <w:ind w:left="629"/>
            </w:pPr>
          </w:p>
        </w:tc>
      </w:tr>
      <w:tr w:rsidR="0036692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692D" w:rsidRDefault="0036692D">
            <w:pPr>
              <w:pStyle w:val="TableContents"/>
              <w:ind w:left="629"/>
            </w:pPr>
          </w:p>
        </w:tc>
      </w:tr>
    </w:tbl>
    <w:p w:rsidR="0036692D" w:rsidRDefault="0036692D">
      <w:pPr>
        <w:pStyle w:val="Standard"/>
      </w:pPr>
    </w:p>
    <w:p w:rsidR="0036692D" w:rsidRDefault="0036692D">
      <w:pPr>
        <w:pStyle w:val="Standard"/>
      </w:pPr>
    </w:p>
    <w:p w:rsidR="0036692D" w:rsidRDefault="002C5383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6C0F32" w:rsidRPr="006C0F32" w:rsidRDefault="006C0F32" w:rsidP="006C0F32">
      <w:pPr>
        <w:pStyle w:val="Textoindependiente"/>
        <w:jc w:val="center"/>
        <w:rPr>
          <w:rFonts w:ascii="Arial" w:hAnsi="Arial" w:cs="Arial"/>
          <w:b/>
          <w:color w:val="0070C0"/>
          <w:sz w:val="36"/>
          <w:szCs w:val="36"/>
        </w:rPr>
      </w:pPr>
      <w:r w:rsidRPr="006C0F32">
        <w:rPr>
          <w:rFonts w:ascii="Arial" w:hAnsi="Arial" w:cs="Arial"/>
          <w:b/>
          <w:color w:val="0070C0"/>
          <w:sz w:val="36"/>
          <w:szCs w:val="36"/>
        </w:rPr>
        <w:lastRenderedPageBreak/>
        <w:t>Guía práctica de estudio 04:</w:t>
      </w:r>
    </w:p>
    <w:p w:rsidR="006C0F32" w:rsidRPr="006C0F32" w:rsidRDefault="006C0F32" w:rsidP="006C0F32">
      <w:pPr>
        <w:pStyle w:val="Textoindependiente"/>
        <w:jc w:val="center"/>
        <w:rPr>
          <w:rFonts w:ascii="Arial" w:hAnsi="Arial" w:cs="Arial"/>
          <w:b/>
          <w:color w:val="0070C0"/>
          <w:sz w:val="36"/>
          <w:szCs w:val="36"/>
        </w:rPr>
      </w:pPr>
      <w:r w:rsidRPr="006C0F32">
        <w:rPr>
          <w:rFonts w:ascii="Arial" w:hAnsi="Arial" w:cs="Arial"/>
          <w:b/>
          <w:color w:val="0070C0"/>
          <w:sz w:val="36"/>
          <w:szCs w:val="36"/>
        </w:rPr>
        <w:t>Diagramas de flujo</w:t>
      </w:r>
    </w:p>
    <w:p w:rsidR="006C0F32" w:rsidRPr="006C0F32" w:rsidRDefault="006C0F32" w:rsidP="006C0F32">
      <w:pPr>
        <w:pStyle w:val="Textoindependiente"/>
        <w:rPr>
          <w:rFonts w:ascii="Arial" w:hAnsi="Arial" w:cs="Arial"/>
          <w:b/>
          <w:color w:val="0070C0"/>
          <w:sz w:val="28"/>
          <w:szCs w:val="28"/>
        </w:rPr>
      </w:pPr>
      <w:r w:rsidRPr="006C0F32">
        <w:rPr>
          <w:rFonts w:ascii="Arial" w:hAnsi="Arial" w:cs="Arial"/>
          <w:b/>
          <w:color w:val="0070C0"/>
          <w:sz w:val="28"/>
          <w:szCs w:val="28"/>
        </w:rPr>
        <w:t xml:space="preserve">Objetivo: </w:t>
      </w:r>
    </w:p>
    <w:p w:rsidR="006C0F32" w:rsidRDefault="006C0F32" w:rsidP="006C0F32">
      <w:pPr>
        <w:pStyle w:val="Textoindependiente"/>
        <w:rPr>
          <w:rFonts w:ascii="Arial" w:hAnsi="Arial" w:cs="Arial"/>
        </w:rPr>
      </w:pPr>
      <w:r w:rsidRPr="000A376E">
        <w:rPr>
          <w:rFonts w:ascii="Arial" w:hAnsi="Arial" w:cs="Arial"/>
        </w:rPr>
        <w:t>Elaborar diagramas de flujo que representen soluciones algorítmicas vistas como una serie</w:t>
      </w:r>
      <w:r>
        <w:rPr>
          <w:rFonts w:ascii="Arial" w:hAnsi="Arial" w:cs="Arial"/>
          <w:b/>
          <w:sz w:val="28"/>
          <w:szCs w:val="28"/>
        </w:rPr>
        <w:br/>
      </w:r>
      <w:r w:rsidRPr="000A376E">
        <w:rPr>
          <w:rFonts w:ascii="Arial" w:hAnsi="Arial" w:cs="Arial"/>
        </w:rPr>
        <w:t>de acciones que comprendan un proceso.</w:t>
      </w:r>
    </w:p>
    <w:p w:rsidR="006C0F32" w:rsidRPr="006C0F32" w:rsidRDefault="006C0F32" w:rsidP="006C0F32">
      <w:pPr>
        <w:pStyle w:val="Textoindependiente"/>
        <w:rPr>
          <w:rFonts w:ascii="Arial" w:hAnsi="Arial" w:cs="Arial"/>
          <w:b/>
          <w:sz w:val="28"/>
          <w:szCs w:val="28"/>
        </w:rPr>
      </w:pPr>
      <w:r w:rsidRPr="006C0F32">
        <w:rPr>
          <w:rFonts w:ascii="Arial" w:hAnsi="Arial" w:cs="Arial"/>
          <w:b/>
          <w:color w:val="0070C0"/>
          <w:sz w:val="28"/>
          <w:szCs w:val="28"/>
        </w:rPr>
        <w:t xml:space="preserve">Actividades: </w:t>
      </w:r>
    </w:p>
    <w:p w:rsidR="006C0F32" w:rsidRDefault="006C0F32" w:rsidP="006C0F32">
      <w:pPr>
        <w:pStyle w:val="Textoindependiente"/>
        <w:numPr>
          <w:ilvl w:val="0"/>
          <w:numId w:val="1"/>
        </w:numPr>
        <w:rPr>
          <w:rFonts w:ascii="Arial" w:hAnsi="Arial" w:cs="Arial"/>
        </w:rPr>
      </w:pPr>
      <w:r w:rsidRPr="000A376E">
        <w:rPr>
          <w:rFonts w:ascii="Arial" w:hAnsi="Arial" w:cs="Arial"/>
        </w:rPr>
        <w:t>Elaborar un diagrama de flujo que represente la solución algorítmica de un problema, en el cual requiera el uso de la estr</w:t>
      </w:r>
      <w:r>
        <w:rPr>
          <w:rFonts w:ascii="Arial" w:hAnsi="Arial" w:cs="Arial"/>
        </w:rPr>
        <w:t xml:space="preserve">uctura de control condicional. </w:t>
      </w:r>
    </w:p>
    <w:p w:rsidR="006C0F32" w:rsidRDefault="006C0F32" w:rsidP="006C0F32">
      <w:pPr>
        <w:pStyle w:val="Textoindependiente"/>
        <w:numPr>
          <w:ilvl w:val="0"/>
          <w:numId w:val="1"/>
        </w:numPr>
        <w:rPr>
          <w:rFonts w:ascii="Arial" w:hAnsi="Arial" w:cs="Arial"/>
        </w:rPr>
      </w:pPr>
      <w:r w:rsidRPr="000A376E">
        <w:rPr>
          <w:rFonts w:ascii="Arial" w:hAnsi="Arial" w:cs="Arial"/>
        </w:rPr>
        <w:t>Elaborar la representación gráfica de la solución de un problema, a través de un diagrama de flujo, en el cual requiera el uso de la estructura de control iterativa</w:t>
      </w:r>
    </w:p>
    <w:p w:rsidR="006C0F32" w:rsidRDefault="006C0F32" w:rsidP="006C0F32">
      <w:pPr>
        <w:pStyle w:val="Textoindependiente"/>
        <w:ind w:left="720"/>
        <w:rPr>
          <w:rFonts w:ascii="Arial" w:hAnsi="Arial" w:cs="Arial"/>
        </w:rPr>
      </w:pPr>
    </w:p>
    <w:p w:rsidR="006C0F32" w:rsidRPr="006C0F32" w:rsidRDefault="006C0F32" w:rsidP="006C0F32">
      <w:pPr>
        <w:pStyle w:val="Textoindependiente"/>
        <w:ind w:left="720"/>
        <w:rPr>
          <w:rFonts w:ascii="Arial" w:hAnsi="Arial" w:cs="Arial"/>
          <w:color w:val="0070C0"/>
          <w:sz w:val="28"/>
        </w:rPr>
      </w:pPr>
      <w:r>
        <w:rPr>
          <w:rFonts w:ascii="Arial" w:hAnsi="Arial" w:cs="Arial"/>
          <w:color w:val="0070C0"/>
          <w:sz w:val="28"/>
        </w:rPr>
        <w:t>SUMA DE 2 NÚMEROS</w:t>
      </w:r>
    </w:p>
    <w:p w:rsidR="00376381" w:rsidRDefault="00376381">
      <w:pPr>
        <w:pStyle w:val="Standard"/>
      </w:pPr>
      <w:r>
        <w:rPr>
          <w:noProof/>
        </w:rPr>
        <w:drawing>
          <wp:inline distT="0" distB="0" distL="0" distR="0" wp14:anchorId="0C4B0106" wp14:editId="2687B8B3">
            <wp:extent cx="2961565" cy="4513752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73" t="30562" r="32259" b="9473"/>
                    <a:stretch/>
                  </pic:blipFill>
                  <pic:spPr bwMode="auto">
                    <a:xfrm>
                      <a:off x="0" y="0"/>
                      <a:ext cx="3027670" cy="461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A7B40" wp14:editId="5FE72482">
            <wp:extent cx="2657802" cy="3518538"/>
            <wp:effectExtent l="0" t="0" r="952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956" t="31404" r="33679" b="24913"/>
                    <a:stretch/>
                  </pic:blipFill>
                  <pic:spPr bwMode="auto">
                    <a:xfrm>
                      <a:off x="0" y="0"/>
                      <a:ext cx="2730401" cy="361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2" w:rsidRDefault="006C0F32">
      <w:pPr>
        <w:pStyle w:val="Standard"/>
      </w:pPr>
    </w:p>
    <w:p w:rsidR="006C0F32" w:rsidRDefault="006C0F32">
      <w:pPr>
        <w:pStyle w:val="Standard"/>
        <w:rPr>
          <w:rFonts w:ascii="Arial" w:hAnsi="Arial" w:cs="Arial"/>
          <w:color w:val="0070C0"/>
          <w:sz w:val="28"/>
        </w:rPr>
      </w:pPr>
    </w:p>
    <w:p w:rsidR="006C0F32" w:rsidRDefault="006C0F32">
      <w:pPr>
        <w:pStyle w:val="Standard"/>
        <w:rPr>
          <w:rFonts w:ascii="Arial" w:hAnsi="Arial" w:cs="Arial"/>
          <w:color w:val="0070C0"/>
          <w:sz w:val="28"/>
        </w:rPr>
      </w:pPr>
    </w:p>
    <w:p w:rsidR="006C0F32" w:rsidRDefault="006C0F32">
      <w:pPr>
        <w:pStyle w:val="Standard"/>
        <w:rPr>
          <w:rFonts w:ascii="Arial" w:hAnsi="Arial" w:cs="Arial"/>
          <w:color w:val="0070C0"/>
          <w:sz w:val="28"/>
        </w:rPr>
      </w:pPr>
    </w:p>
    <w:p w:rsidR="006C0F32" w:rsidRDefault="006C0F32">
      <w:pPr>
        <w:pStyle w:val="Standard"/>
        <w:rPr>
          <w:rFonts w:ascii="Arial" w:hAnsi="Arial" w:cs="Arial"/>
          <w:color w:val="0070C0"/>
          <w:sz w:val="28"/>
        </w:rPr>
      </w:pPr>
    </w:p>
    <w:p w:rsidR="006C0F32" w:rsidRDefault="006C0F32">
      <w:pPr>
        <w:pStyle w:val="Standard"/>
        <w:rPr>
          <w:rFonts w:ascii="Arial" w:hAnsi="Arial" w:cs="Arial"/>
          <w:color w:val="0070C0"/>
          <w:sz w:val="28"/>
        </w:rPr>
      </w:pPr>
    </w:p>
    <w:p w:rsidR="006C0F32" w:rsidRPr="006C0F32" w:rsidRDefault="006C0F32">
      <w:pPr>
        <w:pStyle w:val="Standard"/>
        <w:rPr>
          <w:rFonts w:ascii="Arial" w:hAnsi="Arial" w:cs="Arial"/>
          <w:color w:val="0070C0"/>
          <w:sz w:val="28"/>
        </w:rPr>
      </w:pPr>
      <w:r>
        <w:rPr>
          <w:rFonts w:ascii="Arial" w:hAnsi="Arial" w:cs="Arial"/>
          <w:color w:val="0070C0"/>
          <w:sz w:val="28"/>
        </w:rPr>
        <w:lastRenderedPageBreak/>
        <w:t>N FACTORIAL</w:t>
      </w:r>
    </w:p>
    <w:p w:rsidR="006C0F32" w:rsidRDefault="006C0F32">
      <w:pPr>
        <w:pStyle w:val="Standard"/>
      </w:pPr>
    </w:p>
    <w:p w:rsidR="006C0F32" w:rsidRDefault="006C0F32">
      <w:pPr>
        <w:pStyle w:val="Standard"/>
      </w:pPr>
    </w:p>
    <w:p w:rsidR="004E2760" w:rsidRDefault="004E2760">
      <w:pPr>
        <w:pStyle w:val="Standard"/>
      </w:pPr>
      <w:r>
        <w:rPr>
          <w:noProof/>
        </w:rPr>
        <w:drawing>
          <wp:inline distT="0" distB="0" distL="0" distR="0" wp14:anchorId="21764164" wp14:editId="31854408">
            <wp:extent cx="4136065" cy="3484075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478" t="29698" r="34988" b="9474"/>
                    <a:stretch/>
                  </pic:blipFill>
                  <pic:spPr bwMode="auto">
                    <a:xfrm>
                      <a:off x="0" y="0"/>
                      <a:ext cx="4179015" cy="352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F8EC7" wp14:editId="747C9531">
            <wp:extent cx="2371060" cy="21416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39" t="30548" r="47669" b="33179"/>
                    <a:stretch/>
                  </pic:blipFill>
                  <pic:spPr bwMode="auto">
                    <a:xfrm>
                      <a:off x="0" y="0"/>
                      <a:ext cx="2395612" cy="216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44A" w:rsidRDefault="001D344A">
      <w:pPr>
        <w:pStyle w:val="Standard"/>
      </w:pPr>
    </w:p>
    <w:p w:rsidR="001D344A" w:rsidRDefault="001D344A">
      <w:pPr>
        <w:pStyle w:val="Standard"/>
      </w:pPr>
    </w:p>
    <w:p w:rsidR="001D344A" w:rsidRPr="006C0F32" w:rsidRDefault="006C0F32">
      <w:pPr>
        <w:pStyle w:val="Standard"/>
        <w:rPr>
          <w:rFonts w:ascii="Arial" w:hAnsi="Arial" w:cs="Arial"/>
          <w:noProof/>
          <w:color w:val="0070C0"/>
          <w:sz w:val="28"/>
        </w:rPr>
      </w:pPr>
      <w:r>
        <w:rPr>
          <w:rFonts w:ascii="Arial" w:hAnsi="Arial" w:cs="Arial"/>
          <w:noProof/>
          <w:color w:val="0070C0"/>
          <w:sz w:val="28"/>
        </w:rPr>
        <w:t xml:space="preserve">FORMULA GENERAL </w:t>
      </w:r>
    </w:p>
    <w:p w:rsidR="001D344A" w:rsidRDefault="001D344A">
      <w:pPr>
        <w:pStyle w:val="Standard"/>
        <w:rPr>
          <w:noProof/>
        </w:rPr>
      </w:pPr>
    </w:p>
    <w:p w:rsidR="001D344A" w:rsidRDefault="001D344A">
      <w:pPr>
        <w:pStyle w:val="Standard"/>
        <w:rPr>
          <w:noProof/>
        </w:rPr>
      </w:pPr>
    </w:p>
    <w:p w:rsidR="001D344A" w:rsidRDefault="001D344A">
      <w:pPr>
        <w:pStyle w:val="Standard"/>
        <w:rPr>
          <w:noProof/>
        </w:rPr>
      </w:pPr>
      <w:r>
        <w:rPr>
          <w:noProof/>
        </w:rPr>
        <w:drawing>
          <wp:inline distT="0" distB="0" distL="0" distR="0" wp14:anchorId="6AADDC19" wp14:editId="086C3B9B">
            <wp:extent cx="3125972" cy="35330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44" t="29977" r="42206" b="10342"/>
                    <a:stretch/>
                  </pic:blipFill>
                  <pic:spPr bwMode="auto">
                    <a:xfrm>
                      <a:off x="0" y="0"/>
                      <a:ext cx="3133759" cy="354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44A">
        <w:rPr>
          <w:noProof/>
        </w:rPr>
        <w:t xml:space="preserve"> </w:t>
      </w:r>
      <w:r w:rsidR="006C0F32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B255AD4" wp14:editId="6ED13920">
            <wp:extent cx="3274828" cy="3430654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943" t="30833" r="40915" b="11469"/>
                    <a:stretch/>
                  </pic:blipFill>
                  <pic:spPr bwMode="auto">
                    <a:xfrm>
                      <a:off x="0" y="0"/>
                      <a:ext cx="3309870" cy="346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2" w:rsidRDefault="006C0F32">
      <w:pPr>
        <w:pStyle w:val="Standard"/>
        <w:rPr>
          <w:noProof/>
        </w:rPr>
      </w:pPr>
    </w:p>
    <w:p w:rsidR="006C0F32" w:rsidRDefault="006C0F32">
      <w:pPr>
        <w:pStyle w:val="Standard"/>
        <w:rPr>
          <w:noProof/>
        </w:rPr>
      </w:pPr>
    </w:p>
    <w:p w:rsidR="006C0F32" w:rsidRDefault="006C0F32">
      <w:pPr>
        <w:pStyle w:val="Standard"/>
        <w:rPr>
          <w:noProof/>
        </w:rPr>
      </w:pPr>
    </w:p>
    <w:p w:rsidR="006C0F32" w:rsidRDefault="006C0F32">
      <w:pPr>
        <w:pStyle w:val="Standard"/>
        <w:rPr>
          <w:noProof/>
        </w:rPr>
      </w:pPr>
    </w:p>
    <w:p w:rsidR="006C0F32" w:rsidRDefault="006C0F32">
      <w:pPr>
        <w:pStyle w:val="Standard"/>
        <w:rPr>
          <w:noProof/>
        </w:rPr>
      </w:pPr>
    </w:p>
    <w:p w:rsidR="006C0F32" w:rsidRPr="006C0F32" w:rsidRDefault="006C0F32">
      <w:pPr>
        <w:pStyle w:val="Standard"/>
        <w:rPr>
          <w:rFonts w:ascii="Arial" w:hAnsi="Arial" w:cs="Arial"/>
          <w:noProof/>
          <w:color w:val="0070C0"/>
          <w:sz w:val="28"/>
        </w:rPr>
      </w:pPr>
      <w:r>
        <w:rPr>
          <w:rFonts w:ascii="Arial" w:hAnsi="Arial" w:cs="Arial"/>
          <w:noProof/>
          <w:color w:val="0070C0"/>
          <w:sz w:val="28"/>
        </w:rPr>
        <w:lastRenderedPageBreak/>
        <w:t>ECUACIONES DADAS POR LA MAESTRA</w:t>
      </w:r>
    </w:p>
    <w:p w:rsidR="001D344A" w:rsidRDefault="001D344A">
      <w:pPr>
        <w:pStyle w:val="Standard"/>
      </w:pPr>
    </w:p>
    <w:p w:rsidR="00475FD6" w:rsidRDefault="00475FD6">
      <w:pPr>
        <w:pStyle w:val="Standard"/>
      </w:pPr>
      <w:r>
        <w:rPr>
          <w:noProof/>
        </w:rPr>
        <w:drawing>
          <wp:inline distT="0" distB="0" distL="0" distR="0" wp14:anchorId="6783608A" wp14:editId="417FE314">
            <wp:extent cx="4981433" cy="401975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105" t="30263" r="26318" b="10067"/>
                    <a:stretch/>
                  </pic:blipFill>
                  <pic:spPr bwMode="auto">
                    <a:xfrm>
                      <a:off x="0" y="0"/>
                      <a:ext cx="5005929" cy="403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FD6" w:rsidRDefault="006C0F32">
      <w:pPr>
        <w:pStyle w:val="Standard"/>
      </w:pPr>
      <w:r>
        <w:rPr>
          <w:noProof/>
        </w:rPr>
        <w:drawing>
          <wp:inline distT="0" distB="0" distL="0" distR="0" wp14:anchorId="566C1857" wp14:editId="0EBC8600">
            <wp:extent cx="4954138" cy="2301256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103" t="43629" r="26635" b="22615"/>
                    <a:stretch/>
                  </pic:blipFill>
                  <pic:spPr bwMode="auto">
                    <a:xfrm>
                      <a:off x="0" y="0"/>
                      <a:ext cx="4987943" cy="231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2" w:rsidRDefault="006C0F32">
      <w:pPr>
        <w:pStyle w:val="Standard"/>
      </w:pPr>
    </w:p>
    <w:p w:rsidR="002C5383" w:rsidRDefault="006C0F32">
      <w:pPr>
        <w:pStyle w:val="Standard"/>
        <w:rPr>
          <w:rFonts w:ascii="Arial" w:hAnsi="Arial" w:cs="Arial"/>
          <w:color w:val="0070C0"/>
          <w:sz w:val="28"/>
        </w:rPr>
      </w:pPr>
      <w:r>
        <w:rPr>
          <w:rFonts w:ascii="Arial" w:hAnsi="Arial" w:cs="Arial"/>
          <w:color w:val="0070C0"/>
          <w:sz w:val="28"/>
        </w:rPr>
        <w:t>CONCLUSIONES</w:t>
      </w:r>
    </w:p>
    <w:p w:rsidR="00D25724" w:rsidRPr="00D25724" w:rsidRDefault="00D25724">
      <w:pPr>
        <w:pStyle w:val="Standard"/>
        <w:rPr>
          <w:rFonts w:ascii="Arial" w:hAnsi="Arial" w:cs="Arial"/>
          <w:color w:val="000000" w:themeColor="text1"/>
          <w:sz w:val="28"/>
        </w:rPr>
      </w:pPr>
      <w:proofErr w:type="spellStart"/>
      <w:r>
        <w:rPr>
          <w:rFonts w:ascii="Arial" w:hAnsi="Arial" w:cs="Arial"/>
          <w:color w:val="000000" w:themeColor="text1"/>
          <w:sz w:val="28"/>
        </w:rPr>
        <w:t>En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</w:rPr>
        <w:t>esta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</w:rPr>
        <w:t>práctica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</w:rPr>
        <w:t>pusimos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a </w:t>
      </w:r>
      <w:proofErr w:type="spellStart"/>
      <w:r>
        <w:rPr>
          <w:rFonts w:ascii="Arial" w:hAnsi="Arial" w:cs="Arial"/>
          <w:color w:val="000000" w:themeColor="text1"/>
          <w:sz w:val="28"/>
        </w:rPr>
        <w:t>prueba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los </w:t>
      </w:r>
      <w:proofErr w:type="spellStart"/>
      <w:r>
        <w:rPr>
          <w:rFonts w:ascii="Arial" w:hAnsi="Arial" w:cs="Arial"/>
          <w:color w:val="000000" w:themeColor="text1"/>
          <w:sz w:val="28"/>
        </w:rPr>
        <w:t>conocimientos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que </w:t>
      </w:r>
      <w:proofErr w:type="spellStart"/>
      <w:r>
        <w:rPr>
          <w:rFonts w:ascii="Arial" w:hAnsi="Arial" w:cs="Arial"/>
          <w:color w:val="000000" w:themeColor="text1"/>
          <w:sz w:val="28"/>
        </w:rPr>
        <w:t>ya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</w:rPr>
        <w:t>teniamos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de </w:t>
      </w:r>
      <w:proofErr w:type="spellStart"/>
      <w:r>
        <w:rPr>
          <w:rFonts w:ascii="Arial" w:hAnsi="Arial" w:cs="Arial"/>
          <w:color w:val="000000" w:themeColor="text1"/>
          <w:sz w:val="28"/>
        </w:rPr>
        <w:t>diagramas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de </w:t>
      </w:r>
      <w:proofErr w:type="spellStart"/>
      <w:r>
        <w:rPr>
          <w:rFonts w:ascii="Arial" w:hAnsi="Arial" w:cs="Arial"/>
          <w:color w:val="000000" w:themeColor="text1"/>
          <w:sz w:val="28"/>
        </w:rPr>
        <w:t>flujo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y de </w:t>
      </w:r>
      <w:proofErr w:type="spellStart"/>
      <w:r>
        <w:rPr>
          <w:rFonts w:ascii="Arial" w:hAnsi="Arial" w:cs="Arial"/>
          <w:color w:val="000000" w:themeColor="text1"/>
          <w:sz w:val="28"/>
        </w:rPr>
        <w:t>algoritmos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para </w:t>
      </w:r>
      <w:proofErr w:type="spellStart"/>
      <w:r>
        <w:rPr>
          <w:rFonts w:ascii="Arial" w:hAnsi="Arial" w:cs="Arial"/>
          <w:color w:val="000000" w:themeColor="text1"/>
          <w:sz w:val="28"/>
        </w:rPr>
        <w:t>seguir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una </w:t>
      </w:r>
      <w:proofErr w:type="spellStart"/>
      <w:r>
        <w:rPr>
          <w:rFonts w:ascii="Arial" w:hAnsi="Arial" w:cs="Arial"/>
          <w:color w:val="000000" w:themeColor="text1"/>
          <w:sz w:val="28"/>
        </w:rPr>
        <w:t>serie</w:t>
      </w:r>
      <w:proofErr w:type="spellEnd"/>
      <w:r>
        <w:rPr>
          <w:rFonts w:ascii="Arial" w:hAnsi="Arial" w:cs="Arial"/>
          <w:color w:val="000000" w:themeColor="text1"/>
          <w:sz w:val="28"/>
        </w:rPr>
        <w:t xml:space="preserve"> de</w:t>
      </w:r>
      <w:r w:rsidR="008B1F7E">
        <w:rPr>
          <w:rFonts w:ascii="Arial" w:hAnsi="Arial" w:cs="Arial"/>
          <w:color w:val="000000" w:themeColor="text1"/>
          <w:sz w:val="28"/>
        </w:rPr>
        <w:t xml:space="preserve"> </w:t>
      </w:r>
      <w:proofErr w:type="spellStart"/>
      <w:r w:rsidR="008B1F7E">
        <w:rPr>
          <w:rFonts w:ascii="Arial" w:hAnsi="Arial" w:cs="Arial"/>
          <w:color w:val="000000" w:themeColor="text1"/>
          <w:sz w:val="28"/>
        </w:rPr>
        <w:t>pasos</w:t>
      </w:r>
      <w:proofErr w:type="spellEnd"/>
      <w:r w:rsidR="008B1F7E">
        <w:rPr>
          <w:rFonts w:ascii="Arial" w:hAnsi="Arial" w:cs="Arial"/>
          <w:color w:val="000000" w:themeColor="text1"/>
          <w:sz w:val="28"/>
        </w:rPr>
        <w:t xml:space="preserve"> bien </w:t>
      </w:r>
      <w:proofErr w:type="spellStart"/>
      <w:r w:rsidR="008B1F7E">
        <w:rPr>
          <w:rFonts w:ascii="Arial" w:hAnsi="Arial" w:cs="Arial"/>
          <w:color w:val="000000" w:themeColor="text1"/>
          <w:sz w:val="28"/>
        </w:rPr>
        <w:t>definidos</w:t>
      </w:r>
      <w:proofErr w:type="spellEnd"/>
      <w:r w:rsidR="008B1F7E">
        <w:rPr>
          <w:rFonts w:ascii="Arial" w:hAnsi="Arial" w:cs="Arial"/>
          <w:color w:val="000000" w:themeColor="text1"/>
          <w:sz w:val="28"/>
        </w:rPr>
        <w:t xml:space="preserve">, se </w:t>
      </w:r>
      <w:proofErr w:type="spellStart"/>
      <w:r w:rsidR="008B1F7E">
        <w:rPr>
          <w:rFonts w:ascii="Arial" w:hAnsi="Arial" w:cs="Arial"/>
          <w:color w:val="000000" w:themeColor="text1"/>
          <w:sz w:val="28"/>
        </w:rPr>
        <w:t>cumplieron</w:t>
      </w:r>
      <w:proofErr w:type="spellEnd"/>
      <w:r w:rsidR="008B1F7E">
        <w:rPr>
          <w:rFonts w:ascii="Arial" w:hAnsi="Arial" w:cs="Arial"/>
          <w:color w:val="000000" w:themeColor="text1"/>
          <w:sz w:val="28"/>
        </w:rPr>
        <w:t xml:space="preserve"> los </w:t>
      </w:r>
      <w:proofErr w:type="spellStart"/>
      <w:r w:rsidR="008B1F7E">
        <w:rPr>
          <w:rFonts w:ascii="Arial" w:hAnsi="Arial" w:cs="Arial"/>
          <w:color w:val="000000" w:themeColor="text1"/>
          <w:sz w:val="28"/>
        </w:rPr>
        <w:t>objetivos</w:t>
      </w:r>
      <w:proofErr w:type="spellEnd"/>
      <w:r w:rsidR="008B1F7E">
        <w:rPr>
          <w:rFonts w:ascii="Arial" w:hAnsi="Arial" w:cs="Arial"/>
          <w:color w:val="000000" w:themeColor="text1"/>
          <w:sz w:val="28"/>
        </w:rPr>
        <w:t xml:space="preserve"> de </w:t>
      </w:r>
      <w:proofErr w:type="spellStart"/>
      <w:r w:rsidR="008B1F7E">
        <w:rPr>
          <w:rFonts w:ascii="Arial" w:hAnsi="Arial" w:cs="Arial"/>
          <w:color w:val="000000" w:themeColor="text1"/>
          <w:sz w:val="28"/>
        </w:rPr>
        <w:t>esta</w:t>
      </w:r>
      <w:proofErr w:type="spellEnd"/>
      <w:r w:rsidR="008B1F7E">
        <w:rPr>
          <w:rFonts w:ascii="Arial" w:hAnsi="Arial" w:cs="Arial"/>
          <w:color w:val="000000" w:themeColor="text1"/>
          <w:sz w:val="28"/>
        </w:rPr>
        <w:t xml:space="preserve"> </w:t>
      </w:r>
      <w:proofErr w:type="spellStart"/>
      <w:r w:rsidR="008B1F7E">
        <w:rPr>
          <w:rFonts w:ascii="Arial" w:hAnsi="Arial" w:cs="Arial"/>
          <w:color w:val="000000" w:themeColor="text1"/>
          <w:sz w:val="28"/>
        </w:rPr>
        <w:t>práctica</w:t>
      </w:r>
      <w:proofErr w:type="spellEnd"/>
      <w:r w:rsidR="008B1F7E">
        <w:rPr>
          <w:rFonts w:ascii="Arial" w:hAnsi="Arial" w:cs="Arial"/>
          <w:color w:val="000000" w:themeColor="text1"/>
          <w:sz w:val="28"/>
        </w:rPr>
        <w:t>.</w:t>
      </w:r>
    </w:p>
    <w:p w:rsidR="002C5383" w:rsidRPr="002C5383" w:rsidRDefault="002C5383">
      <w:pPr>
        <w:pStyle w:val="Standard"/>
        <w:rPr>
          <w:rFonts w:ascii="Arial" w:hAnsi="Arial" w:cs="Arial"/>
          <w:color w:val="0070C0"/>
          <w:sz w:val="28"/>
        </w:rPr>
      </w:pPr>
    </w:p>
    <w:sectPr w:rsidR="002C5383" w:rsidRPr="002C5383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424A" w:rsidRDefault="0088424A">
      <w:r>
        <w:separator/>
      </w:r>
    </w:p>
  </w:endnote>
  <w:endnote w:type="continuationSeparator" w:id="0">
    <w:p w:rsidR="0088424A" w:rsidRDefault="0088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424A" w:rsidRDefault="0088424A">
      <w:r>
        <w:rPr>
          <w:color w:val="000000"/>
        </w:rPr>
        <w:separator/>
      </w:r>
    </w:p>
  </w:footnote>
  <w:footnote w:type="continuationSeparator" w:id="0">
    <w:p w:rsidR="0088424A" w:rsidRDefault="008842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D458E"/>
    <w:multiLevelType w:val="hybridMultilevel"/>
    <w:tmpl w:val="B7BE74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92D"/>
    <w:rsid w:val="001D344A"/>
    <w:rsid w:val="002C5383"/>
    <w:rsid w:val="0036692D"/>
    <w:rsid w:val="00376381"/>
    <w:rsid w:val="00475FD6"/>
    <w:rsid w:val="004E2760"/>
    <w:rsid w:val="005A761B"/>
    <w:rsid w:val="006C0F32"/>
    <w:rsid w:val="0088424A"/>
    <w:rsid w:val="008B1F7E"/>
    <w:rsid w:val="00CB4783"/>
    <w:rsid w:val="00D2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A64A94-2F92-49FC-9EBF-F684B37EF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Textoindependiente">
    <w:name w:val="Body Text"/>
    <w:basedOn w:val="Normal"/>
    <w:link w:val="TextoindependienteCar"/>
    <w:rsid w:val="006C0F32"/>
    <w:pPr>
      <w:autoSpaceDN/>
      <w:spacing w:after="140" w:line="288" w:lineRule="auto"/>
    </w:pPr>
    <w:rPr>
      <w:kern w:val="2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rsid w:val="006C0F32"/>
    <w:rPr>
      <w:kern w:val="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204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Maximiliano Valtierra</cp:lastModifiedBy>
  <cp:revision>2</cp:revision>
  <dcterms:created xsi:type="dcterms:W3CDTF">2019-03-17T06:35:00Z</dcterms:created>
  <dcterms:modified xsi:type="dcterms:W3CDTF">2019-03-17T06:35:00Z</dcterms:modified>
</cp:coreProperties>
</file>