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06" w:rsidRPr="008548CA" w:rsidRDefault="008F7F06" w:rsidP="00FB3C13">
      <w:pPr>
        <w:spacing w:after="0" w:line="360" w:lineRule="auto"/>
        <w:ind w:left="-426" w:firstLine="852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Pr="008548CA">
        <w:rPr>
          <w:rFonts w:ascii="Times New Roman" w:hAnsi="Times New Roman"/>
          <w:sz w:val="28"/>
          <w:szCs w:val="28"/>
          <w:lang w:val="uk-UA"/>
        </w:rPr>
        <w:t xml:space="preserve"> ОХОРОНА ПРАЦІ </w:t>
      </w:r>
    </w:p>
    <w:p w:rsidR="008F7F06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F7F06" w:rsidRPr="005676DC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Pr="005676DC">
        <w:rPr>
          <w:rFonts w:ascii="Times New Roman" w:hAnsi="Times New Roman"/>
          <w:b/>
          <w:sz w:val="28"/>
          <w:szCs w:val="28"/>
          <w:lang w:val="uk-UA"/>
        </w:rPr>
        <w:t>.1 Загальні заходи безпеки на кар</w:t>
      </w:r>
      <w:r w:rsidRPr="005676DC">
        <w:rPr>
          <w:rFonts w:ascii="Times New Roman" w:hAnsi="Times New Roman"/>
          <w:b/>
          <w:sz w:val="28"/>
          <w:szCs w:val="28"/>
        </w:rPr>
        <w:t>’</w:t>
      </w:r>
      <w:proofErr w:type="spellStart"/>
      <w:r w:rsidRPr="005676DC">
        <w:rPr>
          <w:rFonts w:ascii="Times New Roman" w:hAnsi="Times New Roman"/>
          <w:b/>
          <w:sz w:val="28"/>
          <w:szCs w:val="28"/>
          <w:lang w:val="uk-UA"/>
        </w:rPr>
        <w:t>єрі</w:t>
      </w:r>
      <w:proofErr w:type="spellEnd"/>
    </w:p>
    <w:p w:rsidR="008F7F06" w:rsidRPr="0032198F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06" w:rsidRPr="00646714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Розробка родовищ корисних копалин відкритим способом повинна проводитися згідно з НПАОП 0.00-1.24-10 «Правила охорони праці під час розробки родовищ корисних копалин відкритим способом» і затвердженим проектом. Підприємство повинно також мати встановлену геологічну і маркшейдерську документацію; план гірничих робіт, затверджений технічним керівником підприємства та погоджений із місцевими органами Держгір</w:t>
      </w:r>
      <w:r>
        <w:rPr>
          <w:rFonts w:ascii="Times New Roman" w:hAnsi="Times New Roman"/>
          <w:sz w:val="28"/>
          <w:szCs w:val="28"/>
          <w:lang w:val="uk-UA"/>
        </w:rPr>
        <w:t>промнагляду; спеціальний дозвіл</w:t>
      </w:r>
      <w:r w:rsidRPr="00F3251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на здійснення експлуатації родовищ корисних копалин. Розробка відвалів кар'єрів, </w:t>
      </w:r>
      <w:r>
        <w:rPr>
          <w:rFonts w:ascii="Times New Roman" w:hAnsi="Times New Roman"/>
          <w:sz w:val="28"/>
          <w:szCs w:val="28"/>
          <w:lang w:val="uk-UA"/>
        </w:rPr>
        <w:t xml:space="preserve">шахт, збагачувальних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фабрик</w:t>
      </w:r>
      <w:proofErr w:type="spellEnd"/>
      <w:r w:rsidRPr="0032198F">
        <w:rPr>
          <w:rFonts w:ascii="Times New Roman" w:hAnsi="Times New Roman"/>
          <w:sz w:val="28"/>
          <w:szCs w:val="28"/>
          <w:lang w:val="uk-UA"/>
        </w:rPr>
        <w:t xml:space="preserve"> повинна проводитися відповідно до спеціального проекту.</w:t>
      </w:r>
    </w:p>
    <w:p w:rsidR="008F7F06" w:rsidRPr="005676DC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Н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овозбудовані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чи реконструйовані об'єкти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 з розробки корис</w:t>
      </w:r>
      <w:r>
        <w:rPr>
          <w:rFonts w:ascii="Times New Roman" w:hAnsi="Times New Roman"/>
          <w:sz w:val="28"/>
          <w:szCs w:val="28"/>
          <w:lang w:val="uk-UA"/>
        </w:rPr>
        <w:t>них копалин вводяться в експлуатацію після дозволу комісії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 за участю представників Держгірпромнагляду.</w:t>
      </w:r>
      <w:r w:rsidRPr="005676DC">
        <w:rPr>
          <w:rFonts w:ascii="Times New Roman" w:hAnsi="Times New Roman"/>
          <w:sz w:val="28"/>
          <w:szCs w:val="28"/>
        </w:rPr>
        <w:t xml:space="preserve"> 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Технічне керівництво гірничими роботами при відкритій розробці можуть вести особи із закінченою вищою чи середньою гірничотехнічною освітою. Керівні та інженерно-технічні працівники підприємств, які розробляють родовища корисних копалин відкритим способом, а також організацій, що розробляють для цих підприємств проекти, машини, прилади повинні не менше одного разу на три роки проходити перевірку знань правил безпеки та інших нормативно-технічних документів згідно з вимогами органів державного нагляду за охороною праці.</w:t>
      </w:r>
      <w:r w:rsidRPr="00646714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При впровадженні нових технологічних процесів або введенні нових правил усі працівники проходять позаплановий інструктаж.</w:t>
      </w:r>
    </w:p>
    <w:p w:rsidR="008F7F06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 xml:space="preserve">У приміщеннях нарядних, на робочих місцях і на шляхах переміщення працівників слід вивішувати плакати і попереджувальні написи з техніки </w:t>
      </w:r>
    </w:p>
    <w:p w:rsidR="008F7F06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06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06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06" w:rsidRPr="005676DC" w:rsidRDefault="008F7F06" w:rsidP="00FB3C13">
      <w:pPr>
        <w:widowControl w:val="0"/>
        <w:tabs>
          <w:tab w:val="right" w:pos="3119"/>
        </w:tabs>
        <w:spacing w:after="0" w:line="360" w:lineRule="auto"/>
        <w:ind w:left="-426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lastRenderedPageBreak/>
        <w:t>безпеки, а на всіх машинах і механізмах повинні знаходитися інструк</w:t>
      </w:r>
      <w:r>
        <w:rPr>
          <w:rFonts w:ascii="Times New Roman" w:hAnsi="Times New Roman"/>
          <w:sz w:val="28"/>
          <w:szCs w:val="28"/>
          <w:lang w:val="uk-UA"/>
        </w:rPr>
        <w:t xml:space="preserve">ції з безпечної їх експлуатації. </w:t>
      </w:r>
      <w:r w:rsidRPr="0032198F">
        <w:rPr>
          <w:rFonts w:ascii="Times New Roman" w:hAnsi="Times New Roman"/>
          <w:sz w:val="28"/>
          <w:szCs w:val="28"/>
          <w:lang w:val="uk-UA"/>
        </w:rPr>
        <w:t>Кожне робоче місце перед початком робіт чи протягом зміни оглядається майстром зміни або, за його дорученням, бригадиром, а протягом дня – начальником дільниці чи його заступником, котрі повинні заборонити проведення робіт у разі порушення правил безпеки до моменту усунення цих порушень.</w:t>
      </w:r>
      <w:r w:rsidRPr="00E32EB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На виконання робіт видається наряд у письмовій формі. Недопустимо видавати наряд на виконання робіт із порушенням правил охорони праці. Видача нарядів ведеться відповідно до «Положення про нарядну систему», що діє на підприємстві.</w:t>
      </w:r>
    </w:p>
    <w:p w:rsidR="008F7F06" w:rsidRPr="005676DC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pacing w:val="-2"/>
          <w:sz w:val="28"/>
          <w:szCs w:val="28"/>
          <w:lang w:val="uk-UA"/>
        </w:rPr>
      </w:pP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Кожен робітник до початку роботи має бути впевненим у безпечному стані робочого місця, перевіривши справність запобіжних пристроїв, інструменту, приладів, механізмів. У разі виявлення недоліків, які неможливо ліквідувати самому, робітник, не розпочинаючи роботу, зобов'язаний повідомити про це безпосередньо керівника чи особу, що відповідає за безпеку робіт.</w:t>
      </w:r>
      <w:r w:rsidRPr="005676DC">
        <w:rPr>
          <w:rFonts w:ascii="Times New Roman" w:hAnsi="Times New Roman"/>
          <w:spacing w:val="-2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Забороняється відпочинок чи перебування безпосередньо у </w:t>
      </w:r>
      <w:proofErr w:type="spellStart"/>
      <w:r w:rsidRPr="0032198F">
        <w:rPr>
          <w:rFonts w:ascii="Times New Roman" w:hAnsi="Times New Roman"/>
          <w:sz w:val="28"/>
          <w:szCs w:val="28"/>
          <w:lang w:val="uk-UA"/>
        </w:rPr>
        <w:t>вибої</w:t>
      </w:r>
      <w:proofErr w:type="spellEnd"/>
      <w:r w:rsidRPr="0032198F">
        <w:rPr>
          <w:rFonts w:ascii="Times New Roman" w:hAnsi="Times New Roman"/>
          <w:sz w:val="28"/>
          <w:szCs w:val="28"/>
          <w:lang w:val="uk-UA"/>
        </w:rPr>
        <w:t xml:space="preserve"> та на відстані меншій, ніж два метри від нижньої бровки уступу, поблизу працюючих машин і механізмів, на залізничних коліях чи автошляхах.</w:t>
      </w:r>
    </w:p>
    <w:p w:rsidR="008F7F06" w:rsidRPr="0032198F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Перед запуском механізмів чи початком руху транспорту необхідно подати звуковий, а в нічний час доби і світловий сигнали, з якими знайомі всі працівники кар'єру. При цьому сигнали мають бути досить чіткими і гучними.</w:t>
      </w:r>
      <w:r w:rsidRPr="005676DC">
        <w:rPr>
          <w:rFonts w:ascii="Times New Roman" w:hAnsi="Times New Roman"/>
          <w:sz w:val="28"/>
          <w:szCs w:val="28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Перед початком роботи чи руху оператор має впевнитися в безпеці членів екіпажу, бригади чи людей, що знаходяться поблизу. Для цього вивішуються на видному місці таблиці відповідних сигналів на механізмах і машинах.</w:t>
      </w:r>
      <w:r w:rsidRPr="005676DC">
        <w:rPr>
          <w:rFonts w:ascii="Times New Roman" w:hAnsi="Times New Roman"/>
          <w:sz w:val="28"/>
          <w:szCs w:val="28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Кожен, хто помітить небезпеку (несправність залізничної колії, обірваний дріт чи пошкодження ізолятора, пожежу і т. ін.), повинен вжити необхідних заходів і негайно повідомити про це особу, відповідальну за безпеку робіт.</w:t>
      </w:r>
    </w:p>
    <w:p w:rsidR="008F7F06" w:rsidRPr="0032198F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Гірничі виробки кар'єрів у небезпечних місцях, де можливе падіння людей (провали, свердловини), повинні огороджуватися загородками або перекриватися, позначатися запобіжними знаками, що освітлюються у темний час доби.</w:t>
      </w:r>
      <w:r w:rsidRPr="005676DC">
        <w:rPr>
          <w:rFonts w:ascii="Times New Roman" w:hAnsi="Times New Roman"/>
          <w:sz w:val="28"/>
          <w:szCs w:val="28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Зумпфи, вибухові й дренажні свердловини, шурфи та інші вертикальні </w:t>
      </w:r>
      <w:r w:rsidRPr="0032198F">
        <w:rPr>
          <w:rFonts w:ascii="Times New Roman" w:hAnsi="Times New Roman"/>
          <w:sz w:val="28"/>
          <w:szCs w:val="28"/>
          <w:lang w:val="uk-UA"/>
        </w:rPr>
        <w:lastRenderedPageBreak/>
        <w:t>чи похилі виробки повинні надійно перекриватися чи загороджуватися.</w:t>
      </w:r>
      <w:r w:rsidRPr="005676DC">
        <w:rPr>
          <w:rFonts w:ascii="Times New Roman" w:hAnsi="Times New Roman"/>
          <w:sz w:val="28"/>
          <w:szCs w:val="28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Забороняється захаращувати робочі місця та підходи до них.</w:t>
      </w:r>
      <w:r w:rsidRPr="005676DC">
        <w:rPr>
          <w:rFonts w:ascii="Times New Roman" w:hAnsi="Times New Roman"/>
          <w:sz w:val="28"/>
          <w:szCs w:val="28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У неробочий час гірничі, транспортні та інші машини повинні бути виведені з </w:t>
      </w:r>
      <w:proofErr w:type="spellStart"/>
      <w:r w:rsidRPr="0032198F">
        <w:rPr>
          <w:rFonts w:ascii="Times New Roman" w:hAnsi="Times New Roman"/>
          <w:sz w:val="28"/>
          <w:szCs w:val="28"/>
          <w:lang w:val="uk-UA"/>
        </w:rPr>
        <w:t>вибою</w:t>
      </w:r>
      <w:proofErr w:type="spellEnd"/>
      <w:r w:rsidRPr="0032198F">
        <w:rPr>
          <w:rFonts w:ascii="Times New Roman" w:hAnsi="Times New Roman"/>
          <w:sz w:val="28"/>
          <w:szCs w:val="28"/>
          <w:lang w:val="uk-UA"/>
        </w:rPr>
        <w:t xml:space="preserve"> чи відвернуті від нього, робочий орган необхідно опустити на підошву, двері кабіни мають бути замкнені на замок; з кабелю, що живить машину, слід зняти напругу.</w:t>
      </w:r>
    </w:p>
    <w:p w:rsidR="008F7F06" w:rsidRPr="0032198F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pacing w:val="-2"/>
          <w:sz w:val="28"/>
          <w:szCs w:val="28"/>
          <w:lang w:val="uk-UA"/>
        </w:rPr>
      </w:pPr>
      <w:r>
        <w:rPr>
          <w:rFonts w:ascii="Times New Roman" w:hAnsi="Times New Roman"/>
          <w:spacing w:val="-2"/>
          <w:sz w:val="28"/>
          <w:szCs w:val="28"/>
          <w:lang w:val="uk-UA"/>
        </w:rPr>
        <w:t>П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роцес відкритої розробки супровод</w:t>
      </w:r>
      <w:r>
        <w:rPr>
          <w:rFonts w:ascii="Times New Roman" w:hAnsi="Times New Roman"/>
          <w:spacing w:val="-2"/>
          <w:sz w:val="28"/>
          <w:szCs w:val="28"/>
          <w:lang w:val="uk-UA"/>
        </w:rPr>
        <w:t>жується виділенням пилу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,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 тому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 xml:space="preserve"> необхідно щоквартально проводити вимірювання концентрації вмісту шкідливих речовин на робочих місцях. Місця відбору проб визначаються згідно з планом, затвердженим головним інженером кар'єру. У випадках, коли концентрація шкідливих чи отруйних речовин пе</w:t>
      </w:r>
      <w:r>
        <w:rPr>
          <w:rFonts w:ascii="Times New Roman" w:hAnsi="Times New Roman"/>
          <w:spacing w:val="-2"/>
          <w:sz w:val="28"/>
          <w:szCs w:val="28"/>
          <w:lang w:val="uk-UA"/>
        </w:rPr>
        <w:t>ревищує допустимі санітарні нор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 xml:space="preserve">ми, необхідно вжити заходів 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для 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 xml:space="preserve">виведення людей </w:t>
      </w:r>
      <w:r>
        <w:rPr>
          <w:rFonts w:ascii="Times New Roman" w:hAnsi="Times New Roman"/>
          <w:spacing w:val="-2"/>
          <w:sz w:val="28"/>
          <w:szCs w:val="28"/>
          <w:lang w:val="uk-UA"/>
        </w:rPr>
        <w:t>із забрудненої зони і зменшення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 xml:space="preserve"> концентрації 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забруднюючих речовин 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до гранично допустимих величин.</w:t>
      </w:r>
    </w:p>
    <w:p w:rsidR="008F7F06" w:rsidRPr="005676DC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pacing w:val="4"/>
          <w:sz w:val="28"/>
          <w:szCs w:val="28"/>
          <w:lang w:val="uk-UA"/>
        </w:rPr>
      </w:pPr>
      <w:r w:rsidRPr="0032198F">
        <w:rPr>
          <w:rFonts w:ascii="Times New Roman" w:hAnsi="Times New Roman"/>
          <w:spacing w:val="4"/>
          <w:sz w:val="28"/>
          <w:szCs w:val="28"/>
          <w:lang w:val="uk-UA"/>
        </w:rPr>
        <w:t xml:space="preserve">У разі виникнення пожежі всі роботи в небезпечних місцях зупиняються, крім робіт, пов'язаних з її ліквідацією. Всі споруди на території кар'єру повинні </w:t>
      </w:r>
      <w:r>
        <w:rPr>
          <w:rFonts w:ascii="Times New Roman" w:hAnsi="Times New Roman"/>
          <w:spacing w:val="4"/>
          <w:sz w:val="28"/>
          <w:szCs w:val="28"/>
          <w:lang w:val="uk-UA"/>
        </w:rPr>
        <w:t xml:space="preserve">проходити </w:t>
      </w:r>
      <w:r w:rsidRPr="0032198F">
        <w:rPr>
          <w:rFonts w:ascii="Times New Roman" w:hAnsi="Times New Roman"/>
          <w:spacing w:val="4"/>
          <w:sz w:val="28"/>
          <w:szCs w:val="28"/>
          <w:lang w:val="uk-UA"/>
        </w:rPr>
        <w:t>з дотриманням протипожежних норм і правил. Місця розміщення і кількість первинних засобів пожежогасіння встановлюються технічним керівником підприємства. Для кар'єрів, на яких видобуваються самозаймисті чи легкозаймисті ко</w:t>
      </w:r>
      <w:r>
        <w:rPr>
          <w:rFonts w:ascii="Times New Roman" w:hAnsi="Times New Roman"/>
          <w:spacing w:val="4"/>
          <w:sz w:val="28"/>
          <w:szCs w:val="28"/>
          <w:lang w:val="uk-UA"/>
        </w:rPr>
        <w:t>рисні копалини (сірка, сланці</w:t>
      </w:r>
      <w:r w:rsidRPr="00F3251B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pacing w:val="4"/>
          <w:sz w:val="28"/>
          <w:szCs w:val="28"/>
          <w:lang w:val="uk-UA"/>
        </w:rPr>
        <w:t>та ін.), повинні розроблятися спеціальні протипожежні заходи.</w:t>
      </w:r>
    </w:p>
    <w:p w:rsidR="008F7F06" w:rsidRDefault="008F7F06" w:rsidP="00FB3C13">
      <w:pPr>
        <w:spacing w:after="0" w:line="360" w:lineRule="auto"/>
        <w:ind w:left="-426" w:firstLine="852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F7F06" w:rsidRPr="002C28C9" w:rsidRDefault="008F7F06" w:rsidP="00FB3C13">
      <w:pPr>
        <w:spacing w:after="0" w:line="360" w:lineRule="auto"/>
        <w:ind w:left="-426" w:firstLine="852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Pr="005676DC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  <w:r w:rsidRPr="005676DC">
        <w:rPr>
          <w:rFonts w:ascii="Times New Roman" w:hAnsi="Times New Roman"/>
          <w:b/>
          <w:sz w:val="28"/>
          <w:szCs w:val="28"/>
        </w:rPr>
        <w:t xml:space="preserve"> </w:t>
      </w:r>
      <w:r w:rsidRPr="005676DC">
        <w:rPr>
          <w:rFonts w:ascii="Times New Roman" w:hAnsi="Times New Roman"/>
          <w:b/>
          <w:sz w:val="28"/>
          <w:szCs w:val="28"/>
          <w:lang w:val="uk-UA"/>
        </w:rPr>
        <w:t>Правила техніки безпеки при обслуговуванні дробарок</w:t>
      </w:r>
    </w:p>
    <w:p w:rsidR="008F7F06" w:rsidRPr="002C28C9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F7F06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32198F">
        <w:rPr>
          <w:rFonts w:ascii="Times New Roman" w:hAnsi="Times New Roman"/>
          <w:sz w:val="28"/>
          <w:szCs w:val="28"/>
          <w:lang w:val="uk-UA"/>
        </w:rPr>
        <w:t>одрібнення порід проводитьс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 в стаціонарному подрібнювальному корпусі. </w:t>
      </w:r>
    </w:p>
    <w:p w:rsidR="008F7F06" w:rsidRPr="006D1AE4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До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роботи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каменедробильних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установках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допускаються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особи не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молодше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18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років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які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пройшли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медичний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огляд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навчання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спеціальною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програмою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і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мають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посвідчення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на право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обслуговування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каменедробильної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установки.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Дробильники повинні мати групу по електробезпеці не нижче ІІ.</w:t>
      </w:r>
    </w:p>
    <w:p w:rsidR="008F7F06" w:rsidRPr="008D342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 xml:space="preserve">Дробильник, що приймається на роботу, повинен пройти вступний інструктаж з охорони праці, виробничої санітарії, пожежної безпеки, прийомів та 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lastRenderedPageBreak/>
        <w:t>способів надання долікарської допомоги потерпілим, бути ознайомлений під розпис з умовами праці, правами та пільгами за роботу в шкідливих та небезпечних умовах праці, про правила поведінки при виникненні аварій.</w:t>
      </w:r>
    </w:p>
    <w:p w:rsidR="008F7F06" w:rsidRPr="008D342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proofErr w:type="gram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До початку</w:t>
      </w:r>
      <w:proofErr w:type="gram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роботи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безпосередньо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робочому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місці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дробильник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повинен пройти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первинний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інструктаж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з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безпечних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прийомів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виконання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робіт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 xml:space="preserve">Про проведення вступного інструктажу та інструктажу на робочому місці робляться відповідні записи в Журналі реєстрації вступного інструктажу з питань охорони праці і Журналі реєстрації інструктажів з питань охорони праці.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При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цьому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обов’язкові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підписи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як того, кого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інструктували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так і того,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хто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інструктував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</w:p>
    <w:p w:rsidR="008F7F06" w:rsidRPr="008548CA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Дробильник після первинного інструктажу на робочому місці повинен протягом 2–15 змін (залежно від стажу, досвіду і характеру роботи) пройти ст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ажування під керівництвом досвід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ченого кваліфікованого дробильника, який призначається наказом (розпорядженням) по підприємству.</w:t>
      </w:r>
    </w:p>
    <w:p w:rsidR="008F7F06" w:rsidRPr="008D342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Дробильник дробильно-сортувальної установки повинен використовувати спецодяг та засоби індивідуального захисту, що передбачені Типовими галузевими нормами: костюм бавовняний пилозахисний, рукавиці комбіновані, пилозахисні окуляри від механічних пошкоджень, каска, навушники протишумові, гумові килимки для ніг, запобіжний пояс.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На зовнішніх роботах і при роботах на відкритих полігонах видаються додатково взимку: куртка і брюки бавовняні на утеплювальній прокладці, валянках.</w:t>
      </w:r>
    </w:p>
    <w:p w:rsidR="008F7F06" w:rsidRPr="002B2C12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Для обмеження шкідливої дії шуму, пилу, вібрації, високих і низьких температур слід використовувати кабіни ізолюючі уніфіковані, які встановлюються на робочому місці, де не забезпечуються допустимі санітарні норми.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Приймальний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бункер повинен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 бути </w:t>
      </w:r>
      <w:proofErr w:type="spellStart"/>
      <w:r>
        <w:rPr>
          <w:rFonts w:ascii="Times New Roman" w:hAnsi="Times New Roman"/>
          <w:bCs/>
          <w:sz w:val="28"/>
          <w:szCs w:val="28"/>
          <w:lang w:eastAsia="uk-UA"/>
        </w:rPr>
        <w:t>огороджений</w:t>
      </w:r>
      <w:proofErr w:type="spellEnd"/>
      <w:r>
        <w:rPr>
          <w:rFonts w:ascii="Times New Roman" w:hAnsi="Times New Roman"/>
          <w:bCs/>
          <w:sz w:val="28"/>
          <w:szCs w:val="28"/>
          <w:lang w:eastAsia="uk-UA"/>
        </w:rPr>
        <w:t xml:space="preserve"> з </w:t>
      </w:r>
      <w:proofErr w:type="spellStart"/>
      <w:r>
        <w:rPr>
          <w:rFonts w:ascii="Times New Roman" w:hAnsi="Times New Roman"/>
          <w:bCs/>
          <w:sz w:val="28"/>
          <w:szCs w:val="28"/>
          <w:lang w:eastAsia="uk-UA"/>
        </w:rPr>
        <w:t>трьох</w:t>
      </w:r>
      <w:proofErr w:type="spellEnd"/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eastAsia="uk-UA"/>
        </w:rPr>
        <w:t>боків</w:t>
      </w:r>
      <w:proofErr w:type="spellEnd"/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eastAsia="uk-UA"/>
        </w:rPr>
        <w:t>міцними</w:t>
      </w:r>
      <w:proofErr w:type="spellEnd"/>
      <w:r>
        <w:rPr>
          <w:rFonts w:ascii="Times New Roman" w:hAnsi="Times New Roman"/>
          <w:bCs/>
          <w:sz w:val="28"/>
          <w:szCs w:val="28"/>
          <w:lang w:eastAsia="uk-UA"/>
        </w:rPr>
        <w:t xml:space="preserve"> поручнями </w:t>
      </w:r>
      <w:proofErr w:type="spellStart"/>
      <w:r>
        <w:rPr>
          <w:rFonts w:ascii="Times New Roman" w:hAnsi="Times New Roman"/>
          <w:bCs/>
          <w:sz w:val="28"/>
          <w:szCs w:val="28"/>
          <w:lang w:eastAsia="uk-UA"/>
        </w:rPr>
        <w:t>заввишки</w:t>
      </w:r>
      <w:proofErr w:type="spellEnd"/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smartTag w:uri="urn:schemas-microsoft-com:office:smarttags" w:element="metricconverter">
        <w:smartTagPr>
          <w:attr w:name="ProductID" w:val="1000 мм"/>
        </w:smartTagPr>
        <w:r>
          <w:rPr>
            <w:rFonts w:ascii="Times New Roman" w:hAnsi="Times New Roman"/>
            <w:bCs/>
            <w:sz w:val="28"/>
            <w:szCs w:val="28"/>
            <w:lang w:eastAsia="uk-UA"/>
          </w:rPr>
          <w:t>1</w:t>
        </w:r>
        <w:r w:rsidRPr="0024292A">
          <w:rPr>
            <w:rFonts w:ascii="Times New Roman" w:hAnsi="Times New Roman"/>
            <w:bCs/>
            <w:sz w:val="28"/>
            <w:szCs w:val="28"/>
            <w:lang w:eastAsia="uk-UA"/>
          </w:rPr>
          <w:t>000 мм</w:t>
        </w:r>
      </w:smartTag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. 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Відкриті рухомі частини машин і механізмів, а також ланцюгові і ремінні передачі каменедробильних установок повинні бути огороджені і надійно закріплені.</w:t>
      </w:r>
    </w:p>
    <w:p w:rsidR="008F7F06" w:rsidRPr="0032198F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 xml:space="preserve">Пульт машиніста дробарки повинен знаходитись на максимально можливій відстані від приймального бункера дробарки, але при цьому не повинна втрачатись якість огляду бункера та верхньої частини дробарки. У </w:t>
      </w:r>
      <w:r w:rsidRPr="0032198F">
        <w:rPr>
          <w:rFonts w:ascii="Times New Roman" w:hAnsi="Times New Roman"/>
          <w:sz w:val="28"/>
          <w:szCs w:val="28"/>
          <w:lang w:val="uk-UA"/>
        </w:rPr>
        <w:lastRenderedPageBreak/>
        <w:t>нічний час дробильний агрегат повинен освітлюватись.</w:t>
      </w:r>
    </w:p>
    <w:p w:rsidR="008F7F06" w:rsidRPr="0032198F" w:rsidRDefault="008F7F06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У разі аварії машиніст дробарки повинен негайно її вимкнути та подати аварійний сигнал машиністу екскаватора.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Робоча площадка оператора огороджується ґратчастою металевою огорожею для запобігання розльоту шматків при завантаженні приймального бункера чи подрібненні порід.</w:t>
      </w:r>
    </w:p>
    <w:p w:rsidR="008F7F06" w:rsidRPr="00490C18" w:rsidRDefault="008F7F06" w:rsidP="00FB3C13">
      <w:pPr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застряг</w:t>
      </w:r>
      <w:r w:rsidRPr="0032198F">
        <w:rPr>
          <w:rFonts w:ascii="Times New Roman" w:hAnsi="Times New Roman"/>
          <w:sz w:val="28"/>
          <w:szCs w:val="28"/>
          <w:lang w:val="uk-UA"/>
        </w:rPr>
        <w:t>анні</w:t>
      </w:r>
      <w:proofErr w:type="spellEnd"/>
      <w:r w:rsidRPr="0032198F">
        <w:rPr>
          <w:rFonts w:ascii="Times New Roman" w:hAnsi="Times New Roman"/>
          <w:sz w:val="28"/>
          <w:szCs w:val="28"/>
          <w:lang w:val="uk-UA"/>
        </w:rPr>
        <w:t xml:space="preserve"> в робочій щілині дробарки шматків руди чи інших предметів вони вилучаються підйомними засобами чи за допомогою вибухових речовин. Вилучення предметів руками</w:t>
      </w:r>
      <w:r w:rsidRPr="00490C18">
        <w:rPr>
          <w:rFonts w:ascii="Times New Roman" w:hAnsi="Times New Roman"/>
          <w:sz w:val="28"/>
          <w:szCs w:val="28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або за допомогою ручних інструментів не дозволяється. </w:t>
      </w:r>
    </w:p>
    <w:p w:rsidR="008F7F06" w:rsidRPr="00DB6490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Каменедробарки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та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пов’язані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з ними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технологічним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процесом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агрегати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та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механізми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(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живильник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грохоти,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бункери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течки)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повинні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бути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обладнані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аспіраційною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системою.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Аспірація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повинна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включатись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до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роботи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до пуску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технологічного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обладна</w:t>
      </w:r>
      <w:r>
        <w:rPr>
          <w:rFonts w:ascii="Times New Roman" w:hAnsi="Times New Roman"/>
          <w:bCs/>
          <w:sz w:val="28"/>
          <w:szCs w:val="28"/>
          <w:lang w:eastAsia="uk-UA"/>
        </w:rPr>
        <w:t>ння</w:t>
      </w:r>
      <w:proofErr w:type="spellEnd"/>
      <w:r>
        <w:rPr>
          <w:rFonts w:ascii="Times New Roman" w:hAnsi="Times New Roman"/>
          <w:bCs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hAnsi="Times New Roman"/>
          <w:bCs/>
          <w:sz w:val="28"/>
          <w:szCs w:val="28"/>
          <w:lang w:eastAsia="uk-UA"/>
        </w:rPr>
        <w:t>виключатися</w:t>
      </w:r>
      <w:proofErr w:type="spellEnd"/>
      <w:r>
        <w:rPr>
          <w:rFonts w:ascii="Times New Roman" w:hAnsi="Times New Roman"/>
          <w:bCs/>
          <w:sz w:val="28"/>
          <w:szCs w:val="28"/>
          <w:lang w:eastAsia="uk-UA"/>
        </w:rPr>
        <w:t xml:space="preserve"> через 5–7 </w:t>
      </w:r>
      <w:proofErr w:type="spellStart"/>
      <w:r>
        <w:rPr>
          <w:rFonts w:ascii="Times New Roman" w:hAnsi="Times New Roman"/>
          <w:bCs/>
          <w:sz w:val="28"/>
          <w:szCs w:val="28"/>
          <w:lang w:eastAsia="uk-UA"/>
        </w:rPr>
        <w:t>хв</w:t>
      </w:r>
      <w:proofErr w:type="spellEnd"/>
      <w:r>
        <w:rPr>
          <w:rFonts w:ascii="Times New Roman" w:hAnsi="Times New Roman"/>
          <w:bCs/>
          <w:sz w:val="28"/>
          <w:szCs w:val="28"/>
          <w:lang w:val="uk-UA" w:eastAsia="uk-UA"/>
        </w:rPr>
        <w:t>.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після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припинення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роботи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. </w:t>
      </w:r>
    </w:p>
    <w:p w:rsidR="008F7F06" w:rsidRPr="008D342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У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місцях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розташування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каменедробильних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установок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розміщують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протипожежний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щит,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обладнаний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вуглекислотними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вогнегасниками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.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Крім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того,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вивішують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попереджувальні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надписи, знаки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безпеки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таблицю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попереджувальних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сигналів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також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інструкції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з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охорони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праці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Тут же повинна бути аптечка для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надання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першої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медичної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допомоги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з набором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необхідних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медикаментів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</w:p>
    <w:p w:rsidR="008F7F0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 xml:space="preserve">Каменедробильні установки повинні бути обладнані системами ліквідації </w:t>
      </w:r>
      <w:proofErr w:type="spellStart"/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пиловиділення</w:t>
      </w:r>
      <w:proofErr w:type="spellEnd"/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 xml:space="preserve"> (системою штучного зволоження дробильних матеріалів, системою для відсмоктування запорошеного повітря) і 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системами сигналізації (звуковою і світловою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).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При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розміщенні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конвеєрів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у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приміщенні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галереях,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тунелях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і на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естакадах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уздовж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траси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конвеєрів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необхідно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передбачати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проходи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обабіч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конвеєра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</w:p>
    <w:p w:rsidR="008F7F0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Електродвигуни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і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пуск</w:t>
      </w:r>
      <w:r>
        <w:rPr>
          <w:rFonts w:ascii="Times New Roman" w:hAnsi="Times New Roman"/>
          <w:bCs/>
          <w:sz w:val="28"/>
          <w:szCs w:val="28"/>
          <w:lang w:eastAsia="uk-UA"/>
        </w:rPr>
        <w:t>ова</w:t>
      </w:r>
      <w:proofErr w:type="spellEnd"/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eastAsia="uk-UA"/>
        </w:rPr>
        <w:t>апаратура</w:t>
      </w:r>
      <w:proofErr w:type="spellEnd"/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eastAsia="uk-UA"/>
        </w:rPr>
        <w:t>мають</w:t>
      </w:r>
      <w:proofErr w:type="spellEnd"/>
      <w:r>
        <w:rPr>
          <w:rFonts w:ascii="Times New Roman" w:hAnsi="Times New Roman"/>
          <w:bCs/>
          <w:sz w:val="28"/>
          <w:szCs w:val="28"/>
          <w:lang w:eastAsia="uk-UA"/>
        </w:rPr>
        <w:t xml:space="preserve"> бути </w:t>
      </w:r>
      <w:proofErr w:type="spellStart"/>
      <w:r>
        <w:rPr>
          <w:rFonts w:ascii="Times New Roman" w:hAnsi="Times New Roman"/>
          <w:bCs/>
          <w:sz w:val="28"/>
          <w:szCs w:val="28"/>
          <w:lang w:eastAsia="uk-UA"/>
        </w:rPr>
        <w:t>на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дійно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закріплені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Необхідно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заземлити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всі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електродвигуни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пускові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пристрої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та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механізми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каменедробильних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установок,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які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можуть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опинитись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під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напругою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Всі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пускові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пристрої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управління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механізмами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повинні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мати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надписи про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їх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призначення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</w:p>
    <w:p w:rsidR="008F7F0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lastRenderedPageBreak/>
        <w:t xml:space="preserve">При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дистанційному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управлінні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прохід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до пульта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управління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має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бути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вільний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. З пульта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управління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повинно бути добре видно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завантаження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подрібнюваного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матеріалу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рух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вузлів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і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механізмів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каменедробильної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установки.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</w:p>
    <w:p w:rsidR="008F7F06" w:rsidRPr="008F0C15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 xml:space="preserve">Пульти управління устаткування каменедроблення повинні бути забезпечені звуковою сигналізацією і аварійними вимикачами всього комплексу. </w:t>
      </w:r>
      <w:r w:rsidRPr="006D1AE4">
        <w:rPr>
          <w:rFonts w:ascii="Times New Roman" w:hAnsi="Times New Roman"/>
          <w:bCs/>
          <w:sz w:val="28"/>
          <w:szCs w:val="28"/>
          <w:lang w:val="uk-UA" w:eastAsia="uk-UA"/>
        </w:rPr>
        <w:t xml:space="preserve">В місцях з підвищеним рівнем шуму, поруч зі звуковою сигналізацією повинна бути передбачена дублююча світлова сигналізація.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З порядком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подання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сигналів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перед пуском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устаткування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повинні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бути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ознайомлені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всі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робітники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інструкції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по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призначенню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сигналів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повинні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вивішуватись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видних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місцях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Передпускову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перевірку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і пуск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електродвигунів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необхідно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проводити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в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діелектричних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рукавицях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</w:p>
    <w:p w:rsidR="008F7F06" w:rsidRPr="0024292A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eastAsia="uk-UA"/>
        </w:rPr>
      </w:pP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Основними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шкідливими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виробничими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факторами є: пил,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вібрація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шум. </w:t>
      </w:r>
    </w:p>
    <w:p w:rsidR="008F7F0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Засобами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захисту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від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шкідливих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факторів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при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роботі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каменедробарки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і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суміжних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з нею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агрегатів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є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від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:</w:t>
      </w:r>
    </w:p>
    <w:p w:rsidR="008F7F0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Cs/>
          <w:sz w:val="28"/>
          <w:szCs w:val="28"/>
          <w:lang w:eastAsia="uk-UA"/>
        </w:rPr>
        <w:t>–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пилу –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зрошування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водою,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аспірація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;</w:t>
      </w:r>
    </w:p>
    <w:p w:rsidR="008F7F0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Cs/>
          <w:sz w:val="28"/>
          <w:szCs w:val="28"/>
          <w:lang w:eastAsia="uk-UA"/>
        </w:rPr>
        <w:t>–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вібрації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– установка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каменедробарки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віброгасячі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прокладки;</w:t>
      </w:r>
    </w:p>
    <w:p w:rsidR="008F7F0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Cs/>
          <w:sz w:val="28"/>
          <w:szCs w:val="28"/>
          <w:lang w:eastAsia="uk-UA"/>
        </w:rPr>
        <w:t>–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шуму – установка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кожухів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звукоізоляційних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кабін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;</w:t>
      </w:r>
    </w:p>
    <w:p w:rsidR="008F7F06" w:rsidRPr="008F0C15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eastAsia="uk-UA"/>
        </w:rPr>
      </w:pPr>
      <w:r>
        <w:rPr>
          <w:rFonts w:ascii="Times New Roman" w:hAnsi="Times New Roman"/>
          <w:bCs/>
          <w:sz w:val="28"/>
          <w:szCs w:val="28"/>
          <w:lang w:eastAsia="uk-UA"/>
        </w:rPr>
        <w:t>–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пилу,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вібрації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та шуму –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засоби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індивідуального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захисту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</w:p>
    <w:p w:rsidR="008F7F0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Робоче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місце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дробильника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повинне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бути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обладнане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:</w:t>
      </w:r>
    </w:p>
    <w:p w:rsidR="008F7F0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>–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 xml:space="preserve">необхідним інструментом та інвентарем (молотком, кувалдою, </w:t>
      </w:r>
      <w:proofErr w:type="spellStart"/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>зубилом</w:t>
      </w:r>
      <w:proofErr w:type="spellEnd"/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 xml:space="preserve">, слюсарними гайковими ключами, викрутками слюсарно-монтажними, плоскогубцями комбінованими, кусачками торцевими, 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лопатами сов</w:t>
      </w: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 xml:space="preserve">ковими – 2 шт., ломом, гаком для витягання негабаритів, скребком для прибирання розсипу, </w:t>
      </w:r>
      <w:proofErr w:type="spellStart"/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>мітлою</w:t>
      </w:r>
      <w:proofErr w:type="spellEnd"/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 xml:space="preserve"> та віником, драбиною довжиною до 5 м);</w:t>
      </w:r>
    </w:p>
    <w:p w:rsidR="008F7F06" w:rsidRPr="008F0C15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Cs/>
          <w:sz w:val="28"/>
          <w:szCs w:val="28"/>
          <w:lang w:eastAsia="uk-UA"/>
        </w:rPr>
        <w:t>–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eastAsia="uk-UA"/>
        </w:rPr>
        <w:t>достатнім</w:t>
      </w:r>
      <w:proofErr w:type="spellEnd"/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eastAsia="uk-UA"/>
        </w:rPr>
        <w:t>освітленням</w:t>
      </w:r>
      <w:proofErr w:type="spellEnd"/>
      <w:r>
        <w:rPr>
          <w:rFonts w:ascii="Times New Roman" w:hAnsi="Times New Roman"/>
          <w:bCs/>
          <w:sz w:val="28"/>
          <w:szCs w:val="28"/>
          <w:lang w:eastAsia="uk-UA"/>
        </w:rPr>
        <w:t xml:space="preserve"> (50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–100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лк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);</w:t>
      </w:r>
    </w:p>
    <w:p w:rsidR="008F7F0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>–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>інструкцією по експлуатації каменедробарки;</w:t>
      </w:r>
    </w:p>
    <w:p w:rsidR="008F7F06" w:rsidRPr="008F0C15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>–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>інструкцією з надання першої долікарської допомоги потерпілим.</w:t>
      </w:r>
    </w:p>
    <w:p w:rsidR="008F7F06" w:rsidRPr="00C24C5D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Експлуатація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дробарки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проводиться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відповідно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до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діючої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інструкції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заводу-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виробника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Після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пуску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дробарки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дробильник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мусить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перевірити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її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роботу на холостому ходу до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досягнення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нормальної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роботи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. </w:t>
      </w:r>
      <w:bookmarkStart w:id="0" w:name="_GoBack"/>
      <w:bookmarkEnd w:id="0"/>
    </w:p>
    <w:p w:rsidR="008F7F06" w:rsidRPr="002810B1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lastRenderedPageBreak/>
        <w:t xml:space="preserve">На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пускових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пристроях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необхідно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вивісити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плакат “Не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вмикати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–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працюють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люди!”.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Не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дозволяється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проводити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дроблення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негабаритних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каменів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в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зіві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дробарки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допомогою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кувалд.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Цю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роботу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необхідно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виконувати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спеціальному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робочому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місці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</w:p>
    <w:p w:rsidR="008F7F0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В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разі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раптової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зупинки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каменедробарки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необхідно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негайно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виключити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електродвигун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810B1">
        <w:rPr>
          <w:rFonts w:ascii="Times New Roman" w:hAnsi="Times New Roman"/>
          <w:bCs/>
          <w:sz w:val="28"/>
          <w:szCs w:val="28"/>
          <w:lang w:val="uk-UA" w:eastAsia="uk-UA"/>
        </w:rPr>
        <w:t>При появі ненормальних стуків, збільшенні вібраці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ї, нерівномірної роботи, </w:t>
      </w:r>
      <w:proofErr w:type="spellStart"/>
      <w:r>
        <w:rPr>
          <w:rFonts w:ascii="Times New Roman" w:hAnsi="Times New Roman"/>
          <w:bCs/>
          <w:sz w:val="28"/>
          <w:szCs w:val="28"/>
          <w:lang w:val="uk-UA" w:eastAsia="uk-UA"/>
        </w:rPr>
        <w:t>застряг</w:t>
      </w:r>
      <w:r w:rsidRPr="002810B1">
        <w:rPr>
          <w:rFonts w:ascii="Times New Roman" w:hAnsi="Times New Roman"/>
          <w:bCs/>
          <w:sz w:val="28"/>
          <w:szCs w:val="28"/>
          <w:lang w:val="uk-UA" w:eastAsia="uk-UA"/>
        </w:rPr>
        <w:t>анні</w:t>
      </w:r>
      <w:proofErr w:type="spellEnd"/>
      <w:r w:rsidRPr="002810B1">
        <w:rPr>
          <w:rFonts w:ascii="Times New Roman" w:hAnsi="Times New Roman"/>
          <w:bCs/>
          <w:sz w:val="28"/>
          <w:szCs w:val="28"/>
          <w:lang w:val="uk-UA" w:eastAsia="uk-UA"/>
        </w:rPr>
        <w:t xml:space="preserve"> негабаритних каменів і сторонніх предметів дробильник повинен негайно вимкнути силові установки і припинити технологічний процес, не чекаючи закінчення дроблення сировини, що знаходиться в дробильній камері.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Про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ситуацію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що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виникла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негайно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доповісти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майстру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При </w:t>
      </w:r>
      <w:proofErr w:type="spellStart"/>
      <w:r>
        <w:rPr>
          <w:rFonts w:ascii="Times New Roman" w:hAnsi="Times New Roman"/>
          <w:bCs/>
          <w:sz w:val="28"/>
          <w:szCs w:val="28"/>
          <w:lang w:eastAsia="uk-UA"/>
        </w:rPr>
        <w:t>порушенні</w:t>
      </w:r>
      <w:proofErr w:type="spellEnd"/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eastAsia="uk-UA"/>
        </w:rPr>
        <w:t>всієї</w:t>
      </w:r>
      <w:proofErr w:type="spellEnd"/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в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становленої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сигналізації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або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однієї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з них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дробильник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повинен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припинити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роботу і про причину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зупинки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доповісти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24292A">
        <w:rPr>
          <w:rFonts w:ascii="Times New Roman" w:hAnsi="Times New Roman"/>
          <w:bCs/>
          <w:sz w:val="28"/>
          <w:szCs w:val="28"/>
          <w:lang w:eastAsia="uk-UA"/>
        </w:rPr>
        <w:t>майстру</w:t>
      </w:r>
      <w:proofErr w:type="spellEnd"/>
      <w:r w:rsidRPr="0024292A">
        <w:rPr>
          <w:rFonts w:ascii="Times New Roman" w:hAnsi="Times New Roman"/>
          <w:bCs/>
          <w:sz w:val="28"/>
          <w:szCs w:val="28"/>
          <w:lang w:eastAsia="uk-UA"/>
        </w:rPr>
        <w:t>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</w:p>
    <w:p w:rsidR="008F7F06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</w:p>
    <w:p w:rsidR="008F7F06" w:rsidRPr="00BE5199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5.</w:t>
      </w:r>
      <w:r w:rsidRPr="00BE5199">
        <w:rPr>
          <w:rFonts w:ascii="Times New Roman" w:hAnsi="Times New Roman"/>
          <w:b/>
          <w:bCs/>
          <w:sz w:val="28"/>
          <w:szCs w:val="28"/>
          <w:lang w:eastAsia="uk-UA"/>
        </w:rPr>
        <w:t>4</w:t>
      </w:r>
      <w:r w:rsidRPr="00BE5199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 Заходи </w:t>
      </w: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зі </w:t>
      </w:r>
      <w:r w:rsidRPr="00BE5199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зменшення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пило</w:t>
      </w:r>
      <w:r w:rsidRPr="00BE5199">
        <w:rPr>
          <w:rFonts w:ascii="Times New Roman" w:hAnsi="Times New Roman"/>
          <w:b/>
          <w:bCs/>
          <w:sz w:val="28"/>
          <w:szCs w:val="28"/>
          <w:lang w:val="uk-UA" w:eastAsia="uk-UA"/>
        </w:rPr>
        <w:t>газовиділення</w:t>
      </w:r>
      <w:proofErr w:type="spellEnd"/>
      <w:r w:rsidRPr="00BE5199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 при роботі дробарок</w:t>
      </w:r>
    </w:p>
    <w:p w:rsidR="008F7F06" w:rsidRPr="00BE5199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</w:p>
    <w:p w:rsidR="008F7F06" w:rsidRPr="00467E4F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4356A6">
        <w:rPr>
          <w:rFonts w:ascii="Times New Roman" w:hAnsi="Times New Roman"/>
          <w:sz w:val="28"/>
          <w:szCs w:val="28"/>
          <w:lang w:val="uk-UA" w:eastAsia="uk-UA"/>
        </w:rPr>
        <w:t xml:space="preserve">При циклічно-потоковій технології основним джерелом пилоутворення є дробарки.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ГДК викидів пилу на підприємствах визначається </w:t>
      </w:r>
      <w:r w:rsidRPr="00983058">
        <w:rPr>
          <w:rFonts w:ascii="Times New Roman" w:hAnsi="Times New Roman"/>
          <w:sz w:val="28"/>
          <w:szCs w:val="28"/>
          <w:lang w:val="uk-UA"/>
        </w:rPr>
        <w:t xml:space="preserve">Державними санітарними правилами планування та забудови населених пунктів </w:t>
      </w:r>
      <w:proofErr w:type="spellStart"/>
      <w:r w:rsidRPr="00983058">
        <w:rPr>
          <w:rFonts w:ascii="Times New Roman" w:hAnsi="Times New Roman"/>
          <w:sz w:val="28"/>
          <w:szCs w:val="28"/>
          <w:lang w:val="uk-UA"/>
        </w:rPr>
        <w:t>затв</w:t>
      </w:r>
      <w:proofErr w:type="spellEnd"/>
      <w:r w:rsidRPr="00983058">
        <w:rPr>
          <w:rFonts w:ascii="Times New Roman" w:hAnsi="Times New Roman"/>
          <w:sz w:val="28"/>
          <w:szCs w:val="28"/>
          <w:lang w:val="uk-UA"/>
        </w:rPr>
        <w:t xml:space="preserve">. наказом МОЗ України від 19.06.96 №173 і </w:t>
      </w:r>
      <w:proofErr w:type="spellStart"/>
      <w:r w:rsidRPr="00983058">
        <w:rPr>
          <w:rFonts w:ascii="Times New Roman" w:hAnsi="Times New Roman"/>
          <w:sz w:val="28"/>
          <w:szCs w:val="28"/>
          <w:lang w:val="uk-UA"/>
        </w:rPr>
        <w:t>зареєстр</w:t>
      </w:r>
      <w:proofErr w:type="spellEnd"/>
      <w:r w:rsidRPr="00983058">
        <w:rPr>
          <w:rFonts w:ascii="Times New Roman" w:hAnsi="Times New Roman"/>
          <w:sz w:val="28"/>
          <w:szCs w:val="28"/>
          <w:lang w:val="uk-UA"/>
        </w:rPr>
        <w:t>. в Мін’юсті України 24.07.96 №379/1404</w:t>
      </w:r>
      <w:r w:rsidRPr="00983058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Pr="0088515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Оцінка і</w:t>
      </w:r>
      <w:r w:rsidRPr="00467E4F">
        <w:rPr>
          <w:rFonts w:ascii="Times New Roman" w:hAnsi="Times New Roman"/>
          <w:sz w:val="28"/>
          <w:szCs w:val="28"/>
          <w:lang w:val="uk-UA"/>
        </w:rPr>
        <w:t xml:space="preserve"> контроль запиленості повітря виконуються рядом методів, що підрозділяються на методи, які визначають кількість пилу в повітрі робочої зони, і методи, що дозволяють визначати її якісний склад.</w:t>
      </w:r>
    </w:p>
    <w:p w:rsidR="008F7F06" w:rsidRPr="00DA67C3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сьогоднішній день </w:t>
      </w:r>
      <w:r w:rsidRPr="00DA67C3">
        <w:rPr>
          <w:rFonts w:ascii="Times New Roman" w:hAnsi="Times New Roman"/>
          <w:sz w:val="28"/>
          <w:szCs w:val="28"/>
          <w:lang w:val="uk-UA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дробарно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-сортувальних комплекс</w:t>
      </w:r>
      <w:r w:rsidRPr="00DA67C3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х для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пилепригнічення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найбільшого поширення набули покриття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дробарн</w:t>
      </w:r>
      <w:r w:rsidRPr="00DA67C3">
        <w:rPr>
          <w:rFonts w:ascii="Times New Roman" w:hAnsi="Times New Roman"/>
          <w:sz w:val="28"/>
          <w:szCs w:val="28"/>
          <w:lang w:val="uk-UA"/>
        </w:rPr>
        <w:t>о</w:t>
      </w:r>
      <w:proofErr w:type="spellEnd"/>
      <w:r w:rsidRPr="00DA67C3">
        <w:rPr>
          <w:rFonts w:ascii="Times New Roman" w:hAnsi="Times New Roman"/>
          <w:sz w:val="28"/>
          <w:szCs w:val="28"/>
          <w:lang w:val="uk-UA"/>
        </w:rPr>
        <w:t>-сортувального обладнання, під’єднані до системи аспірації.</w:t>
      </w:r>
    </w:p>
    <w:p w:rsidR="008F7F06" w:rsidRPr="00DA67C3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A67C3">
        <w:rPr>
          <w:rFonts w:ascii="Times New Roman" w:hAnsi="Times New Roman"/>
          <w:sz w:val="28"/>
          <w:szCs w:val="28"/>
          <w:lang w:val="uk-UA"/>
        </w:rPr>
        <w:t>Правильна експлуатація систем аспірації дозволяє знизити запиленість повітря до рівня</w:t>
      </w:r>
      <w:r>
        <w:rPr>
          <w:rFonts w:ascii="Times New Roman" w:hAnsi="Times New Roman"/>
          <w:sz w:val="28"/>
          <w:szCs w:val="28"/>
          <w:lang w:val="uk-UA"/>
        </w:rPr>
        <w:t xml:space="preserve"> ГДК</w:t>
      </w:r>
      <w:r w:rsidRPr="00DA67C3">
        <w:rPr>
          <w:rFonts w:ascii="Times New Roman" w:hAnsi="Times New Roman"/>
          <w:sz w:val="28"/>
          <w:szCs w:val="28"/>
          <w:lang w:val="uk-UA"/>
        </w:rPr>
        <w:t>. Але весь комплекс виробничих умов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DA67C3">
        <w:rPr>
          <w:rFonts w:ascii="Times New Roman" w:hAnsi="Times New Roman"/>
          <w:sz w:val="28"/>
          <w:szCs w:val="28"/>
          <w:lang w:val="uk-UA"/>
        </w:rPr>
        <w:t xml:space="preserve"> починаючи з клімату району розміщення підприємства, технології переробки і закінчуючи фі</w:t>
      </w:r>
      <w:r>
        <w:rPr>
          <w:rFonts w:ascii="Times New Roman" w:hAnsi="Times New Roman"/>
          <w:sz w:val="28"/>
          <w:szCs w:val="28"/>
          <w:lang w:val="uk-UA"/>
        </w:rPr>
        <w:t>зичними властивостями пилу, що ви</w:t>
      </w:r>
      <w:r w:rsidRPr="00DA67C3">
        <w:rPr>
          <w:rFonts w:ascii="Times New Roman" w:hAnsi="Times New Roman"/>
          <w:sz w:val="28"/>
          <w:szCs w:val="28"/>
          <w:lang w:val="uk-UA"/>
        </w:rPr>
        <w:t>даляється, постійно впливає на продуктивніс</w:t>
      </w:r>
      <w:r>
        <w:rPr>
          <w:rFonts w:ascii="Times New Roman" w:hAnsi="Times New Roman"/>
          <w:sz w:val="28"/>
          <w:szCs w:val="28"/>
          <w:lang w:val="uk-UA"/>
        </w:rPr>
        <w:t xml:space="preserve">ть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аспірації, яка без достатнього</w:t>
      </w:r>
      <w:r w:rsidRPr="00DA67C3">
        <w:rPr>
          <w:rFonts w:ascii="Times New Roman" w:hAnsi="Times New Roman"/>
          <w:sz w:val="28"/>
          <w:szCs w:val="28"/>
          <w:lang w:val="uk-UA"/>
        </w:rPr>
        <w:t xml:space="preserve"> нала</w:t>
      </w:r>
      <w:r>
        <w:rPr>
          <w:rFonts w:ascii="Times New Roman" w:hAnsi="Times New Roman"/>
          <w:sz w:val="28"/>
          <w:szCs w:val="28"/>
          <w:lang w:val="uk-UA"/>
        </w:rPr>
        <w:t>годжування</w:t>
      </w:r>
      <w:r w:rsidRPr="00DA67C3">
        <w:rPr>
          <w:rFonts w:ascii="Times New Roman" w:hAnsi="Times New Roman"/>
          <w:sz w:val="28"/>
          <w:szCs w:val="28"/>
          <w:lang w:val="uk-UA"/>
        </w:rPr>
        <w:t xml:space="preserve"> з часом понижується. Для зниження запиленості повітря 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високоінтенсивних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джерелах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пило</w:t>
      </w:r>
      <w:r w:rsidRPr="00DA67C3">
        <w:rPr>
          <w:rFonts w:ascii="Times New Roman" w:hAnsi="Times New Roman"/>
          <w:sz w:val="28"/>
          <w:szCs w:val="28"/>
          <w:lang w:val="uk-UA"/>
        </w:rPr>
        <w:t>виділення</w:t>
      </w:r>
      <w:proofErr w:type="spellEnd"/>
      <w:r w:rsidRPr="00DA67C3">
        <w:rPr>
          <w:rFonts w:ascii="Times New Roman" w:hAnsi="Times New Roman"/>
          <w:sz w:val="28"/>
          <w:szCs w:val="28"/>
          <w:lang w:val="uk-UA"/>
        </w:rPr>
        <w:t xml:space="preserve"> застосовується повітряно-механічна піна високої кратності.</w:t>
      </w:r>
    </w:p>
    <w:p w:rsidR="008F7F06" w:rsidRPr="00DA67C3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A67C3">
        <w:rPr>
          <w:rFonts w:ascii="Times New Roman" w:hAnsi="Times New Roman"/>
          <w:sz w:val="28"/>
          <w:szCs w:val="28"/>
          <w:lang w:val="uk-UA"/>
        </w:rPr>
        <w:t xml:space="preserve">Обезпилення повітря і газів здійснюється механічним, електричним і фізико-хімічним способами. Механічну і електричну очистку виконують для вловлювання з повітря або газів твердих і рідких домішок, а газоподібні домішки </w:t>
      </w:r>
      <w:proofErr w:type="spellStart"/>
      <w:r w:rsidRPr="00DA67C3">
        <w:rPr>
          <w:rFonts w:ascii="Times New Roman" w:hAnsi="Times New Roman"/>
          <w:sz w:val="28"/>
          <w:szCs w:val="28"/>
          <w:lang w:val="uk-UA"/>
        </w:rPr>
        <w:t>вловлюються</w:t>
      </w:r>
      <w:proofErr w:type="spellEnd"/>
      <w:r w:rsidRPr="00DA67C3">
        <w:rPr>
          <w:rFonts w:ascii="Times New Roman" w:hAnsi="Times New Roman"/>
          <w:sz w:val="28"/>
          <w:szCs w:val="28"/>
          <w:lang w:val="uk-UA"/>
        </w:rPr>
        <w:t xml:space="preserve"> фізико-хімічними способами.</w:t>
      </w:r>
    </w:p>
    <w:p w:rsidR="008F7F06" w:rsidRPr="00DA67C3" w:rsidRDefault="008F7F06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A67C3">
        <w:rPr>
          <w:rFonts w:ascii="Times New Roman" w:hAnsi="Times New Roman"/>
          <w:sz w:val="28"/>
          <w:szCs w:val="28"/>
          <w:lang w:val="uk-UA"/>
        </w:rPr>
        <w:t xml:space="preserve">Механічне </w:t>
      </w:r>
      <w:r>
        <w:rPr>
          <w:rFonts w:ascii="Times New Roman" w:hAnsi="Times New Roman"/>
          <w:sz w:val="28"/>
          <w:szCs w:val="28"/>
          <w:lang w:val="uk-UA"/>
        </w:rPr>
        <w:t>очищення повітря і газів проводи</w:t>
      </w:r>
      <w:r w:rsidRPr="00DA67C3">
        <w:rPr>
          <w:rFonts w:ascii="Times New Roman" w:hAnsi="Times New Roman"/>
          <w:sz w:val="28"/>
          <w:szCs w:val="28"/>
          <w:lang w:val="uk-UA"/>
        </w:rPr>
        <w:t>ться осадженням частинок домішок під дією гравітаційних сил самих частинок і відцентрових сил або їх сумісною дією, фільтрацією крізь волокнисті і пористі матеріали, промивкою газу водою або іншою рідино</w:t>
      </w:r>
      <w:r>
        <w:rPr>
          <w:rFonts w:ascii="Times New Roman" w:hAnsi="Times New Roman"/>
          <w:sz w:val="28"/>
          <w:szCs w:val="28"/>
          <w:lang w:val="uk-UA"/>
        </w:rPr>
        <w:t xml:space="preserve">ю. </w:t>
      </w:r>
    </w:p>
    <w:p w:rsidR="008F7F06" w:rsidRDefault="008F7F06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F7F06" w:rsidRDefault="008F7F06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06" w:rsidRDefault="008F7F06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06" w:rsidRDefault="008F7F06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06" w:rsidRDefault="008F7F06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06" w:rsidRDefault="008F7F06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06" w:rsidRDefault="008F7F06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06" w:rsidRPr="00557ABB" w:rsidRDefault="008F7F06" w:rsidP="00557ABB">
      <w:pPr>
        <w:spacing w:after="0" w:line="360" w:lineRule="auto"/>
        <w:contextualSpacing/>
        <w:rPr>
          <w:rFonts w:ascii="Times New Roman" w:hAnsi="Times New Roman"/>
          <w:i/>
          <w:sz w:val="28"/>
          <w:szCs w:val="28"/>
          <w:u w:val="single"/>
          <w:lang w:val="uk-UA"/>
        </w:rPr>
      </w:pPr>
    </w:p>
    <w:p w:rsidR="008F7F06" w:rsidRDefault="008F7F06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06" w:rsidRPr="00073E5A" w:rsidRDefault="008F7F06" w:rsidP="008548CA">
      <w:pPr>
        <w:spacing w:after="0" w:line="360" w:lineRule="auto"/>
        <w:ind w:left="-540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8F7F06" w:rsidRPr="008548CA" w:rsidRDefault="008F7F06" w:rsidP="008548CA">
      <w:pPr>
        <w:ind w:left="-540"/>
        <w:rPr>
          <w:szCs w:val="28"/>
          <w:lang w:val="uk-UA"/>
        </w:rPr>
      </w:pPr>
    </w:p>
    <w:sectPr w:rsidR="008F7F06" w:rsidRPr="008548CA" w:rsidSect="0051363C">
      <w:headerReference w:type="default" r:id="rId6"/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F06" w:rsidRDefault="008F7F06" w:rsidP="0051363C">
      <w:pPr>
        <w:spacing w:after="0" w:line="240" w:lineRule="auto"/>
      </w:pPr>
      <w:r>
        <w:separator/>
      </w:r>
    </w:p>
  </w:endnote>
  <w:endnote w:type="continuationSeparator" w:id="0">
    <w:p w:rsidR="008F7F06" w:rsidRDefault="008F7F06" w:rsidP="0051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F06" w:rsidRDefault="008F7F06" w:rsidP="0051363C">
      <w:pPr>
        <w:spacing w:after="0" w:line="240" w:lineRule="auto"/>
      </w:pPr>
      <w:r>
        <w:separator/>
      </w:r>
    </w:p>
  </w:footnote>
  <w:footnote w:type="continuationSeparator" w:id="0">
    <w:p w:rsidR="008F7F06" w:rsidRDefault="008F7F06" w:rsidP="0051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F06" w:rsidRDefault="00FB3C13">
    <w:pPr>
      <w:pStyle w:val="a4"/>
    </w:pPr>
    <w:r>
      <w:rPr>
        <w:noProof/>
        <w:lang w:eastAsia="ru-RU"/>
      </w:rPr>
      <w:pict>
        <v:group id="Группа 67" o:spid="_x0000_s2049" style="position:absolute;margin-left:-33.55pt;margin-top:-3.95pt;width:518.3pt;height:795.2pt;z-index:251658240" coordorigin="1025,399" coordsize="10489,15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">
          <v:rect id="Rectangle 61" o:spid="_x0000_s2050" style="position:absolute;left:10943;top:14963;width:561;height: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K5cEA&#10;AADbAAAADwAAAGRycy9kb3ducmV2LnhtbERPz2vCMBS+C/4P4Qm7aTphRapRtsHQw7RY3f3RPJtu&#10;zUtpMq3+9eYgePz4fi9WvW3EmTpfO1bwOklAEJdO11wpOB6+xjMQPiBrbByTgit5WC2HgwVm2l14&#10;T+ciVCKGsM9QgQmhzaT0pSGLfuJa4sidXGcxRNhVUnd4ieG2kdMkSaXFmmODwZY+DZV/xb9VsD59&#10;fN9+0l2ebItfu3nb5WhsrtTLqH+fgwjUh6f44d5oBWkcG7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AiuXBAAAA2wAAAA8AAAAAAAAAAAAAAAAAmAIAAGRycy9kb3du&#10;cmV2LnhtbFBLBQYAAAAABAAEAPUAAACGAwAAAAA=&#10;" strokeweight="1.25pt">
            <v:textbox inset=".5mm,.3mm,.5mm,.3mm">
              <w:txbxContent>
                <w:p w:rsidR="008F7F06" w:rsidRPr="00706588" w:rsidRDefault="008F7F06" w:rsidP="0051363C">
                  <w:pPr>
                    <w:jc w:val="center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62" o:spid="_x0000_s2051" style="position:absolute;left:1083;top:399;width:10431;height:15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fer8A&#10;AADbAAAADwAAAGRycy9kb3ducmV2LnhtbESPzQrCMBCE74LvEFbwIpqqIFqNIoIgiODfAyzN2pY2&#10;m9KkWt/eCILHYWa+YVab1pTiSbXLLSsYjyIQxInVOacK7rf9cA7CeWSNpWVS8CYHm3W3s8JY2xdf&#10;6Hn1qQgQdjEqyLyvYildkpFBN7IVcfAetjbog6xTqWt8Bbgp5SSKZtJgzmEhw4p2GSXFtTEKdovI&#10;7+k0PR+P04ZPtmiqQzFQqt9rt0sQnlr/D//aB61gtoD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Fp96vwAAANsAAAAPAAAAAAAAAAAAAAAAAJgCAABkcnMvZG93bnJl&#10;di54bWxQSwUGAAAAAAQABAD1AAAAhAMAAAAA&#10;" filled="f" strokeweight="1.25pt"/>
          <v:rect id="Rectangle 63" o:spid="_x0000_s2052" style="position:absolute;left:1089;top:15518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oR8EA&#10;AADbAAAADwAAAGRycy9kb3ducmV2LnhtbERPW2vCMBR+F/YfwhF8s6kDnXRGKWNe3ja7wV4PzbHt&#10;1pyEJNb675eHwR4/vvtmN5peDORDZ1nBIstBENdWd9wo+PzYz9cgQkTW2FsmBXcKsNs+TDZYaHvj&#10;Mw1VbEQK4VCggjZGV0gZ6pYMhsw64sRdrDcYE/SN1B5vKdz08jHPV9Jgx6mhRUcvLdU/1dUoWB7p&#10;i5bf19N7T4O7lK/l28GVSs2mY/kMItIY/8V/7pNW8JT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ZKEfBAAAA2wAAAA8AAAAAAAAAAAAAAAAAmAIAAGRycy9kb3du&#10;cmV2LnhtbFBLBQYAAAAABAAEAPUAAACGAwAAAAA=&#10;" strokeweight="1.25pt"/>
          <v:rect id="Rectangle 64" o:spid="_x0000_s2053" style="position:absolute;left:1085;top:15243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N3MIA&#10;AADbAAAADwAAAGRycy9kb3ducmV2LnhtbESPQWvCQBSE7wX/w/IEb7qxoJboKkGsemurgtdH9plE&#10;s2+X7Brjv3cLhR6HmfmGWaw6U4uWGl9ZVjAeJSCIc6srLhScjp/DDxA+IGusLZOCJ3lYLXtvC0y1&#10;ffAPtYdQiAhhn6KCMgSXSunzkgz6kXXE0bvYxmCIsimkbvAR4aaW70kylQYrjgslOlqXlN8Od6Ng&#10;sqMzTa73/XdNrbtkm+xr6zKlBv0um4MI1IX/8F97rxXMxvD7Jf4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Y3cwgAAANsAAAAPAAAAAAAAAAAAAAAAAJgCAABkcnMvZG93&#10;bnJldi54bWxQSwUGAAAAAAQABAD1AAAAhwMAAAAA&#10;" strokeweight="1.25pt"/>
          <v:rect id="Rectangle 65" o:spid="_x0000_s2054" style="position:absolute;left:1085;top:14960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cTq8IA&#10;AADbAAAADwAAAGRycy9kb3ducmV2LnhtbESPQWvCQBSE70L/w/IKvemmglqiq4SirTetCl4f2WcS&#10;zb5dsmtM/70rCB6HmfmGmS06U4uWGl9ZVvA5SEAQ51ZXXCg47Ff9LxA+IGusLZOCf/KwmL/1Zphq&#10;e+M/anehEBHCPkUFZQguldLnJRn0A+uIo3eyjcEQZVNI3eAtwk0th0kylgYrjgslOvouKb/srkbB&#10;6JeONDpf19uaWnfKltnmx2VKfbx32RREoC68ws/2WiuYDOHxJf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hxOrwgAAANsAAAAPAAAAAAAAAAAAAAAAAJgCAABkcnMvZG93&#10;bnJldi54bWxQSwUGAAAAAAQABAD1AAAAhwMAAAAA&#10;" strokeweight="1.25pt"/>
          <v:rect id="Rectangle 66" o:spid="_x0000_s2055" style="position:absolute;left:1482;top:15522;width:559;height: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2MMMA&#10;AADbAAAADwAAAGRycy9kb3ducmV2LnhtbESPQWvCQBSE7wX/w/KE3nSjYluiqwTR6q1qC14f2WcS&#10;zb5dsmuM/75bEHocZuYbZr7sTC1aanxlWcFomIAgzq2uuFDw870ZfIDwAVljbZkUPMjDctF7mWOq&#10;7Z0P1B5DISKEfYoKyhBcKqXPSzLoh9YRR+9sG4MhyqaQusF7hJtajpPkTRqsOC6U6GhVUn493oyC&#10;6ZZONL3cdvuaWnfO1tnXp8uUeu132QxEoC78h5/tnVbwPoG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u2MMMAAADbAAAADwAAAAAAAAAAAAAAAACYAgAAZHJzL2Rv&#10;d25yZXYueG1sUEsFBgAAAAAEAAQA9QAAAIgDAAAAAA==&#10;" strokeweight="1.25pt"/>
          <v:rect id="Rectangle 67" o:spid="_x0000_s2056" style="position:absolute;left:1482;top:15243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IuRMMA&#10;AADbAAAADwAAAGRycy9kb3ducmV2LnhtbESPQWvCQBSE7wX/w/KE3nSjaFuiqwTR6q1qC14f2WcS&#10;zb5dsmuM/75bEHocZuYbZr7sTC1aanxlWcFomIAgzq2uuFDw870ZfIDwAVljbZkUPMjDctF7mWOq&#10;7Z0P1B5DISKEfYoKyhBcKqXPSzLoh9YRR+9sG4MhyqaQusF7hJtajpPkTRqsOC6U6GhVUn493oyC&#10;6ZZONL3cdvuaWnfO1tnXp8uUeu132QxEoC78h5/tnVbwPoG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IuRMMAAADbAAAADwAAAAAAAAAAAAAAAACYAgAAZHJzL2Rv&#10;d25yZXYueG1sUEsFBgAAAAAEAAQA9QAAAIgDAAAAAA==&#10;" strokeweight="1.25pt"/>
          <v:rect id="Rectangle 68" o:spid="_x0000_s2057" style="position:absolute;left:1482;top:14960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6L38MA&#10;AADbAAAADwAAAGRycy9kb3ducmV2LnhtbESPzWrDMBCE74W8g9hAb42cgtvgRDYmpG1ubX4g18Xa&#10;2E6slbAUx337qlDocZiZb5hVMZpODNT71rKC+SwBQVxZ3XKt4Hh4e1qA8AFZY2eZFHyThyKfPKww&#10;0/bOOxr2oRYRwj5DBU0ILpPSVw0Z9DPriKN3tr3BEGVfS93jPcJNJ5+T5EUabDkuNOho3VB13d+M&#10;gvSDTpRebtuvjgZ3Ljfl57srlXqcjuUSRKAx/If/2lut4DWF3y/x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6L38MAAADbAAAADwAAAAAAAAAAAAAAAACYAgAAZHJzL2Rv&#10;d25yZXYueG1sUEsFBgAAAAAEAAQA9QAAAIgDAAAAAA==&#10;" strokeweight="1.25pt"/>
          <v:rect id="Rectangle 69" o:spid="_x0000_s2058" style="position:absolute;left:2041;top:15509;width:130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c1KsIA&#10;AADbAAAADwAAAGRycy9kb3ducmV2LnhtbESPzYoCMRCE78K+Q2hhL6IZ96AyGsUVhBUR/HuAJmln&#10;RiedIcnq7NtvBMFjUVVfUbNFa2txJx8qxwqGgwwEsXam4kLB+bTuT0CEiGywdkwK/ijAYv7RmWFu&#10;3IMPdD/GQiQIhxwVlDE2uZRBl2QxDFxDnLyL8xZjkr6QxuMjwW0tv7JsJC1WnBZKbGhVkr4df60C&#10;O/xucOPcPjv7zRW3e93bWa3UZ7ddTkFEauM7/Gr/GAXjETy/p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zUqwgAAANsAAAAPAAAAAAAAAAAAAAAAAJgCAABkcnMvZG93&#10;bnJldi54bWxQSwUGAAAAAAQABAD1AAAAhwMAAAAA&#10;" stroked="f" strokeweight="1.25pt">
            <v:textbox inset="1.5mm,.3mm,1.5mm,.3mm">
              <w:txbxContent>
                <w:p w:rsidR="008F7F06" w:rsidRPr="00706588" w:rsidRDefault="008F7F06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№ докум.</w:t>
                  </w:r>
                </w:p>
              </w:txbxContent>
            </v:textbox>
          </v:rect>
          <v:rect id="Rectangle 70" o:spid="_x0000_s2059" style="position:absolute;left:2041;top:15239;width:130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CwM8MA&#10;AADbAAAADwAAAGRycy9kb3ducmV2LnhtbESPS2vDMBCE74X+B7GF3hK5gTTBiRxMSdvc8oRcF2v9&#10;SKyVsBTH/fdRodDjMDPfMMvVYFrRU+cbywrexgkI4sLqhisFp+PnaA7CB2SNrWVS8EMeVtnz0xJT&#10;be+8p/4QKhEh7FNUUIfgUil9UZNBP7aOOHql7QyGKLtK6g7vEW5aOUmSd2mw4bhQo6OPmorr4WYU&#10;TL/pTNPLbbNrqXdlvs63Xy5X6vVlyBcgAg3hP/zX3mgFsxn8fok/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CwM8MAAADbAAAADwAAAAAAAAAAAAAAAACYAgAAZHJzL2Rv&#10;d25yZXYueG1sUEsFBgAAAAAEAAQA9QAAAIgDAAAAAA==&#10;" strokeweight="1.25pt"/>
          <v:rect id="Rectangle 71" o:spid="_x0000_s2060" style="position:absolute;left:2041;top:14960;width:130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8kQcEA&#10;AADbAAAADwAAAGRycy9kb3ducmV2LnhtbERPW2vCMBR+F/YfwhF8s6kDnXRGKWNe3ja7wV4PzbHt&#10;1pyEJNb675eHwR4/vvtmN5peDORDZ1nBIstBENdWd9wo+PzYz9cgQkTW2FsmBXcKsNs+TDZYaHvj&#10;Mw1VbEQK4VCggjZGV0gZ6pYMhsw64sRdrDcYE/SN1B5vKdz08jHPV9Jgx6mhRUcvLdU/1dUoWB7p&#10;i5bf19N7T4O7lK/l28GVSs2mY/kMItIY/8V/7pNW8JTGpi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vJEHBAAAA2wAAAA8AAAAAAAAAAAAAAAAAmAIAAGRycy9kb3du&#10;cmV2LnhtbFBLBQYAAAAABAAEAPUAAACGAwAAAAA=&#10;" strokeweight="1.25pt"/>
          <v:rect id="Rectangle 72" o:spid="_x0000_s2061" style="position:absolute;left:3345;top:15241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B2sMA&#10;AADbAAAADwAAAGRycy9kb3ducmV2LnhtbESPT2sCMRTE70K/Q3gFb5ptQavrRllKbb21VcHrY/P2&#10;T7t5CZu4rt++KQgeh5n5DZNtBtOKnjrfWFbwNE1AEBdWN1wpOB62kwUIH5A1tpZJwZU8bNYPowxT&#10;bS/8Tf0+VCJC2KeooA7BpVL6oiaDfmodcfRK2xkMUXaV1B1eIty08jlJ5tJgw3GhRkevNRW/+7NR&#10;MPugE81+zruvlnpX5m/557vLlRo/DvkKRKAh3MO39k4reFnC/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OB2sMAAADbAAAADwAAAAAAAAAAAAAAAACYAgAAZHJzL2Rv&#10;d25yZXYueG1sUEsFBgAAAAAEAAQA9QAAAIgDAAAAAA==&#10;" strokeweight="1.25pt"/>
          <v:rect id="Rectangle 73" o:spid="_x0000_s2062" style="position:absolute;left:3345;top:14960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YYL4A&#10;AADbAAAADwAAAGRycy9kb3ducmV2LnhtbERPy4rCMBTdC/5DuII7TRUcpGOUIr524wtme2mubWea&#10;m9DEWv/eLASXh/NerDpTi5YaX1lWMBknIIhzqysuFFwv29EchA/IGmvLpOBJHlbLfm+BqbYPPlF7&#10;DoWIIexTVFCG4FIpfV6SQT+2jjhyN9sYDBE2hdQNPmK4qeU0Sb6kwYpjQ4mO1iXl/+e7UTDb0y/N&#10;/u6HY02tu2Wb7GfnMqWGgy77BhGoCx/x233QCuZxffw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nMWGC+AAAA2wAAAA8AAAAAAAAAAAAAAAAAmAIAAGRycy9kb3ducmV2&#10;LnhtbFBLBQYAAAAABAAEAPUAAACDAwAAAAA=&#10;" strokeweight="1.25pt"/>
          <v:rect id="Rectangle 74" o:spid="_x0000_s2063" style="position:absolute;left:4106;top:15526;width:712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decIA&#10;AADbAAAADwAAAGRycy9kb3ducmV2LnhtbESP3YrCMBSE74V9h3AWvBFNuxci1SjugrAign8PcEjO&#10;tl2bk5JErW9vBMHLYWa+YWaLzjbiSj7UjhXkowwEsXam5lLB6bgaTkCEiGywcUwK7hRgMf/ozbAw&#10;7sZ7uh5iKRKEQ4EKqhjbQsqgK7IYRq4lTt6f8xZjkr6UxuMtwW0jv7JsLC3WnBYqbOmnIn0+XKwC&#10;m3+3uHZul538+h83Oz3YWq1U/7NbTkFE6uI7/Gr/GgWTHJ5f0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915wgAAANsAAAAPAAAAAAAAAAAAAAAAAJgCAABkcnMvZG93&#10;bnJldi54bWxQSwUGAAAAAAQABAD1AAAAhwMAAAAA&#10;" stroked="f" strokeweight="1.25pt">
            <v:textbox inset="1.5mm,.3mm,1.5mm,.3mm">
              <w:txbxContent>
                <w:p w:rsidR="008F7F06" w:rsidRPr="00706588" w:rsidRDefault="008F7F06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Дата</w:t>
                  </w:r>
                </w:p>
              </w:txbxContent>
            </v:textbox>
          </v:rect>
          <v:rect id="Rectangle 75" o:spid="_x0000_s2064" style="position:absolute;left:4195;top:15241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jjMIA&#10;AADbAAAADwAAAGRycy9kb3ducmV2LnhtbESPT4vCMBTE7wt+h/AEb2uqoEg1ShH/3dx1F7w+mmdb&#10;bV5CE2v99kZY2OMwM79hFqvO1KKlxleWFYyGCQji3OqKCwW/P9vPGQgfkDXWlknBkzyslr2PBaba&#10;Pvib2lMoRISwT1FBGYJLpfR5SQb90Dri6F1sYzBE2RRSN/iIcFPLcZJMpcGK40KJjtYl5bfT3SiY&#10;7OlMk+v98FVT6y7ZJjvuXKbUoN9lcxCBuvAf/msftILZGN5f4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mOMwgAAANsAAAAPAAAAAAAAAAAAAAAAAJgCAABkcnMvZG93&#10;bnJldi54bWxQSwUGAAAAAAQABAD1AAAAhwMAAAAA&#10;" strokeweight="1.25pt"/>
          <v:rect id="Rectangle 76" o:spid="_x0000_s2065" style="position:absolute;left:4195;top:14960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GF8MA&#10;AADbAAAADwAAAGRycy9kb3ducmV2LnhtbESPT2sCMRTE74LfITzBm2atKLKalUWq9VZrC14fm7d/&#10;2s1L2MR1++2bQqHHYWZ+w+z2g2lFT51vLCtYzBMQxIXVDVcKPt6Psw0IH5A1tpZJwTd52Gfj0Q5T&#10;bR/8Rv01VCJC2KeooA7BpVL6oiaDfm4dcfRK2xkMUXaV1B0+Ity08ilJ1tJgw3GhRkeHmoqv690o&#10;WL3QjVaf9/Olpd6V+XP+enK5UtPJkG9BBBrCf/ivfdYKNkv4/RJ/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7GF8MAAADbAAAADwAAAAAAAAAAAAAAAACYAgAAZHJzL2Rv&#10;d25yZXYueG1sUEsFBgAAAAAEAAQA9QAAAIgDAAAAAA==&#10;" strokeweight="1.25pt"/>
          <v:line id="Line 77" o:spid="_x0000_s2066" style="position:absolute;visibility:visible" from="1085,14955" to="11514,1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MR9cMAAADbAAAADwAAAGRycy9kb3ducmV2LnhtbESPwWrDMBBE74X8g9hAbo3spJj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jEfXDAAAA2wAAAA8AAAAAAAAAAAAA&#10;AAAAoQIAAGRycy9kb3ducmV2LnhtbFBLBQYAAAAABAAEAPkAAACRAwAAAAA=&#10;" strokeweight="1.25pt"/>
          <v:line id="Line 78" o:spid="_x0000_s2067" style="position:absolute;visibility:visible" from="1089,15523" to="4766,1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+0bsMAAADbAAAADwAAAGRycy9kb3ducmV2LnhtbESPwWrDMBBE74X8g9hAbo3shJr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vtG7DAAAA2wAAAA8AAAAAAAAAAAAA&#10;AAAAoQIAAGRycy9kb3ducmV2LnhtbFBLBQYAAAAABAAEAPkAAACRAwAAAAA=&#10;" strokeweight="1.25pt"/>
          <v:line id="Line 79" o:spid="_x0000_s2068" style="position:absolute;visibility:visible" from="1081,15789" to="4758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0qGcEAAADbAAAADwAAAGRycy9kb3ducmV2LnhtbESP0YrCMBRE3xf8h3CFfVtTXShSjSKi&#10;IAiL1n7Atbm2xeSmNNF2/36zIPg4zMwZZrkerBFP6nzjWMF0koAgLp1uuFJQXPZfcxA+IGs0jknB&#10;L3lYr0YfS8y06/lMzzxUIkLYZ6igDqHNpPRlTRb9xLXE0bu5zmKIsquk7rCPcGvkLElSabHhuFBj&#10;S9uaynv+sAr6U74ffo5O28Jt08ak0+v3zij1OR42CxCBhvAOv9oHrWCewv+X+A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SoZwQAAANsAAAAPAAAAAAAAAAAAAAAA&#10;AKECAABkcnMvZG93bnJldi54bWxQSwUGAAAAAAQABAD5AAAAjwMAAAAA&#10;" strokeweight="1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80" o:spid="_x0000_s2069" type="#_x0000_t202" style="position:absolute;left:1025;top:15481;width:573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rHCcMA&#10;AADbAAAADwAAAGRycy9kb3ducmV2LnhtbESPQYvCMBSE74L/ITzBi6ypIipdo4giiohQ3YPHR/O2&#10;LTYvpYla/70RBI/DzHzDzBaNKcWdaldYVjDoRyCIU6sLzhT8nTc/UxDOI2ssLZOCJzlYzNutGcba&#10;Pjih+8lnIkDYxagg976KpXRpTgZd31bEwfu3tUEfZJ1JXeMjwE0ph1E0lgYLDgs5VrTKKb2ebkbB&#10;Yd0bJ9vLdcQuyfbD9eU4OVSkVLfTLH9BeGr8N/xp77SC6QT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rHCcMAAADbAAAADwAAAAAAAAAAAAAAAACYAgAAZHJzL2Rv&#10;d25yZXYueG1sUEsFBgAAAAAEAAQA9QAAAIgDAAAAAA==&#10;" filled="f" stroked="f" strokeweight="1.25pt">
            <v:textbox inset="1.5mm,,1.5mm">
              <w:txbxContent>
                <w:p w:rsidR="008F7F06" w:rsidRDefault="008F7F06" w:rsidP="0051363C">
                  <w:pPr>
                    <w:rPr>
                      <w:sz w:val="18"/>
                    </w:rPr>
                  </w:pPr>
                  <w:proofErr w:type="spellStart"/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З</w:t>
                  </w:r>
                  <w:r w:rsidRPr="00706588">
                    <w:rPr>
                      <w:rFonts w:ascii="Arial" w:hAnsi="Arial" w:cs="Arial"/>
                      <w:i/>
                      <w:sz w:val="18"/>
                      <w:szCs w:val="18"/>
                    </w:rPr>
                    <w:t>мі</w:t>
                  </w:r>
                  <w:r w:rsidRPr="00706588">
                    <w:rPr>
                      <w:rFonts w:ascii="Arial" w:hAnsi="Arial" w:cs="Arial"/>
                      <w:i/>
                    </w:rPr>
                    <w:t>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shape>
          <v:shape id="Text Box 81" o:spid="_x0000_s2070" type="#_x0000_t202" style="position:absolute;left:1468;top:15472;width:757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VTe78A&#10;AADbAAAADwAAAGRycy9kb3ducmV2LnhtbERPy6rCMBDdC/5DGMGNaKpcVKpRRBEvIkLVhcuhGdti&#10;MylN1Pr3ZiG4PJz3fNmYUjypdoVlBcNBBII4tbrgTMHlvO1PQTiPrLG0TAre5GC5aLfmGGv74oSe&#10;J5+JEMIuRgW591UspUtzMugGtiIO3M3WBn2AdSZ1ja8Qbko5iqKxNFhwaMixonVO6f30MAoOm944&#10;2V3vf+ySbD/aXI+TQ0VKdTvNagbCU+N/4q/7XyuYhrHhS/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RVN7vwAAANsAAAAPAAAAAAAAAAAAAAAAAJgCAABkcnMvZG93bnJl&#10;di54bWxQSwUGAAAAAAQABAD1AAAAhAMAAAAA&#10;" filled="f" stroked="f" strokeweight="1.25pt">
            <v:textbox inset="1.5mm,,1.5mm">
              <w:txbxContent>
                <w:p w:rsidR="008F7F06" w:rsidRPr="00706588" w:rsidRDefault="008F7F06" w:rsidP="0051363C">
                  <w:pPr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shape>
          <v:line id="Line 82" o:spid="_x0000_s2071" style="position:absolute;visibility:visible" from="1081,14974" to="4818,14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+a8MAAADbAAAADwAAAGRycy9kb3ducmV2LnhtbESPwWrDMBBE74X+g9hCb7WcFIzjRgkl&#10;NFAolMTxB2ytjW0irYyl2O7fV4VAjsPMvGHW29kaMdLgO8cKFkkKgrh2uuNGQXXav+QgfEDWaByT&#10;gl/ysN08Pqyx0G7iI41laESEsC9QQRtCX0jp65Ys+sT1xNE7u8FiiHJopB5winBr5DJNM2mx47jQ&#10;Yk+7lupLebUKpkO5n7+/nLaV22WdyRY/rx9Gqeen+f0NRKA53MO39qdWkK/g/0v8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ivmvDAAAA2wAAAA8AAAAAAAAAAAAA&#10;AAAAoQIAAGRycy9kb3ducmV2LnhtbFBLBQYAAAAABAAEAPkAAACRAwAAAAA=&#10;" strokeweight="1.25pt"/>
          <v:rect id="Rectangle 83" o:spid="_x0000_s2072" style="position:absolute;left:4758;top:14968;width:6185;height:8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XOvcEA&#10;AADbAAAADwAAAGRycy9kb3ducmV2LnhtbERPW2vCMBR+F/YfwhF8s6kDZXZGKWNe3ja7wV4PzbHt&#10;1pyEJNb675eHwR4/vvtmN5peDORDZ1nBIstBENdWd9wo+PzYz59AhIissbdMCu4UYLd9mGyw0PbG&#10;Zxqq2IgUwqFABW2MrpAy1C0ZDJl1xIm7WG8wJugbqT3eUrjp5WOer6TBjlNDi45eWqp/qqtRsDzS&#10;Fy2/r6f3ngZ3KV/Lt4MrlZpNx/IZRKQx/ov/3CetYJ3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Vzr3BAAAA2wAAAA8AAAAAAAAAAAAAAAAAmAIAAGRycy9kb3du&#10;cmV2LnhtbFBLBQYAAAAABAAEAPUAAACGAwAAAAA=&#10;" strokeweight="1.25pt">
            <v:textbox>
              <w:txbxContent>
                <w:p w:rsidR="008F7F06" w:rsidRPr="00023787" w:rsidRDefault="008F7F06" w:rsidP="0051363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23787">
                    <w:rPr>
                      <w:rFonts w:ascii="Times New Roman" w:hAnsi="Times New Roman"/>
                      <w:sz w:val="28"/>
                      <w:szCs w:val="28"/>
                    </w:rPr>
                    <w:t>ОЗ-11.2403.85.15</w:t>
                  </w:r>
                </w:p>
              </w:txbxContent>
            </v:textbox>
          </v:rect>
          <v:line id="Line 84" o:spid="_x0000_s2073" style="position:absolute;visibility:visible" from="2041,14968" to="2042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0ksMMAAADbAAAADwAAAGRycy9kb3ducmV2LnhtbESP0WrCQBRE34X+w3ILfTObtBBsdBWR&#10;CoWCaPQDbrPXJLh7N2S3Jv17VxB8HGbmDLNYjdaIK/W+dawgS1IQxJXTLdcKTsftdAbCB2SNxjEp&#10;+CcPq+XLZIGFdgMf6FqGWkQI+wIVNCF0hZS+asiiT1xHHL2z6y2GKPta6h6HCLdGvqdpLi22HBca&#10;7GjTUHUp/6yCYV9ux92P0/bkNnlr8uz348so9fY6rucgAo3hGX60v7WCzwzu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NJLDDAAAA2wAAAA8AAAAAAAAAAAAA&#10;AAAAoQIAAGRycy9kb3ducmV2LnhtbFBLBQYAAAAABAAEAPkAAACRAwAAAAA=&#10;" strokeweight="1.25pt"/>
          <v:line id="Line 85" o:spid="_x0000_s2074" style="position:absolute;visibility:visible" from="4195,14968" to="4196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+6x8MAAADbAAAADwAAAGRycy9kb3ducmV2LnhtbESPwWrDMBBE74H+g9hCbokcB0zrRgnF&#10;1FAIhNbNB2ytjW0irYyl2s7fR4VCj8PMvGF2h9kaMdLgO8cKNusEBHHtdMeNgvNXuXoC4QOyRuOY&#10;FNzIw2H/sNhhrt3EnzRWoRERwj5HBW0IfS6lr1uy6NeuJ47exQ0WQ5RDI/WAU4RbI9MkyaTFjuNC&#10;iz0VLdXX6scqmD6qcj4dnbZnV2SdyTbf2zej1PJxfn0BEWgO/+G/9rtW8JzC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fusfDAAAA2wAAAA8AAAAAAAAAAAAA&#10;AAAAoQIAAGRycy9kb3ducmV2LnhtbFBLBQYAAAAABAAEAPkAAACRAwAAAAA=&#10;" strokeweight="1.25pt"/>
          <v:rect id="Rectangle 86" o:spid="_x0000_s2075" style="position:absolute;left:3328;top:15511;width:1004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M4cQA&#10;AADbAAAADwAAAGRycy9kb3ducmV2LnhtbESPQUvDQBSE74L/YXmCN7upiVVjt0UKQi9iWz14fGSf&#10;2dDs25B9TdJ/3xUEj8PMfMMs15Nv1UB9bAIbmM8yUMRVsA3XBr4+3+6eQEVBttgGJgNnirBeXV8t&#10;sbRh5D0NB6lVgnAs0YAT6UqtY+XIY5yFjjh5P6H3KEn2tbY9jgnuW32fZQvtseG04LCjjaPqeDh5&#10;A8XwUTzm2YPjXW5lW8n32L0XxtzeTK8voIQm+Q//tbfWwHMOv1/SD9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zjOHEAAAA2wAAAA8AAAAAAAAAAAAAAAAAmAIAAGRycy9k&#10;b3ducmV2LnhtbFBLBQYAAAAABAAEAPUAAACJAwAAAAA=&#10;" filled="f" stroked="f" strokeweight="1.25pt">
            <v:textbox inset="1.5mm,.3mm,1.5mm,.3mm">
              <w:txbxContent>
                <w:p w:rsidR="008F7F06" w:rsidRPr="00706588" w:rsidRDefault="008F7F06" w:rsidP="0051363C">
                  <w:pPr>
                    <w:rPr>
                      <w:rFonts w:ascii="Arial" w:hAnsi="Arial" w:cs="Arial"/>
                      <w:i/>
                    </w:rPr>
                  </w:pPr>
                  <w:proofErr w:type="spellStart"/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П</w:t>
                  </w:r>
                  <w:r w:rsidRPr="00706588">
                    <w:rPr>
                      <w:rFonts w:ascii="Arial" w:hAnsi="Arial" w:cs="Arial"/>
                      <w:i/>
                    </w:rPr>
                    <w:t>ідпис</w:t>
                  </w:r>
                  <w:proofErr w:type="spellEnd"/>
                </w:p>
              </w:txbxContent>
            </v:textbox>
          </v:rect>
          <v:line id="Line 87" o:spid="_x0000_s2076" style="position:absolute;visibility:visible" from="3349,14976" to="3350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HKMMAAADbAAAADwAAAGRycy9kb3ducmV2LnhtbESP3WrCQBSE7wu+w3IE7+rGH4JGVxGp&#10;UChIjT7AMXtMgrtnQ3Zr0rfvCkIvh5n5hllve2vEg1pfO1YwGScgiAunay4VXM6H9wUIH5A1Gsek&#10;4Jc8bDeDtzVm2nV8okceShEh7DNUUIXQZFL6oiKLfuwa4ujdXGsxRNmWUrfYRbg1cpokqbRYc1yo&#10;sKF9RcU9/7EKuu/80B+/nLYXt09rk06usw+j1GjY71YgAvXhP/xqf2oFyzk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6hyjDAAAA2wAAAA8AAAAAAAAAAAAA&#10;AAAAoQIAAGRycy9kb3ducmV2LnhtbFBLBQYAAAAABAAEAPkAAACRAwAAAAA=&#10;" strokeweight="1.25pt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F06" w:rsidRDefault="00FB3C13">
    <w:pPr>
      <w:pStyle w:val="a4"/>
    </w:pPr>
    <w:r>
      <w:rPr>
        <w:noProof/>
        <w:lang w:eastAsia="ru-RU"/>
      </w:rPr>
      <w:pict>
        <v:group id="Группа 17" o:spid="_x0000_s2077" style="position:absolute;margin-left:52.8pt;margin-top:21.25pt;width:518.8pt;height:799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">
          <v:rect id="Rectangle 11" o:spid="_x0000_s207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xMc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Y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vxMcYAAADbAAAADwAAAAAAAAAAAAAAAACYAgAAZHJz&#10;L2Rvd25yZXYueG1sUEsFBgAAAAAEAAQA9QAAAIsDAAAAAA==&#10;" filled="f" strokeweight="1.5pt"/>
          <v:line id="Line 12" o:spid="_x0000_s2079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<v:line id="Line 13" o:spid="_x0000_s2080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<v:line id="Line 14" o:spid="_x0000_s2081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<v:line id="Line 15" o:spid="_x0000_s208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<v:line id="Line 16" o:spid="_x0000_s208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<v:line id="Line 17" o:spid="_x0000_s2084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<v:line id="Line 18" o:spid="_x0000_s2085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<v:line id="Line 19" o:spid="_x0000_s208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<v:line id="Line 20" o:spid="_x0000_s208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<v:rect id="Rectangle 21" o:spid="_x0000_s208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T1r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M4N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SE9a7AAAA2wAAAA8AAAAAAAAAAAAAAAAAmAIAAGRycy9kb3ducmV2Lnht&#10;bFBLBQYAAAAABAAEAPUAAACAAwAAAAA=&#10;" filled="f" stroked="f" strokeweight="1.5pt">
            <v:textbox inset="1pt,1pt,1pt,1pt">
              <w:txbxContent>
                <w:p w:rsidR="008F7F06" w:rsidRPr="00DC5715" w:rsidRDefault="008F7F06" w:rsidP="0051363C">
                  <w:pPr>
                    <w:rPr>
                      <w:rFonts w:ascii="Arial" w:hAnsi="Arial" w:cs="Arial"/>
                      <w:i/>
                    </w:rPr>
                  </w:pPr>
                  <w:proofErr w:type="spellStart"/>
                  <w:r w:rsidRPr="00DC5715">
                    <w:rPr>
                      <w:rFonts w:ascii="Arial" w:hAnsi="Arial" w:cs="Arial"/>
                      <w:i/>
                      <w:sz w:val="18"/>
                    </w:rPr>
                    <w:t>Змін</w:t>
                  </w:r>
                  <w:proofErr w:type="spellEnd"/>
                </w:p>
              </w:txbxContent>
            </v:textbox>
          </v:rect>
          <v:rect id="Rectangle 22" o:spid="_x0000_s2089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+NcsQA&#10;AADbAAAADwAAAGRycy9kb3ducmV2LnhtbESPQWvCQBSE7wX/w/KEXoJukkKo0TVoobTgIVQFr4/s&#10;axKafRt2V03/fbdQ6HGYmW+YTTWZQdzI+d6ygmyZgiBurO65VXA+vS6eQfiArHGwTAq+yUO1nT1s&#10;sNT2zh90O4ZWRAj7EhV0IYyllL7pyKBf2pE4ep/WGQxRulZqh/cIN4PM07SQBnuOCx2O9NJR83W8&#10;GgXJJSmerrl7I3uok0Mq9z6rJ6Ue59NuDSLQFP7Df+13rSBfwe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jXLEAAAA2wAAAA8AAAAAAAAAAAAAAAAAmAIAAGRycy9k&#10;b3ducmV2LnhtbFBLBQYAAAAABAAEAPUAAACJAwAAAAA=&#10;" filled="f" stroked="f" strokeweight="2pt">
            <v:textbox inset="1pt,1pt,1pt,1pt">
              <w:txbxContent>
                <w:p w:rsidR="008F7F06" w:rsidRDefault="008F7F06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3" o:spid="_x0000_s2090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yMs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6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ssjLBAAAA2wAAAA8AAAAAAAAAAAAAAAAAmAIAAGRycy9kb3du&#10;cmV2LnhtbFBLBQYAAAAABAAEAPUAAACGAwAAAAA=&#10;" filled="f" stroked="f" strokeweight="2pt">
            <v:textbox inset="1pt,1pt,1pt,1pt">
              <w:txbxContent>
                <w:p w:rsidR="008F7F06" w:rsidRDefault="008F7F06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4" o:spid="_x0000_s2091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slr4A&#10;AADbAAAADwAAAGRycy9kb3ducmV2LnhtbESPzQrCMBCE74LvEFbwpqmKP1SjiCB4E38eYG3Wtths&#10;ahK1vr0RBI/DzHzDLFaNqcSTnC8tKxj0ExDEmdUl5wrOp21vBsIHZI2VZVLwJg+rZbu1wFTbFx/o&#10;eQy5iBD2KSooQqhTKX1WkEHftzVx9K7WGQxRulxqh68IN5UcJslEGiw5LhRY06ag7HZ8GAX7XK4v&#10;iQ+ZuZr7dvw+uQ3XU6W6nWY9BxGoCf/wr73TCkYD+H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xLJa+AAAA2wAAAA8AAAAAAAAAAAAAAAAAmAIAAGRycy9kb3ducmV2&#10;LnhtbFBLBQYAAAAABAAEAPUAAACDAwAAAAA=&#10;" filled="f" stroked="f" strokeweight="1.5pt">
            <v:textbox inset="1pt,1pt,1pt,1pt">
              <w:txbxContent>
                <w:p w:rsidR="008F7F06" w:rsidRPr="00DC5715" w:rsidRDefault="008F7F06" w:rsidP="0051363C">
                  <w:pPr>
                    <w:rPr>
                      <w:rFonts w:ascii="Arial" w:hAnsi="Arial" w:cs="Arial"/>
                      <w:i/>
                    </w:rPr>
                  </w:pPr>
                  <w:proofErr w:type="spellStart"/>
                  <w:r w:rsidRPr="00DC5715">
                    <w:rPr>
                      <w:rFonts w:ascii="Arial" w:hAnsi="Arial" w:cs="Arial"/>
                      <w:i/>
                    </w:rPr>
                    <w:t>Підпис</w:t>
                  </w:r>
                  <w:proofErr w:type="spellEnd"/>
                </w:p>
                <w:p w:rsidR="008F7F06" w:rsidRPr="00DC5715" w:rsidRDefault="008F7F06" w:rsidP="0051363C"/>
              </w:txbxContent>
            </v:textbox>
          </v:rect>
          <v:rect id="Rectangle 25" o:spid="_x0000_s209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J3sQA&#10;AADbAAAADwAAAGRycy9kb3ducmV2LnhtbESPwWrDMBBE74H+g9hCLyaRY0MoTpTQBkILPoS4hV4X&#10;a2ubWisjKbb791Gg0OMwM2+Y3WE2vRjJ+c6ygvUqBUFcW91xo+Dz47R8BuEDssbeMin4JQ+H/cNi&#10;h4W2E19orEIjIoR9gQraEIZCSl+3ZNCv7EAcvW/rDIYoXSO1wynCTS+zNN1Igx3HhRYHOrZU/1RX&#10;oyD5Sjb5NXNvZMtzUqby1a/Ps1JPj/PLFkSgOfyH/9rvWkGewf1L/AFy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id7EAAAA2wAAAA8AAAAAAAAAAAAAAAAAmAIAAGRycy9k&#10;b3ducmV2LnhtbFBLBQYAAAAABAAEAPUAAACJAwAAAAA=&#10;" filled="f" stroked="f" strokeweight="2pt">
            <v:textbox inset="1pt,1pt,1pt,1pt">
              <w:txbxContent>
                <w:p w:rsidR="008F7F06" w:rsidRDefault="008F7F06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6" o:spid="_x0000_s209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<v:textbox inset="1pt,1pt,1pt,1pt">
              <w:txbxContent>
                <w:p w:rsidR="008F7F06" w:rsidRDefault="008F7F06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7" o:spid="_x0000_s2094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<v:textbox inset="1pt,1pt,1pt,1pt">
              <w:txbxContent>
                <w:p w:rsidR="008F7F06" w:rsidRPr="00870C20" w:rsidRDefault="008F7F06" w:rsidP="0051363C"/>
              </w:txbxContent>
            </v:textbox>
          </v:rect>
          <v:rect id="Rectangle 28" o:spid="_x0000_s2095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<v:textbox inset="1pt,1pt,1pt,1pt">
              <w:txbxContent>
                <w:p w:rsidR="008F7F06" w:rsidRPr="00023787" w:rsidRDefault="008F7F06" w:rsidP="0002378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023787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ОЗ-11.2403.85.15</w:t>
                  </w:r>
                </w:p>
              </w:txbxContent>
            </v:textbox>
          </v:rect>
          <v:line id="Line 29" o:spid="_x0000_s2096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 strokeweight="1.5pt"/>
          <v:line id="Line 30" o:spid="_x0000_s209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<v:line id="Line 31" o:spid="_x0000_s209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ECL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sfG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ZECL8AAADbAAAADwAAAAAAAAAAAAAAAACh&#10;AgAAZHJzL2Rvd25yZXYueG1sUEsFBgAAAAAEAAQA+QAAAI0DAAAAAA==&#10;" strokeweight="1.5pt"/>
          <v:line id="Line 32" o:spid="_x0000_s2099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<v:line id="Line 33" o:spid="_x0000_s2100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<v:group id="Group 34" o:spid="_x0000_s210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<v:rect id="Rectangle 35" o:spid="_x0000_s210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<v:textbox inset="1pt,1pt,1pt,1pt">
                <w:txbxContent>
                  <w:p w:rsidR="008F7F06" w:rsidRDefault="008F7F06" w:rsidP="0051363C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Розроб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6" o:spid="_x0000_s210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fOM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aF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fOMMAAADbAAAADwAAAAAAAAAAAAAAAACYAgAAZHJzL2Rv&#10;d25yZXYueG1sUEsFBgAAAAAEAAQA9QAAAIgDAAAAAA==&#10;" filled="f" stroked="f" strokeweight="2pt">
              <v:textbox inset="1pt,1pt,1pt,1pt">
                <w:txbxContent>
                  <w:p w:rsidR="008F7F06" w:rsidRPr="00023787" w:rsidRDefault="008F7F06" w:rsidP="0051363C">
                    <w:pPr>
                      <w:rPr>
                        <w:rFonts w:ascii="ISOCPEUR" w:hAnsi="ISOCPEUR"/>
                        <w:sz w:val="18"/>
                        <w:szCs w:val="18"/>
                        <w:lang w:val="uk-UA"/>
                      </w:rPr>
                    </w:pPr>
                    <w:proofErr w:type="spellStart"/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Литвинчук</w:t>
                    </w:r>
                    <w:proofErr w:type="spellEnd"/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Д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О</w:t>
                    </w:r>
                    <w:r w:rsidRPr="00023787">
                      <w:rPr>
                        <w:rFonts w:ascii="ISOCPEUR" w:hAnsi="ISOCPEUR"/>
                        <w:sz w:val="18"/>
                        <w:szCs w:val="18"/>
                        <w:lang w:val="uk-UA"/>
                      </w:rPr>
                      <w:t>.</w:t>
                    </w:r>
                  </w:p>
                  <w:p w:rsidR="008F7F06" w:rsidRDefault="008F7F06" w:rsidP="0051363C"/>
                </w:txbxContent>
              </v:textbox>
            </v:rect>
          </v:group>
          <v:group id="Group 37" o:spid="_x0000_s210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<v:rect id="Rectangle 38" o:spid="_x0000_s210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Z6L4A&#10;AADbAAAADwAAAGRycy9kb3ducmV2LnhtbESPzQrCMBCE74LvEFbwpqniH9UoIgjexJ8HWJu1LTab&#10;mkStb28EweMwM98wi1VjKvEk50vLCgb9BARxZnXJuYLzadubgfABWWNlmRS8ycNq2W4tMNX2xQd6&#10;HkMuIoR9igqKEOpUSp8VZND3bU0cvat1BkOULpfa4SvCTSWHSTKRBkuOCwXWtCkoux0fRsE+l+tL&#10;4kNmrua+Hb9PbsP1VKlup1nPQQRqwj/8a++0gtEY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0MWei+AAAA2wAAAA8AAAAAAAAAAAAAAAAAmAIAAGRycy9kb3ducmV2&#10;LnhtbFBLBQYAAAAABAAEAPUAAACDAwAAAAA=&#10;" filled="f" stroked="f" strokeweight="1.5pt">
              <v:textbox inset="1pt,1pt,1pt,1pt">
                <w:txbxContent>
                  <w:p w:rsidR="008F7F06" w:rsidRDefault="008F7F06" w:rsidP="0051363C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Перевір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210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7Hn74A&#10;AADbAAAADwAAAGRycy9kb3ducmV2LnhtbESPzQrCMBCE74LvEFbwpqniH9UoIgjexJ8HWJu1LTab&#10;mkStb28EweMwM98wi1VjKvEk50vLCgb9BARxZnXJuYLzadubgfABWWNlmRS8ycNq2W4tMNX2xQd6&#10;HkMuIoR9igqKEOpUSp8VZND3bU0cvat1BkOULpfa4SvCTSWHSTKRBkuOCwXWtCkoux0fRsE+l+tL&#10;4kNmrua+Hb9PbsP1VKlup1nPQQRqwj/8a++0gtEE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3ex5++AAAA2wAAAA8AAAAAAAAAAAAAAAAAmAIAAGRycy9kb3ducmV2&#10;LnhtbFBLBQYAAAAABAAEAPUAAACDAwAAAAA=&#10;" filled="f" stroked="f" strokeweight="1.5pt">
              <v:textbox inset="1pt,1pt,1pt,1pt">
                <w:txbxContent>
                  <w:p w:rsidR="008F7F06" w:rsidRPr="00023787" w:rsidRDefault="008F7F06" w:rsidP="0051363C">
                    <w:pPr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</w:pPr>
                    <w:proofErr w:type="spellStart"/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Луц</w:t>
                    </w:r>
                    <w:proofErr w:type="spellEnd"/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Т.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Є.</w:t>
                    </w:r>
                  </w:p>
                </w:txbxContent>
              </v:textbox>
            </v:rect>
          </v:group>
          <v:group id="Group 40" o:spid="_x0000_s210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<v:rect id="Rectangle 41" o:spid="_x0000_s210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<v:textbox inset="1pt,1pt,1pt,1pt">
                <w:txbxContent>
                  <w:p w:rsidR="008F7F06" w:rsidRDefault="008F7F06" w:rsidP="0051363C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2" o:spid="_x0000_s210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o0sUA&#10;AADbAAAADwAAAGRycy9kb3ducmV2LnhtbESPQWvCQBSE7wX/w/KEXkLdmBZ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kGjSxQAAANsAAAAPAAAAAAAAAAAAAAAAAJgCAABkcnMv&#10;ZG93bnJldi54bWxQSwUGAAAAAAQABAD1AAAAigMAAAAA&#10;" filled="f" stroked="f" strokeweight="2pt">
              <v:textbox inset="1pt,1pt,1pt,1pt">
                <w:txbxContent>
                  <w:p w:rsidR="008F7F06" w:rsidRPr="0043740A" w:rsidRDefault="008F7F06" w:rsidP="0051363C"/>
                </w:txbxContent>
              </v:textbox>
            </v:rect>
          </v:group>
          <v:group id="Group 43" o:spid="_x0000_s211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<v:rect id="Rectangle 44" o:spid="_x0000_s2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7JNr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eMh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fuyTa+AAAA2wAAAA8AAAAAAAAAAAAAAAAAmAIAAGRycy9kb3ducmV2&#10;LnhtbFBLBQYAAAAABAAEAPUAAACDAwAAAAA=&#10;" filled="f" stroked="f" strokeweight="1.5pt">
              <v:textbox inset="1pt,1pt,1pt,1pt">
                <w:txbxContent>
                  <w:p w:rsidR="008F7F06" w:rsidRDefault="008F7F06" w:rsidP="0051363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45" o:spid="_x0000_s211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XQb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eMR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8V0G+AAAA2wAAAA8AAAAAAAAAAAAAAAAAmAIAAGRycy9kb3ducmV2&#10;LnhtbFBLBQYAAAAABAAEAPUAAACDAwAAAAA=&#10;" filled="f" stroked="f" strokeweight="1.5pt">
              <v:textbox inset="1pt,1pt,1pt,1pt">
                <w:txbxContent>
                  <w:p w:rsidR="008F7F06" w:rsidRPr="00870C20" w:rsidRDefault="008F7F06" w:rsidP="0051363C"/>
                </w:txbxContent>
              </v:textbox>
            </v:rect>
          </v:group>
          <v:group id="Group 46" o:spid="_x0000_s211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<v:rect id="Rectangle 47" o:spid="_x0000_s2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<v:textbox inset="1pt,1pt,1pt,1pt">
                <w:txbxContent>
                  <w:p w:rsidR="008F7F06" w:rsidRDefault="008F7F06" w:rsidP="0051363C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Затверд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8" o:spid="_x0000_s211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PNb0A&#10;AADbAAAADwAAAGRycy9kb3ducmV2LnhtbESPzQrCMBCE74LvEFbwpqlCVapRRBC8iT8PsDZrW2w2&#10;NYla394IgsdhZr5hFqvW1OJJzleWFYyGCQji3OqKCwXn03YwA+EDssbaMil4k4fVsttZYKbtiw/0&#10;PIZCRAj7DBWUITSZlD4vyaAf2oY4elfrDIYoXSG1w1eEm1qOk2QiDVYcF0psaFNSfjs+jIJ9IdeX&#10;xIfcXM19m75PbsPNVKl+r13PQQRqwz/8a++0gjSF75f4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NXPNb0AAADbAAAADwAAAAAAAAAAAAAAAACYAgAAZHJzL2Rvd25yZXYu&#10;eG1sUEsFBgAAAAAEAAQA9QAAAIIDAAAAAA==&#10;" filled="f" stroked="f" strokeweight="1.5pt">
              <v:textbox inset="1pt,1pt,1pt,1pt">
                <w:txbxContent>
                  <w:p w:rsidR="008F7F06" w:rsidRPr="00870C20" w:rsidRDefault="008F7F06" w:rsidP="0051363C"/>
                </w:txbxContent>
              </v:textbox>
            </v:rect>
          </v:group>
          <v:line id="Line 49" o:spid="_x0000_s2116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<v:rect id="Rectangle 50" o:spid="_x0000_s211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<v:textbox inset="1pt,1pt,1pt,1pt">
              <w:txbxContent>
                <w:p w:rsidR="008F7F06" w:rsidRDefault="008F7F06" w:rsidP="0051363C">
                  <w:pPr>
                    <w:pStyle w:val="a3"/>
                    <w:jc w:val="center"/>
                    <w:rPr>
                      <w:szCs w:val="28"/>
                      <w:lang w:val="ru-RU"/>
                    </w:rPr>
                  </w:pPr>
                </w:p>
                <w:p w:rsidR="008F7F06" w:rsidRPr="00023787" w:rsidRDefault="008F7F06" w:rsidP="0051363C">
                  <w:pPr>
                    <w:pStyle w:val="a3"/>
                    <w:jc w:val="center"/>
                    <w:rPr>
                      <w:rFonts w:ascii="Times New Roman" w:hAnsi="Times New Roman"/>
                      <w:szCs w:val="28"/>
                      <w:lang w:val="ru-RU"/>
                    </w:rPr>
                  </w:pPr>
                  <w:r w:rsidRPr="00023787">
                    <w:rPr>
                      <w:rFonts w:ascii="Times New Roman" w:hAnsi="Times New Roman"/>
                      <w:szCs w:val="28"/>
                      <w:lang w:val="ru-RU"/>
                    </w:rPr>
                    <w:t>ОХОРОНА ПРАЦІ</w:t>
                  </w:r>
                </w:p>
              </w:txbxContent>
            </v:textbox>
          </v:rect>
          <v:line id="Line 51" o:spid="_x0000_s211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<v:line id="Line 52" o:spid="_x0000_s2119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<v:line id="Line 53" o:spid="_x0000_s2120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<v:rect id="Rectangle 54" o:spid="_x0000_s2121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4tMQA&#10;AADbAAAADwAAAGRycy9kb3ducmV2LnhtbESPwWrDMBBE74X8g9hAL6aRnYIJrmWTFkoDOYQmgV4X&#10;a2ubWCsjyYn791Gh0OMwM2+Ysp7NIK7kfG9ZQbZKQRA3VvfcKjif3p82IHxA1jhYJgU/5KGuFg8l&#10;Ftre+JOux9CKCGFfoIIuhLGQ0jcdGfQrOxJH79s6gyFK10rt8BbhZpDrNM2lwZ7jQocjvXXUXI6T&#10;UZB8JfnztHYfZPeHZJ/KV58dZqUel/P2BUSgOfyH/9o7rSDP4PdL/AGy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OLTEAAAA2wAAAA8AAAAAAAAAAAAAAAAAmAIAAGRycy9k&#10;b3ducmV2LnhtbFBLBQYAAAAABAAEAPUAAACJAwAAAAA=&#10;" filled="f" stroked="f" strokeweight="2pt">
            <v:textbox inset="1pt,1pt,1pt,1pt">
              <w:txbxContent>
                <w:p w:rsidR="008F7F06" w:rsidRDefault="008F7F06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Rectangle 55" o:spid="_x0000_s212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<v:textbox inset="1pt,1pt,1pt,1pt">
              <w:txbxContent>
                <w:p w:rsidR="008F7F06" w:rsidRDefault="008F7F06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Листів</w:t>
                  </w:r>
                </w:p>
              </w:txbxContent>
            </v:textbox>
          </v:rect>
          <v:rect id="Rectangle 56" o:spid="_x0000_s212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0DWM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e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NA1jEAAAA2wAAAA8AAAAAAAAAAAAAAAAAmAIAAGRycy9k&#10;b3ducmV2LnhtbFBLBQYAAAAABAAEAPUAAACJAwAAAAA=&#10;" filled="f" stroked="f" strokeweight="2pt">
            <v:textbox inset="1pt,1pt,1pt,1pt">
              <w:txbxContent>
                <w:p w:rsidR="008F7F06" w:rsidRPr="00706588" w:rsidRDefault="008F7F06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</w:p>
              </w:txbxContent>
            </v:textbox>
          </v:rect>
          <v:line id="Line 57" o:spid="_x0000_s2124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<v:line id="Line 58" o:spid="_x0000_s2125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<v:rect id="Rectangle 59" o:spid="_x0000_s2126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<v:textbox inset="1pt,1pt,1pt,1pt">
              <w:txbxContent>
                <w:p w:rsidR="008F7F06" w:rsidRPr="00870C20" w:rsidRDefault="008F7F06" w:rsidP="0051363C">
                  <w:pPr>
                    <w:pStyle w:val="a3"/>
                    <w:jc w:val="center"/>
                    <w:rPr>
                      <w:rFonts w:ascii="Journal" w:hAnsi="Journal"/>
                      <w:szCs w:val="28"/>
                      <w:lang w:val="ru-RU"/>
                    </w:rPr>
                  </w:pPr>
                  <w:r>
                    <w:rPr>
                      <w:szCs w:val="28"/>
                      <w:lang w:val="ru-RU"/>
                    </w:rPr>
                    <w:t>ІЕЕ, гр. ОЗ-11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4A9C"/>
    <w:rsid w:val="000129B9"/>
    <w:rsid w:val="00023787"/>
    <w:rsid w:val="00073E5A"/>
    <w:rsid w:val="0010533B"/>
    <w:rsid w:val="00187DB9"/>
    <w:rsid w:val="001D4A9C"/>
    <w:rsid w:val="0024292A"/>
    <w:rsid w:val="002810B1"/>
    <w:rsid w:val="002871F3"/>
    <w:rsid w:val="002B2C12"/>
    <w:rsid w:val="002C28C9"/>
    <w:rsid w:val="002F7AD4"/>
    <w:rsid w:val="00317ED7"/>
    <w:rsid w:val="0032198F"/>
    <w:rsid w:val="00343470"/>
    <w:rsid w:val="00421383"/>
    <w:rsid w:val="004356A6"/>
    <w:rsid w:val="0043740A"/>
    <w:rsid w:val="00467E4F"/>
    <w:rsid w:val="00490C18"/>
    <w:rsid w:val="0051363C"/>
    <w:rsid w:val="00557744"/>
    <w:rsid w:val="00557ABB"/>
    <w:rsid w:val="005676DC"/>
    <w:rsid w:val="00592D67"/>
    <w:rsid w:val="005B39FF"/>
    <w:rsid w:val="00646714"/>
    <w:rsid w:val="006839D5"/>
    <w:rsid w:val="006D1AE4"/>
    <w:rsid w:val="006E7A51"/>
    <w:rsid w:val="00706588"/>
    <w:rsid w:val="007819F9"/>
    <w:rsid w:val="00784881"/>
    <w:rsid w:val="007E4DB3"/>
    <w:rsid w:val="008548CA"/>
    <w:rsid w:val="00870C20"/>
    <w:rsid w:val="0088515C"/>
    <w:rsid w:val="008B5344"/>
    <w:rsid w:val="008D3426"/>
    <w:rsid w:val="008F0C15"/>
    <w:rsid w:val="008F7F06"/>
    <w:rsid w:val="00983058"/>
    <w:rsid w:val="009925E1"/>
    <w:rsid w:val="009D3D5B"/>
    <w:rsid w:val="009F0B71"/>
    <w:rsid w:val="00A0496A"/>
    <w:rsid w:val="00A94D3C"/>
    <w:rsid w:val="00B55C68"/>
    <w:rsid w:val="00BE5199"/>
    <w:rsid w:val="00C24C5D"/>
    <w:rsid w:val="00C41D5B"/>
    <w:rsid w:val="00CF611F"/>
    <w:rsid w:val="00D8230A"/>
    <w:rsid w:val="00DA67C3"/>
    <w:rsid w:val="00DB2187"/>
    <w:rsid w:val="00DB6490"/>
    <w:rsid w:val="00DC5715"/>
    <w:rsid w:val="00E32EB6"/>
    <w:rsid w:val="00F3251B"/>
    <w:rsid w:val="00FB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129"/>
    <o:shapelayout v:ext="edit">
      <o:idmap v:ext="edit" data="1"/>
    </o:shapelayout>
  </w:shapeDefaults>
  <w:decimalSymbol w:val=","/>
  <w:listSeparator w:val=";"/>
  <w15:docId w15:val="{25514D9F-AD19-4007-88B7-930AEF61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9F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5B39FF"/>
    <w:pPr>
      <w:jc w:val="both"/>
    </w:pPr>
    <w:rPr>
      <w:rFonts w:ascii="ISOCPEUR" w:hAnsi="ISOCPEUR"/>
      <w:i/>
      <w:sz w:val="28"/>
      <w:szCs w:val="20"/>
      <w:lang w:val="uk-UA"/>
    </w:rPr>
  </w:style>
  <w:style w:type="paragraph" w:styleId="a4">
    <w:name w:val="header"/>
    <w:basedOn w:val="a"/>
    <w:link w:val="a5"/>
    <w:uiPriority w:val="99"/>
    <w:rsid w:val="0051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51363C"/>
    <w:rPr>
      <w:rFonts w:cs="Times New Roman"/>
    </w:rPr>
  </w:style>
  <w:style w:type="paragraph" w:styleId="a6">
    <w:name w:val="footer"/>
    <w:basedOn w:val="a"/>
    <w:link w:val="a7"/>
    <w:uiPriority w:val="99"/>
    <w:rsid w:val="0051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51363C"/>
    <w:rPr>
      <w:rFonts w:cs="Times New Roman"/>
    </w:rPr>
  </w:style>
  <w:style w:type="character" w:styleId="a8">
    <w:name w:val="Hyperlink"/>
    <w:basedOn w:val="a0"/>
    <w:uiPriority w:val="99"/>
    <w:rsid w:val="008548CA"/>
    <w:rPr>
      <w:rFonts w:cs="Times New Roman"/>
      <w:color w:val="0000FF"/>
      <w:u w:val="single"/>
    </w:rPr>
  </w:style>
  <w:style w:type="character" w:customStyle="1" w:styleId="FontStyle62">
    <w:name w:val="Font Style62"/>
    <w:basedOn w:val="a0"/>
    <w:uiPriority w:val="99"/>
    <w:rsid w:val="008548CA"/>
    <w:rPr>
      <w:rFonts w:ascii="Century Schoolbook" w:hAnsi="Century Schoolbook" w:cs="Century Schoolboo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8890</Words>
  <Characters>5068</Characters>
  <Application>Microsoft Office Word</Application>
  <DocSecurity>0</DocSecurity>
  <Lines>42</Lines>
  <Paragraphs>27</Paragraphs>
  <ScaleCrop>false</ScaleCrop>
  <Company>UralSOFT</Company>
  <LinksUpToDate>false</LinksUpToDate>
  <CharactersWithSpaces>13931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Максим Павленко</cp:lastModifiedBy>
  <cp:revision>16</cp:revision>
  <dcterms:created xsi:type="dcterms:W3CDTF">2014-06-02T10:57:00Z</dcterms:created>
  <dcterms:modified xsi:type="dcterms:W3CDTF">2015-06-10T19:51:00Z</dcterms:modified>
</cp:coreProperties>
</file>