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C4" w:rsidRPr="001113C4" w:rsidRDefault="001113C4" w:rsidP="001113C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b/>
          <w:bCs/>
          <w:color w:val="000000"/>
          <w:sz w:val="20"/>
          <w:szCs w:val="20"/>
        </w:rPr>
        <w:t>Death and Taxes</w:t>
      </w:r>
    </w:p>
    <w:p w:rsidR="001113C4" w:rsidRPr="001113C4" w:rsidRDefault="001113C4" w:rsidP="001113C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 xml:space="preserve">Review pages 739-745 </w:t>
      </w:r>
      <w:r w:rsidR="000A433F" w:rsidRPr="001113C4">
        <w:rPr>
          <w:rFonts w:ascii="Arial" w:eastAsia="Times New Roman" w:hAnsi="Arial" w:cs="Arial"/>
          <w:color w:val="000000"/>
          <w:sz w:val="20"/>
          <w:szCs w:val="20"/>
        </w:rPr>
        <w:t>and then</w:t>
      </w:r>
      <w:r w:rsidRPr="001113C4">
        <w:rPr>
          <w:rFonts w:ascii="Arial" w:eastAsia="Times New Roman" w:hAnsi="Arial" w:cs="Arial"/>
          <w:color w:val="000000"/>
          <w:sz w:val="20"/>
          <w:szCs w:val="20"/>
        </w:rPr>
        <w:t xml:space="preserve"> answer the following questions:</w:t>
      </w:r>
    </w:p>
    <w:p w:rsid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Why do we need state and local taxes?</w:t>
      </w:r>
    </w:p>
    <w:p w:rsidR="003C3EBC" w:rsidRPr="001113C4" w:rsidRDefault="003C3EBC" w:rsidP="003C3EBC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Taxes support a government to help its people. There are separate state and local taxes because the state and local governments run on discrete accounts. This means that a state is not tied to the finances of a single county within it, and state and local governments can concentrate on things specific to them (ie. States focus on education funding so local doesn’t have to).</w:t>
      </w:r>
    </w:p>
    <w:p w:rsid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Restate in your own words Adam Smith's four principles of sound taxation?  What do you think makes each of them important?</w:t>
      </w:r>
    </w:p>
    <w:p w:rsidR="00867199" w:rsidRDefault="00867199" w:rsidP="00867199">
      <w:pPr>
        <w:pStyle w:val="ListParagraph"/>
        <w:numPr>
          <w:ilvl w:val="2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subjects of a state should help support that state</w:t>
      </w:r>
    </w:p>
    <w:p w:rsidR="00867199" w:rsidRDefault="00867199" w:rsidP="00867199">
      <w:pPr>
        <w:pStyle w:val="ListParagraph"/>
        <w:numPr>
          <w:ilvl w:val="2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Taxes must be certain, not arbitrary</w:t>
      </w:r>
    </w:p>
    <w:p w:rsidR="00867199" w:rsidRDefault="00867199" w:rsidP="00867199">
      <w:pPr>
        <w:pStyle w:val="ListParagraph"/>
        <w:numPr>
          <w:ilvl w:val="2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Taxes should be at a convenient time for the payer</w:t>
      </w:r>
    </w:p>
    <w:p w:rsidR="00867199" w:rsidRPr="00867199" w:rsidRDefault="00867199" w:rsidP="00867199">
      <w:pPr>
        <w:pStyle w:val="ListParagraph"/>
        <w:numPr>
          <w:ilvl w:val="2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Taxes should have the least effect possible on citizens</w:t>
      </w:r>
    </w:p>
    <w:p w:rsidR="001113C4" w:rsidRP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Consider the following taxes.  How do they stack up against the four principles?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Cigarette tax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A433F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A433F">
        <w:rPr>
          <w:rFonts w:ascii="Arial" w:eastAsia="Times New Roman" w:hAnsi="Arial" w:cs="Arial"/>
          <w:color w:val="000000"/>
          <w:sz w:val="20"/>
          <w:szCs w:val="20"/>
        </w:rPr>
        <w:t>This has a large effect on the citizens that smoke, but is also beneficial by discouraging an unhealthy practice.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Sales tax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D3E00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D3E00">
        <w:rPr>
          <w:rFonts w:ascii="Arial" w:eastAsia="Times New Roman" w:hAnsi="Arial" w:cs="Arial"/>
          <w:color w:val="000000"/>
          <w:sz w:val="20"/>
          <w:szCs w:val="20"/>
        </w:rPr>
        <w:t>This has a large effect on citizens; increasing the cost of everything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Inheritance tax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24D83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24D83">
        <w:rPr>
          <w:rFonts w:ascii="Arial" w:eastAsia="Times New Roman" w:hAnsi="Arial" w:cs="Arial"/>
          <w:color w:val="000000"/>
          <w:sz w:val="20"/>
          <w:szCs w:val="20"/>
        </w:rPr>
        <w:t xml:space="preserve">Taxes should be at a convenient time, but right after someone dies </w:t>
      </w:r>
      <w:r w:rsidR="000A433F">
        <w:rPr>
          <w:rFonts w:ascii="Arial" w:eastAsia="Times New Roman" w:hAnsi="Arial" w:cs="Arial"/>
          <w:color w:val="000000"/>
          <w:sz w:val="20"/>
          <w:szCs w:val="20"/>
        </w:rPr>
        <w:t xml:space="preserve">it </w:t>
      </w:r>
      <w:r w:rsidR="00B24D83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 w:rsidR="000A433F">
        <w:rPr>
          <w:rFonts w:ascii="Arial" w:eastAsia="Times New Roman" w:hAnsi="Arial" w:cs="Arial"/>
          <w:color w:val="000000"/>
          <w:sz w:val="20"/>
          <w:szCs w:val="20"/>
        </w:rPr>
        <w:t xml:space="preserve">an emotionally </w:t>
      </w:r>
      <w:r w:rsidR="00B24D83">
        <w:rPr>
          <w:rFonts w:ascii="Arial" w:eastAsia="Times New Roman" w:hAnsi="Arial" w:cs="Arial"/>
          <w:color w:val="000000"/>
          <w:sz w:val="20"/>
          <w:szCs w:val="20"/>
        </w:rPr>
        <w:t>difficult</w:t>
      </w:r>
      <w:r w:rsidR="000A433F">
        <w:rPr>
          <w:rFonts w:ascii="Arial" w:eastAsia="Times New Roman" w:hAnsi="Arial" w:cs="Arial"/>
          <w:color w:val="000000"/>
          <w:sz w:val="20"/>
          <w:szCs w:val="20"/>
        </w:rPr>
        <w:t xml:space="preserve"> time for the citizen.</w:t>
      </w:r>
    </w:p>
    <w:p w:rsidR="001113C4" w:rsidRPr="001113C4" w:rsidRDefault="001113C4" w:rsidP="001113C4">
      <w:pPr>
        <w:numPr>
          <w:ilvl w:val="1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Income tax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F1EC6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FE367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F1EC6">
        <w:rPr>
          <w:rFonts w:ascii="Arial" w:eastAsia="Times New Roman" w:hAnsi="Arial" w:cs="Arial"/>
          <w:color w:val="000000"/>
          <w:sz w:val="20"/>
          <w:szCs w:val="20"/>
        </w:rPr>
        <w:t>This is a certain tax; there is no ambiguity what someone is paying</w:t>
      </w:r>
      <w:r w:rsidR="00DA36E3">
        <w:rPr>
          <w:rFonts w:ascii="Arial" w:eastAsia="Times New Roman" w:hAnsi="Arial" w:cs="Arial"/>
          <w:color w:val="000000"/>
          <w:sz w:val="20"/>
          <w:szCs w:val="20"/>
        </w:rPr>
        <w:t xml:space="preserve"> (however, due to the loopholes and complexity of the system this is not always true.)</w:t>
      </w:r>
    </w:p>
    <w:p w:rsid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States also get money from non-tax sources.  What are problems that arise, especially with vices such as liquor and gambling?</w:t>
      </w:r>
    </w:p>
    <w:p w:rsidR="00DB424A" w:rsidRPr="001113C4" w:rsidRDefault="002E36E2" w:rsidP="00DB424A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Vices such as liquor and gambling are </w:t>
      </w:r>
      <w:r w:rsidR="00452190">
        <w:rPr>
          <w:rFonts w:ascii="Arial" w:eastAsia="Times New Roman" w:hAnsi="Arial" w:cs="Arial"/>
          <w:color w:val="000000"/>
          <w:sz w:val="20"/>
          <w:szCs w:val="20"/>
        </w:rPr>
        <w:t>important revenue sources, but they also harm the citizens of states they are in. These sources of revenue are also highly taxed by the federal government.</w:t>
      </w:r>
      <w:bookmarkStart w:id="0" w:name="_GoBack"/>
      <w:bookmarkEnd w:id="0"/>
    </w:p>
    <w:p w:rsidR="001113C4" w:rsidRDefault="001113C4" w:rsidP="001113C4">
      <w:pPr>
        <w:numPr>
          <w:ilvl w:val="0"/>
          <w:numId w:val="1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113C4">
        <w:rPr>
          <w:rFonts w:ascii="Arial" w:eastAsia="Times New Roman" w:hAnsi="Arial" w:cs="Arial"/>
          <w:color w:val="000000"/>
          <w:sz w:val="20"/>
          <w:szCs w:val="20"/>
        </w:rPr>
        <w:t>We've all heard about the government waste that occurs, like Congress buying a hammer for $700 and a toilet seat for $1500.  We can get cynical, but what would be better is to address and rectify the problem.  Give at least two ideas for gaining more control and preventing corruption.</w:t>
      </w:r>
      <w:r w:rsidR="00B836C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B424A" w:rsidRPr="001113C4" w:rsidRDefault="00B836CD" w:rsidP="00DB424A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There are two primary ways that corruption will occur. </w:t>
      </w:r>
      <w:r w:rsidR="00FA7DB0">
        <w:rPr>
          <w:rFonts w:ascii="Arial" w:eastAsia="Times New Roman" w:hAnsi="Arial" w:cs="Arial"/>
          <w:color w:val="000000"/>
          <w:sz w:val="20"/>
          <w:szCs w:val="20"/>
        </w:rPr>
        <w:t>The 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irst </w:t>
      </w:r>
      <w:r w:rsidR="00FA7DB0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direct </w:t>
      </w:r>
      <w:r w:rsidR="00FA7DB0">
        <w:rPr>
          <w:rFonts w:ascii="Arial" w:eastAsia="Times New Roman" w:hAnsi="Arial" w:cs="Arial"/>
          <w:color w:val="000000"/>
          <w:sz w:val="20"/>
          <w:szCs w:val="20"/>
        </w:rPr>
        <w:t>bribery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a public o</w:t>
      </w:r>
      <w:r w:rsidR="00D61630">
        <w:rPr>
          <w:rFonts w:ascii="Arial" w:eastAsia="Times New Roman" w:hAnsi="Arial" w:cs="Arial"/>
          <w:color w:val="000000"/>
          <w:sz w:val="20"/>
          <w:szCs w:val="20"/>
        </w:rPr>
        <w:t xml:space="preserve">fficial.  The second would be </w:t>
      </w:r>
      <w:r>
        <w:rPr>
          <w:rFonts w:ascii="Arial" w:eastAsia="Times New Roman" w:hAnsi="Arial" w:cs="Arial"/>
          <w:color w:val="000000"/>
          <w:sz w:val="20"/>
          <w:szCs w:val="20"/>
        </w:rPr>
        <w:t>local representative</w:t>
      </w:r>
      <w:r w:rsidR="003E44C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trying to fund an unnecessary or deficient program only because it brings money to </w:t>
      </w:r>
      <w:r w:rsidR="00FA7DB0">
        <w:rPr>
          <w:rFonts w:ascii="Arial" w:eastAsia="Times New Roman" w:hAnsi="Arial" w:cs="Arial"/>
          <w:color w:val="000000"/>
          <w:sz w:val="20"/>
          <w:szCs w:val="20"/>
        </w:rPr>
        <w:t>their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state.  To address the first issue, simply make all public officials finances open to the public down to his fast food purchases.  As for the pork belly problem </w:t>
      </w:r>
      <w:r w:rsidR="00514548">
        <w:rPr>
          <w:rFonts w:ascii="Arial" w:eastAsia="Times New Roman" w:hAnsi="Arial" w:cs="Arial"/>
          <w:color w:val="000000"/>
          <w:sz w:val="20"/>
          <w:szCs w:val="20"/>
        </w:rPr>
        <w:t>the best way to handle this is to have complete online disclosure of where money goes for each program as well as have a non-elected board of scientists to have line item veto authority over all government programs programs.</w:t>
      </w:r>
    </w:p>
    <w:p w:rsidR="00F2262E" w:rsidRPr="001113C4" w:rsidRDefault="00F2262E" w:rsidP="001113C4"/>
    <w:sectPr w:rsidR="00F2262E" w:rsidRPr="001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5A94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15"/>
  </w:num>
  <w:num w:numId="13">
    <w:abstractNumId w:val="8"/>
  </w:num>
  <w:num w:numId="14">
    <w:abstractNumId w:val="4"/>
  </w:num>
  <w:num w:numId="15">
    <w:abstractNumId w:val="16"/>
  </w:num>
  <w:num w:numId="16">
    <w:abstractNumId w:val="12"/>
  </w:num>
  <w:num w:numId="17">
    <w:abstractNumId w:val="9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A433F"/>
    <w:rsid w:val="001113C4"/>
    <w:rsid w:val="001468B0"/>
    <w:rsid w:val="00292574"/>
    <w:rsid w:val="002E36E2"/>
    <w:rsid w:val="00392E4F"/>
    <w:rsid w:val="003C3EBC"/>
    <w:rsid w:val="003E44C2"/>
    <w:rsid w:val="003E6E05"/>
    <w:rsid w:val="00452190"/>
    <w:rsid w:val="004E6262"/>
    <w:rsid w:val="00514548"/>
    <w:rsid w:val="00867199"/>
    <w:rsid w:val="00957436"/>
    <w:rsid w:val="009B2449"/>
    <w:rsid w:val="00AB050C"/>
    <w:rsid w:val="00AD3E00"/>
    <w:rsid w:val="00B24D83"/>
    <w:rsid w:val="00B836CD"/>
    <w:rsid w:val="00CC1900"/>
    <w:rsid w:val="00CF1EC6"/>
    <w:rsid w:val="00D61630"/>
    <w:rsid w:val="00DA36E3"/>
    <w:rsid w:val="00DB424A"/>
    <w:rsid w:val="00E208D8"/>
    <w:rsid w:val="00ED3160"/>
    <w:rsid w:val="00F2262E"/>
    <w:rsid w:val="00FA7DB0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  <w:style w:type="paragraph" w:styleId="ListParagraph">
    <w:name w:val="List Paragraph"/>
    <w:basedOn w:val="Normal"/>
    <w:uiPriority w:val="34"/>
    <w:qFormat/>
    <w:rsid w:val="0086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  <w:style w:type="paragraph" w:styleId="ListParagraph">
    <w:name w:val="List Paragraph"/>
    <w:basedOn w:val="Normal"/>
    <w:uiPriority w:val="34"/>
    <w:qFormat/>
    <w:rsid w:val="0086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17</cp:revision>
  <dcterms:created xsi:type="dcterms:W3CDTF">2013-12-31T09:12:00Z</dcterms:created>
  <dcterms:modified xsi:type="dcterms:W3CDTF">2014-04-30T01:34:00Z</dcterms:modified>
</cp:coreProperties>
</file>