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b/>
          <w:bCs/>
          <w:color w:val="000000"/>
          <w:sz w:val="20"/>
          <w:szCs w:val="20"/>
        </w:rPr>
        <w:t>Civil Disobedience</w:t>
      </w:r>
    </w:p>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Civil disobedience is an active refusal to obey certain laws, demands or commands of a government or of an occupying power without resorting to physical violence.</w:t>
      </w:r>
    </w:p>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Rosa Parks refused to release her seat to a white man on a bus in Montgomery, Alabama in 1955.  She was arrested.  Following her arrest, a bus boycott by African Americans launched the civil rights movement to a national level.  Rosa described her refusal to give up her seat in the following way:</w:t>
      </w:r>
    </w:p>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 For half of my life there were laws and customs in the South that kept African Americans segregated from Caucasians and allowed white people to treat black people without any respect.  I never thought this was fair, and from the time I was a child, I tried to protest against disrespectful treatment.  But is was very hard to do anything about segregation and racism when white people had the power of the law behind them.  Somehow we had to change the laws."</w:t>
      </w:r>
    </w:p>
    <w:p w:rsidR="00CD76D8" w:rsidRPr="00CD76D8" w:rsidRDefault="00CD76D8" w:rsidP="00CD76D8">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lang w:eastAsia="en-US"/>
        </w:rPr>
        <mc:AlternateContent>
          <mc:Choice Requires="wps">
            <w:drawing>
              <wp:inline distT="0" distB="0" distL="0" distR="0">
                <wp:extent cx="304800" cy="304800"/>
                <wp:effectExtent l="0" t="0" r="0" b="0"/>
                <wp:docPr id="8" name="Rectangle 8" descr="Rosa Pa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Rosa Pa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9zGZob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CD76D8">
        <w:rPr>
          <w:rFonts w:ascii="Arial" w:eastAsia="Times New Roman" w:hAnsi="Arial" w:cs="Arial"/>
          <w:color w:val="000000"/>
          <w:sz w:val="20"/>
          <w:szCs w:val="20"/>
        </w:rPr>
        <w:br/>
      </w:r>
      <w:r w:rsidRPr="00CD76D8">
        <w:rPr>
          <w:rFonts w:ascii="Arial" w:eastAsia="Times New Roman" w:hAnsi="Arial" w:cs="Arial"/>
          <w:color w:val="000000"/>
          <w:sz w:val="15"/>
          <w:szCs w:val="15"/>
        </w:rPr>
        <w:t>Rosa Parks in 1955</w:t>
      </w:r>
    </w:p>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Now, watch and/or listen to  </w:t>
      </w:r>
      <w:hyperlink r:id="rId6" w:tgtFrame="_new" w:history="1">
        <w:r w:rsidRPr="00CD76D8">
          <w:rPr>
            <w:rFonts w:ascii="Arial" w:eastAsia="Times New Roman" w:hAnsi="Arial" w:cs="Arial"/>
            <w:color w:val="003399"/>
            <w:sz w:val="20"/>
            <w:szCs w:val="20"/>
          </w:rPr>
          <w:t>Yertle The Turtle</w:t>
        </w:r>
      </w:hyperlink>
      <w:hyperlink r:id="rId7" w:tgtFrame="_blank" w:history="1">
        <w:r w:rsidRPr="00CD76D8">
          <w:rPr>
            <w:rFonts w:ascii="Arial" w:eastAsia="Times New Roman" w:hAnsi="Arial" w:cs="Arial"/>
            <w:color w:val="800080"/>
            <w:sz w:val="20"/>
            <w:szCs w:val="20"/>
          </w:rPr>
          <w:t> </w:t>
        </w:r>
      </w:hyperlink>
      <w:r w:rsidRPr="00CD76D8">
        <w:rPr>
          <w:rFonts w:ascii="Arial" w:eastAsia="Times New Roman" w:hAnsi="Arial" w:cs="Arial"/>
          <w:color w:val="000000"/>
          <w:sz w:val="20"/>
          <w:szCs w:val="20"/>
        </w:rPr>
        <w:t> by Dr. Seuss.</w:t>
      </w:r>
    </w:p>
    <w:p w:rsidR="00CD76D8" w:rsidRPr="00CD76D8" w:rsidRDefault="00CD76D8" w:rsidP="00CD76D8">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lang w:eastAsia="en-US"/>
        </w:rPr>
        <mc:AlternateContent>
          <mc:Choice Requires="wps">
            <w:drawing>
              <wp:inline distT="0" distB="0" distL="0" distR="0">
                <wp:extent cx="304800" cy="304800"/>
                <wp:effectExtent l="0" t="0" r="0" b="0"/>
                <wp:docPr id="7" name="Rectangle 7" descr="Yertle the Tur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Yertle the Turt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m5&#10;tRr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CD76D8">
        <w:rPr>
          <w:rFonts w:ascii="Arial" w:eastAsia="Times New Roman" w:hAnsi="Arial" w:cs="Arial"/>
          <w:color w:val="000000"/>
          <w:sz w:val="20"/>
          <w:szCs w:val="20"/>
        </w:rPr>
        <w:br/>
      </w:r>
      <w:r w:rsidRPr="00CD76D8">
        <w:rPr>
          <w:rFonts w:ascii="Arial" w:eastAsia="Times New Roman" w:hAnsi="Arial" w:cs="Arial"/>
          <w:color w:val="000000"/>
          <w:sz w:val="15"/>
          <w:szCs w:val="15"/>
        </w:rPr>
        <w:t>Cover of Yertle the Turtle</w:t>
      </w:r>
    </w:p>
    <w:p w:rsidR="00CD76D8" w:rsidRPr="00CD76D8" w:rsidRDefault="00CD76D8" w:rsidP="00CD76D8">
      <w:p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Answer the following questions for this assignment:</w:t>
      </w:r>
    </w:p>
    <w:p w:rsidR="00CD76D8" w:rsidRDefault="00CD76D8" w:rsidP="00CD76D8">
      <w:pPr>
        <w:numPr>
          <w:ilvl w:val="0"/>
          <w:numId w:val="22"/>
        </w:num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List at least ten parallels between Rosa Parks and the characters in Yertle the Turtle. </w:t>
      </w:r>
    </w:p>
    <w:p w:rsidR="00AF06EA" w:rsidRDefault="00AF06EA"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Those with African decent were doing all the work in society</w:t>
      </w:r>
      <w:r w:rsidR="00C66A52">
        <w:rPr>
          <w:rFonts w:ascii="Arial" w:eastAsia="Times New Roman" w:hAnsi="Arial" w:cs="Arial"/>
          <w:color w:val="000000"/>
          <w:sz w:val="20"/>
          <w:szCs w:val="20"/>
        </w:rPr>
        <w:t xml:space="preserve">, just like </w:t>
      </w:r>
      <w:r w:rsidR="00C63DD7">
        <w:rPr>
          <w:rFonts w:ascii="Arial" w:eastAsia="Times New Roman" w:hAnsi="Arial" w:cs="Arial"/>
          <w:color w:val="000000"/>
          <w:sz w:val="20"/>
          <w:szCs w:val="20"/>
        </w:rPr>
        <w:t xml:space="preserve">the </w:t>
      </w:r>
      <w:r w:rsidR="00C66A52">
        <w:rPr>
          <w:rFonts w:ascii="Arial" w:eastAsia="Times New Roman" w:hAnsi="Arial" w:cs="Arial"/>
          <w:color w:val="000000"/>
          <w:sz w:val="20"/>
          <w:szCs w:val="20"/>
        </w:rPr>
        <w:t>lower turtles.</w:t>
      </w:r>
    </w:p>
    <w:p w:rsidR="00AF06EA" w:rsidRDefault="00413E9C"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Mack burped, which caused the tower to fall, while Ms. Parks refused to relinquish her seat.</w:t>
      </w:r>
    </w:p>
    <w:p w:rsidR="00413E9C" w:rsidRDefault="00413E9C"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Yertle claimed he was superior to the other turtles, while whites claimed they were superior.</w:t>
      </w:r>
    </w:p>
    <w:p w:rsidR="00413E9C" w:rsidRDefault="00413E9C"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Inevitably Yertle fell, as did segregation.</w:t>
      </w:r>
    </w:p>
    <w:p w:rsidR="00413E9C" w:rsidRDefault="000F2A3F"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In both cases it took only the action of one individual that initiated the change.</w:t>
      </w:r>
    </w:p>
    <w:p w:rsidR="00805151" w:rsidRDefault="00BD16C0"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C971D1">
        <w:rPr>
          <w:rFonts w:ascii="Arial" w:eastAsia="Times New Roman" w:hAnsi="Arial" w:cs="Arial"/>
          <w:color w:val="000000"/>
          <w:sz w:val="20"/>
          <w:szCs w:val="20"/>
        </w:rPr>
        <w:t xml:space="preserve">There was no fundamental difference </w:t>
      </w:r>
      <w:r w:rsidR="007128F3" w:rsidRPr="00C971D1">
        <w:rPr>
          <w:rFonts w:ascii="Arial" w:eastAsia="Times New Roman" w:hAnsi="Arial" w:cs="Arial"/>
          <w:color w:val="000000"/>
          <w:sz w:val="20"/>
          <w:szCs w:val="20"/>
        </w:rPr>
        <w:t>between</w:t>
      </w:r>
      <w:r w:rsidRPr="00C971D1">
        <w:rPr>
          <w:rFonts w:ascii="Arial" w:eastAsia="Times New Roman" w:hAnsi="Arial" w:cs="Arial"/>
          <w:color w:val="000000"/>
          <w:sz w:val="20"/>
          <w:szCs w:val="20"/>
        </w:rPr>
        <w:t xml:space="preserve"> Yertle and the other turtles, just </w:t>
      </w:r>
      <w:r w:rsidR="00624687" w:rsidRPr="00C971D1">
        <w:rPr>
          <w:rFonts w:ascii="Arial" w:eastAsia="Times New Roman" w:hAnsi="Arial" w:cs="Arial"/>
          <w:color w:val="000000"/>
          <w:sz w:val="20"/>
          <w:szCs w:val="20"/>
        </w:rPr>
        <w:t xml:space="preserve">like Rosa Parks and </w:t>
      </w:r>
      <w:r w:rsidR="00805151" w:rsidRPr="00C971D1">
        <w:rPr>
          <w:rFonts w:ascii="Arial" w:eastAsia="Times New Roman" w:hAnsi="Arial" w:cs="Arial"/>
          <w:color w:val="000000"/>
          <w:sz w:val="20"/>
          <w:szCs w:val="20"/>
        </w:rPr>
        <w:t xml:space="preserve">other </w:t>
      </w:r>
      <w:r w:rsidR="009750B5">
        <w:rPr>
          <w:rFonts w:ascii="Arial" w:eastAsia="Times New Roman" w:hAnsi="Arial" w:cs="Arial"/>
          <w:color w:val="000000"/>
          <w:sz w:val="20"/>
          <w:szCs w:val="20"/>
        </w:rPr>
        <w:t>whites</w:t>
      </w:r>
    </w:p>
    <w:p w:rsidR="00C971D1" w:rsidRDefault="00C971D1"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Both Yertle and white supremacists were making claims that were unsubstantiated. </w:t>
      </w:r>
    </w:p>
    <w:p w:rsidR="00B552B7" w:rsidRDefault="00B552B7"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Both Mack and Rosa Parks </w:t>
      </w:r>
      <w:r w:rsidR="007128F3">
        <w:rPr>
          <w:rFonts w:ascii="Arial" w:eastAsia="Times New Roman" w:hAnsi="Arial" w:cs="Arial"/>
          <w:color w:val="000000"/>
          <w:sz w:val="20"/>
          <w:szCs w:val="20"/>
        </w:rPr>
        <w:t>persevered</w:t>
      </w:r>
      <w:r>
        <w:rPr>
          <w:rFonts w:ascii="Arial" w:eastAsia="Times New Roman" w:hAnsi="Arial" w:cs="Arial"/>
          <w:color w:val="000000"/>
          <w:sz w:val="20"/>
          <w:szCs w:val="20"/>
        </w:rPr>
        <w:t xml:space="preserve"> until a point where they could no longer </w:t>
      </w:r>
      <w:r w:rsidR="0040348A">
        <w:rPr>
          <w:rFonts w:ascii="Arial" w:eastAsia="Times New Roman" w:hAnsi="Arial" w:cs="Arial"/>
          <w:color w:val="000000"/>
          <w:sz w:val="20"/>
          <w:szCs w:val="20"/>
        </w:rPr>
        <w:t>tolera</w:t>
      </w:r>
      <w:r w:rsidR="007128F3">
        <w:rPr>
          <w:rFonts w:ascii="Arial" w:eastAsia="Times New Roman" w:hAnsi="Arial" w:cs="Arial"/>
          <w:color w:val="000000"/>
          <w:sz w:val="20"/>
          <w:szCs w:val="20"/>
        </w:rPr>
        <w:t>t</w:t>
      </w:r>
      <w:r w:rsidR="0040348A">
        <w:rPr>
          <w:rFonts w:ascii="Arial" w:eastAsia="Times New Roman" w:hAnsi="Arial" w:cs="Arial"/>
          <w:color w:val="000000"/>
          <w:sz w:val="20"/>
          <w:szCs w:val="20"/>
        </w:rPr>
        <w:t>e</w:t>
      </w:r>
      <w:r>
        <w:rPr>
          <w:rFonts w:ascii="Arial" w:eastAsia="Times New Roman" w:hAnsi="Arial" w:cs="Arial"/>
          <w:color w:val="000000"/>
          <w:sz w:val="20"/>
          <w:szCs w:val="20"/>
        </w:rPr>
        <w:t xml:space="preserve"> their injustice.</w:t>
      </w:r>
    </w:p>
    <w:p w:rsidR="00B552B7" w:rsidRDefault="00925E0E"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Yertle’s downfall was caused by making more and more ridiculous extremes.</w:t>
      </w:r>
      <w:r w:rsidR="00302F3D">
        <w:rPr>
          <w:rFonts w:ascii="Arial" w:eastAsia="Times New Roman" w:hAnsi="Arial" w:cs="Arial"/>
          <w:color w:val="000000"/>
          <w:sz w:val="20"/>
          <w:szCs w:val="20"/>
        </w:rPr>
        <w:t xml:space="preserve"> The same is true with white supremacists</w:t>
      </w:r>
    </w:p>
    <w:p w:rsidR="009750B5" w:rsidRPr="00C971D1" w:rsidRDefault="00B35016" w:rsidP="00AF06EA">
      <w:pPr>
        <w:pStyle w:val="ListParagraph"/>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In the case of Mack and in the case of Rosa Parks, it was direct action that lead to change.</w:t>
      </w:r>
      <w:bookmarkStart w:id="0" w:name="_GoBack"/>
      <w:bookmarkEnd w:id="0"/>
    </w:p>
    <w:p w:rsidR="00AF06EA" w:rsidRPr="00CD76D8" w:rsidRDefault="00AF06EA" w:rsidP="00AF06EA">
      <w:pPr>
        <w:shd w:val="clear" w:color="auto" w:fill="E0E0E0"/>
        <w:spacing w:before="100" w:beforeAutospacing="1" w:after="100" w:afterAutospacing="1" w:line="240" w:lineRule="auto"/>
        <w:rPr>
          <w:rFonts w:ascii="Arial" w:eastAsia="Times New Roman" w:hAnsi="Arial" w:cs="Arial"/>
          <w:color w:val="000000"/>
          <w:sz w:val="20"/>
          <w:szCs w:val="20"/>
        </w:rPr>
      </w:pPr>
    </w:p>
    <w:p w:rsidR="00CD76D8" w:rsidRPr="00CD76D8" w:rsidRDefault="00CD76D8" w:rsidP="00CD76D8">
      <w:pPr>
        <w:numPr>
          <w:ilvl w:val="0"/>
          <w:numId w:val="22"/>
        </w:numPr>
        <w:shd w:val="clear" w:color="auto" w:fill="E0E0E0"/>
        <w:spacing w:before="100" w:beforeAutospacing="1" w:after="100" w:afterAutospacing="1" w:line="240" w:lineRule="auto"/>
        <w:rPr>
          <w:rFonts w:ascii="Arial" w:eastAsia="Times New Roman" w:hAnsi="Arial" w:cs="Arial"/>
          <w:color w:val="000000"/>
          <w:sz w:val="20"/>
          <w:szCs w:val="20"/>
        </w:rPr>
      </w:pPr>
      <w:r w:rsidRPr="00CD76D8">
        <w:rPr>
          <w:rFonts w:ascii="Arial" w:eastAsia="Times New Roman" w:hAnsi="Arial" w:cs="Arial"/>
          <w:color w:val="000000"/>
          <w:sz w:val="20"/>
          <w:szCs w:val="20"/>
        </w:rPr>
        <w:t>Who demonstrated civil disobedience?  Rosa Parks?  Yertle?  Mack?  Justify your answer fully.</w:t>
      </w:r>
    </w:p>
    <w:p w:rsidR="00F2262E" w:rsidRDefault="00413E9C" w:rsidP="00413E9C">
      <w:pPr>
        <w:ind w:left="360"/>
      </w:pPr>
      <w:r>
        <w:t>Rosa Parks, as well as Mack</w:t>
      </w:r>
      <w:r w:rsidR="005D438A">
        <w:t>,</w:t>
      </w:r>
      <w:r>
        <w:t xml:space="preserve"> </w:t>
      </w:r>
      <w:r w:rsidR="005D438A">
        <w:t>demonstrated civil disobedience. They</w:t>
      </w:r>
      <w:r w:rsidR="00C63DD7">
        <w:t xml:space="preserve"> both acted in a non-violent way to protest their </w:t>
      </w:r>
      <w:r w:rsidR="006A366C">
        <w:t>oppressors, and in both cases th</w:t>
      </w:r>
      <w:r w:rsidR="009370CD">
        <w:t>ey caused a change</w:t>
      </w:r>
      <w:r w:rsidR="000F2A3F">
        <w:t xml:space="preserve"> in the status quo</w:t>
      </w:r>
      <w:r w:rsidR="009370CD">
        <w:t>.</w:t>
      </w:r>
    </w:p>
    <w:p w:rsidR="000F2A3F" w:rsidRDefault="000F2A3F" w:rsidP="00413E9C">
      <w:pPr>
        <w:ind w:left="360"/>
      </w:pPr>
    </w:p>
    <w:p w:rsidR="009370CD" w:rsidRPr="00CD76D8" w:rsidRDefault="009370CD" w:rsidP="00413E9C">
      <w:pPr>
        <w:ind w:left="360"/>
      </w:pPr>
    </w:p>
    <w:sectPr w:rsidR="009370CD" w:rsidRPr="00CD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D717A"/>
    <w:multiLevelType w:val="hybridMultilevel"/>
    <w:tmpl w:val="315C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2"/>
  </w:num>
  <w:num w:numId="4">
    <w:abstractNumId w:val="20"/>
  </w:num>
  <w:num w:numId="5">
    <w:abstractNumId w:val="4"/>
  </w:num>
  <w:num w:numId="6">
    <w:abstractNumId w:val="8"/>
  </w:num>
  <w:num w:numId="7">
    <w:abstractNumId w:val="1"/>
  </w:num>
  <w:num w:numId="8">
    <w:abstractNumId w:val="7"/>
  </w:num>
  <w:num w:numId="9">
    <w:abstractNumId w:val="15"/>
  </w:num>
  <w:num w:numId="10">
    <w:abstractNumId w:val="9"/>
  </w:num>
  <w:num w:numId="11">
    <w:abstractNumId w:val="3"/>
  </w:num>
  <w:num w:numId="12">
    <w:abstractNumId w:val="17"/>
  </w:num>
  <w:num w:numId="13">
    <w:abstractNumId w:val="10"/>
  </w:num>
  <w:num w:numId="14">
    <w:abstractNumId w:val="6"/>
  </w:num>
  <w:num w:numId="15">
    <w:abstractNumId w:val="19"/>
  </w:num>
  <w:num w:numId="16">
    <w:abstractNumId w:val="14"/>
  </w:num>
  <w:num w:numId="17">
    <w:abstractNumId w:val="11"/>
  </w:num>
  <w:num w:numId="18">
    <w:abstractNumId w:val="22"/>
  </w:num>
  <w:num w:numId="19">
    <w:abstractNumId w:val="0"/>
  </w:num>
  <w:num w:numId="20">
    <w:abstractNumId w:val="21"/>
  </w:num>
  <w:num w:numId="21">
    <w:abstractNumId w:val="2"/>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F2A3F"/>
    <w:rsid w:val="001113C4"/>
    <w:rsid w:val="001468B0"/>
    <w:rsid w:val="001E37BD"/>
    <w:rsid w:val="00292574"/>
    <w:rsid w:val="00302F3D"/>
    <w:rsid w:val="00392E4F"/>
    <w:rsid w:val="003E6E05"/>
    <w:rsid w:val="0040348A"/>
    <w:rsid w:val="00413E9C"/>
    <w:rsid w:val="004E6262"/>
    <w:rsid w:val="00586054"/>
    <w:rsid w:val="005D438A"/>
    <w:rsid w:val="00624687"/>
    <w:rsid w:val="006A366C"/>
    <w:rsid w:val="007128F3"/>
    <w:rsid w:val="00796E94"/>
    <w:rsid w:val="00805151"/>
    <w:rsid w:val="00896EE5"/>
    <w:rsid w:val="00925E0E"/>
    <w:rsid w:val="009370CD"/>
    <w:rsid w:val="00957436"/>
    <w:rsid w:val="009750B5"/>
    <w:rsid w:val="009B2449"/>
    <w:rsid w:val="009C2537"/>
    <w:rsid w:val="00AB050C"/>
    <w:rsid w:val="00AF06EA"/>
    <w:rsid w:val="00B35016"/>
    <w:rsid w:val="00B552B7"/>
    <w:rsid w:val="00BD16C0"/>
    <w:rsid w:val="00C63DD7"/>
    <w:rsid w:val="00C66A52"/>
    <w:rsid w:val="00C971D1"/>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 w:type="paragraph" w:styleId="ListParagraph">
    <w:name w:val="List Paragraph"/>
    <w:basedOn w:val="Normal"/>
    <w:uiPriority w:val="34"/>
    <w:qFormat/>
    <w:rsid w:val="00AF06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 w:type="paragraph" w:styleId="ListParagraph">
    <w:name w:val="List Paragraph"/>
    <w:basedOn w:val="Normal"/>
    <w:uiPriority w:val="34"/>
    <w:qFormat/>
    <w:rsid w:val="00AF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uckwagner.com/yert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9FFfbSWbLW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CakeSpy</cp:lastModifiedBy>
  <cp:revision>22</cp:revision>
  <dcterms:created xsi:type="dcterms:W3CDTF">2013-12-31T09:14:00Z</dcterms:created>
  <dcterms:modified xsi:type="dcterms:W3CDTF">2014-04-30T03:49:00Z</dcterms:modified>
</cp:coreProperties>
</file>