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62" w:rsidRPr="00AD1E62" w:rsidRDefault="00AD1E62" w:rsidP="00AD1E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b/>
          <w:bCs/>
          <w:color w:val="000000"/>
          <w:sz w:val="20"/>
          <w:szCs w:val="20"/>
        </w:rPr>
        <w:t>I Know My Rights</w:t>
      </w:r>
    </w:p>
    <w:p w:rsidR="00AD1E62" w:rsidRPr="00AD1E62" w:rsidRDefault="00AD1E62" w:rsidP="00AD1E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 xml:space="preserve">For this exercise, you will create a presentation (in MS </w:t>
      </w:r>
      <w:proofErr w:type="spellStart"/>
      <w:proofErr w:type="gramStart"/>
      <w:r w:rsidRPr="00AD1E62">
        <w:rPr>
          <w:rFonts w:ascii="Arial" w:eastAsia="Times New Roman" w:hAnsi="Arial" w:cs="Arial"/>
          <w:color w:val="000000"/>
          <w:sz w:val="20"/>
          <w:szCs w:val="20"/>
        </w:rPr>
        <w:t>Powerpoint</w:t>
      </w:r>
      <w:proofErr w:type="spellEnd"/>
      <w:proofErr w:type="gramEnd"/>
      <w:r w:rsidRPr="00AD1E62">
        <w:rPr>
          <w:rFonts w:ascii="Arial" w:eastAsia="Times New Roman" w:hAnsi="Arial" w:cs="Arial"/>
          <w:color w:val="000000"/>
          <w:sz w:val="20"/>
          <w:szCs w:val="20"/>
        </w:rPr>
        <w:t xml:space="preserve"> or Word) titled "I Know My Rights."</w:t>
      </w:r>
    </w:p>
    <w:p w:rsidR="00AD1E62" w:rsidRPr="00AD1E62" w:rsidRDefault="00AD1E62" w:rsidP="00AD1E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The first portion of your presentation must include the following:</w:t>
      </w:r>
    </w:p>
    <w:p w:rsidR="00AD1E62" w:rsidRPr="00AD1E62" w:rsidRDefault="00AD1E62" w:rsidP="00AD1E62">
      <w:pPr>
        <w:numPr>
          <w:ilvl w:val="0"/>
          <w:numId w:val="2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A pasted graphic image representing each of the first ten amendments.</w:t>
      </w:r>
    </w:p>
    <w:p w:rsidR="00AD1E62" w:rsidRPr="00AD1E62" w:rsidRDefault="00AD1E62" w:rsidP="00AD1E62">
      <w:pPr>
        <w:numPr>
          <w:ilvl w:val="0"/>
          <w:numId w:val="2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With each graphic, provide a brief comment about its meaning and significance.</w:t>
      </w:r>
    </w:p>
    <w:p w:rsidR="00AD1E62" w:rsidRPr="00AD1E62" w:rsidRDefault="00AD1E62" w:rsidP="00AD1E62">
      <w:pPr>
        <w:numPr>
          <w:ilvl w:val="0"/>
          <w:numId w:val="26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In addition, briefly describe your ideas about how each right can/should be protected.</w:t>
      </w:r>
    </w:p>
    <w:p w:rsidR="00AD1E62" w:rsidRPr="00AD1E62" w:rsidRDefault="00AD1E62" w:rsidP="00AD1E62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The second portion of your presentation will evaluate two court cases:  Plessy v. Ferguson and Brown v. Board of Education.</w:t>
      </w:r>
    </w:p>
    <w:p w:rsidR="00AD1E62" w:rsidRPr="00AD1E62" w:rsidRDefault="00AD1E62" w:rsidP="00AD1E62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Separate but Equa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Separate but Equa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4sjNE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AD1E62">
        <w:rPr>
          <w:rFonts w:ascii="Arial" w:eastAsia="Times New Roman" w:hAnsi="Arial" w:cs="Arial"/>
          <w:color w:val="000000"/>
          <w:sz w:val="20"/>
          <w:szCs w:val="20"/>
        </w:rPr>
        <w:t>         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Brown v. Board of 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Brown v. Board of Educ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RIOjvMAgAA3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AD1E6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D1E62">
        <w:rPr>
          <w:rFonts w:ascii="Arial" w:eastAsia="Times New Roman" w:hAnsi="Arial" w:cs="Arial"/>
          <w:color w:val="000000"/>
          <w:sz w:val="15"/>
          <w:szCs w:val="15"/>
        </w:rPr>
        <w:t>       Plessy v. Ferguson              Brown v. Board of Education</w:t>
      </w:r>
    </w:p>
    <w:p w:rsidR="00AD1E62" w:rsidRPr="00AD1E62" w:rsidRDefault="00AD1E62" w:rsidP="00AD1E62">
      <w:pPr>
        <w:numPr>
          <w:ilvl w:val="0"/>
          <w:numId w:val="27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Research the two court cases fully.  The cases deal with the same constitutional issue, however, the rulings were quite different.</w:t>
      </w:r>
    </w:p>
    <w:p w:rsidR="00AD1E62" w:rsidRPr="00AD1E62" w:rsidRDefault="00AD1E62" w:rsidP="00AD1E62">
      <w:pPr>
        <w:numPr>
          <w:ilvl w:val="0"/>
          <w:numId w:val="27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Create a graphic image (chart, table, cartoon, etc.) or series of images identifying the social, political and historical reasons why these two similar cases had contrasting outcomes.</w:t>
      </w:r>
    </w:p>
    <w:p w:rsidR="00AD1E62" w:rsidRPr="00AD1E62" w:rsidRDefault="00AD1E62" w:rsidP="00AD1E62">
      <w:pPr>
        <w:numPr>
          <w:ilvl w:val="0"/>
          <w:numId w:val="27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1E62">
        <w:rPr>
          <w:rFonts w:ascii="Arial" w:eastAsia="Times New Roman" w:hAnsi="Arial" w:cs="Arial"/>
          <w:color w:val="000000"/>
          <w:sz w:val="20"/>
          <w:szCs w:val="20"/>
        </w:rPr>
        <w:t>Beneath your graphic(s), include a few (3-5) sentences of explanation.</w:t>
      </w:r>
    </w:p>
    <w:p w:rsidR="00F2262E" w:rsidRPr="00AD1E62" w:rsidRDefault="00F2262E" w:rsidP="00AD1E62">
      <w:bookmarkStart w:id="0" w:name="_GoBack"/>
      <w:bookmarkEnd w:id="0"/>
    </w:p>
    <w:sectPr w:rsidR="00F2262E" w:rsidRPr="00AD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24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19"/>
  </w:num>
  <w:num w:numId="13">
    <w:abstractNumId w:val="9"/>
  </w:num>
  <w:num w:numId="14">
    <w:abstractNumId w:val="5"/>
  </w:num>
  <w:num w:numId="15">
    <w:abstractNumId w:val="22"/>
  </w:num>
  <w:num w:numId="16">
    <w:abstractNumId w:val="13"/>
  </w:num>
  <w:num w:numId="17">
    <w:abstractNumId w:val="10"/>
  </w:num>
  <w:num w:numId="18">
    <w:abstractNumId w:val="26"/>
  </w:num>
  <w:num w:numId="19">
    <w:abstractNumId w:val="0"/>
  </w:num>
  <w:num w:numId="20">
    <w:abstractNumId w:val="25"/>
  </w:num>
  <w:num w:numId="21">
    <w:abstractNumId w:val="2"/>
  </w:num>
  <w:num w:numId="22">
    <w:abstractNumId w:val="21"/>
  </w:num>
  <w:num w:numId="23">
    <w:abstractNumId w:val="20"/>
  </w:num>
  <w:num w:numId="24">
    <w:abstractNumId w:val="23"/>
  </w:num>
  <w:num w:numId="25">
    <w:abstractNumId w:val="18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E37BD"/>
    <w:rsid w:val="00292574"/>
    <w:rsid w:val="00392E4F"/>
    <w:rsid w:val="003E6E05"/>
    <w:rsid w:val="004E6262"/>
    <w:rsid w:val="00515A38"/>
    <w:rsid w:val="00586054"/>
    <w:rsid w:val="006C1B46"/>
    <w:rsid w:val="00957436"/>
    <w:rsid w:val="009B2449"/>
    <w:rsid w:val="009C2537"/>
    <w:rsid w:val="00AB050C"/>
    <w:rsid w:val="00AD1E62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2013-12-31T09:15:00Z</dcterms:created>
  <dcterms:modified xsi:type="dcterms:W3CDTF">2013-12-31T09:15:00Z</dcterms:modified>
</cp:coreProperties>
</file>