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5508BF0">
      <w:pPr>
        <w:pStyle w:val="7"/>
        <w:rPr>
          <w:rFonts w:ascii="Times New Roman"/>
          <w:sz w:val="46"/>
        </w:rPr>
      </w:pPr>
    </w:p>
    <w:p w14:paraId="2882A447">
      <w:pPr>
        <w:pStyle w:val="7"/>
        <w:rPr>
          <w:rFonts w:ascii="Times New Roman"/>
          <w:sz w:val="46"/>
        </w:rPr>
      </w:pPr>
    </w:p>
    <w:p w14:paraId="7F89775D">
      <w:pPr>
        <w:pStyle w:val="7"/>
        <w:spacing w:before="155"/>
        <w:rPr>
          <w:rFonts w:ascii="Times New Roman"/>
          <w:sz w:val="46"/>
        </w:rPr>
      </w:pPr>
    </w:p>
    <w:p w14:paraId="18887A17">
      <w:pPr>
        <w:spacing w:before="0"/>
        <w:ind w:left="2" w:right="2" w:firstLine="0"/>
        <w:jc w:val="center"/>
        <w:rPr>
          <w:rFonts w:hint="default" w:ascii="Arial Black" w:hAnsi="Arial Black"/>
          <w:sz w:val="46"/>
          <w:lang w:val="ru-RU"/>
        </w:rPr>
      </w:pPr>
      <w:r>
        <w:rPr>
          <w:rFonts w:ascii="Arial Black" w:hAnsi="Arial Black"/>
          <w:w w:val="85"/>
          <w:sz w:val="46"/>
        </w:rPr>
        <w:t>Отчёт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по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лабораторной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ascii="Arial Black" w:hAnsi="Arial Black"/>
          <w:w w:val="85"/>
          <w:sz w:val="46"/>
        </w:rPr>
        <w:t>работе</w:t>
      </w:r>
      <w:r>
        <w:rPr>
          <w:rFonts w:ascii="Arial Black" w:hAnsi="Arial Black"/>
          <w:spacing w:val="11"/>
          <w:sz w:val="46"/>
        </w:rPr>
        <w:t xml:space="preserve"> </w:t>
      </w:r>
      <w:r>
        <w:rPr>
          <w:rFonts w:hint="default" w:ascii="Arial Black" w:hAnsi="Arial Black"/>
          <w:spacing w:val="11"/>
          <w:sz w:val="46"/>
          <w:lang w:val="ru-RU"/>
        </w:rPr>
        <w:t>6</w:t>
      </w:r>
    </w:p>
    <w:p w14:paraId="6F749E9F">
      <w:pPr>
        <w:pStyle w:val="4"/>
        <w:spacing w:line="225" w:lineRule="auto"/>
      </w:pPr>
      <w:r>
        <w:rPr>
          <w:w w:val="85"/>
        </w:rPr>
        <w:t>Основы</w:t>
      </w:r>
      <w:r>
        <w:rPr>
          <w:spacing w:val="-14"/>
          <w:w w:val="85"/>
        </w:rPr>
        <w:t xml:space="preserve"> </w:t>
      </w:r>
      <w:r>
        <w:rPr>
          <w:w w:val="85"/>
        </w:rPr>
        <w:t>интерфейса</w:t>
      </w:r>
      <w:r>
        <w:rPr>
          <w:spacing w:val="-13"/>
          <w:w w:val="85"/>
        </w:rPr>
        <w:t xml:space="preserve"> </w:t>
      </w:r>
      <w:r>
        <w:rPr>
          <w:w w:val="85"/>
        </w:rPr>
        <w:t>взаимодействия</w:t>
      </w:r>
      <w:r>
        <w:rPr>
          <w:spacing w:val="-14"/>
          <w:w w:val="85"/>
        </w:rPr>
        <w:t xml:space="preserve"> </w:t>
      </w:r>
      <w:r>
        <w:rPr>
          <w:w w:val="85"/>
        </w:rPr>
        <w:t>пользователя</w:t>
      </w:r>
      <w:r>
        <w:rPr>
          <w:spacing w:val="-13"/>
          <w:w w:val="85"/>
        </w:rPr>
        <w:t xml:space="preserve"> </w:t>
      </w:r>
      <w:r>
        <w:rPr>
          <w:w w:val="85"/>
        </w:rPr>
        <w:t>с</w:t>
      </w:r>
      <w:r>
        <w:rPr>
          <w:spacing w:val="-14"/>
          <w:w w:val="85"/>
        </w:rPr>
        <w:t xml:space="preserve"> </w:t>
      </w:r>
      <w:r>
        <w:rPr>
          <w:w w:val="85"/>
        </w:rPr>
        <w:t>системой</w:t>
      </w:r>
      <w:r>
        <w:rPr>
          <w:spacing w:val="-13"/>
          <w:w w:val="85"/>
        </w:rPr>
        <w:t xml:space="preserve"> </w:t>
      </w:r>
      <w:r>
        <w:rPr>
          <w:w w:val="85"/>
        </w:rPr>
        <w:t xml:space="preserve">Unix </w:t>
      </w:r>
      <w:r>
        <w:rPr>
          <w:w w:val="90"/>
        </w:rPr>
        <w:t>на</w:t>
      </w:r>
      <w:r>
        <w:rPr>
          <w:spacing w:val="-2"/>
          <w:w w:val="90"/>
        </w:rPr>
        <w:t xml:space="preserve"> </w:t>
      </w:r>
      <w:r>
        <w:rPr>
          <w:w w:val="90"/>
        </w:rPr>
        <w:t>уровне</w:t>
      </w:r>
      <w:r>
        <w:rPr>
          <w:spacing w:val="-2"/>
          <w:w w:val="90"/>
        </w:rPr>
        <w:t xml:space="preserve"> </w:t>
      </w:r>
      <w:r>
        <w:rPr>
          <w:w w:val="90"/>
        </w:rPr>
        <w:t>командной</w:t>
      </w:r>
      <w:r>
        <w:rPr>
          <w:spacing w:val="-2"/>
          <w:w w:val="90"/>
        </w:rPr>
        <w:t xml:space="preserve"> </w:t>
      </w:r>
      <w:r>
        <w:rPr>
          <w:w w:val="90"/>
        </w:rPr>
        <w:t>строки</w:t>
      </w:r>
    </w:p>
    <w:p w14:paraId="3F5945A2">
      <w:pPr>
        <w:pStyle w:val="7"/>
        <w:spacing w:before="93"/>
        <w:rPr>
          <w:rFonts w:ascii="Arial Black"/>
          <w:sz w:val="27"/>
        </w:rPr>
      </w:pPr>
    </w:p>
    <w:p w14:paraId="42A5E750">
      <w:pPr>
        <w:pStyle w:val="3"/>
        <w:rPr>
          <w:rFonts w:hint="default"/>
          <w:lang w:val="ru-RU"/>
        </w:rPr>
      </w:pPr>
      <w:r>
        <w:rPr>
          <w:spacing w:val="2"/>
        </w:rPr>
        <w:t>Я</w:t>
      </w:r>
      <w:r>
        <w:rPr>
          <w:spacing w:val="2"/>
          <w:lang w:val="ru-RU"/>
        </w:rPr>
        <w:t>годин</w:t>
      </w:r>
      <w:r>
        <w:rPr>
          <w:rFonts w:hint="default"/>
          <w:spacing w:val="2"/>
          <w:lang w:val="ru-RU"/>
        </w:rPr>
        <w:t xml:space="preserve"> Максим Сергеевич</w:t>
      </w:r>
    </w:p>
    <w:p w14:paraId="4AEB02C9">
      <w:pPr>
        <w:pStyle w:val="3"/>
        <w:spacing w:after="0"/>
        <w:sectPr>
          <w:type w:val="continuous"/>
          <w:pgSz w:w="11910" w:h="16840"/>
          <w:pgMar w:top="1920" w:right="1417" w:bottom="280" w:left="1417" w:header="720" w:footer="720" w:gutter="0"/>
          <w:cols w:space="720" w:num="1"/>
        </w:sectPr>
      </w:pPr>
    </w:p>
    <w:p w14:paraId="5168D0A3">
      <w:pPr>
        <w:spacing w:before="460"/>
        <w:ind w:left="71" w:right="0" w:firstLine="0"/>
        <w:jc w:val="left"/>
        <w:rPr>
          <w:rFonts w:ascii="Arial Black" w:hAnsi="Arial Black"/>
          <w:sz w:val="46"/>
        </w:rPr>
      </w:pPr>
      <w:r>
        <w:rPr>
          <w:rFonts w:ascii="Arial Black" w:hAnsi="Arial Black"/>
          <w:spacing w:val="-19"/>
          <w:sz w:val="46"/>
        </w:rPr>
        <w:t>Содержание</w:t>
      </w:r>
    </w:p>
    <w:sdt>
      <w:sdtPr>
        <w:id w:val="147453317"/>
        <w:docPartObj>
          <w:docPartGallery w:val="Table of Contents"/>
          <w:docPartUnique/>
        </w:docPartObj>
      </w:sdtPr>
      <w:sdtContent>
        <w:p w14:paraId="0C1D758F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403" w:after="0" w:line="240" w:lineRule="auto"/>
            <w:ind w:left="408" w:right="0" w:hanging="337"/>
            <w:jc w:val="left"/>
          </w:pPr>
          <w:r>
            <w:fldChar w:fldCharType="begin"/>
          </w:r>
          <w:r>
            <w:instrText xml:space="preserve">TOC \o "1-1"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"_bookmark0" </w:instrText>
          </w:r>
          <w:r>
            <w:fldChar w:fldCharType="separate"/>
          </w:r>
          <w:r>
            <w:rPr>
              <w:w w:val="85"/>
            </w:rPr>
            <w:t>Цель</w:t>
          </w:r>
          <w:r>
            <w:rPr>
              <w:spacing w:val="4"/>
            </w:rPr>
            <w:t xml:space="preserve"> </w:t>
          </w:r>
          <w:r>
            <w:rPr>
              <w:spacing w:val="-2"/>
              <w:w w:val="95"/>
            </w:rPr>
            <w:t>работы</w:t>
          </w:r>
          <w:r>
            <w:rPr>
              <w:spacing w:val="-2"/>
              <w:w w:val="95"/>
            </w:rPr>
            <w:fldChar w:fldCharType="end"/>
          </w:r>
          <w:r>
            <w:tab/>
          </w:r>
        </w:p>
        <w:p w14:paraId="46AF456F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4" w:after="0" w:line="240" w:lineRule="auto"/>
            <w:ind w:left="408" w:right="0" w:hanging="337"/>
            <w:jc w:val="left"/>
          </w:pPr>
          <w:r>
            <w:fldChar w:fldCharType="begin"/>
          </w:r>
          <w:r>
            <w:instrText xml:space="preserve"> HYPERLINK \l "_bookmark2" </w:instrText>
          </w:r>
          <w:r>
            <w:fldChar w:fldCharType="separate"/>
          </w:r>
          <w:r>
            <w:rPr>
              <w:w w:val="85"/>
            </w:rPr>
            <w:t>Выполнение</w:t>
          </w:r>
          <w:r>
            <w:rPr>
              <w:spacing w:val="26"/>
            </w:rPr>
            <w:t xml:space="preserve"> </w:t>
          </w:r>
          <w:r>
            <w:rPr>
              <w:w w:val="85"/>
            </w:rPr>
            <w:t>лабораторной</w:t>
          </w:r>
          <w:r>
            <w:rPr>
              <w:spacing w:val="27"/>
            </w:rPr>
            <w:t xml:space="preserve"> </w:t>
          </w:r>
          <w:r>
            <w:rPr>
              <w:spacing w:val="-2"/>
              <w:w w:val="85"/>
            </w:rPr>
            <w:t>работы</w:t>
          </w:r>
          <w:r>
            <w:rPr>
              <w:spacing w:val="-2"/>
              <w:w w:val="85"/>
            </w:rPr>
            <w:fldChar w:fldCharType="end"/>
          </w:r>
          <w:r>
            <w:tab/>
          </w:r>
        </w:p>
        <w:p w14:paraId="785CC980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3" w:after="0" w:line="240" w:lineRule="auto"/>
            <w:ind w:left="408" w:right="0" w:hanging="337"/>
            <w:jc w:val="left"/>
          </w:pPr>
          <w:r>
            <w:fldChar w:fldCharType="begin"/>
          </w:r>
          <w:r>
            <w:instrText xml:space="preserve"> HYPERLINK \l "_bookmark18" </w:instrText>
          </w:r>
          <w:r>
            <w:fldChar w:fldCharType="separate"/>
          </w:r>
          <w:r>
            <w:rPr>
              <w:spacing w:val="-2"/>
            </w:rPr>
            <w:t>Вывод</w:t>
          </w:r>
          <w:r>
            <w:rPr>
              <w:spacing w:val="-2"/>
            </w:rPr>
            <w:fldChar w:fldCharType="end"/>
          </w:r>
          <w:r>
            <w:tab/>
          </w:r>
        </w:p>
        <w:p w14:paraId="0BC93B7F">
          <w:pPr>
            <w:pStyle w:val="8"/>
            <w:numPr>
              <w:ilvl w:val="0"/>
              <w:numId w:val="1"/>
            </w:numPr>
            <w:tabs>
              <w:tab w:val="left" w:pos="408"/>
              <w:tab w:val="right" w:pos="9000"/>
            </w:tabs>
            <w:spacing w:before="204" w:after="0" w:line="240" w:lineRule="auto"/>
            <w:ind w:left="408" w:right="0" w:hanging="337"/>
            <w:jc w:val="left"/>
          </w:pPr>
          <w:r>
            <w:fldChar w:fldCharType="begin"/>
          </w:r>
          <w:r>
            <w:instrText xml:space="preserve"> HYPERLINK \l "_bookmark19" </w:instrText>
          </w:r>
          <w:r>
            <w:fldChar w:fldCharType="separate"/>
          </w:r>
          <w:r>
            <w:rPr>
              <w:spacing w:val="2"/>
              <w:w w:val="85"/>
            </w:rPr>
            <w:t>Контрольные</w:t>
          </w:r>
          <w:r>
            <w:rPr>
              <w:spacing w:val="25"/>
            </w:rPr>
            <w:t xml:space="preserve"> </w:t>
          </w:r>
          <w:r>
            <w:rPr>
              <w:spacing w:val="-2"/>
            </w:rPr>
            <w:t>вопросы</w:t>
          </w:r>
          <w:r>
            <w:rPr>
              <w:spacing w:val="-2"/>
            </w:rPr>
            <w:fldChar w:fldCharType="end"/>
          </w:r>
          <w:r>
            <w:tab/>
          </w:r>
        </w:p>
        <w:p w14:paraId="1D2D1DC7">
          <w:pPr>
            <w:sectPr>
              <w:footerReference r:id="rId5" w:type="default"/>
              <w:pgSz w:w="11910" w:h="16840"/>
              <w:pgMar w:top="1920" w:right="1417" w:bottom="2000" w:left="1417" w:header="0" w:footer="1813" w:gutter="0"/>
              <w:pgNumType w:start="2"/>
              <w:cols w:space="720" w:num="1"/>
            </w:sectPr>
          </w:pPr>
          <w:r>
            <w:fldChar w:fldCharType="end"/>
          </w:r>
        </w:p>
      </w:sdtContent>
    </w:sdt>
    <w:p w14:paraId="5DB3DD6E">
      <w:pPr>
        <w:pStyle w:val="2"/>
        <w:numPr>
          <w:numId w:val="0"/>
        </w:numPr>
        <w:tabs>
          <w:tab w:val="left" w:pos="583"/>
        </w:tabs>
        <w:spacing w:before="1" w:after="0" w:line="240" w:lineRule="auto"/>
        <w:ind w:right="0" w:rightChars="0"/>
        <w:jc w:val="left"/>
      </w:pPr>
      <w:bookmarkStart w:id="0" w:name="_bookmark0"/>
      <w:bookmarkEnd w:id="0"/>
      <w:bookmarkStart w:id="1" w:name="Цель работы"/>
      <w:bookmarkEnd w:id="1"/>
      <w:r>
        <w:rPr>
          <w:w w:val="85"/>
        </w:rPr>
        <w:t>Цель</w:t>
      </w:r>
      <w:r>
        <w:rPr>
          <w:spacing w:val="-5"/>
        </w:rPr>
        <w:t xml:space="preserve"> </w:t>
      </w:r>
      <w:r>
        <w:rPr>
          <w:spacing w:val="-2"/>
        </w:rPr>
        <w:t>работы</w:t>
      </w:r>
    </w:p>
    <w:p w14:paraId="6E1E9DCD">
      <w:pPr>
        <w:pStyle w:val="7"/>
        <w:spacing w:before="158"/>
        <w:rPr>
          <w:rFonts w:ascii="Arial Black"/>
          <w:sz w:val="46"/>
        </w:rPr>
      </w:pPr>
    </w:p>
    <w:p w14:paraId="488C0B6B">
      <w:pPr>
        <w:pStyle w:val="7"/>
        <w:spacing w:before="1" w:line="350" w:lineRule="auto"/>
        <w:sectPr>
          <w:pgSz w:w="11910" w:h="16840"/>
          <w:pgMar w:top="1920" w:right="1417" w:bottom="2000" w:left="1417" w:header="0" w:footer="1813" w:gutter="0"/>
          <w:cols w:space="720" w:num="1"/>
        </w:sectPr>
      </w:pPr>
      <w:bookmarkStart w:id="22" w:name="_GoBack"/>
      <w:bookmarkEnd w:id="22"/>
      <w:r>
        <w:rPr>
          <w:w w:val="110"/>
        </w:rPr>
        <w:t>Приобретение практических навыков взаимодействия пользователя с системой посредством командной строки.</w:t>
      </w:r>
    </w:p>
    <w:p w14:paraId="7C9EE714">
      <w:pPr>
        <w:pStyle w:val="2"/>
        <w:numPr>
          <w:numId w:val="0"/>
        </w:numPr>
        <w:tabs>
          <w:tab w:val="left" w:pos="583"/>
        </w:tabs>
        <w:spacing w:before="0" w:after="0" w:line="240" w:lineRule="auto"/>
        <w:ind w:right="0" w:rightChars="0"/>
        <w:jc w:val="left"/>
      </w:pPr>
      <w:bookmarkStart w:id="2" w:name="_bookmark2"/>
      <w:bookmarkEnd w:id="2"/>
      <w:bookmarkStart w:id="3" w:name="Выполнение лабораторной работы"/>
      <w:bookmarkEnd w:id="3"/>
      <w:r>
        <w:rPr>
          <w:w w:val="85"/>
        </w:rPr>
        <w:t>Выполнение</w:t>
      </w:r>
      <w:r>
        <w:rPr>
          <w:spacing w:val="23"/>
        </w:rPr>
        <w:t xml:space="preserve"> </w:t>
      </w:r>
      <w:r>
        <w:rPr>
          <w:w w:val="85"/>
        </w:rPr>
        <w:t>лабораторной</w:t>
      </w:r>
      <w:r>
        <w:rPr>
          <w:spacing w:val="24"/>
        </w:rPr>
        <w:t xml:space="preserve"> </w:t>
      </w:r>
      <w:r>
        <w:rPr>
          <w:spacing w:val="-2"/>
          <w:w w:val="85"/>
        </w:rPr>
        <w:t>работы</w:t>
      </w:r>
    </w:p>
    <w:p w14:paraId="17FB72AC">
      <w:pPr>
        <w:pStyle w:val="7"/>
        <w:spacing w:before="158"/>
        <w:rPr>
          <w:rFonts w:ascii="Arial Black"/>
          <w:sz w:val="46"/>
        </w:rPr>
      </w:pPr>
    </w:p>
    <w:p w14:paraId="2763AB0E">
      <w:pPr>
        <w:pStyle w:val="7"/>
        <w:spacing w:before="1" w:line="350" w:lineRule="auto"/>
        <w:ind w:right="69"/>
        <w:jc w:val="both"/>
        <w:rPr>
          <w:rFonts w:hint="default"/>
          <w:lang w:val="ru-RU"/>
        </w:rPr>
      </w:pPr>
      <w:r>
        <w:rPr>
          <w:w w:val="105"/>
        </w:rPr>
        <w:t>Определим</w:t>
      </w:r>
      <w:r>
        <w:rPr>
          <w:spacing w:val="-1"/>
          <w:w w:val="105"/>
        </w:rPr>
        <w:t xml:space="preserve"> </w:t>
      </w:r>
      <w:r>
        <w:rPr>
          <w:w w:val="105"/>
        </w:rPr>
        <w:t>полное</w:t>
      </w:r>
      <w:r>
        <w:rPr>
          <w:spacing w:val="-1"/>
          <w:w w:val="105"/>
        </w:rPr>
        <w:t xml:space="preserve"> </w:t>
      </w:r>
      <w:r>
        <w:rPr>
          <w:w w:val="105"/>
        </w:rPr>
        <w:t>имя</w:t>
      </w:r>
      <w:r>
        <w:rPr>
          <w:spacing w:val="-1"/>
          <w:w w:val="105"/>
        </w:rPr>
        <w:t xml:space="preserve"> </w:t>
      </w:r>
      <w:r>
        <w:rPr>
          <w:w w:val="105"/>
        </w:rPr>
        <w:t>нашего</w:t>
      </w:r>
      <w:r>
        <w:rPr>
          <w:spacing w:val="-1"/>
          <w:w w:val="105"/>
        </w:rPr>
        <w:t xml:space="preserve"> </w:t>
      </w:r>
      <w:r>
        <w:rPr>
          <w:w w:val="105"/>
        </w:rPr>
        <w:t>домашнего</w:t>
      </w:r>
      <w:r>
        <w:rPr>
          <w:spacing w:val="-1"/>
          <w:w w:val="105"/>
        </w:rPr>
        <w:t xml:space="preserve"> </w:t>
      </w:r>
      <w:r>
        <w:rPr>
          <w:w w:val="105"/>
        </w:rPr>
        <w:t>каталога</w:t>
      </w:r>
      <w:r>
        <w:rPr>
          <w:rFonts w:hint="default"/>
          <w:w w:val="105"/>
          <w:lang w:val="ru-RU"/>
        </w:rPr>
        <w:t>.</w:t>
      </w:r>
      <w:r>
        <w:rPr>
          <w:spacing w:val="-11"/>
          <w:w w:val="105"/>
        </w:rPr>
        <w:t xml:space="preserve"> </w:t>
      </w:r>
      <w:r>
        <w:rPr>
          <w:w w:val="105"/>
        </w:rPr>
        <w:t>Путь</w:t>
      </w:r>
      <w:r>
        <w:rPr>
          <w:spacing w:val="-11"/>
          <w:w w:val="105"/>
        </w:rPr>
        <w:t xml:space="preserve"> </w:t>
      </w:r>
      <w:r>
        <w:rPr>
          <w:w w:val="105"/>
        </w:rPr>
        <w:t>к</w:t>
      </w:r>
      <w:r>
        <w:rPr>
          <w:spacing w:val="-11"/>
          <w:w w:val="105"/>
        </w:rPr>
        <w:t xml:space="preserve"> </w:t>
      </w:r>
      <w:r>
        <w:rPr>
          <w:w w:val="105"/>
        </w:rPr>
        <w:t>нашему</w:t>
      </w:r>
      <w:r>
        <w:rPr>
          <w:spacing w:val="-11"/>
          <w:w w:val="105"/>
        </w:rPr>
        <w:t xml:space="preserve"> </w:t>
      </w:r>
      <w:r>
        <w:rPr>
          <w:w w:val="105"/>
        </w:rPr>
        <w:t>домашнему</w:t>
      </w:r>
      <w:r>
        <w:rPr>
          <w:spacing w:val="-11"/>
          <w:w w:val="105"/>
        </w:rPr>
        <w:t xml:space="preserve"> </w:t>
      </w:r>
      <w:r>
        <w:rPr>
          <w:w w:val="105"/>
        </w:rPr>
        <w:t>каталогу</w:t>
      </w:r>
      <w:r>
        <w:rPr>
          <w:spacing w:val="-11"/>
          <w:w w:val="105"/>
        </w:rPr>
        <w:t xml:space="preserve"> </w:t>
      </w:r>
      <w:r>
        <w:rPr>
          <w:w w:val="105"/>
        </w:rPr>
        <w:t>покажет</w:t>
      </w:r>
      <w:r>
        <w:rPr>
          <w:spacing w:val="-11"/>
          <w:w w:val="105"/>
        </w:rPr>
        <w:t xml:space="preserve"> </w:t>
      </w:r>
      <w:r>
        <w:rPr>
          <w:w w:val="105"/>
        </w:rPr>
        <w:t xml:space="preserve">команда </w:t>
      </w:r>
      <w:r>
        <w:rPr>
          <w:spacing w:val="-4"/>
          <w:w w:val="105"/>
        </w:rPr>
        <w:t>pwd</w:t>
      </w:r>
      <w:r>
        <w:rPr>
          <w:rFonts w:hint="default"/>
          <w:spacing w:val="-4"/>
          <w:w w:val="105"/>
          <w:lang w:val="ru-RU"/>
        </w:rPr>
        <w:t xml:space="preserve"> и мы </w:t>
      </w:r>
      <w:r>
        <w:rPr>
          <w:w w:val="105"/>
        </w:rPr>
        <w:t>увидим что его название совпадает с именем</w:t>
      </w:r>
      <w:r>
        <w:rPr>
          <w:spacing w:val="-11"/>
          <w:w w:val="105"/>
        </w:rPr>
        <w:t xml:space="preserve"> </w:t>
      </w:r>
      <w:r>
        <w:rPr>
          <w:w w:val="105"/>
        </w:rPr>
        <w:t>пользователя.</w:t>
      </w:r>
    </w:p>
    <w:p w14:paraId="538858B0">
      <w:pPr>
        <w:pStyle w:val="7"/>
        <w:spacing w:before="106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15000" cy="419100"/>
            <wp:effectExtent l="0" t="0" r="0" b="0"/>
            <wp:docPr id="17" name="Изображение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6C483">
      <w:pPr>
        <w:pStyle w:val="7"/>
        <w:spacing w:before="170"/>
        <w:ind w:left="2" w:right="2"/>
        <w:jc w:val="center"/>
      </w:pPr>
      <w:bookmarkStart w:id="4" w:name="_bookmark3"/>
      <w:bookmarkEnd w:id="4"/>
      <w:r>
        <w:t>Рис.</w:t>
      </w:r>
      <w:r>
        <w:rPr>
          <w:spacing w:val="38"/>
        </w:rPr>
        <w:t xml:space="preserve"> </w:t>
      </w:r>
      <w:r>
        <w:t>1:</w:t>
      </w:r>
      <w:r>
        <w:rPr>
          <w:spacing w:val="41"/>
        </w:rPr>
        <w:t xml:space="preserve"> </w:t>
      </w:r>
      <w:r>
        <w:t>Путь</w:t>
      </w:r>
      <w:r>
        <w:rPr>
          <w:spacing w:val="41"/>
        </w:rPr>
        <w:t xml:space="preserve"> </w:t>
      </w:r>
      <w:r>
        <w:t>к</w:t>
      </w:r>
      <w:r>
        <w:rPr>
          <w:spacing w:val="41"/>
        </w:rPr>
        <w:t xml:space="preserve"> </w:t>
      </w:r>
      <w:r>
        <w:t>домашнему</w:t>
      </w:r>
      <w:r>
        <w:rPr>
          <w:spacing w:val="41"/>
        </w:rPr>
        <w:t xml:space="preserve"> </w:t>
      </w:r>
      <w:r>
        <w:rPr>
          <w:spacing w:val="-2"/>
        </w:rPr>
        <w:t>каталогу</w:t>
      </w:r>
    </w:p>
    <w:p w14:paraId="0ADCFA12">
      <w:pPr>
        <w:pStyle w:val="7"/>
        <w:spacing w:before="206"/>
      </w:pPr>
    </w:p>
    <w:p w14:paraId="3300BEC5">
      <w:pPr>
        <w:pStyle w:val="10"/>
        <w:numPr>
          <w:numId w:val="0"/>
        </w:numPr>
        <w:tabs>
          <w:tab w:val="left" w:pos="737"/>
        </w:tabs>
        <w:spacing w:before="0" w:after="0" w:line="240" w:lineRule="auto"/>
        <w:ind w:right="0" w:rightChars="0"/>
        <w:jc w:val="left"/>
        <w:rPr>
          <w:sz w:val="22"/>
        </w:rPr>
      </w:pPr>
      <w:r>
        <w:rPr>
          <w:sz w:val="22"/>
        </w:rPr>
        <w:t>Перейдем</w:t>
      </w:r>
      <w:r>
        <w:rPr>
          <w:spacing w:val="48"/>
          <w:sz w:val="22"/>
        </w:rPr>
        <w:t xml:space="preserve"> </w:t>
      </w:r>
      <w:r>
        <w:rPr>
          <w:sz w:val="22"/>
        </w:rPr>
        <w:t>в</w:t>
      </w:r>
      <w:r>
        <w:rPr>
          <w:spacing w:val="48"/>
          <w:sz w:val="22"/>
        </w:rPr>
        <w:t xml:space="preserve"> </w:t>
      </w:r>
      <w:r>
        <w:rPr>
          <w:sz w:val="22"/>
        </w:rPr>
        <w:t>каталог</w:t>
      </w:r>
      <w:r>
        <w:rPr>
          <w:spacing w:val="48"/>
          <w:sz w:val="22"/>
        </w:rPr>
        <w:t xml:space="preserve"> </w:t>
      </w:r>
      <w:r>
        <w:rPr>
          <w:sz w:val="22"/>
        </w:rPr>
        <w:t>/tmp,</w:t>
      </w:r>
      <w:r>
        <w:rPr>
          <w:spacing w:val="48"/>
          <w:sz w:val="22"/>
        </w:rPr>
        <w:t xml:space="preserve"> </w:t>
      </w:r>
      <w:r>
        <w:rPr>
          <w:sz w:val="22"/>
        </w:rPr>
        <w:t>при</w:t>
      </w:r>
      <w:r>
        <w:rPr>
          <w:spacing w:val="48"/>
          <w:sz w:val="22"/>
        </w:rPr>
        <w:t xml:space="preserve"> </w:t>
      </w:r>
      <w:r>
        <w:rPr>
          <w:sz w:val="22"/>
        </w:rPr>
        <w:t>помощи</w:t>
      </w:r>
      <w:r>
        <w:rPr>
          <w:spacing w:val="48"/>
          <w:sz w:val="22"/>
        </w:rPr>
        <w:t xml:space="preserve"> </w:t>
      </w:r>
      <w:r>
        <w:rPr>
          <w:sz w:val="22"/>
        </w:rPr>
        <w:t>команды</w:t>
      </w:r>
      <w:r>
        <w:rPr>
          <w:spacing w:val="48"/>
          <w:sz w:val="22"/>
        </w:rPr>
        <w:t xml:space="preserve"> </w:t>
      </w:r>
      <w:r>
        <w:rPr>
          <w:spacing w:val="-2"/>
          <w:sz w:val="22"/>
        </w:rPr>
        <w:t>cd/tmp.</w:t>
      </w:r>
    </w:p>
    <w:p w14:paraId="2D2D66CF">
      <w:pPr>
        <w:pStyle w:val="10"/>
        <w:numPr>
          <w:numId w:val="0"/>
        </w:numPr>
        <w:tabs>
          <w:tab w:val="left" w:pos="747"/>
        </w:tabs>
        <w:spacing w:before="136" w:after="0" w:line="350" w:lineRule="auto"/>
        <w:ind w:right="25" w:rightChars="0"/>
        <w:jc w:val="left"/>
        <w:rPr>
          <w:sz w:val="22"/>
        </w:rPr>
      </w:pPr>
      <w:r>
        <w:rPr>
          <w:w w:val="110"/>
          <w:sz w:val="22"/>
        </w:rPr>
        <w:t>Выведем на экран содержимое каталога /tmp. Для этого используйте команду ls с различными опциями.</w:t>
      </w:r>
    </w:p>
    <w:p w14:paraId="5B3C1CC2">
      <w:pPr>
        <w:pStyle w:val="7"/>
        <w:spacing w:before="12"/>
        <w:rPr>
          <w:rFonts w:hint="default"/>
          <w:sz w:val="8"/>
          <w:lang w:val="ru-RU"/>
        </w:rPr>
      </w:pPr>
      <w:r>
        <w:rPr>
          <w:rFonts w:hint="default"/>
          <w:sz w:val="8"/>
          <w:lang w:val="ru-RU"/>
        </w:rPr>
        <w:drawing>
          <wp:inline distT="0" distB="0" distL="114300" distR="114300">
            <wp:extent cx="5758180" cy="2926080"/>
            <wp:effectExtent l="0" t="0" r="13970" b="7620"/>
            <wp:docPr id="19" name="Изображение 19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2E4A7">
      <w:pPr>
        <w:pStyle w:val="7"/>
        <w:spacing w:before="157"/>
        <w:ind w:left="2" w:right="2"/>
        <w:jc w:val="center"/>
      </w:pPr>
      <w:bookmarkStart w:id="5" w:name="_bookmark4"/>
      <w:bookmarkEnd w:id="5"/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2:</w:t>
      </w:r>
      <w:r>
        <w:rPr>
          <w:spacing w:val="-14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4"/>
          <w:w w:val="110"/>
        </w:rPr>
        <w:t xml:space="preserve"> </w:t>
      </w:r>
      <w:r>
        <w:rPr>
          <w:spacing w:val="-5"/>
          <w:w w:val="110"/>
        </w:rPr>
        <w:t>ls</w:t>
      </w:r>
    </w:p>
    <w:p w14:paraId="61586606">
      <w:pPr>
        <w:pStyle w:val="7"/>
        <w:spacing w:after="0"/>
        <w:jc w:val="center"/>
        <w:sectPr>
          <w:pgSz w:w="11910" w:h="16840"/>
          <w:pgMar w:top="1920" w:right="1417" w:bottom="2000" w:left="1417" w:header="0" w:footer="1813" w:gutter="0"/>
          <w:cols w:space="720" w:num="1"/>
        </w:sectPr>
      </w:pPr>
    </w:p>
    <w:p w14:paraId="095AB6A4">
      <w:pPr>
        <w:pStyle w:val="7"/>
        <w:spacing w:before="93" w:line="350" w:lineRule="auto"/>
        <w:ind w:left="71" w:firstLine="224"/>
      </w:pPr>
      <w:r>
        <w:rPr>
          <w:w w:val="110"/>
        </w:rPr>
        <w:t>Мы можем увидеть содержимое каталога со скрытыми файлами применив опцию -a</w:t>
      </w:r>
    </w:p>
    <w:p w14:paraId="22344581">
      <w:pPr>
        <w:pStyle w:val="7"/>
        <w:spacing w:before="12"/>
        <w:jc w:val="center"/>
        <w:rPr>
          <w:rFonts w:hint="default"/>
          <w:sz w:val="7"/>
          <w:lang w:val="ru-RU"/>
        </w:rPr>
      </w:pPr>
      <w:r>
        <w:rPr>
          <w:rFonts w:hint="default"/>
          <w:sz w:val="7"/>
          <w:lang w:val="ru-RU"/>
        </w:rPr>
        <w:drawing>
          <wp:inline distT="0" distB="0" distL="114300" distR="114300">
            <wp:extent cx="5445125" cy="3739515"/>
            <wp:effectExtent l="0" t="0" r="3175" b="13335"/>
            <wp:docPr id="20" name="Изображение 20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45125" cy="373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32BA4">
      <w:pPr>
        <w:pStyle w:val="7"/>
        <w:spacing w:before="146"/>
        <w:ind w:left="2" w:right="2"/>
        <w:jc w:val="center"/>
      </w:pPr>
      <w:bookmarkStart w:id="6" w:name="_bookmark5"/>
      <w:bookmarkEnd w:id="6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w w:val="110"/>
        </w:rPr>
        <w:t>3: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1"/>
          <w:w w:val="110"/>
        </w:rPr>
        <w:t xml:space="preserve"> </w:t>
      </w:r>
      <w:r>
        <w:rPr>
          <w:w w:val="110"/>
        </w:rPr>
        <w:t>ls</w:t>
      </w:r>
      <w:r>
        <w:rPr>
          <w:spacing w:val="-11"/>
          <w:w w:val="110"/>
        </w:rPr>
        <w:t xml:space="preserve"> </w:t>
      </w:r>
      <w:r>
        <w:rPr>
          <w:w w:val="110"/>
        </w:rPr>
        <w:t>-</w:t>
      </w:r>
      <w:r>
        <w:rPr>
          <w:spacing w:val="-10"/>
          <w:w w:val="110"/>
        </w:rPr>
        <w:t>a</w:t>
      </w:r>
    </w:p>
    <w:p w14:paraId="6603BC47">
      <w:pPr>
        <w:pStyle w:val="7"/>
        <w:spacing w:before="205"/>
      </w:pPr>
    </w:p>
    <w:p w14:paraId="1E814A98">
      <w:pPr>
        <w:pStyle w:val="7"/>
        <w:spacing w:line="350" w:lineRule="auto"/>
        <w:ind w:firstLine="150" w:firstLineChars="50"/>
      </w:pPr>
      <w:r>
        <w:rPr>
          <w:spacing w:val="40"/>
        </w:rPr>
        <w:t xml:space="preserve"> </w:t>
      </w:r>
      <w:r>
        <w:t>При</w:t>
      </w:r>
      <w:r>
        <w:rPr>
          <w:w w:val="110"/>
        </w:rPr>
        <w:t>менив опцию -</w:t>
      </w:r>
      <w:r>
        <w:rPr>
          <w:rFonts w:hint="default"/>
          <w:w w:val="110"/>
          <w:lang w:val="en-US"/>
        </w:rPr>
        <w:t>F</w:t>
      </w:r>
      <w:r>
        <w:rPr>
          <w:w w:val="110"/>
        </w:rPr>
        <w:t xml:space="preserve"> можем увидеть файлы списком</w:t>
      </w:r>
    </w:p>
    <w:p w14:paraId="313D3F96">
      <w:pPr>
        <w:pStyle w:val="7"/>
        <w:spacing w:before="12"/>
        <w:jc w:val="center"/>
        <w:rPr>
          <w:rFonts w:hint="default"/>
          <w:sz w:val="8"/>
          <w:lang w:val="ru-RU"/>
        </w:rPr>
      </w:pPr>
      <w:r>
        <w:rPr>
          <w:rFonts w:hint="default"/>
          <w:sz w:val="8"/>
          <w:lang w:val="ru-RU"/>
        </w:rPr>
        <w:drawing>
          <wp:inline distT="0" distB="0" distL="114300" distR="114300">
            <wp:extent cx="5424805" cy="2654300"/>
            <wp:effectExtent l="0" t="0" r="4445" b="12700"/>
            <wp:docPr id="22" name="Изображение 2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4805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96B">
      <w:pPr>
        <w:pStyle w:val="7"/>
        <w:spacing w:before="129"/>
        <w:ind w:left="2" w:right="2"/>
        <w:jc w:val="center"/>
        <w:rPr>
          <w:rFonts w:hint="default"/>
          <w:lang w:val="en-US"/>
        </w:rPr>
      </w:pPr>
      <w:bookmarkStart w:id="7" w:name="_bookmark6"/>
      <w:bookmarkEnd w:id="7"/>
      <w:r>
        <w:rPr>
          <w:w w:val="110"/>
        </w:rPr>
        <w:t>Рис.</w:t>
      </w:r>
      <w:r>
        <w:rPr>
          <w:spacing w:val="-14"/>
          <w:w w:val="110"/>
        </w:rPr>
        <w:t xml:space="preserve"> </w:t>
      </w:r>
      <w:r>
        <w:rPr>
          <w:w w:val="110"/>
        </w:rPr>
        <w:t>4: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1"/>
          <w:w w:val="110"/>
        </w:rPr>
        <w:t xml:space="preserve"> </w:t>
      </w:r>
      <w:r>
        <w:rPr>
          <w:w w:val="110"/>
        </w:rPr>
        <w:t>ls</w:t>
      </w:r>
      <w:r>
        <w:rPr>
          <w:spacing w:val="-11"/>
          <w:w w:val="110"/>
        </w:rPr>
        <w:t xml:space="preserve"> </w:t>
      </w:r>
      <w:r>
        <w:rPr>
          <w:rFonts w:hint="default"/>
          <w:spacing w:val="-11"/>
          <w:w w:val="110"/>
          <w:lang w:val="en-US"/>
        </w:rPr>
        <w:t>-F</w:t>
      </w:r>
    </w:p>
    <w:p w14:paraId="4A910720">
      <w:pPr>
        <w:pStyle w:val="7"/>
        <w:spacing w:after="0"/>
        <w:jc w:val="center"/>
        <w:sectPr>
          <w:pgSz w:w="11910" w:h="16840"/>
          <w:pgMar w:top="1300" w:right="1417" w:bottom="2000" w:left="1417" w:header="0" w:footer="1813" w:gutter="0"/>
          <w:cols w:space="720" w:num="1"/>
        </w:sectPr>
      </w:pPr>
    </w:p>
    <w:p w14:paraId="2CB2E689">
      <w:pPr>
        <w:pStyle w:val="10"/>
        <w:numPr>
          <w:numId w:val="0"/>
        </w:numPr>
        <w:tabs>
          <w:tab w:val="left" w:pos="737"/>
        </w:tabs>
        <w:spacing w:before="0" w:after="0" w:line="240" w:lineRule="auto"/>
        <w:ind w:right="0" w:rightChars="0"/>
        <w:jc w:val="left"/>
        <w:rPr>
          <w:spacing w:val="-4"/>
          <w:w w:val="110"/>
          <w:sz w:val="22"/>
        </w:rPr>
      </w:pPr>
      <w:bookmarkStart w:id="8" w:name="_bookmark7"/>
      <w:bookmarkEnd w:id="8"/>
      <w:r>
        <w:rPr>
          <w:w w:val="110"/>
          <w:sz w:val="22"/>
          <w:lang w:val="ru-RU"/>
        </w:rPr>
        <w:t>Проверим</w:t>
      </w:r>
      <w:r>
        <w:rPr>
          <w:w w:val="110"/>
          <w:sz w:val="22"/>
        </w:rPr>
        <w:t>,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есть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ли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в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каталоге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/var/spool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подкаталог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с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именем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cron.</w:t>
      </w:r>
      <w:r>
        <w:rPr>
          <w:spacing w:val="-15"/>
          <w:w w:val="110"/>
          <w:sz w:val="22"/>
        </w:rPr>
        <w:t xml:space="preserve"> </w:t>
      </w:r>
    </w:p>
    <w:p w14:paraId="78C5257B">
      <w:pPr>
        <w:pStyle w:val="10"/>
        <w:numPr>
          <w:numId w:val="0"/>
        </w:numPr>
        <w:tabs>
          <w:tab w:val="left" w:pos="737"/>
        </w:tabs>
        <w:spacing w:before="0" w:after="0" w:line="240" w:lineRule="auto"/>
        <w:ind w:right="0" w:rightChars="0"/>
        <w:jc w:val="left"/>
        <w:rPr>
          <w:spacing w:val="-4"/>
          <w:w w:val="110"/>
          <w:sz w:val="22"/>
        </w:rPr>
      </w:pPr>
    </w:p>
    <w:p w14:paraId="7474A67F">
      <w:pPr>
        <w:pStyle w:val="7"/>
        <w:rPr>
          <w:rFonts w:hint="default"/>
          <w:sz w:val="19"/>
          <w:lang w:val="ru-RU"/>
        </w:rPr>
      </w:pPr>
      <w:r>
        <w:rPr>
          <w:rFonts w:hint="default"/>
          <w:sz w:val="19"/>
          <w:lang w:val="ru-RU"/>
        </w:rPr>
        <w:drawing>
          <wp:inline distT="0" distB="0" distL="114300" distR="114300">
            <wp:extent cx="5760720" cy="522605"/>
            <wp:effectExtent l="0" t="0" r="11430" b="10795"/>
            <wp:docPr id="23" name="Изображение 2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4C970">
      <w:pPr>
        <w:pStyle w:val="7"/>
        <w:spacing w:before="158"/>
        <w:ind w:left="2" w:right="2"/>
        <w:jc w:val="center"/>
      </w:pPr>
      <w:bookmarkStart w:id="9" w:name="_bookmark8"/>
      <w:bookmarkEnd w:id="9"/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rFonts w:hint="default"/>
          <w:spacing w:val="-10"/>
          <w:w w:val="110"/>
          <w:lang w:val="ru-RU"/>
        </w:rPr>
        <w:t>5</w:t>
      </w:r>
      <w:r>
        <w:rPr>
          <w:w w:val="110"/>
        </w:rPr>
        <w:t>:</w:t>
      </w:r>
      <w:r>
        <w:rPr>
          <w:spacing w:val="-10"/>
          <w:w w:val="110"/>
        </w:rPr>
        <w:t xml:space="preserve"> </w:t>
      </w:r>
      <w:r>
        <w:rPr>
          <w:w w:val="110"/>
        </w:rPr>
        <w:t>Каталог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/var/spool</w:t>
      </w:r>
    </w:p>
    <w:p w14:paraId="44FD9779">
      <w:pPr>
        <w:pStyle w:val="7"/>
        <w:spacing w:before="205"/>
      </w:pPr>
    </w:p>
    <w:p w14:paraId="54FAE15D">
      <w:pPr>
        <w:pStyle w:val="10"/>
        <w:numPr>
          <w:numId w:val="0"/>
        </w:numPr>
        <w:tabs>
          <w:tab w:val="left" w:pos="734"/>
        </w:tabs>
        <w:spacing w:before="0" w:after="0" w:line="350" w:lineRule="auto"/>
        <w:ind w:right="25" w:rightChars="0"/>
        <w:jc w:val="left"/>
        <w:rPr>
          <w:spacing w:val="36"/>
        </w:rPr>
      </w:pPr>
      <w:r>
        <w:rPr>
          <w:sz w:val="22"/>
        </w:rPr>
        <w:t>Перешли</w:t>
      </w:r>
      <w:r>
        <w:rPr>
          <w:spacing w:val="40"/>
          <w:sz w:val="22"/>
        </w:rPr>
        <w:t xml:space="preserve"> </w:t>
      </w:r>
      <w:r>
        <w:rPr>
          <w:sz w:val="22"/>
        </w:rPr>
        <w:t>в</w:t>
      </w:r>
      <w:r>
        <w:rPr>
          <w:spacing w:val="40"/>
          <w:sz w:val="22"/>
        </w:rPr>
        <w:t xml:space="preserve"> </w:t>
      </w:r>
      <w:r>
        <w:rPr>
          <w:sz w:val="22"/>
        </w:rPr>
        <w:t>домашний</w:t>
      </w:r>
      <w:r>
        <w:rPr>
          <w:spacing w:val="40"/>
          <w:sz w:val="22"/>
        </w:rPr>
        <w:t xml:space="preserve"> </w:t>
      </w:r>
      <w:r>
        <w:rPr>
          <w:sz w:val="22"/>
        </w:rPr>
        <w:t>каталог</w:t>
      </w:r>
      <w:r>
        <w:rPr>
          <w:spacing w:val="40"/>
          <w:sz w:val="22"/>
        </w:rPr>
        <w:t xml:space="preserve"> </w:t>
      </w:r>
      <w:r>
        <w:rPr>
          <w:sz w:val="22"/>
        </w:rPr>
        <w:t>и</w:t>
      </w:r>
      <w:r>
        <w:rPr>
          <w:spacing w:val="40"/>
          <w:sz w:val="22"/>
        </w:rPr>
        <w:t xml:space="preserve"> </w:t>
      </w:r>
      <w:r>
        <w:rPr>
          <w:sz w:val="22"/>
        </w:rPr>
        <w:t>вывели</w:t>
      </w:r>
      <w:r>
        <w:rPr>
          <w:spacing w:val="40"/>
          <w:sz w:val="22"/>
        </w:rPr>
        <w:t xml:space="preserve"> </w:t>
      </w:r>
      <w:r>
        <w:rPr>
          <w:sz w:val="22"/>
        </w:rPr>
        <w:t>на</w:t>
      </w:r>
      <w:r>
        <w:rPr>
          <w:spacing w:val="40"/>
          <w:sz w:val="22"/>
        </w:rPr>
        <w:t xml:space="preserve"> </w:t>
      </w:r>
      <w:r>
        <w:rPr>
          <w:sz w:val="22"/>
        </w:rPr>
        <w:t>экран</w:t>
      </w:r>
      <w:r>
        <w:rPr>
          <w:spacing w:val="40"/>
          <w:sz w:val="22"/>
        </w:rPr>
        <w:t xml:space="preserve"> </w:t>
      </w:r>
      <w:r>
        <w:rPr>
          <w:sz w:val="22"/>
        </w:rPr>
        <w:t>его</w:t>
      </w:r>
      <w:r>
        <w:rPr>
          <w:spacing w:val="40"/>
          <w:sz w:val="22"/>
        </w:rPr>
        <w:t xml:space="preserve"> </w:t>
      </w:r>
      <w:r>
        <w:rPr>
          <w:sz w:val="22"/>
        </w:rPr>
        <w:t>содержимое.</w:t>
      </w:r>
      <w:r>
        <w:rPr>
          <w:spacing w:val="40"/>
          <w:sz w:val="22"/>
        </w:rPr>
        <w:t xml:space="preserve"> </w:t>
      </w:r>
      <w:r>
        <w:rPr>
          <w:sz w:val="22"/>
        </w:rPr>
        <w:t>Определи</w:t>
      </w:r>
      <w:r>
        <w:rPr>
          <w:sz w:val="22"/>
          <w:lang w:val="ru-RU"/>
        </w:rPr>
        <w:t>м</w:t>
      </w:r>
      <w:r>
        <w:rPr>
          <w:sz w:val="22"/>
        </w:rPr>
        <w:t>,</w:t>
      </w:r>
      <w:r>
        <w:rPr>
          <w:spacing w:val="42"/>
          <w:sz w:val="22"/>
        </w:rPr>
        <w:t xml:space="preserve"> </w:t>
      </w:r>
      <w:r>
        <w:rPr>
          <w:sz w:val="22"/>
        </w:rPr>
        <w:t>кто</w:t>
      </w:r>
      <w:r>
        <w:rPr>
          <w:spacing w:val="42"/>
          <w:sz w:val="22"/>
        </w:rPr>
        <w:t xml:space="preserve"> </w:t>
      </w:r>
      <w:r>
        <w:rPr>
          <w:sz w:val="22"/>
        </w:rPr>
        <w:t>является</w:t>
      </w:r>
      <w:r>
        <w:rPr>
          <w:spacing w:val="42"/>
          <w:sz w:val="22"/>
        </w:rPr>
        <w:t xml:space="preserve"> </w:t>
      </w:r>
      <w:r>
        <w:rPr>
          <w:sz w:val="22"/>
        </w:rPr>
        <w:t>владельцами</w:t>
      </w:r>
      <w:r>
        <w:rPr>
          <w:spacing w:val="42"/>
          <w:sz w:val="22"/>
        </w:rPr>
        <w:t xml:space="preserve"> </w:t>
      </w:r>
      <w:r>
        <w:rPr>
          <w:sz w:val="22"/>
        </w:rPr>
        <w:t>файлов</w:t>
      </w:r>
      <w:r>
        <w:rPr>
          <w:spacing w:val="42"/>
          <w:sz w:val="22"/>
        </w:rPr>
        <w:t xml:space="preserve"> </w:t>
      </w:r>
      <w:r>
        <w:rPr>
          <w:sz w:val="22"/>
        </w:rPr>
        <w:t>и</w:t>
      </w:r>
      <w:r>
        <w:rPr>
          <w:spacing w:val="42"/>
          <w:sz w:val="22"/>
        </w:rPr>
        <w:t xml:space="preserve"> </w:t>
      </w:r>
      <w:r>
        <w:rPr>
          <w:sz w:val="22"/>
        </w:rPr>
        <w:t>подкаталогов</w:t>
      </w:r>
      <w:r>
        <w:rPr>
          <w:spacing w:val="42"/>
          <w:sz w:val="22"/>
        </w:rPr>
        <w:t xml:space="preserve"> </w:t>
      </w:r>
      <w:r>
        <w:rPr>
          <w:sz w:val="22"/>
        </w:rPr>
        <w:t>посредством</w:t>
      </w:r>
      <w:r>
        <w:rPr>
          <w:spacing w:val="42"/>
          <w:sz w:val="22"/>
        </w:rPr>
        <w:t xml:space="preserve"> </w:t>
      </w:r>
      <w:r>
        <w:rPr>
          <w:sz w:val="22"/>
        </w:rPr>
        <w:t>команды</w:t>
      </w:r>
      <w:r>
        <w:rPr>
          <w:spacing w:val="42"/>
          <w:sz w:val="22"/>
        </w:rPr>
        <w:t xml:space="preserve"> </w:t>
      </w:r>
      <w:r>
        <w:rPr>
          <w:sz w:val="22"/>
        </w:rPr>
        <w:t>ls</w:t>
      </w:r>
      <w:r>
        <w:rPr>
          <w:rFonts w:hint="default"/>
          <w:sz w:val="22"/>
          <w:lang w:val="ru-RU"/>
        </w:rPr>
        <w:t xml:space="preserve"> -</w:t>
      </w:r>
      <w:r>
        <w:rPr>
          <w:spacing w:val="4"/>
        </w:rPr>
        <w:t>l.</w:t>
      </w:r>
      <w:r>
        <w:rPr>
          <w:spacing w:val="36"/>
        </w:rPr>
        <w:t xml:space="preserve"> </w:t>
      </w:r>
    </w:p>
    <w:p w14:paraId="4C5BB7AD">
      <w:pPr>
        <w:pStyle w:val="10"/>
        <w:numPr>
          <w:numId w:val="0"/>
        </w:numPr>
        <w:tabs>
          <w:tab w:val="left" w:pos="734"/>
        </w:tabs>
        <w:spacing w:before="0" w:after="0" w:line="350" w:lineRule="auto"/>
        <w:ind w:right="25" w:rightChars="0"/>
        <w:jc w:val="left"/>
        <w:rPr>
          <w:spacing w:val="36"/>
        </w:rPr>
      </w:pPr>
    </w:p>
    <w:p w14:paraId="667440C5">
      <w:pPr>
        <w:pStyle w:val="7"/>
        <w:spacing w:after="0"/>
        <w:rPr>
          <w:rFonts w:hint="default"/>
          <w:lang w:val="ru-RU"/>
        </w:rPr>
      </w:pPr>
      <w:r>
        <w:rPr>
          <w:rFonts w:hint="default"/>
          <w:lang w:val="ru-RU"/>
        </w:rPr>
        <w:drawing>
          <wp:inline distT="0" distB="0" distL="114300" distR="114300">
            <wp:extent cx="5758815" cy="4819650"/>
            <wp:effectExtent l="0" t="0" r="13335" b="0"/>
            <wp:docPr id="25" name="Изображение 25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7620">
      <w:pPr>
        <w:pStyle w:val="7"/>
        <w:spacing w:before="176"/>
        <w:ind w:left="2" w:right="2"/>
        <w:jc w:val="center"/>
      </w:pPr>
      <w:bookmarkStart w:id="10" w:name="_bookmark9"/>
      <w:bookmarkEnd w:id="10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rFonts w:hint="default"/>
          <w:spacing w:val="-11"/>
          <w:w w:val="110"/>
          <w:lang w:val="ru-RU"/>
        </w:rPr>
        <w:t>6</w:t>
      </w:r>
      <w:r>
        <w:rPr>
          <w:w w:val="110"/>
        </w:rPr>
        <w:t>:</w:t>
      </w:r>
      <w:r>
        <w:rPr>
          <w:spacing w:val="-10"/>
          <w:w w:val="110"/>
        </w:rPr>
        <w:t xml:space="preserve"> </w:t>
      </w:r>
      <w:r>
        <w:rPr>
          <w:w w:val="110"/>
        </w:rPr>
        <w:t>Файлы</w:t>
      </w:r>
      <w:r>
        <w:rPr>
          <w:spacing w:val="-10"/>
          <w:w w:val="110"/>
        </w:rPr>
        <w:t xml:space="preserve"> </w:t>
      </w:r>
      <w:r>
        <w:rPr>
          <w:w w:val="110"/>
        </w:rPr>
        <w:t>в</w:t>
      </w:r>
      <w:r>
        <w:rPr>
          <w:spacing w:val="-11"/>
          <w:w w:val="110"/>
        </w:rPr>
        <w:t xml:space="preserve"> </w:t>
      </w:r>
      <w:r>
        <w:rPr>
          <w:w w:val="110"/>
        </w:rPr>
        <w:t>домашнем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каталоге</w:t>
      </w:r>
    </w:p>
    <w:p w14:paraId="255E0D34">
      <w:pPr>
        <w:pStyle w:val="7"/>
        <w:spacing w:before="205"/>
      </w:pPr>
    </w:p>
    <w:p w14:paraId="7F35842B">
      <w:pPr>
        <w:pStyle w:val="10"/>
        <w:numPr>
          <w:numId w:val="0"/>
        </w:numPr>
        <w:tabs>
          <w:tab w:val="left" w:pos="728"/>
        </w:tabs>
        <w:spacing w:before="0" w:after="0" w:line="350" w:lineRule="auto"/>
        <w:ind w:left="295" w:leftChars="0" w:right="69" w:rightChars="0"/>
        <w:jc w:val="left"/>
        <w:rPr>
          <w:sz w:val="22"/>
        </w:rPr>
      </w:pPr>
      <w:r>
        <w:rPr>
          <w:w w:val="105"/>
          <w:sz w:val="22"/>
          <w:lang w:val="ru-RU"/>
        </w:rPr>
        <w:t>Далее</w:t>
      </w:r>
      <w:r>
        <w:rPr>
          <w:rFonts w:hint="default"/>
          <w:w w:val="105"/>
          <w:sz w:val="22"/>
          <w:lang w:val="ru-RU"/>
        </w:rPr>
        <w:t xml:space="preserve"> в</w:t>
      </w:r>
      <w:r>
        <w:rPr>
          <w:w w:val="105"/>
          <w:sz w:val="22"/>
        </w:rPr>
        <w:t xml:space="preserve"> домашнем каталоге</w:t>
      </w:r>
      <w:r>
        <w:rPr>
          <w:rFonts w:hint="default"/>
          <w:w w:val="105"/>
          <w:sz w:val="22"/>
          <w:lang w:val="ru-RU"/>
        </w:rPr>
        <w:t xml:space="preserve"> мы</w:t>
      </w:r>
      <w:r>
        <w:rPr>
          <w:w w:val="105"/>
          <w:sz w:val="22"/>
        </w:rPr>
        <w:t xml:space="preserve"> созда</w:t>
      </w:r>
      <w:r>
        <w:rPr>
          <w:w w:val="105"/>
          <w:sz w:val="22"/>
          <w:lang w:val="ru-RU"/>
        </w:rPr>
        <w:t>дим</w:t>
      </w:r>
      <w:r>
        <w:rPr>
          <w:w w:val="105"/>
          <w:sz w:val="22"/>
        </w:rPr>
        <w:t xml:space="preserve"> новый каталог с именем newdir при помощи команды mkdir.</w:t>
      </w:r>
    </w:p>
    <w:p w14:paraId="78DFF4B9">
      <w:pPr>
        <w:pStyle w:val="10"/>
        <w:numPr>
          <w:numId w:val="0"/>
        </w:numPr>
        <w:tabs>
          <w:tab w:val="left" w:pos="737"/>
        </w:tabs>
        <w:spacing w:before="0" w:after="0" w:line="240" w:lineRule="auto"/>
        <w:ind w:left="295" w:leftChars="0" w:right="0" w:rightChars="0"/>
        <w:jc w:val="left"/>
        <w:rPr>
          <w:sz w:val="22"/>
        </w:rPr>
      </w:pPr>
      <w:r>
        <w:rPr>
          <w:w w:val="110"/>
          <w:sz w:val="22"/>
        </w:rPr>
        <w:t>В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каталоге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~/newdir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создали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новый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каталог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с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именем</w:t>
      </w:r>
      <w:r>
        <w:rPr>
          <w:spacing w:val="-9"/>
          <w:w w:val="110"/>
          <w:sz w:val="22"/>
        </w:rPr>
        <w:t xml:space="preserve"> </w:t>
      </w:r>
      <w:r>
        <w:rPr>
          <w:spacing w:val="-2"/>
          <w:w w:val="110"/>
          <w:sz w:val="22"/>
        </w:rPr>
        <w:t>morefun.</w:t>
      </w:r>
    </w:p>
    <w:p w14:paraId="7C2424B2">
      <w:pPr>
        <w:pStyle w:val="10"/>
        <w:numPr>
          <w:numId w:val="0"/>
        </w:numPr>
        <w:tabs>
          <w:tab w:val="left" w:pos="720"/>
        </w:tabs>
        <w:spacing w:before="137" w:after="0" w:line="350" w:lineRule="auto"/>
        <w:ind w:right="39" w:rightChars="0"/>
        <w:jc w:val="both"/>
        <w:rPr>
          <w:w w:val="105"/>
          <w:sz w:val="22"/>
        </w:rPr>
      </w:pPr>
      <w:r>
        <w:rPr>
          <w:w w:val="105"/>
          <w:sz w:val="22"/>
        </w:rPr>
        <w:t>В домашнем каталоге созда</w:t>
      </w:r>
      <w:r>
        <w:rPr>
          <w:w w:val="105"/>
          <w:sz w:val="22"/>
          <w:lang w:val="ru-RU"/>
        </w:rPr>
        <w:t>дим</w:t>
      </w:r>
      <w:r>
        <w:rPr>
          <w:w w:val="105"/>
          <w:sz w:val="22"/>
        </w:rPr>
        <w:t xml:space="preserve"> три новых каталога с именами letters, memos, misk, </w:t>
      </w:r>
      <w:r>
        <w:rPr>
          <w:w w:val="105"/>
          <w:sz w:val="22"/>
          <w:lang w:val="ru-RU"/>
        </w:rPr>
        <w:t>а</w:t>
      </w:r>
      <w:r>
        <w:rPr>
          <w:w w:val="105"/>
          <w:sz w:val="22"/>
        </w:rPr>
        <w:t xml:space="preserve"> затем удали</w:t>
      </w:r>
      <w:r>
        <w:rPr>
          <w:w w:val="105"/>
          <w:sz w:val="22"/>
          <w:lang w:val="ru-RU"/>
        </w:rPr>
        <w:t>м</w:t>
      </w:r>
      <w:r>
        <w:rPr>
          <w:w w:val="105"/>
          <w:sz w:val="22"/>
        </w:rPr>
        <w:t xml:space="preserve"> эти каталоги</w:t>
      </w:r>
    </w:p>
    <w:p w14:paraId="00DD3AC9">
      <w:pPr>
        <w:pStyle w:val="10"/>
        <w:numPr>
          <w:numId w:val="0"/>
        </w:numPr>
        <w:tabs>
          <w:tab w:val="left" w:pos="720"/>
        </w:tabs>
        <w:spacing w:before="137" w:after="0" w:line="350" w:lineRule="auto"/>
        <w:ind w:right="39" w:rightChars="0"/>
        <w:jc w:val="both"/>
        <w:rPr>
          <w:w w:val="105"/>
          <w:sz w:val="22"/>
        </w:rPr>
      </w:pPr>
    </w:p>
    <w:p w14:paraId="67442D62">
      <w:pPr>
        <w:pStyle w:val="7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58815" cy="3305175"/>
            <wp:effectExtent l="0" t="0" r="13335" b="9525"/>
            <wp:docPr id="26" name="Изображение 2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 descr="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9E1FA">
      <w:pPr>
        <w:pStyle w:val="7"/>
        <w:spacing w:before="185"/>
        <w:ind w:left="2" w:right="2"/>
        <w:jc w:val="center"/>
      </w:pPr>
      <w:bookmarkStart w:id="11" w:name="_bookmark10"/>
      <w:bookmarkEnd w:id="11"/>
      <w:r>
        <w:rPr>
          <w:w w:val="110"/>
        </w:rPr>
        <w:t>Рис.</w:t>
      </w:r>
      <w:r>
        <w:rPr>
          <w:spacing w:val="-7"/>
          <w:w w:val="110"/>
        </w:rPr>
        <w:t xml:space="preserve"> </w:t>
      </w:r>
      <w:r>
        <w:rPr>
          <w:rFonts w:hint="default"/>
          <w:spacing w:val="-7"/>
          <w:w w:val="110"/>
          <w:lang w:val="ru-RU"/>
        </w:rPr>
        <w:t>7</w:t>
      </w:r>
      <w:r>
        <w:rPr>
          <w:w w:val="110"/>
        </w:rPr>
        <w:t>:</w:t>
      </w:r>
      <w:r>
        <w:rPr>
          <w:spacing w:val="-6"/>
          <w:w w:val="110"/>
        </w:rPr>
        <w:t xml:space="preserve"> </w:t>
      </w:r>
      <w:r>
        <w:rPr>
          <w:w w:val="110"/>
        </w:rPr>
        <w:t>Действия</w:t>
      </w:r>
      <w:r>
        <w:rPr>
          <w:spacing w:val="-6"/>
          <w:w w:val="110"/>
        </w:rPr>
        <w:t xml:space="preserve"> </w:t>
      </w:r>
      <w:r>
        <w:rPr>
          <w:w w:val="110"/>
        </w:rPr>
        <w:t>с</w:t>
      </w:r>
      <w:r>
        <w:rPr>
          <w:spacing w:val="-6"/>
          <w:w w:val="110"/>
        </w:rPr>
        <w:t xml:space="preserve"> </w:t>
      </w:r>
      <w:r>
        <w:rPr>
          <w:spacing w:val="-2"/>
          <w:w w:val="110"/>
        </w:rPr>
        <w:t>каталогами</w:t>
      </w:r>
    </w:p>
    <w:p w14:paraId="4EC4A766">
      <w:pPr>
        <w:pStyle w:val="7"/>
        <w:spacing w:before="205"/>
      </w:pPr>
    </w:p>
    <w:p w14:paraId="6A70ADEC">
      <w:pPr>
        <w:pStyle w:val="10"/>
        <w:numPr>
          <w:numId w:val="0"/>
        </w:numPr>
        <w:tabs>
          <w:tab w:val="left" w:pos="668"/>
        </w:tabs>
        <w:spacing w:before="93" w:after="0" w:line="240" w:lineRule="auto"/>
        <w:ind w:left="354" w:leftChars="0" w:right="0" w:rightChars="0"/>
        <w:jc w:val="left"/>
        <w:rPr>
          <w:sz w:val="22"/>
        </w:rPr>
      </w:pPr>
      <w:r>
        <w:rPr>
          <w:spacing w:val="-15"/>
          <w:w w:val="110"/>
          <w:sz w:val="22"/>
          <w:lang w:val="ru-RU"/>
        </w:rPr>
        <w:t>Далее</w:t>
      </w:r>
      <w:r>
        <w:rPr>
          <w:rFonts w:hint="default"/>
          <w:spacing w:val="-15"/>
          <w:w w:val="110"/>
          <w:sz w:val="22"/>
          <w:lang w:val="ru-RU"/>
        </w:rPr>
        <w:t xml:space="preserve">  и</w:t>
      </w:r>
      <w:r>
        <w:rPr>
          <w:spacing w:val="4"/>
          <w:sz w:val="22"/>
        </w:rPr>
        <w:t>спользуем</w:t>
      </w:r>
      <w:r>
        <w:rPr>
          <w:spacing w:val="41"/>
          <w:sz w:val="22"/>
        </w:rPr>
        <w:t xml:space="preserve"> </w:t>
      </w:r>
      <w:r>
        <w:rPr>
          <w:spacing w:val="4"/>
          <w:sz w:val="22"/>
        </w:rPr>
        <w:t>команду</w:t>
      </w:r>
      <w:r>
        <w:rPr>
          <w:spacing w:val="42"/>
          <w:sz w:val="22"/>
        </w:rPr>
        <w:t xml:space="preserve"> </w:t>
      </w:r>
      <w:r>
        <w:rPr>
          <w:spacing w:val="4"/>
          <w:sz w:val="22"/>
        </w:rPr>
        <w:t>man</w:t>
      </w:r>
      <w:r>
        <w:rPr>
          <w:spacing w:val="42"/>
          <w:sz w:val="22"/>
        </w:rPr>
        <w:t xml:space="preserve"> </w:t>
      </w:r>
      <w:r>
        <w:rPr>
          <w:spacing w:val="4"/>
          <w:sz w:val="22"/>
        </w:rPr>
        <w:t>для</w:t>
      </w:r>
      <w:r>
        <w:rPr>
          <w:spacing w:val="42"/>
          <w:sz w:val="22"/>
        </w:rPr>
        <w:t xml:space="preserve"> </w:t>
      </w:r>
      <w:r>
        <w:rPr>
          <w:spacing w:val="4"/>
          <w:sz w:val="22"/>
        </w:rPr>
        <w:t>просмотра</w:t>
      </w:r>
      <w:r>
        <w:rPr>
          <w:spacing w:val="42"/>
          <w:sz w:val="22"/>
        </w:rPr>
        <w:t xml:space="preserve"> </w:t>
      </w:r>
      <w:r>
        <w:rPr>
          <w:spacing w:val="4"/>
          <w:sz w:val="22"/>
        </w:rPr>
        <w:t>описания</w:t>
      </w:r>
      <w:r>
        <w:rPr>
          <w:spacing w:val="42"/>
          <w:sz w:val="22"/>
        </w:rPr>
        <w:t xml:space="preserve"> </w:t>
      </w:r>
      <w:r>
        <w:rPr>
          <w:spacing w:val="4"/>
          <w:sz w:val="22"/>
        </w:rPr>
        <w:t>разных</w:t>
      </w:r>
      <w:r>
        <w:rPr>
          <w:spacing w:val="42"/>
          <w:sz w:val="22"/>
        </w:rPr>
        <w:t xml:space="preserve"> </w:t>
      </w:r>
      <w:r>
        <w:rPr>
          <w:spacing w:val="-2"/>
          <w:sz w:val="22"/>
        </w:rPr>
        <w:t>команд</w:t>
      </w:r>
    </w:p>
    <w:p w14:paraId="0DFBD627">
      <w:pPr>
        <w:pStyle w:val="7"/>
        <w:spacing w:before="126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61990" cy="3083560"/>
            <wp:effectExtent l="0" t="0" r="10160" b="2540"/>
            <wp:docPr id="27" name="Изображение 2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7" descr="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7E149">
      <w:pPr>
        <w:pStyle w:val="7"/>
        <w:spacing w:before="140"/>
        <w:ind w:left="2" w:right="2"/>
        <w:jc w:val="center"/>
      </w:pPr>
      <w:bookmarkStart w:id="12" w:name="_bookmark12"/>
      <w:bookmarkEnd w:id="12"/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rFonts w:hint="default"/>
          <w:spacing w:val="-12"/>
          <w:w w:val="110"/>
          <w:lang w:val="ru-RU"/>
        </w:rPr>
        <w:t>8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r>
        <w:rPr>
          <w:w w:val="110"/>
        </w:rPr>
        <w:t>Справка</w:t>
      </w:r>
      <w:r>
        <w:rPr>
          <w:spacing w:val="-11"/>
          <w:w w:val="110"/>
        </w:rPr>
        <w:t xml:space="preserve"> </w:t>
      </w:r>
      <w:r>
        <w:rPr>
          <w:w w:val="110"/>
        </w:rPr>
        <w:t>по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команде</w:t>
      </w:r>
      <w:r>
        <w:rPr>
          <w:spacing w:val="-11"/>
          <w:w w:val="110"/>
        </w:rPr>
        <w:t xml:space="preserve"> </w:t>
      </w:r>
      <w:r>
        <w:rPr>
          <w:spacing w:val="-5"/>
          <w:w w:val="110"/>
        </w:rPr>
        <w:t>cd</w:t>
      </w:r>
    </w:p>
    <w:p w14:paraId="00E5FCD7">
      <w:pPr>
        <w:pStyle w:val="7"/>
        <w:spacing w:before="225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43575" cy="3715385"/>
            <wp:effectExtent l="0" t="0" r="9525" b="18415"/>
            <wp:docPr id="28" name="Изображение 28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8" descr="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F3A1">
      <w:pPr>
        <w:pStyle w:val="7"/>
        <w:spacing w:before="200"/>
        <w:ind w:left="2" w:right="2"/>
        <w:jc w:val="center"/>
        <w:rPr>
          <w:spacing w:val="-5"/>
          <w:w w:val="110"/>
        </w:rPr>
      </w:pPr>
      <w:bookmarkStart w:id="13" w:name="_bookmark13"/>
      <w:bookmarkEnd w:id="13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rFonts w:hint="default"/>
          <w:spacing w:val="-11"/>
          <w:w w:val="110"/>
          <w:lang w:val="ru-RU"/>
        </w:rPr>
        <w:t>9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r>
        <w:rPr>
          <w:w w:val="110"/>
        </w:rPr>
        <w:t>Справка</w:t>
      </w:r>
      <w:r>
        <w:rPr>
          <w:spacing w:val="-11"/>
          <w:w w:val="110"/>
        </w:rPr>
        <w:t xml:space="preserve"> </w:t>
      </w:r>
      <w:r>
        <w:rPr>
          <w:w w:val="110"/>
        </w:rPr>
        <w:t>по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команде</w:t>
      </w:r>
      <w:r>
        <w:rPr>
          <w:spacing w:val="-11"/>
          <w:w w:val="110"/>
        </w:rPr>
        <w:t xml:space="preserve"> </w:t>
      </w:r>
      <w:r>
        <w:rPr>
          <w:spacing w:val="-5"/>
          <w:w w:val="110"/>
        </w:rPr>
        <w:t>pwd</w:t>
      </w:r>
    </w:p>
    <w:p w14:paraId="15BF7118">
      <w:pPr>
        <w:pStyle w:val="7"/>
        <w:spacing w:before="200"/>
        <w:ind w:left="2" w:right="2"/>
        <w:jc w:val="center"/>
        <w:rPr>
          <w:spacing w:val="-5"/>
          <w:w w:val="110"/>
        </w:rPr>
      </w:pPr>
    </w:p>
    <w:p w14:paraId="16BC69B7">
      <w:pPr>
        <w:pStyle w:val="7"/>
        <w:rPr>
          <w:rFonts w:hint="default"/>
          <w:sz w:val="20"/>
          <w:lang w:val="ru-RU"/>
        </w:rPr>
      </w:pPr>
    </w:p>
    <w:p w14:paraId="123A5F95">
      <w:pPr>
        <w:pStyle w:val="7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58180" cy="2983865"/>
            <wp:effectExtent l="0" t="0" r="13970" b="6985"/>
            <wp:docPr id="29" name="Изображение 29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9" descr="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818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23423">
      <w:pPr>
        <w:pStyle w:val="7"/>
        <w:spacing w:before="199"/>
        <w:ind w:left="2" w:right="2"/>
        <w:jc w:val="center"/>
      </w:pPr>
      <w:bookmarkStart w:id="14" w:name="_bookmark14"/>
      <w:bookmarkEnd w:id="14"/>
      <w:r>
        <w:rPr>
          <w:w w:val="110"/>
        </w:rPr>
        <w:t>Рис.</w:t>
      </w:r>
      <w:r>
        <w:rPr>
          <w:spacing w:val="-12"/>
          <w:w w:val="110"/>
        </w:rPr>
        <w:t xml:space="preserve"> </w:t>
      </w:r>
      <w:r>
        <w:rPr>
          <w:rFonts w:hint="default"/>
          <w:spacing w:val="-12"/>
          <w:w w:val="110"/>
          <w:lang w:val="ru-RU"/>
        </w:rPr>
        <w:t>10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r>
        <w:rPr>
          <w:w w:val="110"/>
        </w:rPr>
        <w:t>Справка</w:t>
      </w:r>
      <w:r>
        <w:rPr>
          <w:spacing w:val="-11"/>
          <w:w w:val="110"/>
        </w:rPr>
        <w:t xml:space="preserve"> </w:t>
      </w:r>
      <w:r>
        <w:rPr>
          <w:w w:val="110"/>
        </w:rPr>
        <w:t>по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mkdir</w:t>
      </w:r>
    </w:p>
    <w:p w14:paraId="000877D0">
      <w:pPr>
        <w:pStyle w:val="7"/>
        <w:rPr>
          <w:sz w:val="20"/>
        </w:rPr>
      </w:pPr>
    </w:p>
    <w:p w14:paraId="3BF4AADE">
      <w:pPr>
        <w:pStyle w:val="7"/>
        <w:spacing w:before="35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58815" cy="3416300"/>
            <wp:effectExtent l="0" t="0" r="13335" b="12700"/>
            <wp:docPr id="30" name="Изображение 30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30" descr="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C693">
      <w:pPr>
        <w:pStyle w:val="7"/>
        <w:spacing w:before="179"/>
        <w:ind w:left="2" w:right="2"/>
        <w:jc w:val="center"/>
        <w:rPr>
          <w:spacing w:val="-2"/>
          <w:w w:val="110"/>
        </w:rPr>
      </w:pPr>
      <w:bookmarkStart w:id="15" w:name="_bookmark15"/>
      <w:bookmarkEnd w:id="15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rFonts w:hint="default"/>
          <w:spacing w:val="-11"/>
          <w:w w:val="110"/>
          <w:lang w:val="ru-RU"/>
        </w:rPr>
        <w:t>11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r>
        <w:rPr>
          <w:w w:val="110"/>
        </w:rPr>
        <w:t>Справка</w:t>
      </w:r>
      <w:r>
        <w:rPr>
          <w:spacing w:val="-11"/>
          <w:w w:val="110"/>
        </w:rPr>
        <w:t xml:space="preserve"> </w:t>
      </w:r>
      <w:r>
        <w:rPr>
          <w:w w:val="110"/>
        </w:rPr>
        <w:t>по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команде</w:t>
      </w:r>
      <w:r>
        <w:rPr>
          <w:spacing w:val="-11"/>
          <w:w w:val="110"/>
        </w:rPr>
        <w:t xml:space="preserve"> </w:t>
      </w:r>
      <w:r>
        <w:rPr>
          <w:spacing w:val="-2"/>
          <w:w w:val="110"/>
        </w:rPr>
        <w:t>rmdir</w:t>
      </w:r>
    </w:p>
    <w:p w14:paraId="65867DA8">
      <w:pPr>
        <w:pStyle w:val="7"/>
        <w:spacing w:before="179"/>
        <w:ind w:left="2" w:right="2"/>
        <w:jc w:val="center"/>
        <w:rPr>
          <w:spacing w:val="-2"/>
          <w:w w:val="110"/>
        </w:rPr>
      </w:pPr>
    </w:p>
    <w:p w14:paraId="66B2ED7F">
      <w:pPr>
        <w:pStyle w:val="7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59450" cy="3378200"/>
            <wp:effectExtent l="0" t="0" r="12700" b="12700"/>
            <wp:docPr id="31" name="Изображение 31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 descr="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3F39">
      <w:pPr>
        <w:pStyle w:val="7"/>
        <w:spacing w:before="178"/>
        <w:ind w:left="2" w:right="2"/>
        <w:jc w:val="center"/>
      </w:pPr>
      <w:bookmarkStart w:id="16" w:name="_bookmark16"/>
      <w:bookmarkEnd w:id="16"/>
      <w:r>
        <w:rPr>
          <w:w w:val="110"/>
        </w:rPr>
        <w:t>Рис.</w:t>
      </w:r>
      <w:r>
        <w:rPr>
          <w:spacing w:val="-11"/>
          <w:w w:val="110"/>
        </w:rPr>
        <w:t xml:space="preserve"> </w:t>
      </w:r>
      <w:r>
        <w:rPr>
          <w:rFonts w:hint="default"/>
          <w:spacing w:val="-11"/>
          <w:w w:val="110"/>
          <w:lang w:val="ru-RU"/>
        </w:rPr>
        <w:t>12</w:t>
      </w:r>
      <w:r>
        <w:rPr>
          <w:w w:val="110"/>
        </w:rPr>
        <w:t>:</w:t>
      </w:r>
      <w:r>
        <w:rPr>
          <w:spacing w:val="-11"/>
          <w:w w:val="110"/>
        </w:rPr>
        <w:t xml:space="preserve"> </w:t>
      </w:r>
      <w:r>
        <w:rPr>
          <w:w w:val="110"/>
        </w:rPr>
        <w:t>Справка</w:t>
      </w:r>
      <w:r>
        <w:rPr>
          <w:spacing w:val="-11"/>
          <w:w w:val="110"/>
        </w:rPr>
        <w:t xml:space="preserve"> </w:t>
      </w:r>
      <w:r>
        <w:rPr>
          <w:w w:val="110"/>
        </w:rPr>
        <w:t>по</w:t>
      </w:r>
      <w:r>
        <w:rPr>
          <w:spacing w:val="-11"/>
          <w:w w:val="110"/>
        </w:rPr>
        <w:t xml:space="preserve"> </w:t>
      </w:r>
      <w:r>
        <w:rPr>
          <w:w w:val="110"/>
        </w:rPr>
        <w:t>команде</w:t>
      </w:r>
      <w:r>
        <w:rPr>
          <w:spacing w:val="-11"/>
          <w:w w:val="110"/>
        </w:rPr>
        <w:t xml:space="preserve"> </w:t>
      </w:r>
      <w:r>
        <w:rPr>
          <w:spacing w:val="-5"/>
          <w:w w:val="110"/>
        </w:rPr>
        <w:t>rm</w:t>
      </w:r>
    </w:p>
    <w:p w14:paraId="35B65D27">
      <w:pPr>
        <w:pStyle w:val="7"/>
        <w:spacing w:before="205"/>
      </w:pPr>
    </w:p>
    <w:p w14:paraId="49167223">
      <w:pPr>
        <w:pStyle w:val="10"/>
        <w:numPr>
          <w:numId w:val="0"/>
        </w:numPr>
        <w:tabs>
          <w:tab w:val="left" w:pos="668"/>
        </w:tabs>
        <w:spacing w:before="0" w:after="0" w:line="350" w:lineRule="auto"/>
        <w:ind w:right="25" w:rightChars="0"/>
        <w:jc w:val="left"/>
        <w:rPr>
          <w:sz w:val="22"/>
        </w:rPr>
      </w:pPr>
      <w:r>
        <w:rPr>
          <w:w w:val="105"/>
          <w:sz w:val="22"/>
        </w:rPr>
        <w:t>Используя информацию, полученную при помощи команды history, выпо</w:t>
      </w:r>
      <w:r>
        <w:rPr>
          <w:w w:val="105"/>
          <w:sz w:val="22"/>
          <w:lang w:val="ru-RU"/>
        </w:rPr>
        <w:t>л</w:t>
      </w:r>
      <w:r>
        <w:rPr>
          <w:w w:val="105"/>
          <w:sz w:val="22"/>
        </w:rPr>
        <w:t>ним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модификацию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и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исполнение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нескольких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команд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из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буфера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команд.</w:t>
      </w:r>
    </w:p>
    <w:p w14:paraId="1B8C4B59">
      <w:pPr>
        <w:pStyle w:val="10"/>
        <w:spacing w:after="0" w:line="350" w:lineRule="auto"/>
        <w:jc w:val="left"/>
        <w:rPr>
          <w:sz w:val="22"/>
        </w:rPr>
        <w:sectPr>
          <w:pgSz w:w="11910" w:h="16840"/>
          <w:pgMar w:top="1380" w:right="1417" w:bottom="2000" w:left="1417" w:header="0" w:footer="1813" w:gutter="0"/>
          <w:cols w:space="720" w:num="1"/>
        </w:sectPr>
      </w:pPr>
    </w:p>
    <w:p w14:paraId="053AB321">
      <w:pPr>
        <w:pStyle w:val="7"/>
        <w:rPr>
          <w:rFonts w:hint="default"/>
          <w:sz w:val="20"/>
          <w:lang w:val="ru-RU"/>
        </w:rPr>
      </w:pPr>
      <w:r>
        <w:rPr>
          <w:rFonts w:hint="default"/>
          <w:sz w:val="20"/>
          <w:lang w:val="ru-RU"/>
        </w:rPr>
        <w:drawing>
          <wp:inline distT="0" distB="0" distL="114300" distR="114300">
            <wp:extent cx="5758815" cy="4373245"/>
            <wp:effectExtent l="0" t="0" r="13335" b="8255"/>
            <wp:docPr id="32" name="Изображение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 descr="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37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B166F">
      <w:pPr>
        <w:pStyle w:val="7"/>
        <w:spacing w:before="182"/>
        <w:ind w:left="2" w:right="2"/>
        <w:jc w:val="center"/>
      </w:pPr>
      <w:bookmarkStart w:id="17" w:name="_bookmark17"/>
      <w:bookmarkEnd w:id="17"/>
      <w:r>
        <w:rPr>
          <w:w w:val="110"/>
        </w:rPr>
        <w:t>Рис.</w:t>
      </w:r>
      <w:r>
        <w:rPr>
          <w:spacing w:val="-10"/>
          <w:w w:val="110"/>
        </w:rPr>
        <w:t xml:space="preserve"> </w:t>
      </w:r>
      <w:r>
        <w:rPr>
          <w:rFonts w:hint="default"/>
          <w:spacing w:val="-10"/>
          <w:w w:val="110"/>
          <w:lang w:val="ru-RU"/>
        </w:rPr>
        <w:t>13</w:t>
      </w:r>
      <w:r>
        <w:rPr>
          <w:w w:val="110"/>
        </w:rPr>
        <w:t>:</w:t>
      </w:r>
      <w:r>
        <w:rPr>
          <w:spacing w:val="-9"/>
          <w:w w:val="110"/>
        </w:rPr>
        <w:t xml:space="preserve"> </w:t>
      </w:r>
      <w:r>
        <w:rPr>
          <w:w w:val="110"/>
        </w:rPr>
        <w:t>Команда</w:t>
      </w:r>
      <w:r>
        <w:rPr>
          <w:spacing w:val="-10"/>
          <w:w w:val="110"/>
        </w:rPr>
        <w:t xml:space="preserve"> </w:t>
      </w:r>
      <w:r>
        <w:rPr>
          <w:spacing w:val="-2"/>
          <w:w w:val="110"/>
        </w:rPr>
        <w:t>history</w:t>
      </w:r>
    </w:p>
    <w:p w14:paraId="3E595CD0">
      <w:pPr>
        <w:pStyle w:val="7"/>
        <w:spacing w:after="0"/>
        <w:jc w:val="center"/>
        <w:sectPr>
          <w:pgSz w:w="11910" w:h="16840"/>
          <w:pgMar w:top="1380" w:right="1417" w:bottom="2000" w:left="1417" w:header="0" w:footer="1813" w:gutter="0"/>
          <w:cols w:space="720" w:num="1"/>
        </w:sectPr>
      </w:pPr>
    </w:p>
    <w:p w14:paraId="65DAB8AA">
      <w:pPr>
        <w:pStyle w:val="2"/>
        <w:numPr>
          <w:numId w:val="0"/>
        </w:numPr>
        <w:tabs>
          <w:tab w:val="left" w:pos="583"/>
        </w:tabs>
        <w:spacing w:before="0" w:after="0" w:line="240" w:lineRule="auto"/>
        <w:ind w:right="0" w:rightChars="0"/>
        <w:jc w:val="left"/>
      </w:pPr>
      <w:bookmarkStart w:id="18" w:name="_bookmark18"/>
      <w:bookmarkEnd w:id="18"/>
      <w:bookmarkStart w:id="19" w:name="Вывод"/>
      <w:bookmarkEnd w:id="19"/>
      <w:r>
        <w:rPr>
          <w:spacing w:val="-2"/>
        </w:rPr>
        <w:t>Вывод</w:t>
      </w:r>
    </w:p>
    <w:p w14:paraId="282BE32B">
      <w:pPr>
        <w:pStyle w:val="7"/>
        <w:spacing w:before="158"/>
        <w:rPr>
          <w:rFonts w:ascii="Arial Black"/>
          <w:sz w:val="46"/>
        </w:rPr>
      </w:pPr>
    </w:p>
    <w:p w14:paraId="34CBD362">
      <w:pPr>
        <w:pStyle w:val="7"/>
        <w:spacing w:before="1" w:line="350" w:lineRule="auto"/>
        <w:ind w:left="71" w:firstLine="224"/>
        <w:sectPr>
          <w:pgSz w:w="11910" w:h="16840"/>
          <w:pgMar w:top="1920" w:right="1417" w:bottom="2000" w:left="1417" w:header="0" w:footer="1813" w:gutter="0"/>
          <w:cols w:space="720" w:num="1"/>
        </w:sectPr>
      </w:pPr>
      <w:r>
        <w:t>Мы</w:t>
      </w:r>
      <w:r>
        <w:rPr>
          <w:spacing w:val="26"/>
        </w:rPr>
        <w:t xml:space="preserve"> </w:t>
      </w:r>
      <w:r>
        <w:t>приобрели</w:t>
      </w:r>
      <w:r>
        <w:rPr>
          <w:spacing w:val="27"/>
        </w:rPr>
        <w:t xml:space="preserve"> </w:t>
      </w:r>
      <w:r>
        <w:t>практические</w:t>
      </w:r>
      <w:r>
        <w:rPr>
          <w:spacing w:val="27"/>
        </w:rPr>
        <w:t xml:space="preserve"> </w:t>
      </w:r>
      <w:r>
        <w:t>навыки</w:t>
      </w:r>
      <w:r>
        <w:rPr>
          <w:spacing w:val="26"/>
        </w:rPr>
        <w:t xml:space="preserve"> </w:t>
      </w:r>
      <w:r>
        <w:t>взаимодействия</w:t>
      </w:r>
      <w:r>
        <w:rPr>
          <w:spacing w:val="27"/>
        </w:rPr>
        <w:t xml:space="preserve"> </w:t>
      </w:r>
      <w:r>
        <w:t>пользователя</w:t>
      </w:r>
      <w:r>
        <w:rPr>
          <w:spacing w:val="27"/>
        </w:rPr>
        <w:t xml:space="preserve"> </w:t>
      </w:r>
      <w:r>
        <w:t>с</w:t>
      </w:r>
      <w:r>
        <w:rPr>
          <w:spacing w:val="26"/>
        </w:rPr>
        <w:t xml:space="preserve"> </w:t>
      </w:r>
      <w:r>
        <w:t>системой</w:t>
      </w:r>
      <w:r>
        <w:rPr>
          <w:spacing w:val="80"/>
          <w:w w:val="150"/>
        </w:rPr>
        <w:t xml:space="preserve"> </w:t>
      </w:r>
      <w:r>
        <w:rPr>
          <w:w w:val="110"/>
        </w:rPr>
        <w:t>посредством командной строки.</w:t>
      </w:r>
    </w:p>
    <w:p w14:paraId="7E303667">
      <w:pPr>
        <w:pStyle w:val="2"/>
        <w:numPr>
          <w:numId w:val="0"/>
        </w:numPr>
        <w:tabs>
          <w:tab w:val="left" w:pos="583"/>
        </w:tabs>
        <w:spacing w:before="0" w:after="0" w:line="240" w:lineRule="auto"/>
        <w:ind w:right="0" w:rightChars="0"/>
        <w:jc w:val="left"/>
      </w:pPr>
      <w:bookmarkStart w:id="20" w:name="Контрольные вопросы"/>
      <w:bookmarkEnd w:id="20"/>
      <w:bookmarkStart w:id="21" w:name="_bookmark19"/>
      <w:bookmarkEnd w:id="21"/>
      <w:r>
        <w:rPr>
          <w:spacing w:val="2"/>
          <w:w w:val="85"/>
        </w:rPr>
        <w:t>Контрольные</w:t>
      </w:r>
      <w:r>
        <w:rPr>
          <w:spacing w:val="61"/>
        </w:rPr>
        <w:t xml:space="preserve"> </w:t>
      </w:r>
      <w:r>
        <w:rPr>
          <w:spacing w:val="-2"/>
          <w:w w:val="95"/>
        </w:rPr>
        <w:t>вопросы</w:t>
      </w:r>
    </w:p>
    <w:p w14:paraId="63F7FDDC">
      <w:pPr>
        <w:pStyle w:val="7"/>
        <w:spacing w:before="158"/>
        <w:rPr>
          <w:rFonts w:ascii="Arial Black"/>
          <w:sz w:val="46"/>
        </w:rPr>
      </w:pPr>
    </w:p>
    <w:p w14:paraId="3AF69758">
      <w:pPr>
        <w:pStyle w:val="10"/>
        <w:numPr>
          <w:ilvl w:val="0"/>
          <w:numId w:val="2"/>
        </w:numPr>
        <w:tabs>
          <w:tab w:val="left" w:pos="668"/>
        </w:tabs>
        <w:spacing w:before="1" w:after="0" w:line="350" w:lineRule="auto"/>
        <w:ind w:left="668" w:right="69" w:hanging="315"/>
        <w:jc w:val="both"/>
        <w:rPr>
          <w:sz w:val="22"/>
        </w:rPr>
      </w:pPr>
      <w:r>
        <w:rPr>
          <w:sz w:val="22"/>
        </w:rPr>
        <w:t xml:space="preserve">Что такое командная строка? </w:t>
      </w:r>
    </w:p>
    <w:p w14:paraId="470009AF">
      <w:pPr>
        <w:pStyle w:val="10"/>
        <w:numPr>
          <w:numId w:val="0"/>
        </w:numPr>
        <w:tabs>
          <w:tab w:val="left" w:pos="668"/>
        </w:tabs>
        <w:spacing w:before="1" w:after="0" w:line="350" w:lineRule="auto"/>
        <w:ind w:left="353" w:leftChars="0" w:right="69" w:rightChars="0"/>
        <w:jc w:val="both"/>
        <w:rPr>
          <w:sz w:val="22"/>
        </w:rPr>
      </w:pPr>
      <w:r>
        <w:rPr>
          <w:sz w:val="22"/>
        </w:rPr>
        <w:t xml:space="preserve">Ответ: текстовый интерфейс взаимодействия </w:t>
      </w:r>
      <w:r>
        <w:rPr>
          <w:w w:val="110"/>
          <w:sz w:val="22"/>
        </w:rPr>
        <w:t>пользователя с системой</w:t>
      </w:r>
    </w:p>
    <w:p w14:paraId="26D516C0">
      <w:pPr>
        <w:pStyle w:val="10"/>
        <w:numPr>
          <w:ilvl w:val="0"/>
          <w:numId w:val="2"/>
        </w:numPr>
        <w:tabs>
          <w:tab w:val="left" w:pos="668"/>
        </w:tabs>
        <w:spacing w:before="199" w:after="0" w:line="350" w:lineRule="auto"/>
        <w:ind w:left="668" w:right="69" w:hanging="315"/>
        <w:jc w:val="both"/>
        <w:rPr>
          <w:sz w:val="22"/>
        </w:rPr>
      </w:pPr>
      <w:r>
        <w:rPr>
          <w:w w:val="105"/>
          <w:sz w:val="22"/>
        </w:rPr>
        <w:t>При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помощи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какой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команды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можно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определить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абсолютный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путь</w:t>
      </w:r>
      <w:r>
        <w:rPr>
          <w:spacing w:val="-3"/>
          <w:w w:val="105"/>
          <w:sz w:val="22"/>
        </w:rPr>
        <w:t xml:space="preserve"> </w:t>
      </w:r>
      <w:r>
        <w:rPr>
          <w:w w:val="105"/>
          <w:sz w:val="22"/>
        </w:rPr>
        <w:t>текущего каталога? Приведите пример.</w:t>
      </w:r>
    </w:p>
    <w:p w14:paraId="53ADBC7E">
      <w:pPr>
        <w:pStyle w:val="10"/>
        <w:numPr>
          <w:numId w:val="0"/>
        </w:numPr>
        <w:tabs>
          <w:tab w:val="left" w:pos="668"/>
        </w:tabs>
        <w:spacing w:before="199" w:after="0" w:line="350" w:lineRule="auto"/>
        <w:ind w:left="353" w:leftChars="0" w:right="69" w:rightChars="0"/>
        <w:jc w:val="both"/>
        <w:rPr>
          <w:sz w:val="22"/>
        </w:rPr>
      </w:pPr>
      <w:r>
        <w:rPr>
          <w:w w:val="105"/>
          <w:sz w:val="22"/>
        </w:rPr>
        <w:t xml:space="preserve"> Ответ: команда pwd, пример</w:t>
      </w:r>
      <w:r>
        <w:rPr>
          <w:w w:val="105"/>
          <w:sz w:val="22"/>
          <w:lang w:val="ru-RU"/>
        </w:rPr>
        <w:t>ы</w:t>
      </w:r>
      <w:r>
        <w:rPr>
          <w:w w:val="105"/>
          <w:sz w:val="22"/>
        </w:rPr>
        <w:t>:</w:t>
      </w:r>
    </w:p>
    <w:p w14:paraId="6E419D7E">
      <w:pPr>
        <w:pStyle w:val="10"/>
        <w:numPr>
          <w:ilvl w:val="1"/>
          <w:numId w:val="2"/>
        </w:numPr>
        <w:tabs>
          <w:tab w:val="left" w:pos="667"/>
        </w:tabs>
        <w:spacing w:before="259" w:after="0" w:line="240" w:lineRule="auto"/>
        <w:ind w:left="667" w:right="0" w:hanging="212"/>
        <w:jc w:val="left"/>
        <w:rPr>
          <w:sz w:val="22"/>
        </w:rPr>
      </w:pPr>
      <w:r>
        <w:rPr>
          <w:w w:val="105"/>
          <w:sz w:val="22"/>
        </w:rPr>
        <w:t>cd</w:t>
      </w:r>
      <w:r>
        <w:rPr>
          <w:spacing w:val="-1"/>
          <w:w w:val="105"/>
          <w:sz w:val="22"/>
        </w:rPr>
        <w:t xml:space="preserve"> </w:t>
      </w:r>
      <w:r>
        <w:rPr>
          <w:spacing w:val="-2"/>
          <w:w w:val="105"/>
          <w:sz w:val="22"/>
        </w:rPr>
        <w:t>/var/www</w:t>
      </w:r>
    </w:p>
    <w:p w14:paraId="0A7CF0BA">
      <w:pPr>
        <w:pStyle w:val="10"/>
        <w:numPr>
          <w:ilvl w:val="1"/>
          <w:numId w:val="2"/>
        </w:numPr>
        <w:tabs>
          <w:tab w:val="left" w:pos="667"/>
        </w:tabs>
        <w:spacing w:before="137" w:after="0" w:line="240" w:lineRule="auto"/>
        <w:ind w:left="667" w:right="0" w:hanging="212"/>
        <w:jc w:val="left"/>
        <w:rPr>
          <w:sz w:val="22"/>
        </w:rPr>
      </w:pPr>
      <w:r>
        <w:rPr>
          <w:spacing w:val="-5"/>
          <w:sz w:val="22"/>
        </w:rPr>
        <w:t>pwd</w:t>
      </w:r>
    </w:p>
    <w:p w14:paraId="2B75BD68">
      <w:pPr>
        <w:pStyle w:val="10"/>
        <w:numPr>
          <w:ilvl w:val="1"/>
          <w:numId w:val="2"/>
        </w:numPr>
        <w:tabs>
          <w:tab w:val="left" w:pos="659"/>
        </w:tabs>
        <w:spacing w:before="136" w:after="0" w:line="240" w:lineRule="auto"/>
        <w:ind w:left="659" w:right="0" w:hanging="204"/>
        <w:jc w:val="left"/>
        <w:rPr>
          <w:sz w:val="22"/>
        </w:rPr>
      </w:pPr>
      <w:r>
        <w:rPr>
          <w:spacing w:val="-2"/>
          <w:w w:val="105"/>
          <w:sz w:val="22"/>
        </w:rPr>
        <w:t>/var/www/</w:t>
      </w:r>
    </w:p>
    <w:p w14:paraId="6B0AE816">
      <w:pPr>
        <w:pStyle w:val="7"/>
        <w:spacing w:before="99"/>
      </w:pPr>
    </w:p>
    <w:p w14:paraId="641F9206">
      <w:pPr>
        <w:pStyle w:val="10"/>
        <w:numPr>
          <w:ilvl w:val="0"/>
          <w:numId w:val="2"/>
        </w:numPr>
        <w:tabs>
          <w:tab w:val="left" w:pos="668"/>
        </w:tabs>
        <w:spacing w:before="0" w:after="0" w:line="350" w:lineRule="auto"/>
        <w:ind w:left="668" w:right="25" w:hanging="315"/>
        <w:jc w:val="both"/>
        <w:rPr>
          <w:sz w:val="22"/>
        </w:rPr>
      </w:pPr>
      <w:r>
        <w:rPr>
          <w:sz w:val="22"/>
        </w:rPr>
        <w:t>При помощи какой команды и каких опций можно определить только тип файлов</w:t>
      </w:r>
      <w:r>
        <w:rPr>
          <w:spacing w:val="40"/>
          <w:sz w:val="22"/>
        </w:rPr>
        <w:t xml:space="preserve"> </w:t>
      </w:r>
      <w:r>
        <w:rPr>
          <w:sz w:val="22"/>
        </w:rPr>
        <w:t>и</w:t>
      </w:r>
      <w:r>
        <w:rPr>
          <w:spacing w:val="40"/>
          <w:sz w:val="22"/>
        </w:rPr>
        <w:t xml:space="preserve"> </w:t>
      </w:r>
      <w:r>
        <w:rPr>
          <w:sz w:val="22"/>
        </w:rPr>
        <w:t>их</w:t>
      </w:r>
      <w:r>
        <w:rPr>
          <w:spacing w:val="40"/>
          <w:sz w:val="22"/>
        </w:rPr>
        <w:t xml:space="preserve"> </w:t>
      </w:r>
      <w:r>
        <w:rPr>
          <w:sz w:val="22"/>
        </w:rPr>
        <w:t>имена</w:t>
      </w:r>
      <w:r>
        <w:rPr>
          <w:spacing w:val="40"/>
          <w:sz w:val="22"/>
        </w:rPr>
        <w:t xml:space="preserve"> </w:t>
      </w:r>
      <w:r>
        <w:rPr>
          <w:sz w:val="22"/>
        </w:rPr>
        <w:t>в</w:t>
      </w:r>
      <w:r>
        <w:rPr>
          <w:spacing w:val="40"/>
          <w:sz w:val="22"/>
        </w:rPr>
        <w:t xml:space="preserve"> </w:t>
      </w:r>
      <w:r>
        <w:rPr>
          <w:sz w:val="22"/>
        </w:rPr>
        <w:t>текущем</w:t>
      </w:r>
      <w:r>
        <w:rPr>
          <w:spacing w:val="40"/>
          <w:sz w:val="22"/>
        </w:rPr>
        <w:t xml:space="preserve"> </w:t>
      </w:r>
      <w:r>
        <w:rPr>
          <w:sz w:val="22"/>
        </w:rPr>
        <w:t>каталоге?</w:t>
      </w:r>
      <w:r>
        <w:rPr>
          <w:spacing w:val="40"/>
          <w:sz w:val="22"/>
        </w:rPr>
        <w:t xml:space="preserve"> </w:t>
      </w:r>
      <w:r>
        <w:rPr>
          <w:sz w:val="22"/>
        </w:rPr>
        <w:t>Приведите</w:t>
      </w:r>
      <w:r>
        <w:rPr>
          <w:spacing w:val="40"/>
          <w:sz w:val="22"/>
        </w:rPr>
        <w:t xml:space="preserve"> </w:t>
      </w:r>
      <w:r>
        <w:rPr>
          <w:sz w:val="22"/>
        </w:rPr>
        <w:t>примеры.</w:t>
      </w:r>
    </w:p>
    <w:p w14:paraId="0ED4C3D0">
      <w:pPr>
        <w:pStyle w:val="10"/>
        <w:numPr>
          <w:numId w:val="0"/>
        </w:numPr>
        <w:tabs>
          <w:tab w:val="left" w:pos="668"/>
        </w:tabs>
        <w:spacing w:before="0" w:after="0" w:line="350" w:lineRule="auto"/>
        <w:ind w:left="353" w:leftChars="0" w:right="25" w:rightChars="0"/>
        <w:jc w:val="both"/>
        <w:rPr>
          <w:sz w:val="22"/>
        </w:rPr>
      </w:pPr>
      <w:r>
        <w:rPr>
          <w:spacing w:val="40"/>
          <w:sz w:val="22"/>
        </w:rPr>
        <w:t xml:space="preserve"> </w:t>
      </w:r>
      <w:r>
        <w:rPr>
          <w:sz w:val="22"/>
        </w:rPr>
        <w:t>Ответ:</w:t>
      </w:r>
      <w:r>
        <w:rPr>
          <w:spacing w:val="40"/>
          <w:sz w:val="22"/>
        </w:rPr>
        <w:t xml:space="preserve"> </w:t>
      </w:r>
      <w:r>
        <w:rPr>
          <w:sz w:val="22"/>
        </w:rPr>
        <w:t>коман</w:t>
      </w:r>
      <w:r>
        <w:rPr>
          <w:w w:val="110"/>
          <w:sz w:val="22"/>
        </w:rPr>
        <w:t>да ls с опцией -F.</w:t>
      </w:r>
    </w:p>
    <w:p w14:paraId="3B731E61">
      <w:pPr>
        <w:pStyle w:val="10"/>
        <w:numPr>
          <w:ilvl w:val="0"/>
          <w:numId w:val="2"/>
        </w:numPr>
        <w:tabs>
          <w:tab w:val="left" w:pos="668"/>
        </w:tabs>
        <w:spacing w:before="199" w:after="0" w:line="350" w:lineRule="auto"/>
        <w:ind w:left="668" w:right="25" w:hanging="315"/>
        <w:jc w:val="both"/>
        <w:rPr>
          <w:sz w:val="22"/>
        </w:rPr>
      </w:pPr>
      <w:r>
        <w:rPr>
          <w:w w:val="105"/>
          <w:sz w:val="22"/>
        </w:rPr>
        <w:t xml:space="preserve">Какие файлы считаются скрытыми? Как получить информацию о скрытых файлах? Приведите примеры. </w:t>
      </w:r>
    </w:p>
    <w:p w14:paraId="346CCAD5">
      <w:pPr>
        <w:pStyle w:val="10"/>
        <w:numPr>
          <w:numId w:val="0"/>
        </w:numPr>
        <w:tabs>
          <w:tab w:val="left" w:pos="668"/>
        </w:tabs>
        <w:spacing w:before="199" w:after="0" w:line="350" w:lineRule="auto"/>
        <w:ind w:left="353" w:leftChars="0" w:right="25" w:rightChars="0"/>
        <w:jc w:val="both"/>
        <w:rPr>
          <w:sz w:val="22"/>
        </w:rPr>
      </w:pPr>
      <w:r>
        <w:rPr>
          <w:w w:val="105"/>
          <w:sz w:val="22"/>
        </w:rPr>
        <w:t>Ответ: Некоторые файлы в операционной системе скрыты от просмотра и обычно используются для настройки рабочей среды. Имена таких файлов начинаются с точки. информацию о них можно получить с помощью команды ls с опцией -a.</w:t>
      </w:r>
    </w:p>
    <w:p w14:paraId="7BA3E714">
      <w:pPr>
        <w:pStyle w:val="10"/>
        <w:numPr>
          <w:ilvl w:val="0"/>
          <w:numId w:val="2"/>
        </w:numPr>
        <w:tabs>
          <w:tab w:val="left" w:pos="668"/>
        </w:tabs>
        <w:spacing w:before="200" w:after="0" w:line="350" w:lineRule="auto"/>
        <w:ind w:left="668" w:right="25" w:hanging="315"/>
        <w:jc w:val="both"/>
        <w:rPr>
          <w:sz w:val="22"/>
        </w:rPr>
      </w:pPr>
      <w:r>
        <w:rPr>
          <w:w w:val="110"/>
          <w:sz w:val="22"/>
        </w:rPr>
        <w:t>При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помощи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каких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команд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можно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удалить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файл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и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каталог?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Можно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ли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это сделать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одной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и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той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же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командой?</w:t>
      </w:r>
      <w:r>
        <w:rPr>
          <w:spacing w:val="-10"/>
          <w:w w:val="110"/>
          <w:sz w:val="22"/>
        </w:rPr>
        <w:t xml:space="preserve"> </w:t>
      </w:r>
    </w:p>
    <w:p w14:paraId="79310606">
      <w:pPr>
        <w:pStyle w:val="10"/>
        <w:numPr>
          <w:numId w:val="0"/>
        </w:numPr>
        <w:tabs>
          <w:tab w:val="left" w:pos="668"/>
        </w:tabs>
        <w:spacing w:before="200" w:after="0" w:line="350" w:lineRule="auto"/>
        <w:ind w:left="353" w:leftChars="0" w:right="25" w:rightChars="0"/>
        <w:jc w:val="both"/>
        <w:rPr>
          <w:sz w:val="22"/>
        </w:rPr>
      </w:pPr>
      <w:r>
        <w:rPr>
          <w:w w:val="110"/>
          <w:sz w:val="22"/>
        </w:rPr>
        <w:t>Ответ: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С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помощью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команды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rm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 xml:space="preserve">можно </w:t>
      </w:r>
      <w:r>
        <w:rPr>
          <w:sz w:val="22"/>
        </w:rPr>
        <w:t xml:space="preserve">удалить как отдельный файл так и целый каталог, в случае каталога необхо- </w:t>
      </w:r>
      <w:r>
        <w:rPr>
          <w:w w:val="110"/>
          <w:sz w:val="22"/>
        </w:rPr>
        <w:t>димо указать опцию -r.</w:t>
      </w:r>
    </w:p>
    <w:p w14:paraId="7ABA3DB4">
      <w:pPr>
        <w:pStyle w:val="10"/>
        <w:spacing w:after="0" w:line="350" w:lineRule="auto"/>
        <w:jc w:val="both"/>
        <w:rPr>
          <w:sz w:val="22"/>
        </w:rPr>
        <w:sectPr>
          <w:pgSz w:w="11910" w:h="16840"/>
          <w:pgMar w:top="1920" w:right="1417" w:bottom="2000" w:left="1417" w:header="0" w:footer="1813" w:gutter="0"/>
          <w:cols w:space="720" w:num="1"/>
        </w:sectPr>
      </w:pPr>
    </w:p>
    <w:p w14:paraId="24B34844">
      <w:pPr>
        <w:pStyle w:val="10"/>
        <w:numPr>
          <w:ilvl w:val="0"/>
          <w:numId w:val="2"/>
        </w:numPr>
        <w:tabs>
          <w:tab w:val="left" w:pos="668"/>
        </w:tabs>
        <w:spacing w:before="93" w:after="0" w:line="350" w:lineRule="auto"/>
        <w:ind w:left="668" w:right="58" w:hanging="315"/>
        <w:jc w:val="both"/>
        <w:rPr>
          <w:sz w:val="22"/>
        </w:rPr>
      </w:pPr>
      <w:r>
        <w:rPr>
          <w:w w:val="110"/>
          <w:sz w:val="22"/>
        </w:rPr>
        <w:t>Как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определить,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какие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команды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выполнил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пользователь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в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сеансе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работы?</w:t>
      </w:r>
    </w:p>
    <w:p w14:paraId="2010F837">
      <w:pPr>
        <w:pStyle w:val="10"/>
        <w:numPr>
          <w:numId w:val="0"/>
        </w:numPr>
        <w:tabs>
          <w:tab w:val="left" w:pos="668"/>
        </w:tabs>
        <w:spacing w:before="93" w:after="0" w:line="350" w:lineRule="auto"/>
        <w:ind w:left="353" w:leftChars="0" w:right="58" w:rightChars="0"/>
        <w:jc w:val="both"/>
        <w:rPr>
          <w:sz w:val="22"/>
        </w:rPr>
      </w:pPr>
      <w:r>
        <w:rPr>
          <w:w w:val="110"/>
          <w:sz w:val="22"/>
        </w:rPr>
        <w:t>Ответ: с помощью команды history.</w:t>
      </w:r>
    </w:p>
    <w:p w14:paraId="26F4100D">
      <w:pPr>
        <w:pStyle w:val="10"/>
        <w:numPr>
          <w:ilvl w:val="0"/>
          <w:numId w:val="2"/>
        </w:numPr>
        <w:tabs>
          <w:tab w:val="left" w:pos="668"/>
        </w:tabs>
        <w:spacing w:before="172" w:after="0" w:line="350" w:lineRule="auto"/>
        <w:ind w:left="668" w:right="25" w:hanging="315"/>
        <w:jc w:val="both"/>
        <w:rPr>
          <w:b/>
          <w:i/>
          <w:sz w:val="22"/>
        </w:rPr>
      </w:pPr>
      <w:r>
        <w:rPr>
          <w:w w:val="110"/>
          <w:sz w:val="22"/>
        </w:rPr>
        <w:t>Каким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образом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можно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исправить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и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запустить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на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выполнение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команду,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ко</w:t>
      </w:r>
      <w:r>
        <w:rPr>
          <w:sz w:val="22"/>
        </w:rPr>
        <w:t xml:space="preserve">торую пользователь уже использовал в сеансе работы? Приведите примеры </w:t>
      </w:r>
    </w:p>
    <w:p w14:paraId="32C98EDB">
      <w:pPr>
        <w:pStyle w:val="10"/>
        <w:numPr>
          <w:numId w:val="0"/>
        </w:numPr>
        <w:tabs>
          <w:tab w:val="left" w:pos="668"/>
        </w:tabs>
        <w:spacing w:before="172" w:after="0" w:line="350" w:lineRule="auto"/>
        <w:ind w:left="353" w:leftChars="0" w:right="25" w:rightChars="0"/>
        <w:jc w:val="both"/>
        <w:rPr>
          <w:b/>
          <w:i/>
          <w:sz w:val="22"/>
        </w:rPr>
      </w:pPr>
      <w:r>
        <w:rPr>
          <w:w w:val="110"/>
          <w:sz w:val="22"/>
        </w:rPr>
        <w:t xml:space="preserve">Ответ: узнать порядковый номер этой команды с помощью history затем изменить её сл. образом: !:s </w:t>
      </w:r>
      <w:r>
        <w:rPr>
          <w:b/>
          <w:i/>
          <w:w w:val="110"/>
          <w:sz w:val="22"/>
        </w:rPr>
        <w:t>/</w:t>
      </w:r>
    </w:p>
    <w:p w14:paraId="10B05EA3">
      <w:pPr>
        <w:pStyle w:val="10"/>
        <w:numPr>
          <w:ilvl w:val="0"/>
          <w:numId w:val="2"/>
        </w:numPr>
        <w:tabs>
          <w:tab w:val="left" w:pos="668"/>
        </w:tabs>
        <w:spacing w:before="172" w:after="0" w:line="350" w:lineRule="auto"/>
        <w:ind w:left="668" w:right="25" w:hanging="315"/>
        <w:jc w:val="both"/>
        <w:rPr>
          <w:sz w:val="22"/>
        </w:rPr>
      </w:pPr>
      <w:r>
        <w:rPr>
          <w:sz w:val="22"/>
        </w:rPr>
        <w:t>Можно ли в одной строке записать несколько команд? Если да, то как? При</w:t>
      </w:r>
      <w:r>
        <w:rPr>
          <w:w w:val="110"/>
          <w:sz w:val="22"/>
        </w:rPr>
        <w:t>ведите примеры</w:t>
      </w:r>
    </w:p>
    <w:p w14:paraId="3D78003D">
      <w:pPr>
        <w:pStyle w:val="7"/>
        <w:spacing w:before="149" w:line="350" w:lineRule="auto"/>
        <w:ind w:left="71" w:right="69" w:firstLine="224"/>
        <w:jc w:val="both"/>
      </w:pPr>
      <w:r>
        <w:t xml:space="preserve">Ответ: да, можно, необходимо разделить команды символом точки с запятой в </w:t>
      </w:r>
      <w:r>
        <w:rPr>
          <w:spacing w:val="-2"/>
          <w:w w:val="110"/>
        </w:rPr>
        <w:t>таком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случае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они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будут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выполняться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последовательно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том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порядке,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>в</w:t>
      </w:r>
      <w:r>
        <w:rPr>
          <w:spacing w:val="-7"/>
          <w:w w:val="110"/>
        </w:rPr>
        <w:t xml:space="preserve"> </w:t>
      </w:r>
      <w:r>
        <w:rPr>
          <w:spacing w:val="-2"/>
          <w:w w:val="110"/>
        </w:rPr>
        <w:t xml:space="preserve">котором </w:t>
      </w:r>
      <w:r>
        <w:rPr>
          <w:w w:val="110"/>
        </w:rPr>
        <w:t>они записаны пример: cd /tmp/; ls -l;pwd</w:t>
      </w:r>
    </w:p>
    <w:p w14:paraId="0202BFF4">
      <w:pPr>
        <w:pStyle w:val="10"/>
        <w:numPr>
          <w:ilvl w:val="0"/>
          <w:numId w:val="2"/>
        </w:numPr>
        <w:tabs>
          <w:tab w:val="left" w:pos="668"/>
        </w:tabs>
        <w:spacing w:before="148" w:after="0" w:line="350" w:lineRule="auto"/>
        <w:ind w:left="668" w:right="25" w:hanging="315"/>
        <w:jc w:val="both"/>
        <w:rPr>
          <w:sz w:val="22"/>
        </w:rPr>
      </w:pPr>
      <w:r>
        <w:rPr>
          <w:sz w:val="22"/>
        </w:rPr>
        <w:t>Что</w:t>
      </w:r>
      <w:r>
        <w:rPr>
          <w:spacing w:val="40"/>
          <w:sz w:val="22"/>
        </w:rPr>
        <w:t xml:space="preserve"> </w:t>
      </w:r>
      <w:r>
        <w:rPr>
          <w:sz w:val="22"/>
        </w:rPr>
        <w:t>такое</w:t>
      </w:r>
      <w:r>
        <w:rPr>
          <w:spacing w:val="40"/>
          <w:sz w:val="22"/>
        </w:rPr>
        <w:t xml:space="preserve"> </w:t>
      </w:r>
      <w:r>
        <w:rPr>
          <w:sz w:val="22"/>
        </w:rPr>
        <w:t>символ</w:t>
      </w:r>
      <w:r>
        <w:rPr>
          <w:spacing w:val="40"/>
          <w:sz w:val="22"/>
        </w:rPr>
        <w:t xml:space="preserve"> </w:t>
      </w:r>
      <w:r>
        <w:rPr>
          <w:sz w:val="22"/>
        </w:rPr>
        <w:t>экранирования?</w:t>
      </w:r>
      <w:r>
        <w:rPr>
          <w:spacing w:val="40"/>
          <w:sz w:val="22"/>
        </w:rPr>
        <w:t xml:space="preserve"> </w:t>
      </w:r>
      <w:r>
        <w:rPr>
          <w:sz w:val="22"/>
        </w:rPr>
        <w:t>Приведите</w:t>
      </w:r>
      <w:r>
        <w:rPr>
          <w:spacing w:val="40"/>
          <w:sz w:val="22"/>
        </w:rPr>
        <w:t xml:space="preserve"> </w:t>
      </w:r>
      <w:r>
        <w:rPr>
          <w:sz w:val="22"/>
        </w:rPr>
        <w:t>примеры</w:t>
      </w:r>
      <w:r>
        <w:rPr>
          <w:spacing w:val="40"/>
          <w:sz w:val="22"/>
        </w:rPr>
        <w:t xml:space="preserve"> </w:t>
      </w:r>
      <w:r>
        <w:rPr>
          <w:sz w:val="22"/>
        </w:rPr>
        <w:t>использования</w:t>
      </w:r>
      <w:r>
        <w:rPr>
          <w:spacing w:val="40"/>
          <w:sz w:val="22"/>
        </w:rPr>
        <w:t xml:space="preserve"> </w:t>
      </w:r>
      <w:r>
        <w:rPr>
          <w:sz w:val="22"/>
        </w:rPr>
        <w:t>этого символа.</w:t>
      </w:r>
    </w:p>
    <w:p w14:paraId="35A353F5">
      <w:pPr>
        <w:pStyle w:val="10"/>
        <w:numPr>
          <w:numId w:val="0"/>
        </w:numPr>
        <w:tabs>
          <w:tab w:val="left" w:pos="668"/>
        </w:tabs>
        <w:spacing w:before="148" w:after="0" w:line="350" w:lineRule="auto"/>
        <w:ind w:left="353" w:leftChars="0" w:right="25" w:rightChars="0"/>
        <w:jc w:val="both"/>
        <w:rPr>
          <w:sz w:val="22"/>
        </w:rPr>
      </w:pPr>
      <w:r>
        <w:rPr>
          <w:sz w:val="22"/>
        </w:rPr>
        <w:t xml:space="preserve"> Ответ: символ экранирования</w:t>
      </w:r>
      <w:r>
        <w:rPr>
          <w:rFonts w:hint="default"/>
          <w:sz w:val="22"/>
          <w:lang w:val="ru-RU"/>
        </w:rPr>
        <w:t xml:space="preserve"> </w:t>
      </w:r>
      <w:r>
        <w:rPr>
          <w:sz w:val="22"/>
        </w:rPr>
        <w:t>-</w:t>
      </w:r>
      <w:r>
        <w:rPr>
          <w:rFonts w:hint="default"/>
          <w:sz w:val="22"/>
          <w:lang w:val="ru-RU"/>
        </w:rPr>
        <w:t xml:space="preserve"> </w:t>
      </w:r>
      <w:r>
        <w:rPr>
          <w:sz w:val="22"/>
        </w:rPr>
        <w:t>символ, экра</w:t>
      </w:r>
      <w:r>
        <w:rPr>
          <w:w w:val="110"/>
          <w:sz w:val="22"/>
        </w:rPr>
        <w:t>нирующие управляющие конструкции и символы в названии файлов и папок Пример: ls /etc/nginx</w:t>
      </w:r>
    </w:p>
    <w:p w14:paraId="733D26A3">
      <w:pPr>
        <w:pStyle w:val="10"/>
        <w:numPr>
          <w:ilvl w:val="0"/>
          <w:numId w:val="2"/>
        </w:numPr>
        <w:tabs>
          <w:tab w:val="left" w:pos="666"/>
          <w:tab w:val="left" w:pos="668"/>
        </w:tabs>
        <w:spacing w:before="172" w:after="0" w:line="350" w:lineRule="auto"/>
        <w:ind w:left="668" w:right="25" w:hanging="450"/>
        <w:jc w:val="both"/>
        <w:rPr>
          <w:sz w:val="22"/>
        </w:rPr>
      </w:pPr>
      <w:r>
        <w:rPr>
          <w:w w:val="105"/>
          <w:sz w:val="22"/>
        </w:rPr>
        <w:t xml:space="preserve">Какая информация выводится на экран о файлах и каталогах, если исполь- зуется опция l в команде ls? </w:t>
      </w:r>
    </w:p>
    <w:p w14:paraId="6A781FA2">
      <w:pPr>
        <w:pStyle w:val="10"/>
        <w:numPr>
          <w:numId w:val="0"/>
        </w:numPr>
        <w:tabs>
          <w:tab w:val="left" w:pos="666"/>
          <w:tab w:val="left" w:pos="668"/>
        </w:tabs>
        <w:spacing w:before="172" w:after="0" w:line="350" w:lineRule="auto"/>
        <w:ind w:left="218" w:leftChars="0" w:right="25" w:rightChars="0"/>
        <w:jc w:val="both"/>
        <w:rPr>
          <w:sz w:val="22"/>
        </w:rPr>
      </w:pPr>
      <w:r>
        <w:rPr>
          <w:w w:val="105"/>
          <w:sz w:val="22"/>
        </w:rPr>
        <w:t>Ответ: тип файла, право доступа, число ссылок, владелец,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размер,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дата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последней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ревизии,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имя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файла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или</w:t>
      </w:r>
      <w:r>
        <w:rPr>
          <w:spacing w:val="40"/>
          <w:w w:val="105"/>
          <w:sz w:val="22"/>
        </w:rPr>
        <w:t xml:space="preserve"> </w:t>
      </w:r>
      <w:r>
        <w:rPr>
          <w:w w:val="105"/>
          <w:sz w:val="22"/>
        </w:rPr>
        <w:t>каталога.</w:t>
      </w:r>
    </w:p>
    <w:p w14:paraId="425EE312">
      <w:pPr>
        <w:pStyle w:val="10"/>
        <w:numPr>
          <w:ilvl w:val="0"/>
          <w:numId w:val="2"/>
        </w:numPr>
        <w:tabs>
          <w:tab w:val="left" w:pos="666"/>
          <w:tab w:val="left" w:pos="668"/>
        </w:tabs>
        <w:spacing w:before="172" w:after="0" w:line="350" w:lineRule="auto"/>
        <w:ind w:left="668" w:right="25" w:hanging="450"/>
        <w:jc w:val="both"/>
        <w:rPr>
          <w:sz w:val="22"/>
        </w:rPr>
      </w:pPr>
      <w:r>
        <w:rPr>
          <w:w w:val="110"/>
          <w:sz w:val="22"/>
        </w:rPr>
        <w:t xml:space="preserve">Что такое относительный путь к файлу? Приведите примеры использования относительного и абсолютного пути при выполнении какой-либо команды. </w:t>
      </w:r>
    </w:p>
    <w:p w14:paraId="1705DD6D">
      <w:pPr>
        <w:pStyle w:val="10"/>
        <w:numPr>
          <w:numId w:val="0"/>
        </w:numPr>
        <w:tabs>
          <w:tab w:val="left" w:pos="666"/>
          <w:tab w:val="left" w:pos="668"/>
        </w:tabs>
        <w:spacing w:before="172" w:after="0" w:line="350" w:lineRule="auto"/>
        <w:ind w:left="218" w:leftChars="0" w:right="25" w:rightChars="0"/>
        <w:jc w:val="both"/>
        <w:rPr>
          <w:sz w:val="22"/>
        </w:rPr>
      </w:pPr>
      <w:r>
        <w:rPr>
          <w:w w:val="110"/>
          <w:sz w:val="22"/>
        </w:rPr>
        <w:t>Ответ: относительный путь - путь к тому или иному файлу или директории относительной текущей рабочей директории, пример: пап- ка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/www/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в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директории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/var/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абсолютный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путь:</w:t>
      </w:r>
      <w:r>
        <w:rPr>
          <w:spacing w:val="-9"/>
          <w:w w:val="110"/>
          <w:sz w:val="22"/>
        </w:rPr>
        <w:t xml:space="preserve"> </w:t>
      </w:r>
      <w:r>
        <w:rPr>
          <w:w w:val="110"/>
          <w:sz w:val="22"/>
        </w:rPr>
        <w:t>/var/www/</w:t>
      </w:r>
      <w:r>
        <w:rPr>
          <w:spacing w:val="-10"/>
          <w:w w:val="110"/>
          <w:sz w:val="22"/>
        </w:rPr>
        <w:t xml:space="preserve"> </w:t>
      </w:r>
      <w:r>
        <w:rPr>
          <w:w w:val="110"/>
          <w:sz w:val="22"/>
        </w:rPr>
        <w:t>относительный путь(если</w:t>
      </w:r>
      <w:r>
        <w:rPr>
          <w:spacing w:val="-1"/>
          <w:w w:val="110"/>
          <w:sz w:val="22"/>
        </w:rPr>
        <w:t xml:space="preserve"> </w:t>
      </w:r>
      <w:r>
        <w:rPr>
          <w:w w:val="110"/>
          <w:sz w:val="22"/>
        </w:rPr>
        <w:t>рабочая</w:t>
      </w:r>
      <w:r>
        <w:rPr>
          <w:spacing w:val="-1"/>
          <w:w w:val="110"/>
          <w:sz w:val="22"/>
        </w:rPr>
        <w:t xml:space="preserve"> </w:t>
      </w:r>
      <w:r>
        <w:rPr>
          <w:w w:val="110"/>
          <w:sz w:val="22"/>
        </w:rPr>
        <w:t>директория</w:t>
      </w:r>
      <w:r>
        <w:rPr>
          <w:spacing w:val="-1"/>
          <w:w w:val="110"/>
          <w:sz w:val="22"/>
        </w:rPr>
        <w:t xml:space="preserve"> </w:t>
      </w:r>
      <w:r>
        <w:rPr>
          <w:w w:val="110"/>
          <w:sz w:val="22"/>
        </w:rPr>
        <w:t>-</w:t>
      </w:r>
      <w:r>
        <w:rPr>
          <w:spacing w:val="-1"/>
          <w:w w:val="110"/>
          <w:sz w:val="22"/>
        </w:rPr>
        <w:t xml:space="preserve"> </w:t>
      </w:r>
      <w:r>
        <w:rPr>
          <w:w w:val="110"/>
          <w:sz w:val="22"/>
        </w:rPr>
        <w:t>/var/):</w:t>
      </w:r>
      <w:r>
        <w:rPr>
          <w:spacing w:val="-1"/>
          <w:w w:val="110"/>
          <w:sz w:val="22"/>
        </w:rPr>
        <w:t xml:space="preserve"> </w:t>
      </w:r>
      <w:r>
        <w:rPr>
          <w:w w:val="110"/>
          <w:sz w:val="22"/>
        </w:rPr>
        <w:t>/www/</w:t>
      </w:r>
    </w:p>
    <w:p w14:paraId="0C6719A2">
      <w:pPr>
        <w:pStyle w:val="10"/>
        <w:numPr>
          <w:ilvl w:val="0"/>
          <w:numId w:val="2"/>
        </w:numPr>
        <w:tabs>
          <w:tab w:val="left" w:pos="666"/>
          <w:tab w:val="left" w:pos="668"/>
        </w:tabs>
        <w:spacing w:before="172" w:after="0" w:line="350" w:lineRule="auto"/>
        <w:ind w:left="668" w:right="69" w:hanging="450"/>
        <w:jc w:val="both"/>
        <w:rPr>
          <w:sz w:val="22"/>
        </w:rPr>
      </w:pPr>
      <w:r>
        <w:rPr>
          <w:w w:val="110"/>
          <w:sz w:val="22"/>
        </w:rPr>
        <w:t>Как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получить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информацию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об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интересующей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вас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команде?</w:t>
      </w:r>
      <w:r>
        <w:rPr>
          <w:spacing w:val="-14"/>
          <w:w w:val="110"/>
          <w:sz w:val="22"/>
        </w:rPr>
        <w:t xml:space="preserve"> </w:t>
      </w:r>
    </w:p>
    <w:p w14:paraId="54750950">
      <w:pPr>
        <w:pStyle w:val="10"/>
        <w:numPr>
          <w:numId w:val="0"/>
        </w:numPr>
        <w:tabs>
          <w:tab w:val="left" w:pos="666"/>
          <w:tab w:val="left" w:pos="668"/>
        </w:tabs>
        <w:spacing w:before="172" w:after="0" w:line="350" w:lineRule="auto"/>
        <w:ind w:left="218" w:leftChars="0" w:right="69" w:rightChars="0"/>
        <w:jc w:val="both"/>
        <w:rPr>
          <w:sz w:val="22"/>
        </w:rPr>
      </w:pPr>
      <w:r>
        <w:rPr>
          <w:w w:val="110"/>
          <w:sz w:val="22"/>
        </w:rPr>
        <w:t>Ответ:</w:t>
      </w:r>
      <w:r>
        <w:rPr>
          <w:spacing w:val="-14"/>
          <w:w w:val="110"/>
          <w:sz w:val="22"/>
        </w:rPr>
        <w:t xml:space="preserve"> </w:t>
      </w:r>
      <w:r>
        <w:rPr>
          <w:w w:val="110"/>
          <w:sz w:val="22"/>
        </w:rPr>
        <w:t>можно найти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информацию</w:t>
      </w:r>
      <w:r>
        <w:rPr>
          <w:spacing w:val="-16"/>
          <w:w w:val="110"/>
          <w:sz w:val="22"/>
        </w:rPr>
        <w:t xml:space="preserve"> </w:t>
      </w:r>
      <w:r>
        <w:rPr>
          <w:w w:val="110"/>
          <w:sz w:val="22"/>
        </w:rPr>
        <w:t>по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использованию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с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помощью</w:t>
      </w:r>
      <w:r>
        <w:rPr>
          <w:spacing w:val="-15"/>
          <w:w w:val="110"/>
          <w:sz w:val="22"/>
        </w:rPr>
        <w:t xml:space="preserve"> </w:t>
      </w:r>
      <w:r>
        <w:rPr>
          <w:w w:val="110"/>
          <w:sz w:val="22"/>
        </w:rPr>
        <w:t>утилиты man, или ввести опцию –help.</w:t>
      </w:r>
    </w:p>
    <w:p w14:paraId="44D77153">
      <w:pPr>
        <w:pStyle w:val="10"/>
        <w:spacing w:after="0" w:line="350" w:lineRule="auto"/>
        <w:jc w:val="both"/>
        <w:rPr>
          <w:sz w:val="22"/>
        </w:rPr>
        <w:sectPr>
          <w:pgSz w:w="11910" w:h="16840"/>
          <w:pgMar w:top="1300" w:right="1417" w:bottom="2000" w:left="1417" w:header="0" w:footer="1813" w:gutter="0"/>
          <w:cols w:space="720" w:num="1"/>
        </w:sectPr>
      </w:pPr>
    </w:p>
    <w:p w14:paraId="748C6C44">
      <w:pPr>
        <w:pStyle w:val="10"/>
        <w:numPr>
          <w:ilvl w:val="0"/>
          <w:numId w:val="2"/>
        </w:numPr>
        <w:tabs>
          <w:tab w:val="left" w:pos="666"/>
          <w:tab w:val="left" w:pos="668"/>
        </w:tabs>
        <w:spacing w:before="93" w:after="0" w:line="350" w:lineRule="auto"/>
        <w:ind w:left="668" w:right="25" w:hanging="450"/>
        <w:jc w:val="left"/>
        <w:rPr>
          <w:sz w:val="22"/>
        </w:rPr>
      </w:pPr>
      <w:r>
        <w:rPr>
          <w:w w:val="110"/>
          <w:sz w:val="22"/>
        </w:rPr>
        <w:t>Какая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клавиша</w:t>
      </w:r>
      <w:r>
        <w:rPr>
          <w:spacing w:val="-5"/>
          <w:w w:val="110"/>
          <w:sz w:val="22"/>
        </w:rPr>
        <w:t xml:space="preserve"> </w:t>
      </w:r>
      <w:r>
        <w:rPr>
          <w:w w:val="110"/>
          <w:sz w:val="22"/>
        </w:rPr>
        <w:t>или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комбинация</w:t>
      </w:r>
      <w:r>
        <w:rPr>
          <w:spacing w:val="-5"/>
          <w:w w:val="110"/>
          <w:sz w:val="22"/>
        </w:rPr>
        <w:t xml:space="preserve"> </w:t>
      </w:r>
      <w:r>
        <w:rPr>
          <w:w w:val="110"/>
          <w:sz w:val="22"/>
        </w:rPr>
        <w:t>клавиш</w:t>
      </w:r>
      <w:r>
        <w:rPr>
          <w:spacing w:val="-5"/>
          <w:w w:val="110"/>
          <w:sz w:val="22"/>
        </w:rPr>
        <w:t xml:space="preserve"> </w:t>
      </w:r>
      <w:r>
        <w:rPr>
          <w:w w:val="110"/>
          <w:sz w:val="22"/>
        </w:rPr>
        <w:t>служит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для</w:t>
      </w:r>
      <w:r>
        <w:rPr>
          <w:spacing w:val="-5"/>
          <w:w w:val="110"/>
          <w:sz w:val="22"/>
        </w:rPr>
        <w:t xml:space="preserve"> </w:t>
      </w:r>
      <w:r>
        <w:rPr>
          <w:w w:val="110"/>
          <w:sz w:val="22"/>
        </w:rPr>
        <w:t>автоматического</w:t>
      </w:r>
      <w:r>
        <w:rPr>
          <w:spacing w:val="-6"/>
          <w:w w:val="110"/>
          <w:sz w:val="22"/>
        </w:rPr>
        <w:t xml:space="preserve"> </w:t>
      </w:r>
      <w:r>
        <w:rPr>
          <w:w w:val="110"/>
          <w:sz w:val="22"/>
        </w:rPr>
        <w:t>до- полнения вводимых команд? Ответ: клавиша Tab.</w:t>
      </w:r>
    </w:p>
    <w:sectPr>
      <w:pgSz w:w="11910" w:h="16840"/>
      <w:pgMar w:top="1300" w:right="1417" w:bottom="2000" w:left="1417" w:header="0" w:footer="1813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Palatino Linotype">
    <w:panose1 w:val="02040502050505030304"/>
    <w:charset w:val="01"/>
    <w:family w:val="roman"/>
    <w:pitch w:val="default"/>
    <w:sig w:usb0="E0000287" w:usb1="40000013" w:usb2="00000000" w:usb3="00000000" w:csb0="2000019F" w:csb1="00000000"/>
  </w:font>
  <w:font w:name="Arial Black">
    <w:panose1 w:val="020B0A04020102020204"/>
    <w:charset w:val="01"/>
    <w:family w:val="swiss"/>
    <w:pitch w:val="default"/>
    <w:sig w:usb0="A00002AF" w:usb1="400078FB" w:usb2="00000000" w:usb3="00000000" w:csb0="6000009F" w:csb1="DFD7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Palatino Linotype">
    <w:panose1 w:val="02040502050505030304"/>
    <w:charset w:val="00"/>
    <w:family w:val="auto"/>
    <w:pitch w:val="default"/>
    <w:sig w:usb0="E0000287" w:usb1="40000013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EE0AF7F">
    <w:pPr>
      <w:pStyle w:val="7"/>
      <w:spacing w:line="14" w:lineRule="auto"/>
      <w:rPr>
        <w:sz w:val="20"/>
      </w:rPr>
    </w:pPr>
    <w:r>
      <w:rPr>
        <w:sz w:val="20"/>
      </w:rPr>
      <mc:AlternateContent>
        <mc:Choice Requires="wps">
          <w:drawing>
            <wp:anchor distT="0" distB="0" distL="0" distR="0" simplePos="0" relativeHeight="251659264" behindDoc="1" locked="0" layoutInCell="1" allowOverlap="1">
              <wp:simplePos x="0" y="0"/>
              <wp:positionH relativeFrom="page">
                <wp:posOffset>3681095</wp:posOffset>
              </wp:positionH>
              <wp:positionV relativeFrom="page">
                <wp:posOffset>9400540</wp:posOffset>
              </wp:positionV>
              <wp:extent cx="196850" cy="220980"/>
              <wp:effectExtent l="0" t="0" r="0" b="0"/>
              <wp:wrapNone/>
              <wp:docPr id="1" name="Text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6850" cy="220979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064E0F22">
                          <w:pPr>
                            <w:pStyle w:val="7"/>
                            <w:spacing w:before="41"/>
                            <w:ind w:left="20"/>
                          </w:pPr>
                          <w:r>
                            <w:rPr>
                              <w:spacing w:val="-5"/>
                              <w:w w:val="120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</w:rPr>
                            <w:instrText xml:space="preserve"> PAGE </w:instrText>
                          </w:r>
                          <w:r>
                            <w:rPr>
                              <w:spacing w:val="-5"/>
                              <w:w w:val="120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</w:rPr>
                            <w:t>10</w:t>
                          </w:r>
                          <w:r>
                            <w:rPr>
                              <w:spacing w:val="-5"/>
                              <w:w w:val="120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1" o:spid="_x0000_s1026" o:spt="202" type="#_x0000_t202" style="position:absolute;left:0pt;margin-left:289.85pt;margin-top:740.2pt;height:17.4pt;width:15.5pt;mso-position-horizontal-relative:page;mso-position-vertical-relative:page;z-index:-251657216;mso-width-relative:page;mso-height-relative:page;" filled="f" stroked="f" coordsize="21600,21600" o:gfxdata="UEsDBAoAAAAAAIdO4kAAAAAAAAAAAAAAAAAEAAAAZHJzL1BLAwQUAAAACACHTuJAHS/R9tsAAAAN&#10;AQAADwAAAGRycy9kb3ducmV2LnhtbE2PzU7DMBCE70h9B2srcaN2qiZtQ5wKITghIdJw4OjEbmI1&#10;XofY/eHtWU7luDOfZmeK3dUN7GymYD1KSBYCmMHWa4udhM/69WEDLESFWg0ejYQfE2BXzu4KlWt/&#10;wcqc97FjFIIhVxL6GMec89D2xqmw8KNB8g5+cirSOXVcT+pC4W7gSyEy7pRF+tCr0Tz3pj3uT07C&#10;0xdWL/b7vfmoDpWt663At+wo5f08EY/AornGGwx/9ak6lNSp8SfUgQ0S0vV2TSgZq41YASMkSwRJ&#10;DUlpki6BlwX/v6L8BVBLAwQUAAAACACHTuJAjVqQNbABAABzAwAADgAAAGRycy9lMm9Eb2MueG1s&#10;rVPBbtswDL0P2D8Iui92AqxrgjhFt2DDgGEb0O4DZFmKBViiRiqx8/ejbCctuksPvciUSD2+9yhv&#10;7wbfiZNBchAquVyUUpigoXHhUMk/j18/3EpBSYVGdRBMJc+G5N3u/bttHzdmBS10jUHBIIE2faxk&#10;m1LcFAXp1nhFC4gmcNICepV4i4eiQdUzuu+KVVneFD1gExG0IeLT/ZSUMyK+BhCsddrsQR+9CWlC&#10;RdOpxJKodZHkbmRrrdHpl7VkkugqyUrTuHITjuu8Frut2hxQxdbpmYJ6DYUXmrxygZteofYqKXFE&#10;9x+UdxqBwKaFBl9MQkZHWMWyfOHNQ6uiGbWw1RSvptPbweqfp98oXMMvQYqgPA/80QyphkEsszl9&#10;pA3XPESuSsNnGHLhfE58mDUPFn3+shrBebb2fLWWsYTOl9Y3tx85ozm1WpXrT+uMUjxdjkjpmwEv&#10;clBJ5MmNhqrTD0pT6aWE72VaU/scpaEeZk41NGem2vNEK0l/jwqNFN33wJbl8V8CvAT1JcDUfYHx&#10;kWQpAe6PCawbO+cWE+7cmWcxcp/fTR728/1Y9fSv7P4B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JAQAAFtDb250ZW50X1R5cGVzXS54bWxQSwEC&#10;FAAKAAAAAACHTuJAAAAAAAAAAAAAAAAABgAAAAAAAAAAABAAAAAGAwAAX3JlbHMvUEsBAhQAFAAA&#10;AAgAh07iQIoUZjzRAAAAlAEAAAsAAAAAAAAAAQAgAAAAKgMAAF9yZWxzLy5yZWxzUEsBAhQACgAA&#10;AAAAh07iQAAAAAAAAAAAAAAAAAQAAAAAAAAAAAAQAAAAAAAAAGRycy9QSwECFAAUAAAACACHTuJA&#10;HS/R9tsAAAANAQAADwAAAAAAAAABACAAAAAiAAAAZHJzL2Rvd25yZXYueG1sUEsBAhQAFAAAAAgA&#10;h07iQI1akDWwAQAAcwMAAA4AAAAAAAAAAQAgAAAAKgEAAGRycy9lMm9Eb2MueG1sUEsFBgAAAAAG&#10;AAYAWQEAAEwFAAAAAA==&#10;">
              <v:fill on="f" focussize="0,0"/>
              <v:stroke on="f"/>
              <v:imagedata o:title=""/>
              <o:lock v:ext="edit" aspectratio="f"/>
              <v:textbox inset="0mm,0mm,0mm,0mm">
                <w:txbxContent>
                  <w:p w14:paraId="064E0F22">
                    <w:pPr>
                      <w:pStyle w:val="7"/>
                      <w:spacing w:before="41"/>
                      <w:ind w:left="20"/>
                    </w:pPr>
                    <w:r>
                      <w:rPr>
                        <w:spacing w:val="-5"/>
                        <w:w w:val="120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</w:rPr>
                      <w:instrText xml:space="preserve"> PAGE </w:instrText>
                    </w:r>
                    <w:r>
                      <w:rPr>
                        <w:spacing w:val="-5"/>
                        <w:w w:val="120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</w:rPr>
                      <w:t>10</w:t>
                    </w:r>
                    <w:r>
                      <w:rPr>
                        <w:spacing w:val="-5"/>
                        <w:w w:val="120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BE9821"/>
    <w:multiLevelType w:val="multilevel"/>
    <w:tmpl w:val="89BE9821"/>
    <w:lvl w:ilvl="0" w:tentative="0">
      <w:start w:val="1"/>
      <w:numFmt w:val="decimal"/>
      <w:lvlText w:val="%1."/>
      <w:lvlJc w:val="left"/>
      <w:pPr>
        <w:ind w:left="668" w:hanging="315"/>
        <w:jc w:val="right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118"/>
        <w:sz w:val="22"/>
        <w:szCs w:val="22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668" w:hanging="214"/>
      </w:pPr>
      <w:rPr>
        <w:rFonts w:hint="default" w:ascii="Palatino Linotype" w:hAnsi="Palatino Linotype" w:eastAsia="Palatino Linotype" w:cs="Palatino Linotype"/>
        <w:b w:val="0"/>
        <w:bCs w:val="0"/>
        <w:i w:val="0"/>
        <w:iCs w:val="0"/>
        <w:spacing w:val="0"/>
        <w:w w:val="70"/>
        <w:sz w:val="22"/>
        <w:szCs w:val="22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342" w:hanging="214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183" w:hanging="214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4024" w:hanging="214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865" w:hanging="214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706" w:hanging="214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548" w:hanging="214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389" w:hanging="214"/>
      </w:pPr>
      <w:rPr>
        <w:rFonts w:hint="default"/>
        <w:lang w:val="ru-RU" w:eastAsia="en-US" w:bidi="ar-SA"/>
      </w:rPr>
    </w:lvl>
  </w:abstractNum>
  <w:abstractNum w:abstractNumId="1">
    <w:nsid w:val="0053208E"/>
    <w:multiLevelType w:val="multilevel"/>
    <w:tmpl w:val="0053208E"/>
    <w:lvl w:ilvl="0" w:tentative="0">
      <w:start w:val="1"/>
      <w:numFmt w:val="decimal"/>
      <w:lvlText w:val="%1"/>
      <w:lvlJc w:val="left"/>
      <w:pPr>
        <w:ind w:left="408" w:hanging="338"/>
        <w:jc w:val="left"/>
      </w:pPr>
      <w:rPr>
        <w:rFonts w:hint="default" w:ascii="Arial Black" w:hAnsi="Arial Black" w:eastAsia="Arial Black" w:cs="Arial Black"/>
        <w:b w:val="0"/>
        <w:bCs w:val="0"/>
        <w:i w:val="0"/>
        <w:iCs w:val="0"/>
        <w:spacing w:val="0"/>
        <w:w w:val="91"/>
        <w:sz w:val="22"/>
        <w:szCs w:val="22"/>
        <w:lang w:val="ru-RU" w:eastAsia="en-US" w:bidi="ar-SA"/>
      </w:rPr>
    </w:lvl>
    <w:lvl w:ilvl="1" w:tentative="0">
      <w:start w:val="0"/>
      <w:numFmt w:val="bullet"/>
      <w:lvlText w:val="•"/>
      <w:lvlJc w:val="left"/>
      <w:pPr>
        <w:ind w:left="1267" w:hanging="338"/>
      </w:pPr>
      <w:rPr>
        <w:rFonts w:hint="default"/>
        <w:lang w:val="ru-RU" w:eastAsia="en-US" w:bidi="ar-SA"/>
      </w:rPr>
    </w:lvl>
    <w:lvl w:ilvl="2" w:tentative="0">
      <w:start w:val="0"/>
      <w:numFmt w:val="bullet"/>
      <w:lvlText w:val="•"/>
      <w:lvlJc w:val="left"/>
      <w:pPr>
        <w:ind w:left="2134" w:hanging="338"/>
      </w:pPr>
      <w:rPr>
        <w:rFonts w:hint="default"/>
        <w:lang w:val="ru-RU" w:eastAsia="en-US" w:bidi="ar-SA"/>
      </w:rPr>
    </w:lvl>
    <w:lvl w:ilvl="3" w:tentative="0">
      <w:start w:val="0"/>
      <w:numFmt w:val="bullet"/>
      <w:lvlText w:val="•"/>
      <w:lvlJc w:val="left"/>
      <w:pPr>
        <w:ind w:left="3001" w:hanging="338"/>
      </w:pPr>
      <w:rPr>
        <w:rFonts w:hint="default"/>
        <w:lang w:val="ru-RU" w:eastAsia="en-US" w:bidi="ar-SA"/>
      </w:rPr>
    </w:lvl>
    <w:lvl w:ilvl="4" w:tentative="0">
      <w:start w:val="0"/>
      <w:numFmt w:val="bullet"/>
      <w:lvlText w:val="•"/>
      <w:lvlJc w:val="left"/>
      <w:pPr>
        <w:ind w:left="3868" w:hanging="338"/>
      </w:pPr>
      <w:rPr>
        <w:rFonts w:hint="default"/>
        <w:lang w:val="ru-RU" w:eastAsia="en-US" w:bidi="ar-SA"/>
      </w:rPr>
    </w:lvl>
    <w:lvl w:ilvl="5" w:tentative="0">
      <w:start w:val="0"/>
      <w:numFmt w:val="bullet"/>
      <w:lvlText w:val="•"/>
      <w:lvlJc w:val="left"/>
      <w:pPr>
        <w:ind w:left="4735" w:hanging="338"/>
      </w:pPr>
      <w:rPr>
        <w:rFonts w:hint="default"/>
        <w:lang w:val="ru-RU" w:eastAsia="en-US" w:bidi="ar-SA"/>
      </w:rPr>
    </w:lvl>
    <w:lvl w:ilvl="6" w:tentative="0">
      <w:start w:val="0"/>
      <w:numFmt w:val="bullet"/>
      <w:lvlText w:val="•"/>
      <w:lvlJc w:val="left"/>
      <w:pPr>
        <w:ind w:left="5602" w:hanging="338"/>
      </w:pPr>
      <w:rPr>
        <w:rFonts w:hint="default"/>
        <w:lang w:val="ru-RU" w:eastAsia="en-US" w:bidi="ar-SA"/>
      </w:rPr>
    </w:lvl>
    <w:lvl w:ilvl="7" w:tentative="0">
      <w:start w:val="0"/>
      <w:numFmt w:val="bullet"/>
      <w:lvlText w:val="•"/>
      <w:lvlJc w:val="left"/>
      <w:pPr>
        <w:ind w:left="6470" w:hanging="338"/>
      </w:pPr>
      <w:rPr>
        <w:rFonts w:hint="default"/>
        <w:lang w:val="ru-RU" w:eastAsia="en-US" w:bidi="ar-SA"/>
      </w:rPr>
    </w:lvl>
    <w:lvl w:ilvl="8" w:tentative="0">
      <w:start w:val="0"/>
      <w:numFmt w:val="bullet"/>
      <w:lvlText w:val="•"/>
      <w:lvlJc w:val="left"/>
      <w:pPr>
        <w:ind w:left="7337" w:hanging="338"/>
      </w:pPr>
      <w:rPr>
        <w:rFonts w:hint="default"/>
        <w:lang w:val="ru-RU" w:eastAsia="en-US" w:bidi="ar-S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6"/>
  <w:documentProtection w:enforcement="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>
    <w:ulTrailSpace/>
    <w:shapeLayoutLikeWW8/>
    <w:compatSetting w:name="compatibilityMode" w:uri="http://schemas.microsoft.com/office/word" w:val="14"/>
  </w:compat>
  <w:rsids>
    <w:rsidRoot w:val="00000000"/>
    <w:rsid w:val="7E7038B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qFormat="1" w:unhideWhenUsed="0" w:uiPriority="1" w:semiHidden="0" w:name="List Paragraph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Palatino Linotype" w:hAnsi="Palatino Linotype" w:eastAsia="Palatino Linotype" w:cs="Palatino Linotype"/>
      <w:sz w:val="22"/>
      <w:szCs w:val="22"/>
      <w:lang w:val="ru-RU" w:eastAsia="en-US" w:bidi="ar-SA"/>
    </w:rPr>
  </w:style>
  <w:style w:type="paragraph" w:styleId="2">
    <w:name w:val="heading 1"/>
    <w:basedOn w:val="1"/>
    <w:qFormat/>
    <w:uiPriority w:val="1"/>
    <w:pPr>
      <w:ind w:left="583" w:hanging="512"/>
      <w:outlineLvl w:val="1"/>
    </w:pPr>
    <w:rPr>
      <w:rFonts w:ascii="Arial Black" w:hAnsi="Arial Black" w:eastAsia="Arial Black" w:cs="Arial Black"/>
      <w:sz w:val="46"/>
      <w:szCs w:val="46"/>
      <w:lang w:val="ru-RU" w:eastAsia="en-US" w:bidi="ar-SA"/>
    </w:rPr>
  </w:style>
  <w:style w:type="paragraph" w:styleId="3">
    <w:name w:val="heading 2"/>
    <w:basedOn w:val="1"/>
    <w:qFormat/>
    <w:uiPriority w:val="1"/>
    <w:pPr>
      <w:ind w:left="2" w:right="2"/>
      <w:jc w:val="center"/>
      <w:outlineLvl w:val="2"/>
    </w:pPr>
    <w:rPr>
      <w:rFonts w:ascii="Palatino Linotype" w:hAnsi="Palatino Linotype" w:eastAsia="Palatino Linotype" w:cs="Palatino Linotype"/>
      <w:sz w:val="32"/>
      <w:szCs w:val="32"/>
      <w:lang w:val="ru-RU" w:eastAsia="en-US" w:bidi="ar-SA"/>
    </w:rPr>
  </w:style>
  <w:style w:type="paragraph" w:styleId="4">
    <w:name w:val="heading 3"/>
    <w:basedOn w:val="1"/>
    <w:qFormat/>
    <w:uiPriority w:val="1"/>
    <w:pPr>
      <w:spacing w:before="162"/>
      <w:ind w:left="2"/>
      <w:jc w:val="center"/>
      <w:outlineLvl w:val="3"/>
    </w:pPr>
    <w:rPr>
      <w:rFonts w:ascii="Arial Black" w:hAnsi="Arial Black" w:eastAsia="Arial Black" w:cs="Arial Black"/>
      <w:sz w:val="27"/>
      <w:szCs w:val="27"/>
      <w:lang w:val="ru-RU" w:eastAsia="en-US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qFormat/>
    <w:uiPriority w:val="1"/>
    <w:rPr>
      <w:rFonts w:ascii="Palatino Linotype" w:hAnsi="Palatino Linotype" w:eastAsia="Palatino Linotype" w:cs="Palatino Linotype"/>
      <w:sz w:val="22"/>
      <w:szCs w:val="22"/>
      <w:lang w:val="ru-RU" w:eastAsia="en-US" w:bidi="ar-SA"/>
    </w:rPr>
  </w:style>
  <w:style w:type="paragraph" w:styleId="8">
    <w:name w:val="toc 1"/>
    <w:basedOn w:val="1"/>
    <w:qFormat/>
    <w:uiPriority w:val="1"/>
    <w:pPr>
      <w:spacing w:before="203"/>
      <w:ind w:left="408" w:hanging="337"/>
    </w:pPr>
    <w:rPr>
      <w:rFonts w:ascii="Arial Black" w:hAnsi="Arial Black" w:eastAsia="Arial Black" w:cs="Arial Black"/>
      <w:sz w:val="22"/>
      <w:szCs w:val="22"/>
      <w:lang w:val="ru-RU" w:eastAsia="en-US" w:bidi="ar-SA"/>
    </w:rPr>
  </w:style>
  <w:style w:type="table" w:customStyle="1" w:styleId="9">
    <w:name w:val="Table Normal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List Paragraph"/>
    <w:basedOn w:val="1"/>
    <w:qFormat/>
    <w:uiPriority w:val="1"/>
    <w:pPr>
      <w:ind w:left="668" w:hanging="516"/>
    </w:pPr>
    <w:rPr>
      <w:rFonts w:ascii="Palatino Linotype" w:hAnsi="Palatino Linotype" w:eastAsia="Palatino Linotype" w:cs="Palatino Linotype"/>
      <w:lang w:val="ru-RU" w:eastAsia="en-US" w:bidi="ar-SA"/>
    </w:rPr>
  </w:style>
  <w:style w:type="paragraph" w:customStyle="1" w:styleId="11">
    <w:name w:val="Table Paragraph"/>
    <w:basedOn w:val="1"/>
    <w:qFormat/>
    <w:uiPriority w:val="1"/>
    <w:rPr>
      <w:lang w:val="ru-RU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15</Pages>
  <TotalTime>37</TotalTime>
  <ScaleCrop>false</ScaleCrop>
  <LinksUpToDate>false</LinksUpToDate>
  <Application>WPS Office_12.2.0.22556_F1E327BC-269C-435d-A152-05C5408002CA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2025-09-28T18:07:00Z</dcterms:created>
  <dc:creator>Ягодин Максим Сергеевич</dc:creator>
  <cp:lastModifiedBy>maxfi</cp:lastModifiedBy>
  <dcterms:modified xsi:type="dcterms:W3CDTF">2025-09-28T18:45:35Z</dcterms:modified>
  <dc:title>Отчёт по лабораторной работе 6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2025-03-09T00:00:00Z</vt:filetime>
  </property>
  <property fmtid="{D5CDD505-2E9C-101B-9397-08002B2CF9AE}" pid="3" name="Creator">
    <vt:lpwstr>LaTeX via pandoc</vt:lpwstr>
  </property>
  <property fmtid="{D5CDD505-2E9C-101B-9397-08002B2CF9AE}" pid="4" name="LastSaved">
    <vt:filetime>2025-09-28T00:00:00Z</vt:filetime>
  </property>
  <property fmtid="{D5CDD505-2E9C-101B-9397-08002B2CF9AE}" pid="5" name="PTEX.FullBanner">
    <vt:lpwstr>This is LuaHBTeX, Version 1.17.0 (TeX Live 2023)</vt:lpwstr>
  </property>
  <property fmtid="{D5CDD505-2E9C-101B-9397-08002B2CF9AE}" pid="6" name="Producer">
    <vt:lpwstr>3-Heights(TM) PDF Security Shell 4.8.25.2 (http://www.pdf-tools.com)</vt:lpwstr>
  </property>
  <property fmtid="{D5CDD505-2E9C-101B-9397-08002B2CF9AE}" pid="7" name="KSOProductBuildVer">
    <vt:lpwstr>1049-12.2.0.22556</vt:lpwstr>
  </property>
  <property fmtid="{D5CDD505-2E9C-101B-9397-08002B2CF9AE}" pid="8" name="ICV">
    <vt:lpwstr>8F2A5B2640094D7A8D8CE41598B9361D_12</vt:lpwstr>
  </property>
</Properties>
</file>