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4073F">
      <w:pPr>
        <w:pStyle w:val="7"/>
        <w:ind w:left="0"/>
        <w:rPr>
          <w:rFonts w:ascii="Times New Roman"/>
          <w:sz w:val="46"/>
        </w:rPr>
      </w:pPr>
    </w:p>
    <w:p w14:paraId="7D0EBB0D">
      <w:pPr>
        <w:pStyle w:val="7"/>
        <w:ind w:left="0"/>
        <w:rPr>
          <w:rFonts w:ascii="Times New Roman"/>
          <w:sz w:val="46"/>
        </w:rPr>
      </w:pPr>
    </w:p>
    <w:p w14:paraId="53BC2E3A">
      <w:pPr>
        <w:pStyle w:val="7"/>
        <w:spacing w:before="227"/>
        <w:ind w:left="0"/>
        <w:rPr>
          <w:rFonts w:ascii="Times New Roman"/>
          <w:sz w:val="46"/>
        </w:rPr>
      </w:pPr>
    </w:p>
    <w:p w14:paraId="4B080608">
      <w:pPr>
        <w:spacing w:before="0"/>
        <w:ind w:left="0" w:right="0" w:firstLine="0"/>
        <w:jc w:val="center"/>
        <w:rPr>
          <w:rFonts w:hint="default" w:ascii="Arial Black" w:hAnsi="Arial Black"/>
          <w:sz w:val="46"/>
          <w:lang w:val="en-US"/>
        </w:rPr>
      </w:pPr>
      <w:r>
        <w:rPr>
          <w:rFonts w:ascii="Arial Black" w:hAnsi="Arial Black"/>
          <w:w w:val="85"/>
          <w:sz w:val="46"/>
        </w:rPr>
        <w:t>Отчёт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по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лабораторной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w w:val="85"/>
          <w:sz w:val="46"/>
        </w:rPr>
        <w:t>работе</w:t>
      </w:r>
      <w:r>
        <w:rPr>
          <w:rFonts w:ascii="Arial Black" w:hAnsi="Arial Black"/>
          <w:spacing w:val="11"/>
          <w:sz w:val="46"/>
        </w:rPr>
        <w:t xml:space="preserve"> </w:t>
      </w:r>
      <w:r>
        <w:rPr>
          <w:rFonts w:ascii="Arial Black" w:hAnsi="Arial Black"/>
          <w:spacing w:val="-5"/>
          <w:w w:val="85"/>
          <w:sz w:val="46"/>
        </w:rPr>
        <w:t>№1</w:t>
      </w:r>
      <w:r>
        <w:rPr>
          <w:rFonts w:hint="default" w:ascii="Arial Black" w:hAnsi="Arial Black"/>
          <w:spacing w:val="-5"/>
          <w:w w:val="85"/>
          <w:sz w:val="46"/>
          <w:lang w:val="en-US"/>
        </w:rPr>
        <w:t>1</w:t>
      </w:r>
    </w:p>
    <w:p w14:paraId="0B6A3A5B">
      <w:pPr>
        <w:pStyle w:val="7"/>
        <w:spacing w:before="130" w:line="360" w:lineRule="auto"/>
        <w:ind w:left="0"/>
        <w:jc w:val="center"/>
        <w:rPr>
          <w:rFonts w:hint="default" w:ascii="Arial Black" w:hAnsi="Arial Black" w:eastAsia="SimSun" w:cs="Arial Black"/>
          <w:sz w:val="27"/>
          <w:szCs w:val="27"/>
        </w:rPr>
      </w:pPr>
      <w:r>
        <w:rPr>
          <w:rFonts w:hint="default" w:ascii="Arial Black" w:hAnsi="Arial Black" w:eastAsia="SimSun" w:cs="Arial Black"/>
          <w:sz w:val="27"/>
          <w:szCs w:val="27"/>
        </w:rPr>
        <w:t>Текстовой редактор emacs</w:t>
      </w:r>
    </w:p>
    <w:p w14:paraId="6A2D0509">
      <w:pPr>
        <w:pStyle w:val="3"/>
        <w:spacing w:line="360" w:lineRule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w w:val="105"/>
        </w:rPr>
        <w:t>Я</w:t>
      </w:r>
      <w:r>
        <w:rPr>
          <w:rFonts w:hint="default" w:ascii="Times New Roman" w:hAnsi="Times New Roman" w:cs="Times New Roman"/>
          <w:w w:val="105"/>
          <w:lang w:val="ru-RU"/>
        </w:rPr>
        <w:t>годин Максим Сергеевич</w:t>
      </w:r>
    </w:p>
    <w:p w14:paraId="401E86EC">
      <w:pPr>
        <w:pStyle w:val="3"/>
        <w:spacing w:after="0"/>
        <w:sectPr>
          <w:type w:val="continuous"/>
          <w:pgSz w:w="11910" w:h="16840"/>
          <w:pgMar w:top="1920" w:right="1417" w:bottom="280" w:left="1417" w:header="720" w:footer="720" w:gutter="0"/>
          <w:cols w:space="720" w:num="1"/>
        </w:sectPr>
      </w:pPr>
    </w:p>
    <w:p w14:paraId="12605E1A">
      <w:pPr>
        <w:spacing w:before="460"/>
        <w:ind w:left="71" w:right="0" w:firstLine="0"/>
        <w:jc w:val="left"/>
        <w:rPr>
          <w:rFonts w:ascii="Arial Black" w:hAnsi="Arial Black"/>
          <w:sz w:val="46"/>
        </w:rPr>
      </w:pPr>
      <w:r>
        <w:rPr>
          <w:rFonts w:ascii="Arial Black" w:hAnsi="Arial Black"/>
          <w:spacing w:val="-19"/>
          <w:sz w:val="46"/>
        </w:rPr>
        <w:t>Содержание</w:t>
      </w:r>
    </w:p>
    <w:sdt>
      <w:sdtPr>
        <w:id w:val="147467842"/>
        <w:docPartObj>
          <w:docPartGallery w:val="Table of Contents"/>
          <w:docPartUnique/>
        </w:docPartObj>
      </w:sdtPr>
      <w:sdtContent>
        <w:p w14:paraId="38600C75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4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w w:val="85"/>
            </w:rPr>
            <w:t>Цель</w:t>
          </w:r>
          <w:r>
            <w:rPr>
              <w:spacing w:val="4"/>
            </w:rPr>
            <w:t xml:space="preserve"> </w:t>
          </w:r>
          <w:r>
            <w:rPr>
              <w:spacing w:val="-2"/>
              <w:w w:val="95"/>
            </w:rPr>
            <w:t>работы</w:t>
          </w:r>
          <w:r>
            <w:rPr>
              <w:spacing w:val="-2"/>
              <w:w w:val="95"/>
            </w:rPr>
            <w:fldChar w:fldCharType="end"/>
          </w:r>
        </w:p>
        <w:p w14:paraId="55AA85AD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3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w w:val="85"/>
            </w:rPr>
            <w:t>Выполнение</w:t>
          </w:r>
          <w:r>
            <w:rPr>
              <w:spacing w:val="26"/>
            </w:rPr>
            <w:t xml:space="preserve"> </w:t>
          </w:r>
          <w:r>
            <w:rPr>
              <w:w w:val="85"/>
            </w:rPr>
            <w:t>лабораторной</w:t>
          </w:r>
          <w:r>
            <w:rPr>
              <w:spacing w:val="27"/>
            </w:rPr>
            <w:t xml:space="preserve"> </w:t>
          </w:r>
          <w:r>
            <w:rPr>
              <w:spacing w:val="-2"/>
              <w:w w:val="85"/>
            </w:rPr>
            <w:t>работы</w:t>
          </w:r>
          <w:r>
            <w:rPr>
              <w:spacing w:val="-2"/>
              <w:w w:val="85"/>
            </w:rPr>
            <w:fldChar w:fldCharType="end"/>
          </w:r>
        </w:p>
        <w:p w14:paraId="32F170DA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4" w:after="0" w:line="240" w:lineRule="auto"/>
            <w:ind w:left="408" w:right="0" w:hanging="337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spacing w:val="-2"/>
            </w:rPr>
            <w:t>Вывод</w:t>
          </w:r>
          <w:r>
            <w:rPr>
              <w:spacing w:val="-2"/>
            </w:rPr>
            <w:fldChar w:fldCharType="end"/>
          </w:r>
        </w:p>
        <w:p w14:paraId="44D82511">
          <w:pPr>
            <w:pStyle w:val="8"/>
            <w:numPr>
              <w:ilvl w:val="0"/>
              <w:numId w:val="1"/>
            </w:numPr>
            <w:tabs>
              <w:tab w:val="left" w:pos="408"/>
              <w:tab w:val="right" w:pos="9000"/>
            </w:tabs>
            <w:spacing w:before="203" w:after="0" w:line="240" w:lineRule="auto"/>
            <w:ind w:left="408" w:right="0" w:hanging="337"/>
            <w:jc w:val="left"/>
            <w:sectPr>
              <w:footerReference r:id="rId5" w:type="default"/>
              <w:pgSz w:w="11910" w:h="16840"/>
              <w:pgMar w:top="1920" w:right="1417" w:bottom="2000" w:left="1417" w:header="0" w:footer="1813" w:gutter="0"/>
              <w:pgNumType w:start="2"/>
              <w:cols w:space="720" w:num="1"/>
            </w:sect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spacing w:val="2"/>
              <w:w w:val="85"/>
            </w:rPr>
            <w:t>Контрольные</w:t>
          </w:r>
          <w:r>
            <w:rPr>
              <w:spacing w:val="25"/>
            </w:rPr>
            <w:t xml:space="preserve"> </w:t>
          </w:r>
          <w:r>
            <w:rPr>
              <w:spacing w:val="-2"/>
            </w:rPr>
            <w:t>вопросы</w:t>
          </w:r>
          <w:r>
            <w:rPr>
              <w:spacing w:val="-2"/>
            </w:rPr>
            <w:fldChar w:fldCharType="end"/>
          </w:r>
          <w:r>
            <w:fldChar w:fldCharType="end"/>
          </w:r>
          <w:bookmarkStart w:id="8" w:name="_GoBack"/>
          <w:bookmarkEnd w:id="8"/>
        </w:p>
      </w:sdtContent>
    </w:sdt>
    <w:p w14:paraId="5AEA3D21">
      <w:pPr>
        <w:pStyle w:val="2"/>
        <w:numPr>
          <w:ilvl w:val="0"/>
          <w:numId w:val="0"/>
        </w:numPr>
        <w:tabs>
          <w:tab w:val="left" w:pos="583"/>
        </w:tabs>
        <w:spacing w:before="1" w:after="0" w:line="240" w:lineRule="auto"/>
        <w:ind w:right="0" w:rightChars="0"/>
        <w:jc w:val="left"/>
      </w:pPr>
      <w:bookmarkStart w:id="0" w:name="Цель работы"/>
      <w:bookmarkEnd w:id="0"/>
      <w:bookmarkStart w:id="1" w:name="_bookmark0"/>
      <w:bookmarkEnd w:id="1"/>
      <w:r>
        <w:rPr>
          <w:w w:val="85"/>
        </w:rPr>
        <w:t>Цель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14:paraId="6FD6B441">
      <w:pPr>
        <w:pStyle w:val="7"/>
        <w:spacing w:before="188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73738F31">
      <w:pPr>
        <w:pStyle w:val="7"/>
        <w:spacing w:after="0" w:line="415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t>Познакомиться с операционной системой Linux. Получить практические навыки работы с редактором Emacs</w:t>
      </w:r>
    </w:p>
    <w:p w14:paraId="34C604A7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</w:pPr>
      <w:bookmarkStart w:id="2" w:name="_bookmark1"/>
      <w:bookmarkEnd w:id="2"/>
      <w:bookmarkStart w:id="3" w:name="Выполнение лабораторной работы"/>
      <w:bookmarkEnd w:id="3"/>
      <w:r>
        <w:rPr>
          <w:w w:val="85"/>
        </w:rPr>
        <w:t>Выполнение</w:t>
      </w:r>
      <w:r>
        <w:rPr>
          <w:spacing w:val="23"/>
        </w:rPr>
        <w:t xml:space="preserve"> </w:t>
      </w:r>
      <w:r>
        <w:rPr>
          <w:w w:val="85"/>
        </w:rPr>
        <w:t>лабораторной</w:t>
      </w:r>
      <w:r>
        <w:rPr>
          <w:spacing w:val="24"/>
        </w:rPr>
        <w:t xml:space="preserve"> </w:t>
      </w:r>
      <w:r>
        <w:rPr>
          <w:spacing w:val="-2"/>
          <w:w w:val="85"/>
        </w:rPr>
        <w:t>работы</w:t>
      </w:r>
    </w:p>
    <w:p w14:paraId="5C644297">
      <w:pPr>
        <w:pStyle w:val="7"/>
        <w:spacing w:before="188"/>
        <w:ind w:left="0"/>
        <w:rPr>
          <w:rFonts w:ascii="Arial Black"/>
          <w:sz w:val="46"/>
        </w:rPr>
      </w:pPr>
    </w:p>
    <w:p w14:paraId="6D2BE91D">
      <w:pPr>
        <w:pStyle w:val="10"/>
        <w:numPr>
          <w:ilvl w:val="0"/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w w:val="11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 xml:space="preserve">Для начала откроем </w:t>
      </w:r>
      <w:r>
        <w:rPr>
          <w:rFonts w:hint="default" w:ascii="Times New Roman" w:hAnsi="Times New Roman" w:cs="Times New Roman"/>
          <w:w w:val="110"/>
          <w:sz w:val="24"/>
          <w:szCs w:val="24"/>
          <w:lang w:val="en-US"/>
        </w:rPr>
        <w:t xml:space="preserve">emacs </w:t>
      </w:r>
      <w:r>
        <w:rPr>
          <w:rFonts w:hint="default" w:ascii="Times New Roman" w:hAnsi="Times New Roman" w:cs="Times New Roman"/>
          <w:w w:val="110"/>
          <w:sz w:val="24"/>
          <w:szCs w:val="24"/>
          <w:lang w:val="ru-RU"/>
        </w:rPr>
        <w:t>и создадим файл lab07.sh</w:t>
      </w:r>
      <w:bookmarkStart w:id="4" w:name="Вывод"/>
      <w:bookmarkEnd w:id="4"/>
      <w:bookmarkStart w:id="5" w:name="_bookmark7"/>
      <w:bookmarkEnd w:id="5"/>
    </w:p>
    <w:p w14:paraId="7A4040A4">
      <w:pPr>
        <w:pStyle w:val="10"/>
        <w:numPr>
          <w:ilvl w:val="0"/>
          <w:numId w:val="0"/>
        </w:numPr>
        <w:tabs>
          <w:tab w:val="left" w:pos="668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w w:val="110"/>
          <w:sz w:val="24"/>
          <w:szCs w:val="24"/>
          <w:lang w:val="ru-RU"/>
        </w:rPr>
      </w:pPr>
    </w:p>
    <w:p w14:paraId="5D69E334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drawing>
          <wp:inline distT="0" distB="0" distL="114300" distR="114300">
            <wp:extent cx="4714875" cy="3533775"/>
            <wp:effectExtent l="0" t="0" r="9525" b="952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6A4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714890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Рис. 1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Создание файла</w:t>
      </w:r>
    </w:p>
    <w:p w14:paraId="4D11D091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36F93205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 xml:space="preserve">После наберём в нем данный нам текст  и сохраним </w:t>
      </w:r>
    </w:p>
    <w:p w14:paraId="30A3CBD3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21988D0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drawing>
          <wp:inline distT="0" distB="0" distL="114300" distR="114300">
            <wp:extent cx="4686300" cy="1857375"/>
            <wp:effectExtent l="0" t="0" r="0" b="9525"/>
            <wp:docPr id="3" name="Изображение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52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B93E347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Рис. 2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: 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Набор текста</w:t>
      </w:r>
    </w:p>
    <w:p w14:paraId="07D2177C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15E88D9E">
      <w:pPr>
        <w:pStyle w:val="2"/>
        <w:numPr>
          <w:ilvl w:val="0"/>
          <w:numId w:val="0"/>
        </w:numPr>
        <w:tabs>
          <w:tab w:val="left" w:pos="583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 xml:space="preserve">Далее мы проделаем с текстом стандартные процедуры редактирования что бы понять как именно работает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>emacs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, после научимся использовать команды по перемещению курсора .</w:t>
      </w:r>
    </w:p>
    <w:p w14:paraId="1EEA7131">
      <w:pPr>
        <w:pStyle w:val="2"/>
        <w:numPr>
          <w:ilvl w:val="0"/>
          <w:numId w:val="0"/>
        </w:numPr>
        <w:tabs>
          <w:tab w:val="left" w:pos="583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После мы можем вывести список активных буферов на экран</w:t>
      </w:r>
    </w:p>
    <w:p w14:paraId="758A7B64">
      <w:pPr>
        <w:pStyle w:val="2"/>
        <w:numPr>
          <w:ilvl w:val="0"/>
          <w:numId w:val="0"/>
        </w:numPr>
        <w:tabs>
          <w:tab w:val="left" w:pos="583"/>
        </w:tabs>
        <w:spacing w:before="0" w:after="0" w:line="36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6423114F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drawing>
          <wp:inline distT="0" distB="0" distL="114300" distR="114300">
            <wp:extent cx="4695825" cy="3250565"/>
            <wp:effectExtent l="0" t="0" r="9525" b="6985"/>
            <wp:docPr id="4" name="Изображение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4A7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679B26E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Рис. 3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: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 xml:space="preserve"> Вывод список активных буферов</w:t>
      </w:r>
    </w:p>
    <w:p w14:paraId="740E8B8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2DFC5FB9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После мы переключимся на другой буфер и закроем окно</w:t>
      </w:r>
    </w:p>
    <w:p w14:paraId="2D1452BF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1C8F68F8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drawing>
          <wp:inline distT="0" distB="0" distL="114300" distR="114300">
            <wp:extent cx="4705350" cy="1971675"/>
            <wp:effectExtent l="0" t="0" r="0" b="9525"/>
            <wp:docPr id="5" name="Изображение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0E4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14AE5045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Рис. 4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Другой буфер</w:t>
      </w:r>
    </w:p>
    <w:p w14:paraId="3A8342EA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2FF18281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Теперь мы поделим фрейм на 4 части  и  в каждом из 4-х созданных окон  мы откроем новый буфер и медём несколько строк текста</w:t>
      </w:r>
    </w:p>
    <w:p w14:paraId="053A24C2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FA25A88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05EBDA11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drawing>
          <wp:inline distT="0" distB="0" distL="114300" distR="114300">
            <wp:extent cx="4638675" cy="3905250"/>
            <wp:effectExtent l="0" t="0" r="9525" b="0"/>
            <wp:docPr id="6" name="Изображение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9E29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2031F95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 xml:space="preserve">Рис. 5 </w:t>
      </w:r>
      <w:r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  <w:t>: Фрейм emacs, разделённый на 4 окна</w:t>
      </w:r>
    </w:p>
    <w:p w14:paraId="4ED52F8A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en-US"/>
        </w:rPr>
      </w:pPr>
    </w:p>
    <w:p w14:paraId="4C8E4671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  <w:t>После мы выполним поиск</w:t>
      </w:r>
    </w:p>
    <w:p w14:paraId="05FFC862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602234D2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2C6DCB33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60D6071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1ADF93B7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79883D6B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1637E89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73D1B64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23DDDDA1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FABA2FA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14DC8A4B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7C8B71B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BDF40A2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5E6F5EBB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pacing w:val="-2"/>
          <w:sz w:val="24"/>
          <w:szCs w:val="24"/>
          <w:lang w:val="ru-RU"/>
        </w:rPr>
      </w:pPr>
    </w:p>
    <w:p w14:paraId="7AA1D27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  <w:rPr>
          <w:spacing w:val="-2"/>
        </w:rPr>
      </w:pPr>
    </w:p>
    <w:p w14:paraId="3185C64D">
      <w:pPr>
        <w:pStyle w:val="2"/>
        <w:numPr>
          <w:ilvl w:val="0"/>
          <w:numId w:val="0"/>
        </w:numPr>
        <w:tabs>
          <w:tab w:val="left" w:pos="583"/>
        </w:tabs>
        <w:spacing w:before="0" w:after="0" w:line="240" w:lineRule="auto"/>
        <w:ind w:right="0" w:rightChars="0"/>
        <w:jc w:val="left"/>
      </w:pPr>
      <w:r>
        <w:rPr>
          <w:spacing w:val="-2"/>
        </w:rPr>
        <w:t>Вывод</w:t>
      </w:r>
    </w:p>
    <w:p w14:paraId="62A555E8">
      <w:pPr>
        <w:pStyle w:val="7"/>
        <w:spacing w:before="188"/>
        <w:ind w:left="0"/>
        <w:rPr>
          <w:rFonts w:ascii="Arial Black"/>
          <w:sz w:val="46"/>
        </w:rPr>
      </w:pPr>
    </w:p>
    <w:p w14:paraId="1384E15B">
      <w:pPr>
        <w:pStyle w:val="7"/>
        <w:spacing w:after="0" w:line="415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10" w:h="16840"/>
          <w:pgMar w:top="1920" w:right="1417" w:bottom="2000" w:left="1417" w:header="0" w:footer="1813" w:gutter="0"/>
          <w:cols w:space="720" w:num="1"/>
        </w:sectPr>
      </w:pPr>
      <w:r>
        <w:rPr>
          <w:rFonts w:hint="default" w:ascii="Times New Roman" w:hAnsi="Times New Roman" w:cs="Times New Roman"/>
          <w:sz w:val="24"/>
          <w:szCs w:val="24"/>
        </w:rPr>
        <w:t xml:space="preserve">В ходе роботы мы </w:t>
      </w:r>
      <w:bookmarkStart w:id="6" w:name="Контрольные вопросы"/>
      <w:bookmarkEnd w:id="6"/>
      <w:bookmarkStart w:id="7" w:name="_bookmark8"/>
      <w:bookmarkEnd w:id="7"/>
      <w:r>
        <w:rPr>
          <w:rFonts w:hint="default"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cs="Times New Roman"/>
          <w:sz w:val="24"/>
          <w:szCs w:val="24"/>
        </w:rPr>
        <w:t>ознакомиться с операционной системой Linux. Получи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ли </w:t>
      </w:r>
      <w:r>
        <w:rPr>
          <w:rFonts w:hint="default" w:ascii="Times New Roman" w:hAnsi="Times New Roman" w:cs="Times New Roman"/>
          <w:sz w:val="24"/>
          <w:szCs w:val="24"/>
        </w:rPr>
        <w:t>практические навыки работы с редактором Emac</w:t>
      </w:r>
    </w:p>
    <w:p w14:paraId="0B822F97">
      <w:pPr>
        <w:pStyle w:val="10"/>
        <w:numPr>
          <w:numId w:val="0"/>
        </w:numPr>
        <w:tabs>
          <w:tab w:val="left" w:pos="667"/>
        </w:tabs>
        <w:spacing w:before="183" w:after="0" w:line="36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1910" w:h="16840"/>
      <w:pgMar w:top="1300" w:right="1417" w:bottom="2000" w:left="1417" w:header="0" w:footer="181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F66511">
    <w:pPr>
      <w:pStyle w:val="7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3681095</wp:posOffset>
              </wp:positionH>
              <wp:positionV relativeFrom="page">
                <wp:posOffset>9400540</wp:posOffset>
              </wp:positionV>
              <wp:extent cx="196850" cy="2209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850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287938">
                          <w:pPr>
                            <w:pStyle w:val="7"/>
                            <w:spacing w:before="70"/>
                            <w:ind w:left="2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9.85pt;margin-top:740.2pt;height:17.4pt;width:15.5pt;mso-position-horizontal-relative:page;mso-position-vertical-relative:page;z-index:-251657216;mso-width-relative:page;mso-height-relative:page;" filled="f" stroked="f" coordsize="21600,21600" o:gfxdata="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S/R9tsAAAANAQAADwAAAAAAAAABACAAAAAiAAAAZHJzL2Rvd25yZXYueG1sUEsBAhQAFAAAAAgA&#10;h07iQI1akDW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287938">
                    <w:pPr>
                      <w:pStyle w:val="7"/>
                      <w:spacing w:before="70"/>
                      <w:ind w:left="2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10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08" w:hanging="33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33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34" w:hanging="33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33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68" w:hanging="33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35" w:hanging="33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602" w:hanging="33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470" w:hanging="33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337" w:hanging="33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6346309A"/>
    <w:rsid w:val="6C3E4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583" w:hanging="512"/>
      <w:outlineLvl w:val="1"/>
    </w:pPr>
    <w:rPr>
      <w:rFonts w:ascii="Arial Black" w:hAnsi="Arial Black" w:eastAsia="Arial Black" w:cs="Arial Black"/>
      <w:sz w:val="46"/>
      <w:szCs w:val="46"/>
      <w:lang w:val="ru-RU" w:eastAsia="en-US" w:bidi="ar-SA"/>
    </w:rPr>
  </w:style>
  <w:style w:type="paragraph" w:styleId="3">
    <w:name w:val="heading 2"/>
    <w:basedOn w:val="1"/>
    <w:qFormat/>
    <w:uiPriority w:val="1"/>
    <w:pPr>
      <w:jc w:val="center"/>
      <w:outlineLvl w:val="2"/>
    </w:pPr>
    <w:rPr>
      <w:rFonts w:ascii="Georgia" w:hAnsi="Georgia" w:eastAsia="Georgia" w:cs="Georgia"/>
      <w:sz w:val="32"/>
      <w:szCs w:val="3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144"/>
      <w:jc w:val="center"/>
      <w:outlineLvl w:val="3"/>
    </w:pPr>
    <w:rPr>
      <w:rFonts w:ascii="Arial Black" w:hAnsi="Arial Black" w:eastAsia="Arial Black" w:cs="Arial Black"/>
      <w:sz w:val="27"/>
      <w:szCs w:val="27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668"/>
    </w:pPr>
    <w:rPr>
      <w:rFonts w:ascii="Georgia" w:hAnsi="Georgia" w:eastAsia="Georgia" w:cs="Georgia"/>
      <w:sz w:val="22"/>
      <w:szCs w:val="22"/>
      <w:lang w:val="ru-RU" w:eastAsia="en-US" w:bidi="ar-SA"/>
    </w:rPr>
  </w:style>
  <w:style w:type="paragraph" w:styleId="8">
    <w:name w:val="toc 1"/>
    <w:basedOn w:val="1"/>
    <w:qFormat/>
    <w:uiPriority w:val="1"/>
    <w:pPr>
      <w:spacing w:before="203"/>
      <w:ind w:left="408" w:hanging="337"/>
    </w:pPr>
    <w:rPr>
      <w:rFonts w:ascii="Arial Black" w:hAnsi="Arial Black" w:eastAsia="Arial Black" w:cs="Arial Black"/>
      <w:sz w:val="22"/>
      <w:szCs w:val="22"/>
      <w:lang w:val="ru-RU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668" w:hanging="315"/>
    </w:pPr>
    <w:rPr>
      <w:rFonts w:ascii="Georgia" w:hAnsi="Georgia" w:eastAsia="Georgia" w:cs="Georgia"/>
      <w:lang w:val="ru-RU" w:eastAsia="en-US" w:bidi="ar-SA"/>
    </w:rPr>
  </w:style>
  <w:style w:type="paragraph" w:customStyle="1" w:styleId="11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23</TotalTime>
  <ScaleCrop>false</ScaleCrop>
  <LinksUpToDate>false</LinksUpToDate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2025-09-28T22:27:00Z</dcterms:created>
  <dc:creator>Ягодин Максим Сергеевич</dc:creator>
  <cp:lastModifiedBy>maxfi</cp:lastModifiedBy>
  <dcterms:modified xsi:type="dcterms:W3CDTF">2025-09-28T23:29:40Z</dcterms:modified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2025-09-28T00:00:00Z</vt:filetime>
  </property>
  <property fmtid="{D5CDD505-2E9C-101B-9397-08002B2CF9AE}" pid="5" name="PTEX.FullBanner">
    <vt:lpwstr>This is LuaHBTeX, Version 1.17.0 (TeX Live 2023)</vt:lpwstr>
  </property>
  <property fmtid="{D5CDD505-2E9C-101B-9397-08002B2CF9AE}" pid="6" name="Producer">
    <vt:lpwstr>LuaTeX-1.17.0</vt:lpwstr>
  </property>
  <property fmtid="{D5CDD505-2E9C-101B-9397-08002B2CF9AE}" pid="7" name="KSOProductBuildVer">
    <vt:lpwstr>1049-12.2.0.22556</vt:lpwstr>
  </property>
  <property fmtid="{D5CDD505-2E9C-101B-9397-08002B2CF9AE}" pid="8" name="ICV">
    <vt:lpwstr>7010C79395E54EA895F0F3B744CC83C0_12</vt:lpwstr>
  </property>
</Properties>
</file>