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D678A" w14:textId="77777777" w:rsidR="008C1FD9" w:rsidRPr="00142AA1" w:rsidRDefault="008C1FD9" w:rsidP="008C1FD9">
      <w:pPr>
        <w:rPr>
          <w:b/>
          <w:bCs/>
        </w:rPr>
      </w:pPr>
      <w:r w:rsidRPr="00142AA1">
        <w:rPr>
          <w:b/>
          <w:bCs/>
        </w:rPr>
        <w:t>Ссылка на модель:</w:t>
      </w:r>
    </w:p>
    <w:p w14:paraId="0E0A254A" w14:textId="654D5D9E" w:rsidR="008C1FD9" w:rsidRPr="008C1FD9" w:rsidRDefault="008C1FD9" w:rsidP="008C1FD9">
      <w:pPr>
        <w:ind w:firstLine="0"/>
        <w:rPr>
          <w:sz w:val="24"/>
          <w:szCs w:val="20"/>
        </w:rPr>
      </w:pPr>
      <w:r w:rsidRPr="008C1FD9">
        <w:rPr>
          <w:sz w:val="24"/>
          <w:szCs w:val="20"/>
        </w:rPr>
        <w:t>https://drive.google.com/file/d/1lxROITBGdlUc77qwen75DUh4s6Wt_-4n/view?usp=sharing</w:t>
      </w:r>
    </w:p>
    <w:p w14:paraId="2B11AA90" w14:textId="105D95F7" w:rsidR="008C1FD9" w:rsidRPr="008C1FD9" w:rsidRDefault="006E5C8C" w:rsidP="008C1FD9">
      <w:pPr>
        <w:pStyle w:val="1"/>
        <w:ind w:left="0" w:firstLine="709"/>
      </w:pPr>
      <w:r>
        <w:t>Загрузка данных</w:t>
      </w:r>
    </w:p>
    <w:p w14:paraId="2E392FAD" w14:textId="49B59533" w:rsidR="006E5C8C" w:rsidRDefault="006E5C8C" w:rsidP="006E5C8C">
      <w:r>
        <w:t xml:space="preserve">С помощью библиотеки </w:t>
      </w:r>
      <w:proofErr w:type="spellStart"/>
      <w:r w:rsidRPr="006E5C8C">
        <w:t>google_drive_downloader</w:t>
      </w:r>
      <w:proofErr w:type="spellEnd"/>
      <w:r>
        <w:t xml:space="preserve"> скачиваем архив данных, затем через </w:t>
      </w:r>
      <w:proofErr w:type="spellStart"/>
      <w:r w:rsidRPr="006E5C8C">
        <w:t>tarfile</w:t>
      </w:r>
      <w:proofErr w:type="spellEnd"/>
      <w:r>
        <w:t xml:space="preserve"> разархивируем его и убеждаемся в правильности загрузки данных путем подсчета изображений в каждой из папок.</w:t>
      </w:r>
    </w:p>
    <w:p w14:paraId="56299CD1" w14:textId="7959855F" w:rsidR="006E5C8C" w:rsidRDefault="00A13C37" w:rsidP="006E5C8C">
      <w:pPr>
        <w:pStyle w:val="1"/>
      </w:pPr>
      <w:r>
        <w:t>Подготовка</w:t>
      </w:r>
      <w:r w:rsidR="006E5C8C">
        <w:t xml:space="preserve"> данных к подаче в модель</w:t>
      </w:r>
    </w:p>
    <w:p w14:paraId="6F6811F3" w14:textId="0405678D" w:rsidR="006E5C8C" w:rsidRPr="00E85CCA" w:rsidRDefault="006E5C8C" w:rsidP="006E5C8C">
      <w:r>
        <w:t xml:space="preserve">Данные будем подавать в модель через </w:t>
      </w:r>
      <w:proofErr w:type="spellStart"/>
      <w:r w:rsidRPr="006E5C8C">
        <w:t>ImageDataGenerator</w:t>
      </w:r>
      <w:proofErr w:type="spellEnd"/>
      <w:r>
        <w:t>(</w:t>
      </w:r>
      <w:proofErr w:type="gramStart"/>
      <w:r>
        <w:t>).</w:t>
      </w:r>
      <w:proofErr w:type="spellStart"/>
      <w:r w:rsidRPr="006E5C8C">
        <w:t>flow</w:t>
      </w:r>
      <w:proofErr w:type="gramEnd"/>
      <w:r w:rsidRPr="006E5C8C">
        <w:t>_from_dataframe</w:t>
      </w:r>
      <w:proofErr w:type="spellEnd"/>
      <w:r>
        <w:t xml:space="preserve">(), так как </w:t>
      </w:r>
      <w:r w:rsidR="00A13C37">
        <w:t xml:space="preserve">с </w:t>
      </w:r>
      <w:r>
        <w:t xml:space="preserve">данными представленными в виде </w:t>
      </w:r>
      <w:r>
        <w:rPr>
          <w:lang w:val="en-US"/>
        </w:rPr>
        <w:t>pandas</w:t>
      </w:r>
      <w:r w:rsidRPr="006E5C8C">
        <w:t xml:space="preserve"> </w:t>
      </w:r>
      <w:proofErr w:type="spellStart"/>
      <w:r>
        <w:rPr>
          <w:lang w:val="en-US"/>
        </w:rPr>
        <w:t>DataFrame</w:t>
      </w:r>
      <w:proofErr w:type="spellEnd"/>
      <w:r w:rsidRPr="006E5C8C">
        <w:t xml:space="preserve"> </w:t>
      </w:r>
      <w:r>
        <w:t>удобно</w:t>
      </w:r>
      <w:r w:rsidR="00A13C37">
        <w:t xml:space="preserve"> работать</w:t>
      </w:r>
      <w:r>
        <w:t xml:space="preserve">. Формируем необходимые </w:t>
      </w:r>
      <w:proofErr w:type="spellStart"/>
      <w:r>
        <w:rPr>
          <w:lang w:val="en-US"/>
        </w:rPr>
        <w:t>DataFrame</w:t>
      </w:r>
      <w:proofErr w:type="spellEnd"/>
      <w:r>
        <w:t xml:space="preserve"> и затем разбиваем исходную совокупность на </w:t>
      </w:r>
      <w:r>
        <w:rPr>
          <w:lang w:val="en-US"/>
        </w:rPr>
        <w:t>train</w:t>
      </w:r>
      <w:r w:rsidRPr="006E5C8C">
        <w:t>/</w:t>
      </w:r>
      <w:r>
        <w:rPr>
          <w:lang w:val="en-US"/>
        </w:rPr>
        <w:t>validation</w:t>
      </w:r>
      <w:r>
        <w:t xml:space="preserve"> в пропорции</w:t>
      </w:r>
      <w:r w:rsidRPr="006E5C8C">
        <w:t>: 90%</w:t>
      </w:r>
      <w:r>
        <w:t xml:space="preserve"> в </w:t>
      </w:r>
      <w:r>
        <w:rPr>
          <w:lang w:val="en-US"/>
        </w:rPr>
        <w:t>train</w:t>
      </w:r>
      <w:r w:rsidRPr="006E5C8C">
        <w:t xml:space="preserve"> </w:t>
      </w:r>
      <w:r>
        <w:t xml:space="preserve">и 10% в </w:t>
      </w:r>
      <w:r>
        <w:rPr>
          <w:lang w:val="en-US"/>
        </w:rPr>
        <w:t>test</w:t>
      </w:r>
      <w:r w:rsidRPr="006E5C8C">
        <w:t xml:space="preserve"> (</w:t>
      </w:r>
      <w:proofErr w:type="spellStart"/>
      <w:r w:rsidRPr="006E5C8C">
        <w:t>Andrew</w:t>
      </w:r>
      <w:proofErr w:type="spellEnd"/>
      <w:r w:rsidRPr="006E5C8C">
        <w:t xml:space="preserve"> </w:t>
      </w:r>
      <w:proofErr w:type="spellStart"/>
      <w:r w:rsidRPr="006E5C8C">
        <w:t>Ng</w:t>
      </w:r>
      <w:proofErr w:type="spellEnd"/>
      <w:r w:rsidRPr="006E5C8C">
        <w:t xml:space="preserve"> советует делать </w:t>
      </w:r>
      <w:proofErr w:type="spellStart"/>
      <w:r w:rsidRPr="006E5C8C">
        <w:t>train</w:t>
      </w:r>
      <w:proofErr w:type="spellEnd"/>
      <w:r w:rsidRPr="006E5C8C">
        <w:t xml:space="preserve"> больше при больших </w:t>
      </w:r>
      <w:proofErr w:type="spellStart"/>
      <w:r w:rsidRPr="006E5C8C">
        <w:t>датасэт</w:t>
      </w:r>
      <w:proofErr w:type="spellEnd"/>
      <w:r w:rsidRPr="006E5C8C">
        <w:t xml:space="preserve">). </w:t>
      </w:r>
      <w:r w:rsidR="00142AA1">
        <w:t>При это</w:t>
      </w:r>
      <w:r w:rsidR="00035F2C">
        <w:t>м</w:t>
      </w:r>
      <w:r w:rsidR="00142AA1">
        <w:t xml:space="preserve"> и </w:t>
      </w:r>
      <w:r w:rsidR="00142AA1">
        <w:rPr>
          <w:lang w:val="en-US"/>
        </w:rPr>
        <w:t>train</w:t>
      </w:r>
      <w:r w:rsidR="00142AA1" w:rsidRPr="00142AA1">
        <w:t xml:space="preserve"> </w:t>
      </w:r>
      <w:r w:rsidR="00142AA1">
        <w:t xml:space="preserve">и </w:t>
      </w:r>
      <w:r w:rsidR="00E85CCA">
        <w:rPr>
          <w:lang w:val="en-US"/>
        </w:rPr>
        <w:t>valid</w:t>
      </w:r>
      <w:r w:rsidR="00142AA1" w:rsidRPr="00142AA1">
        <w:t xml:space="preserve"> </w:t>
      </w:r>
      <w:r w:rsidR="00142AA1">
        <w:t>множества сбалансированы с точки зрения классов.</w:t>
      </w:r>
    </w:p>
    <w:p w14:paraId="7294BF18" w14:textId="66F702F9" w:rsidR="006E5C8C" w:rsidRDefault="006E5C8C" w:rsidP="006E5C8C">
      <w:pPr>
        <w:pStyle w:val="1"/>
      </w:pPr>
      <w:r>
        <w:t>Загрузка модели</w:t>
      </w:r>
    </w:p>
    <w:p w14:paraId="2D39F010" w14:textId="5B0FB0FB" w:rsidR="006E5C8C" w:rsidRDefault="006E5C8C" w:rsidP="006E5C8C">
      <w:r>
        <w:t>В качестве</w:t>
      </w:r>
      <w:r w:rsidR="00395532">
        <w:t xml:space="preserve"> подхода будем использовать </w:t>
      </w:r>
      <w:r w:rsidR="00395532">
        <w:rPr>
          <w:lang w:val="en-US"/>
        </w:rPr>
        <w:t>Transfer</w:t>
      </w:r>
      <w:r w:rsidR="00395532" w:rsidRPr="00395532">
        <w:t xml:space="preserve"> </w:t>
      </w:r>
      <w:r w:rsidR="00395532">
        <w:rPr>
          <w:lang w:val="en-US"/>
        </w:rPr>
        <w:t>learning</w:t>
      </w:r>
      <w:r w:rsidR="00395532">
        <w:t xml:space="preserve">. Соответственно загружаем нейронную сеть, которая ранее решала схожую задачу, а именно задачу классификации изображений (лиц). Я выбрал сеть, архитектура которой представляет из себя </w:t>
      </w:r>
      <w:proofErr w:type="spellStart"/>
      <w:r w:rsidR="00395532">
        <w:rPr>
          <w:lang w:val="en-US"/>
        </w:rPr>
        <w:t>ResNet</w:t>
      </w:r>
      <w:proofErr w:type="spellEnd"/>
      <w:r w:rsidR="00395532">
        <w:t xml:space="preserve">, обученную на дата сете </w:t>
      </w:r>
      <w:r w:rsidR="00395532" w:rsidRPr="00395532">
        <w:t>VGGFace2</w:t>
      </w:r>
      <w:r w:rsidR="00395532">
        <w:t>.</w:t>
      </w:r>
      <w:r w:rsidR="00D02371" w:rsidRPr="00D02371">
        <w:t xml:space="preserve"> </w:t>
      </w:r>
      <w:r w:rsidR="00D02371">
        <w:t xml:space="preserve">Данная сеть имеет свою </w:t>
      </w:r>
      <w:proofErr w:type="spellStart"/>
      <w:r w:rsidR="00D02371">
        <w:t>препроцессинговую</w:t>
      </w:r>
      <w:proofErr w:type="spellEnd"/>
      <w:r w:rsidR="00D02371">
        <w:t xml:space="preserve"> функцию </w:t>
      </w:r>
      <w:proofErr w:type="spellStart"/>
      <w:r w:rsidR="00D02371" w:rsidRPr="00395532">
        <w:t>preprocess_</w:t>
      </w:r>
      <w:proofErr w:type="gramStart"/>
      <w:r w:rsidR="00D02371" w:rsidRPr="00395532">
        <w:t>input</w:t>
      </w:r>
      <w:proofErr w:type="spellEnd"/>
      <w:r w:rsidR="00D02371">
        <w:t>(</w:t>
      </w:r>
      <w:proofErr w:type="gramEnd"/>
      <w:r w:rsidR="00D02371">
        <w:t xml:space="preserve">), и ожидает на вход картинку </w:t>
      </w:r>
      <w:r w:rsidR="00035F2C">
        <w:t xml:space="preserve">с </w:t>
      </w:r>
      <w:r w:rsidR="00D02371">
        <w:t>размерность</w:t>
      </w:r>
      <w:r w:rsidR="00035F2C">
        <w:t>ю</w:t>
      </w:r>
      <w:r w:rsidR="00D02371">
        <w:t xml:space="preserve"> 224х224.</w:t>
      </w:r>
    </w:p>
    <w:p w14:paraId="36FB5FC6" w14:textId="7B880FC5" w:rsidR="00D02371" w:rsidRPr="00D02371" w:rsidRDefault="00D02371" w:rsidP="00D02371">
      <w:pPr>
        <w:pStyle w:val="1"/>
      </w:pPr>
      <w:r>
        <w:t>Первый этап обучения</w:t>
      </w:r>
    </w:p>
    <w:p w14:paraId="460FC90B" w14:textId="0F38F7B5" w:rsidR="00395532" w:rsidRDefault="00395532" w:rsidP="006E5C8C">
      <w:r>
        <w:t xml:space="preserve">Для формирования </w:t>
      </w:r>
      <w:r w:rsidRPr="00810296">
        <w:rPr>
          <w:b/>
          <w:bCs/>
        </w:rPr>
        <w:t>базовой модели</w:t>
      </w:r>
      <w:r>
        <w:t xml:space="preserve"> отрезаем классифицирующий слой у исходной модели, благодаря чему базовая модель на выходе будет иметь </w:t>
      </w:r>
      <w:r w:rsidR="00D02371">
        <w:t>2048-мерный вектор признаков</w:t>
      </w:r>
      <w:r w:rsidR="00035F2C">
        <w:t>, а также</w:t>
      </w:r>
      <w:r w:rsidR="00810296">
        <w:t xml:space="preserve"> делаем все слои не обучаемыми</w:t>
      </w:r>
      <w:r w:rsidR="00D02371">
        <w:t xml:space="preserve">. В качестве выходного слоя </w:t>
      </w:r>
      <w:r w:rsidR="00A13C37">
        <w:t xml:space="preserve">добавляем </w:t>
      </w:r>
      <w:proofErr w:type="spellStart"/>
      <w:r w:rsidR="00D02371">
        <w:t>полносвязный</w:t>
      </w:r>
      <w:proofErr w:type="spellEnd"/>
      <w:r w:rsidR="00D02371">
        <w:t xml:space="preserve"> слой с активационной </w:t>
      </w:r>
      <w:r w:rsidR="00D02371">
        <w:lastRenderedPageBreak/>
        <w:t xml:space="preserve">функцией </w:t>
      </w:r>
      <w:r w:rsidR="00D02371">
        <w:rPr>
          <w:lang w:val="en-US"/>
        </w:rPr>
        <w:t>sigmoid</w:t>
      </w:r>
      <w:r w:rsidR="00D02371">
        <w:t xml:space="preserve">, т.к. она подходит для бинарной классификации. </w:t>
      </w:r>
      <w:r w:rsidR="00810296">
        <w:t>Таким образом имеем 2 049 параметров модели</w:t>
      </w:r>
      <w:r w:rsidR="00E85CCA">
        <w:t>.</w:t>
      </w:r>
    </w:p>
    <w:p w14:paraId="3ED6D142" w14:textId="54A2EFED" w:rsidR="00D02371" w:rsidRDefault="00D02371" w:rsidP="006E5C8C">
      <w:r>
        <w:t xml:space="preserve">После первого этапа имеем точность на </w:t>
      </w:r>
      <w:r>
        <w:rPr>
          <w:lang w:val="en-US"/>
        </w:rPr>
        <w:t>train</w:t>
      </w:r>
      <w:r w:rsidRPr="00D02371">
        <w:t xml:space="preserve"> 0</w:t>
      </w:r>
      <w:r>
        <w:t>,</w:t>
      </w:r>
      <w:r w:rsidRPr="00D02371">
        <w:t xml:space="preserve">988 </w:t>
      </w:r>
      <w:r>
        <w:t xml:space="preserve">и на </w:t>
      </w:r>
      <w:r>
        <w:rPr>
          <w:lang w:val="en-US"/>
        </w:rPr>
        <w:t>valid</w:t>
      </w:r>
      <w:r w:rsidRPr="00D02371">
        <w:t xml:space="preserve"> </w:t>
      </w:r>
      <w:r>
        <w:t xml:space="preserve">0,985 – из чего делаем вывод, что модель для нашей задачи подходит, переобучения </w:t>
      </w:r>
      <w:r w:rsidR="00056228">
        <w:t>не наблюдаем</w:t>
      </w:r>
      <w:r>
        <w:t>. Пробуем улучшить метрику.</w:t>
      </w:r>
    </w:p>
    <w:p w14:paraId="107DE625" w14:textId="7FA59C84" w:rsidR="00D02371" w:rsidRDefault="00D02371" w:rsidP="00D02371">
      <w:pPr>
        <w:pStyle w:val="1"/>
      </w:pPr>
      <w:r>
        <w:t>Второй этап обучения</w:t>
      </w:r>
    </w:p>
    <w:p w14:paraId="0F72773B" w14:textId="08D7CC72" w:rsidR="00D02371" w:rsidRPr="00D32820" w:rsidRDefault="00D02371" w:rsidP="00D32820">
      <w:r>
        <w:t xml:space="preserve">Попробуем </w:t>
      </w:r>
      <w:r>
        <w:rPr>
          <w:lang w:val="en-US"/>
        </w:rPr>
        <w:t>fine</w:t>
      </w:r>
      <w:r w:rsidRPr="00D02371">
        <w:t xml:space="preserve"> </w:t>
      </w:r>
      <w:r>
        <w:rPr>
          <w:lang w:val="en-US"/>
        </w:rPr>
        <w:t>tuning</w:t>
      </w:r>
      <w:r w:rsidRPr="00D02371">
        <w:t xml:space="preserve">. </w:t>
      </w:r>
      <w:r>
        <w:t xml:space="preserve">Для этого у базовой модели делаем все слои начиная с последнего </w:t>
      </w:r>
      <w:proofErr w:type="spellStart"/>
      <w:r>
        <w:t>сверточного</w:t>
      </w:r>
      <w:proofErr w:type="spellEnd"/>
      <w:r>
        <w:t xml:space="preserve"> </w:t>
      </w:r>
      <w:r w:rsidR="00035F2C">
        <w:t xml:space="preserve">слоя </w:t>
      </w:r>
      <w:r>
        <w:t>обучаемыми</w:t>
      </w:r>
      <w:r w:rsidR="00810296">
        <w:t xml:space="preserve">, предполагая, что именно последний </w:t>
      </w:r>
      <w:proofErr w:type="spellStart"/>
      <w:r w:rsidR="00810296">
        <w:t>сверточный</w:t>
      </w:r>
      <w:proofErr w:type="spellEnd"/>
      <w:r w:rsidR="00810296">
        <w:t xml:space="preserve"> слой содержит признаки, специфичные для </w:t>
      </w:r>
      <w:proofErr w:type="spellStart"/>
      <w:r w:rsidR="00810296">
        <w:t>датасета</w:t>
      </w:r>
      <w:proofErr w:type="spellEnd"/>
      <w:r w:rsidR="00810296">
        <w:t xml:space="preserve"> на котором обучалась базовая модель.</w:t>
      </w:r>
      <w:r w:rsidR="00D32820">
        <w:t xml:space="preserve"> Также уменьшаем </w:t>
      </w:r>
      <w:r w:rsidR="00D32820">
        <w:rPr>
          <w:lang w:val="en-US"/>
        </w:rPr>
        <w:t>learning</w:t>
      </w:r>
      <w:r w:rsidR="00D32820" w:rsidRPr="00D32820">
        <w:t xml:space="preserve"> </w:t>
      </w:r>
      <w:r w:rsidR="00D32820">
        <w:rPr>
          <w:lang w:val="en-US"/>
        </w:rPr>
        <w:t>rate</w:t>
      </w:r>
      <w:r w:rsidR="00D32820">
        <w:t>, для того чтобы не сильно менять уже подобранные веса</w:t>
      </w:r>
      <w:r w:rsidR="00815806">
        <w:t xml:space="preserve">, базовой </w:t>
      </w:r>
      <w:r w:rsidR="00D32820">
        <w:t>модели.</w:t>
      </w:r>
      <w:r w:rsidR="00810296">
        <w:t xml:space="preserve"> Таким образом сложность модели возрастет до 1 054 721 параметр</w:t>
      </w:r>
      <w:r w:rsidR="00815806">
        <w:t>ов</w:t>
      </w:r>
      <w:r w:rsidR="00810296">
        <w:t>.</w:t>
      </w:r>
    </w:p>
    <w:p w14:paraId="12BEF25A" w14:textId="759440ED" w:rsidR="00810296" w:rsidRDefault="00810296" w:rsidP="00810296">
      <w:r>
        <w:t xml:space="preserve">После данного этапа имеем точность на </w:t>
      </w:r>
      <w:r>
        <w:rPr>
          <w:lang w:val="en-US"/>
        </w:rPr>
        <w:t>train</w:t>
      </w:r>
      <w:r w:rsidRPr="00D02371">
        <w:t xml:space="preserve"> 0</w:t>
      </w:r>
      <w:r>
        <w:t>,996</w:t>
      </w:r>
      <w:r w:rsidRPr="00D02371">
        <w:t xml:space="preserve"> </w:t>
      </w:r>
      <w:r>
        <w:t xml:space="preserve">и на </w:t>
      </w:r>
      <w:r>
        <w:rPr>
          <w:lang w:val="en-US"/>
        </w:rPr>
        <w:t>valid</w:t>
      </w:r>
      <w:r w:rsidRPr="00D02371">
        <w:t xml:space="preserve"> </w:t>
      </w:r>
      <w:r>
        <w:t>0,987 – удалось улучшить метрику, но</w:t>
      </w:r>
      <w:r w:rsidR="00815806">
        <w:t>,</w:t>
      </w:r>
      <w:r>
        <w:t xml:space="preserve"> кажется</w:t>
      </w:r>
      <w:r w:rsidR="00815806">
        <w:t>, что</w:t>
      </w:r>
      <w:r>
        <w:t xml:space="preserve"> модель переобучилась.</w:t>
      </w:r>
    </w:p>
    <w:p w14:paraId="718181B1" w14:textId="7C9AE5F5" w:rsidR="00810296" w:rsidRDefault="00810296" w:rsidP="00810296">
      <w:pPr>
        <w:pStyle w:val="1"/>
      </w:pPr>
      <w:r>
        <w:t>Третий этап обучения</w:t>
      </w:r>
    </w:p>
    <w:p w14:paraId="4BD8E6AF" w14:textId="793222FC" w:rsidR="00935049" w:rsidRDefault="00935049" w:rsidP="00810296">
      <w:r>
        <w:t>Для борьбы с переобучением добавим аугментацию, а именно поработаем с освещением и с масштабом картинок</w:t>
      </w:r>
      <w:r w:rsidR="00815806">
        <w:t>, так как именно этими параметрами отличаются изображения</w:t>
      </w:r>
      <w:r>
        <w:t>.</w:t>
      </w:r>
    </w:p>
    <w:p w14:paraId="5D74E56F" w14:textId="6B849041" w:rsidR="00810296" w:rsidRDefault="00935049" w:rsidP="00810296">
      <w:r>
        <w:t xml:space="preserve"> Грузим лучшую модель с прошлого этапа обучения</w:t>
      </w:r>
      <w:r w:rsidR="00815806">
        <w:t>. Данная модель</w:t>
      </w:r>
      <w:r>
        <w:t xml:space="preserve"> на данных с аугментацией </w:t>
      </w:r>
      <w:r w:rsidR="0060558C">
        <w:t xml:space="preserve">дает точность на </w:t>
      </w:r>
      <w:r w:rsidR="0060558C">
        <w:rPr>
          <w:lang w:val="en-US"/>
        </w:rPr>
        <w:t>train</w:t>
      </w:r>
      <w:r w:rsidR="0060558C" w:rsidRPr="00D02371">
        <w:t xml:space="preserve"> 0</w:t>
      </w:r>
      <w:r w:rsidR="0060558C">
        <w:t>,991</w:t>
      </w:r>
      <w:r w:rsidR="0060558C" w:rsidRPr="00D02371">
        <w:t xml:space="preserve"> </w:t>
      </w:r>
      <w:r w:rsidR="0060558C">
        <w:t xml:space="preserve">и на </w:t>
      </w:r>
      <w:r w:rsidR="0060558C">
        <w:rPr>
          <w:lang w:val="en-US"/>
        </w:rPr>
        <w:t>valid</w:t>
      </w:r>
      <w:r w:rsidR="0060558C" w:rsidRPr="00D02371">
        <w:t xml:space="preserve"> </w:t>
      </w:r>
      <w:r w:rsidR="0060558C">
        <w:t xml:space="preserve">0,990. (В ноутбуке видно, что </w:t>
      </w:r>
      <w:r w:rsidR="00815806">
        <w:t xml:space="preserve">прошло </w:t>
      </w:r>
      <w:r w:rsidR="0060558C">
        <w:t xml:space="preserve">только 17 из 20 заявленных </w:t>
      </w:r>
      <w:r w:rsidR="00815806">
        <w:t xml:space="preserve">эпох, </w:t>
      </w:r>
      <w:r w:rsidR="0060558C">
        <w:t xml:space="preserve">но это потому, что у </w:t>
      </w:r>
      <w:r w:rsidR="0060558C">
        <w:rPr>
          <w:lang w:val="en-US"/>
        </w:rPr>
        <w:t>Google</w:t>
      </w:r>
      <w:r w:rsidR="0060558C" w:rsidRPr="0060558C">
        <w:t xml:space="preserve"> </w:t>
      </w:r>
      <w:proofErr w:type="spellStart"/>
      <w:r w:rsidR="0060558C">
        <w:rPr>
          <w:lang w:val="en-US"/>
        </w:rPr>
        <w:t>Colab</w:t>
      </w:r>
      <w:proofErr w:type="spellEnd"/>
      <w:r w:rsidR="0060558C" w:rsidRPr="0060558C">
        <w:t xml:space="preserve"> </w:t>
      </w:r>
      <w:r w:rsidR="0060558C">
        <w:t>срабатывает ограничение по ресурсам).</w:t>
      </w:r>
    </w:p>
    <w:p w14:paraId="679191BD" w14:textId="6C07B6D6" w:rsidR="0060558C" w:rsidRDefault="0060558C" w:rsidP="0060558C">
      <w:pPr>
        <w:pStyle w:val="1"/>
      </w:pPr>
      <w:r>
        <w:t xml:space="preserve">Строим </w:t>
      </w:r>
      <w:r>
        <w:rPr>
          <w:lang w:val="en-US"/>
        </w:rPr>
        <w:t>ROC</w:t>
      </w:r>
      <w:r>
        <w:t xml:space="preserve"> кривую</w:t>
      </w:r>
    </w:p>
    <w:p w14:paraId="0A358D22" w14:textId="33569F20" w:rsidR="00A13C37" w:rsidRDefault="0060558C" w:rsidP="00A13C37">
      <w:r>
        <w:t xml:space="preserve">Для использования модели необходимо понять оптимальный </w:t>
      </w:r>
      <w:r>
        <w:rPr>
          <w:lang w:val="en-US"/>
        </w:rPr>
        <w:t>threshold</w:t>
      </w:r>
      <w:r>
        <w:t xml:space="preserve">, для этого строим </w:t>
      </w:r>
      <w:r>
        <w:rPr>
          <w:lang w:val="en-US"/>
        </w:rPr>
        <w:t>ROC</w:t>
      </w:r>
      <w:r w:rsidRPr="0060558C">
        <w:t xml:space="preserve"> </w:t>
      </w:r>
      <w:r>
        <w:t>кривую</w:t>
      </w:r>
      <w:r w:rsidR="00D32820" w:rsidRPr="00D32820">
        <w:t>.</w:t>
      </w:r>
    </w:p>
    <w:p w14:paraId="6429C7B0" w14:textId="32F8B49C" w:rsidR="00A13C37" w:rsidRDefault="00A13C37" w:rsidP="00A13C37">
      <w:pPr>
        <w:sectPr w:rsidR="00A13C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FF7CC2" w14:textId="2570A871" w:rsidR="00810296" w:rsidRDefault="00DF60FD" w:rsidP="00DF60FD">
      <w:pPr>
        <w:pStyle w:val="1"/>
      </w:pPr>
      <w:r>
        <w:lastRenderedPageBreak/>
        <w:t>Инструкция для запуска тренировки</w:t>
      </w:r>
    </w:p>
    <w:p w14:paraId="6DFAACD9" w14:textId="6E464C0C" w:rsidR="00DF60FD" w:rsidRDefault="00DF60FD" w:rsidP="00DF60FD">
      <w:r>
        <w:t xml:space="preserve">Обучение проводится с использованием фреймворка </w:t>
      </w:r>
      <w:proofErr w:type="spellStart"/>
      <w:r>
        <w:rPr>
          <w:lang w:val="en-US"/>
        </w:rPr>
        <w:t>Tensorflow</w:t>
      </w:r>
      <w:proofErr w:type="spellEnd"/>
      <w:r w:rsidRPr="00DF60FD">
        <w:t>/</w:t>
      </w:r>
      <w:proofErr w:type="spellStart"/>
      <w:r>
        <w:rPr>
          <w:lang w:val="en-US"/>
        </w:rPr>
        <w:t>Keras</w:t>
      </w:r>
      <w:proofErr w:type="spellEnd"/>
      <w:r w:rsidRPr="00DF60FD">
        <w:t xml:space="preserve"> </w:t>
      </w:r>
      <w:r>
        <w:rPr>
          <w:lang w:val="en-US"/>
        </w:rPr>
        <w:t>c</w:t>
      </w:r>
      <w:r w:rsidRPr="00DF60FD">
        <w:t xml:space="preserve"> </w:t>
      </w:r>
      <w:r>
        <w:t xml:space="preserve">версией </w:t>
      </w:r>
      <w:proofErr w:type="spellStart"/>
      <w:r w:rsidRPr="00DF60FD">
        <w:t>tensorflow_version</w:t>
      </w:r>
      <w:proofErr w:type="spellEnd"/>
      <w:r w:rsidRPr="00DF60FD">
        <w:t xml:space="preserve"> 1.x</w:t>
      </w:r>
      <w:r>
        <w:t xml:space="preserve">. </w:t>
      </w:r>
      <w:r w:rsidR="00AA572D">
        <w:t xml:space="preserve">Тренировку </w:t>
      </w:r>
      <w:r>
        <w:t xml:space="preserve">желательно проводить в </w:t>
      </w:r>
      <w:r>
        <w:rPr>
          <w:lang w:val="en-US"/>
        </w:rPr>
        <w:t>Google</w:t>
      </w:r>
      <w:r w:rsidRPr="00DF60FD">
        <w:t xml:space="preserve"> </w:t>
      </w:r>
      <w:proofErr w:type="spellStart"/>
      <w:r>
        <w:rPr>
          <w:lang w:val="en-US"/>
        </w:rPr>
        <w:t>Colab</w:t>
      </w:r>
      <w:proofErr w:type="spellEnd"/>
      <w:r>
        <w:t xml:space="preserve">, в таком случае сработают </w:t>
      </w:r>
      <w:r w:rsidR="007B324E">
        <w:t>все специфические для данной среды команды, как например «</w:t>
      </w:r>
      <w:r w:rsidR="007B324E" w:rsidRPr="007B324E">
        <w:t>%</w:t>
      </w:r>
      <w:proofErr w:type="spellStart"/>
      <w:r w:rsidR="007B324E" w:rsidRPr="007B324E">
        <w:t>tensorflow_version</w:t>
      </w:r>
      <w:proofErr w:type="spellEnd"/>
      <w:r w:rsidR="007B324E" w:rsidRPr="007B324E">
        <w:t xml:space="preserve"> 1.x</w:t>
      </w:r>
      <w:r w:rsidR="007B324E">
        <w:t>»</w:t>
      </w:r>
    </w:p>
    <w:p w14:paraId="1C958ACF" w14:textId="3B04735F" w:rsidR="00DF60FD" w:rsidRDefault="00DF60FD" w:rsidP="00DF60FD">
      <w:pPr>
        <w:pStyle w:val="1"/>
      </w:pPr>
      <w:r>
        <w:t>Инструкция для запуска нейронной сети</w:t>
      </w:r>
    </w:p>
    <w:p w14:paraId="5CE70F73" w14:textId="2AB5ED3E" w:rsidR="00DF60FD" w:rsidRDefault="00DF60FD" w:rsidP="00DF60FD">
      <w:pPr>
        <w:rPr>
          <w:lang w:val="en-US"/>
        </w:rPr>
      </w:pPr>
      <w:r>
        <w:t xml:space="preserve">Для запуска нейронной сети необходимо вызвать функцию </w:t>
      </w:r>
      <w:proofErr w:type="spellStart"/>
      <w:r w:rsidRPr="00DF60FD">
        <w:rPr>
          <w:b/>
          <w:bCs/>
        </w:rPr>
        <w:t>use_</w:t>
      </w:r>
      <w:proofErr w:type="gramStart"/>
      <w:r w:rsidRPr="00DF60FD">
        <w:rPr>
          <w:b/>
          <w:bCs/>
        </w:rPr>
        <w:t>model</w:t>
      </w:r>
      <w:proofErr w:type="spellEnd"/>
      <w:r w:rsidRPr="00DF60FD">
        <w:rPr>
          <w:b/>
          <w:bCs/>
        </w:rPr>
        <w:t>(</w:t>
      </w:r>
      <w:proofErr w:type="gramEnd"/>
      <w:r w:rsidRPr="00DF60FD">
        <w:rPr>
          <w:b/>
          <w:bCs/>
        </w:rPr>
        <w:t>)</w:t>
      </w:r>
      <w:r>
        <w:t xml:space="preserve">. И передать ей в качестве </w:t>
      </w:r>
      <w:r w:rsidRPr="00DF60FD">
        <w:rPr>
          <w:b/>
          <w:bCs/>
        </w:rPr>
        <w:t>обязательных</w:t>
      </w:r>
      <w:r>
        <w:t xml:space="preserve"> параметров</w:t>
      </w:r>
      <w:r>
        <w:rPr>
          <w:lang w:val="en-US"/>
        </w:rPr>
        <w:t>:</w:t>
      </w:r>
    </w:p>
    <w:p w14:paraId="53FBC21B" w14:textId="38D91D6A" w:rsidR="00DF60FD" w:rsidRPr="00DF60FD" w:rsidRDefault="00DF60FD" w:rsidP="00DF60FD">
      <w:pPr>
        <w:pStyle w:val="a3"/>
        <w:numPr>
          <w:ilvl w:val="0"/>
          <w:numId w:val="1"/>
        </w:numPr>
        <w:ind w:left="0" w:firstLine="709"/>
      </w:pPr>
      <w:r w:rsidRPr="00DF60FD">
        <w:rPr>
          <w:lang w:val="en-US"/>
        </w:rPr>
        <w:t>path</w:t>
      </w:r>
      <w:r w:rsidRPr="00DF60FD">
        <w:t>_</w:t>
      </w:r>
      <w:r w:rsidRPr="00DF60FD">
        <w:rPr>
          <w:lang w:val="en-US"/>
        </w:rPr>
        <w:t>to</w:t>
      </w:r>
      <w:r w:rsidRPr="00DF60FD">
        <w:t>_</w:t>
      </w:r>
      <w:r w:rsidRPr="00DF60FD">
        <w:rPr>
          <w:lang w:val="en-US"/>
        </w:rPr>
        <w:t>data</w:t>
      </w:r>
      <w:r w:rsidRPr="00DF60FD">
        <w:t>: Путь к папке с данными</w:t>
      </w:r>
      <w:r w:rsidR="00E85CCA">
        <w:t>;</w:t>
      </w:r>
    </w:p>
    <w:p w14:paraId="7C5279CB" w14:textId="7C4A409F" w:rsidR="00DF60FD" w:rsidRDefault="00DF60FD" w:rsidP="00DF60FD">
      <w:pPr>
        <w:pStyle w:val="a3"/>
        <w:numPr>
          <w:ilvl w:val="0"/>
          <w:numId w:val="1"/>
        </w:numPr>
        <w:ind w:left="0" w:firstLine="709"/>
      </w:pPr>
      <w:r w:rsidRPr="00DF60FD">
        <w:rPr>
          <w:lang w:val="en-US"/>
        </w:rPr>
        <w:t>model</w:t>
      </w:r>
      <w:r w:rsidRPr="00DF60FD">
        <w:t xml:space="preserve">: Модель, с возможностью применить </w:t>
      </w:r>
      <w:proofErr w:type="gramStart"/>
      <w:r w:rsidRPr="00DF60FD">
        <w:t>метод .</w:t>
      </w:r>
      <w:r w:rsidRPr="00DF60FD">
        <w:rPr>
          <w:lang w:val="en-US"/>
        </w:rPr>
        <w:t>predict</w:t>
      </w:r>
      <w:proofErr w:type="gramEnd"/>
      <w:r w:rsidRPr="00DF60FD">
        <w:t>()</w:t>
      </w:r>
      <w:r w:rsidR="00E85CCA">
        <w:t>;</w:t>
      </w:r>
    </w:p>
    <w:p w14:paraId="08B09F7B" w14:textId="690F387A" w:rsidR="00DF60FD" w:rsidRPr="00DF60FD" w:rsidRDefault="00DF60FD" w:rsidP="00DF60FD">
      <w:pPr>
        <w:pStyle w:val="a3"/>
        <w:ind w:left="709" w:firstLine="0"/>
      </w:pPr>
      <w:r>
        <w:t>И</w:t>
      </w:r>
      <w:r w:rsidRPr="00DF60FD">
        <w:t xml:space="preserve"> </w:t>
      </w:r>
      <w:r>
        <w:t xml:space="preserve">в качестве </w:t>
      </w:r>
      <w:r w:rsidR="00AA572D">
        <w:t>необязательных</w:t>
      </w:r>
      <w:r>
        <w:t xml:space="preserve"> параметров</w:t>
      </w:r>
      <w:r w:rsidRPr="00DF60FD">
        <w:t>:</w:t>
      </w:r>
    </w:p>
    <w:p w14:paraId="031767D9" w14:textId="5FAC6DC0" w:rsidR="00DF60FD" w:rsidRPr="00DF60FD" w:rsidRDefault="00DF60FD" w:rsidP="00E85CCA">
      <w:pPr>
        <w:pStyle w:val="a3"/>
        <w:numPr>
          <w:ilvl w:val="0"/>
          <w:numId w:val="1"/>
        </w:numPr>
        <w:ind w:left="0" w:firstLine="709"/>
      </w:pPr>
      <w:r w:rsidRPr="00E85CCA">
        <w:rPr>
          <w:lang w:val="en-US"/>
        </w:rPr>
        <w:t>threshold</w:t>
      </w:r>
      <w:r w:rsidRPr="00DF60FD">
        <w:t xml:space="preserve">: </w:t>
      </w:r>
      <w:proofErr w:type="spellStart"/>
      <w:r w:rsidR="00AA572D">
        <w:t>Т</w:t>
      </w:r>
      <w:r w:rsidRPr="00DF60FD">
        <w:t>решхолд</w:t>
      </w:r>
      <w:proofErr w:type="spellEnd"/>
      <w:r>
        <w:t xml:space="preserve">, значение по умолчанию установлено равным найденному в Пункте </w:t>
      </w:r>
      <w:r w:rsidRPr="00DF60FD">
        <w:t>7</w:t>
      </w:r>
      <w:r w:rsidR="00E85CCA">
        <w:t>;</w:t>
      </w:r>
    </w:p>
    <w:p w14:paraId="062C0F98" w14:textId="46BEBCE6" w:rsidR="001C0EE5" w:rsidRPr="001C0EE5" w:rsidRDefault="00DF60FD" w:rsidP="00817795">
      <w:pPr>
        <w:pStyle w:val="a3"/>
        <w:numPr>
          <w:ilvl w:val="0"/>
          <w:numId w:val="1"/>
        </w:numPr>
        <w:ind w:left="0" w:firstLine="709"/>
      </w:pPr>
      <w:r w:rsidRPr="00E85CCA">
        <w:rPr>
          <w:lang w:val="en-US"/>
        </w:rPr>
        <w:t>path</w:t>
      </w:r>
      <w:r w:rsidRPr="00DF60FD">
        <w:t>_</w:t>
      </w:r>
      <w:r w:rsidRPr="00E85CCA">
        <w:rPr>
          <w:lang w:val="en-US"/>
        </w:rPr>
        <w:t>to</w:t>
      </w:r>
      <w:r w:rsidRPr="00DF60FD">
        <w:t>_</w:t>
      </w:r>
      <w:r w:rsidRPr="00E85CCA">
        <w:rPr>
          <w:lang w:val="en-US"/>
        </w:rPr>
        <w:t>json</w:t>
      </w:r>
      <w:r w:rsidRPr="00DF60FD">
        <w:t>: Путь с именем файла, в котором сохраняться результаты</w:t>
      </w:r>
      <w:r>
        <w:t>. По умолчанию файл сохраняется в папку, из которой был запущен скрипт с именем файла «</w:t>
      </w:r>
      <w:proofErr w:type="spellStart"/>
      <w:r w:rsidRPr="00DF60FD">
        <w:t>process_</w:t>
      </w:r>
      <w:proofErr w:type="gramStart"/>
      <w:r w:rsidRPr="00DF60FD">
        <w:t>results.json</w:t>
      </w:r>
      <w:proofErr w:type="spellEnd"/>
      <w:proofErr w:type="gramEnd"/>
      <w:r>
        <w:t>»</w:t>
      </w:r>
      <w:r w:rsidR="005F4AC8">
        <w:t>.</w:t>
      </w:r>
      <w:bookmarkStart w:id="0" w:name="_GoBack"/>
      <w:bookmarkEnd w:id="0"/>
    </w:p>
    <w:sectPr w:rsidR="001C0EE5" w:rsidRPr="001C0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F1322"/>
    <w:multiLevelType w:val="hybridMultilevel"/>
    <w:tmpl w:val="47D409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4B244D"/>
    <w:multiLevelType w:val="hybridMultilevel"/>
    <w:tmpl w:val="CD247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837C7E"/>
    <w:multiLevelType w:val="hybridMultilevel"/>
    <w:tmpl w:val="E84EA218"/>
    <w:lvl w:ilvl="0" w:tplc="E57A2E56">
      <w:start w:val="1"/>
      <w:numFmt w:val="decimal"/>
      <w:pStyle w:val="1"/>
      <w:lvlText w:val="%1."/>
      <w:lvlJc w:val="left"/>
      <w:pPr>
        <w:ind w:left="574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82"/>
    <w:rsid w:val="00035F2C"/>
    <w:rsid w:val="00056228"/>
    <w:rsid w:val="00142AA1"/>
    <w:rsid w:val="001C0EE5"/>
    <w:rsid w:val="00395532"/>
    <w:rsid w:val="005F4AC8"/>
    <w:rsid w:val="0060558C"/>
    <w:rsid w:val="00670BB9"/>
    <w:rsid w:val="006E5C8C"/>
    <w:rsid w:val="007B324E"/>
    <w:rsid w:val="00810296"/>
    <w:rsid w:val="00812C2F"/>
    <w:rsid w:val="00815806"/>
    <w:rsid w:val="00817795"/>
    <w:rsid w:val="008C1FD9"/>
    <w:rsid w:val="00935049"/>
    <w:rsid w:val="00A13C37"/>
    <w:rsid w:val="00AA572D"/>
    <w:rsid w:val="00AC680C"/>
    <w:rsid w:val="00B7571D"/>
    <w:rsid w:val="00C5562A"/>
    <w:rsid w:val="00D02371"/>
    <w:rsid w:val="00D32820"/>
    <w:rsid w:val="00DF60FD"/>
    <w:rsid w:val="00E85251"/>
    <w:rsid w:val="00E85CCA"/>
    <w:rsid w:val="00FC36E4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8DC5"/>
  <w15:chartTrackingRefBased/>
  <w15:docId w15:val="{CCC6D916-558E-461F-BF6B-EAD290A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C8C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60FD"/>
    <w:pPr>
      <w:keepNext/>
      <w:keepLines/>
      <w:numPr>
        <w:numId w:val="2"/>
      </w:numPr>
      <w:spacing w:after="240"/>
      <w:ind w:left="1429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C8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DF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85DFD-52AE-4190-BC07-C8EE4532A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2020-09-20T14:22:00Z</dcterms:created>
  <dcterms:modified xsi:type="dcterms:W3CDTF">2020-10-25T19:34:00Z</dcterms:modified>
</cp:coreProperties>
</file>