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ГОМЕЛЬСКИЙ ГОСУДАРСТВЕННЫЙ ТЕХНИЧЕСКИЙ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ИМЕНИ П. О. СУХОГО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</w:rPr>
      </w:pPr>
      <w:r w:rsidRPr="001C536C">
        <w:rPr>
          <w:rFonts w:ascii="Times New Roman" w:eastAsia="Times New Roman" w:hAnsi="Times New Roman" w:cs="Times New Roman"/>
          <w:sz w:val="28"/>
        </w:rPr>
        <w:t>Специальность 1-40 04 01 «Информатика и технологии программирования»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курсовому проекту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«Избранные главы информатики»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Сайт для управления складом аптеки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6379" w:right="708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ИП-31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М. С.</w:t>
      </w:r>
    </w:p>
    <w:p w:rsidR="001C536C" w:rsidRPr="001C536C" w:rsidRDefault="001C536C" w:rsidP="001C536C">
      <w:pPr>
        <w:spacing w:after="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:rsidR="001C536C" w:rsidRPr="001C536C" w:rsidRDefault="001C536C" w:rsidP="001C536C">
      <w:pPr>
        <w:spacing w:after="16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Романькова</w:t>
      </w:r>
      <w:proofErr w:type="spell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Л.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проверки: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допуска к защите: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защиты: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работы:</w:t>
      </w: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Подписи членов комиссии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69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36C" w:rsidRDefault="001C536C">
          <w:pPr>
            <w:pStyle w:val="a3"/>
          </w:pPr>
          <w:r>
            <w:t>Оглавление</w:t>
          </w:r>
        </w:p>
        <w:p w:rsidR="001C536C" w:rsidRDefault="001C536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0BE8" w:rsidRDefault="00500BE8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E8" w:rsidRP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В современном мире управление складом без применения информационных технологий достаточно трудоемкая и тормозящая процесс обработки данных задача. Возможности автоматизации приобрели комплексный характер, который охватывает все процессы деятельности не только различных организаций, занимающихся оптовой торговлей, но и других организаций, где требуется активное взаимодействие с большим количеством данных.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Компьютерные системы управления позволяют автоматизировать выполнение рутинных задач персонала и руководства. Использование автоматизированных систем делает организацию более управляемой. Руководство получает возможность просматривать актуальные данные, что дает возможность принимать корректные и своевременные решения.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Современные предприятия широко разворачивают компьютеризацию своей деятельности, так как поиск и обработка информации вручную занимает очень большой промежуток времени.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Деятельность современных предприятий активно связана с реализацией различных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 в настоящее время существует множество всевозможных реализаций баз данных и систем управления базами данных (СУБД).</w:t>
      </w:r>
    </w:p>
    <w:p w:rsid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СУБД становятся наиболее популярным средством обработки табличной информации. Они являются инструментальным средством проектирования баз данных при обработке больших объемов информации.</w:t>
      </w:r>
    </w:p>
    <w:p w:rsid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сайта, который</w:t>
      </w:r>
      <w:r w:rsidRPr="00500BE8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автоматизированную систему учёта</w:t>
      </w:r>
      <w:r>
        <w:rPr>
          <w:rFonts w:ascii="Times New Roman" w:hAnsi="Times New Roman" w:cs="Times New Roman"/>
          <w:sz w:val="28"/>
          <w:szCs w:val="28"/>
        </w:rPr>
        <w:t xml:space="preserve"> склада аптеки</w:t>
      </w:r>
      <w:r w:rsidRPr="00500BE8">
        <w:rPr>
          <w:rFonts w:ascii="Times New Roman" w:hAnsi="Times New Roman" w:cs="Times New Roman"/>
          <w:sz w:val="28"/>
          <w:szCs w:val="28"/>
        </w:rPr>
        <w:t>.</w:t>
      </w: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Pr="00500BE8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4F3F52">
      <w:pPr>
        <w:pStyle w:val="a4"/>
        <w:spacing w:after="0" w:line="360" w:lineRule="exact"/>
        <w:outlineLvl w:val="0"/>
        <w:rPr>
          <w:lang w:val="ru-RU"/>
        </w:rPr>
      </w:pPr>
      <w:bookmarkStart w:id="0" w:name="_Toc58705668"/>
      <w:bookmarkStart w:id="1" w:name="_Toc71704165"/>
      <w:r>
        <w:rPr>
          <w:szCs w:val="28"/>
        </w:rPr>
        <w:lastRenderedPageBreak/>
        <w:t xml:space="preserve">1 </w:t>
      </w:r>
      <w:bookmarkEnd w:id="0"/>
      <w:r>
        <w:rPr>
          <w:lang w:val="ru-RU"/>
        </w:rPr>
        <w:t>АНАЛИЗ ПРЕДМЕТНОЙ ОБЛАСТИ</w:t>
      </w:r>
      <w:bookmarkEnd w:id="1"/>
    </w:p>
    <w:p w:rsidR="004F3F52" w:rsidRDefault="004F3F52" w:rsidP="004F3F52">
      <w:pPr>
        <w:pStyle w:val="a4"/>
        <w:spacing w:after="0" w:line="360" w:lineRule="exact"/>
        <w:ind w:left="707" w:firstLine="709"/>
        <w:outlineLvl w:val="0"/>
        <w:rPr>
          <w:lang w:val="ru-RU"/>
        </w:rPr>
      </w:pPr>
    </w:p>
    <w:p w:rsidR="004F3F52" w:rsidRDefault="004F3F52" w:rsidP="00FC0718">
      <w:pPr>
        <w:pStyle w:val="a6"/>
        <w:spacing w:before="0" w:after="0"/>
        <w:outlineLvl w:val="1"/>
        <w:rPr>
          <w:noProof/>
        </w:rPr>
      </w:pPr>
      <w:bookmarkStart w:id="2" w:name="_Toc71704166"/>
      <w:r w:rsidRPr="006303E2">
        <w:rPr>
          <w:noProof/>
        </w:rPr>
        <w:t>1.1 Аналитический обзор существующих аналогов</w:t>
      </w:r>
      <w:bookmarkEnd w:id="2"/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500BE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0557782"/>
      <w:bookmarkStart w:id="4" w:name="_Toc40557885"/>
      <w:bookmarkStart w:id="5" w:name="_Toc71704167"/>
      <w:r w:rsidRPr="00FC0718">
        <w:rPr>
          <w:rFonts w:ascii="Times New Roman" w:hAnsi="Times New Roman" w:cs="Times New Roman"/>
          <w:b/>
          <w:sz w:val="28"/>
          <w:szCs w:val="28"/>
        </w:rPr>
        <w:t>1.2 Требования к проектируемому программному обеспечению</w:t>
      </w:r>
      <w:bookmarkEnd w:id="3"/>
      <w:bookmarkEnd w:id="4"/>
      <w:bookmarkEnd w:id="5"/>
    </w:p>
    <w:p w:rsidR="00FC071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8" w:rsidRDefault="00FC0718" w:rsidP="00FC071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C071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0718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технологии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C0718">
        <w:rPr>
          <w:rFonts w:ascii="Times New Roman" w:hAnsi="Times New Roman" w:cs="Times New Roman"/>
          <w:sz w:val="28"/>
          <w:szCs w:val="28"/>
        </w:rPr>
        <w:t>.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0718">
        <w:rPr>
          <w:rFonts w:ascii="Times New Roman" w:hAnsi="Times New Roman" w:cs="Times New Roman"/>
          <w:sz w:val="28"/>
          <w:szCs w:val="28"/>
        </w:rPr>
        <w:t xml:space="preserve">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0718">
        <w:rPr>
          <w:rFonts w:ascii="Times New Roman" w:hAnsi="Times New Roman" w:cs="Times New Roman"/>
          <w:sz w:val="28"/>
          <w:szCs w:val="28"/>
        </w:rPr>
        <w:t>, выполняющее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>накладных при выдаче товаров</w:t>
      </w:r>
      <w:r w:rsidRPr="00FC0718">
        <w:rPr>
          <w:rFonts w:ascii="Times New Roman" w:hAnsi="Times New Roman" w:cs="Times New Roman"/>
          <w:sz w:val="28"/>
          <w:szCs w:val="28"/>
        </w:rPr>
        <w:t>;</w:t>
      </w:r>
    </w:p>
    <w:p w:rsidR="00FC0718" w:rsidRPr="00FC0718" w:rsidRDefault="00CE417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просрочен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ой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продук</w:t>
      </w:r>
      <w:r w:rsidR="00FC0718" w:rsidRPr="00FC0718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FC0718" w:rsidP="004134D6">
      <w:pPr>
        <w:pStyle w:val="a8"/>
        <w:numPr>
          <w:ilvl w:val="0"/>
          <w:numId w:val="1"/>
        </w:numPr>
        <w:spacing w:after="16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>получение статистики о движении товаров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4134D6" w:rsidRDefault="004134D6" w:rsidP="004134D6">
      <w:pPr>
        <w:spacing w:line="264" w:lineRule="auto"/>
        <w:ind w:righ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4D6">
        <w:rPr>
          <w:rFonts w:ascii="Times New Roman" w:hAnsi="Times New Roman" w:cs="Times New Roman"/>
          <w:sz w:val="28"/>
          <w:szCs w:val="28"/>
        </w:rPr>
        <w:t>Эти функции работают на основе следующий справочников: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лекарств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лекарства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8E1E2C" w:rsidRPr="008E1E2C" w:rsidRDefault="008E1E2C" w:rsidP="00ED2B4F">
      <w:pPr>
        <w:spacing w:line="264" w:lineRule="auto"/>
        <w:ind w:right="17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разделение на роли. Для каждой роли должен быть предусмотрен свой уникальный функционал:</w:t>
      </w: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1E2C">
        <w:rPr>
          <w:rFonts w:ascii="Times New Roman" w:hAnsi="Times New Roman" w:cs="Times New Roman"/>
          <w:color w:val="000000"/>
          <w:sz w:val="28"/>
          <w:szCs w:val="28"/>
        </w:rPr>
        <w:t>роли</w:t>
      </w:r>
      <w:r w:rsidRPr="008E1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1E2C" w:rsidRPr="008E1E2C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 клиента;</w:t>
      </w:r>
    </w:p>
    <w:p w:rsidR="008E1E2C" w:rsidRPr="008E1E2C" w:rsidRDefault="00BB539A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гостя;</w:t>
      </w:r>
    </w:p>
    <w:p w:rsidR="008E1E2C" w:rsidRPr="00BB539A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39A">
        <w:rPr>
          <w:rFonts w:ascii="Times New Roman" w:hAnsi="Times New Roman" w:cs="Times New Roman"/>
          <w:sz w:val="28"/>
          <w:szCs w:val="28"/>
        </w:rPr>
        <w:t>администратора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5BA" w:rsidRDefault="00BB539A" w:rsidP="00B245BA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кладовщика.</w:t>
      </w:r>
    </w:p>
    <w:p w:rsidR="00B245BA" w:rsidRDefault="00B245BA" w:rsidP="00B245BA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bookmarkStart w:id="6" w:name="_Toc71704168"/>
    </w:p>
    <w:p w:rsidR="00FB0952" w:rsidRDefault="00B245BA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r w:rsidRPr="006303E2">
        <w:rPr>
          <w:lang w:val="ru-RU"/>
        </w:rPr>
        <w:t>1.</w:t>
      </w:r>
      <w:r>
        <w:rPr>
          <w:lang w:val="ru-RU"/>
        </w:rPr>
        <w:t>3</w:t>
      </w:r>
      <w:r w:rsidRPr="006303E2">
        <w:rPr>
          <w:lang w:val="ru-RU"/>
        </w:rPr>
        <w:t xml:space="preserve"> </w:t>
      </w:r>
      <w:r>
        <w:rPr>
          <w:lang w:val="ru-RU"/>
        </w:rPr>
        <w:t>О</w:t>
      </w:r>
      <w:r w:rsidRPr="006E42F4">
        <w:rPr>
          <w:lang w:val="ru-RU"/>
        </w:rPr>
        <w:t>бзор используемых средств</w:t>
      </w:r>
      <w:bookmarkEnd w:id="6"/>
    </w:p>
    <w:p w:rsidR="00FB0952" w:rsidRDefault="00FB0952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</w:p>
    <w:p w:rsidR="00C114A5" w:rsidRDefault="00FB0952" w:rsidP="00FB0952">
      <w:pPr>
        <w:pStyle w:val="a6"/>
        <w:spacing w:before="0" w:after="0" w:line="264" w:lineRule="auto"/>
        <w:ind w:left="0" w:firstLine="0"/>
        <w:outlineLvl w:val="1"/>
        <w:rPr>
          <w:b w:val="0"/>
          <w:color w:val="000000"/>
          <w:lang w:val="ru-RU"/>
        </w:rPr>
      </w:pPr>
      <w:r>
        <w:rPr>
          <w:b w:val="0"/>
        </w:rPr>
        <w:tab/>
      </w:r>
      <w:r>
        <w:rPr>
          <w:b w:val="0"/>
          <w:lang w:val="ru-RU"/>
        </w:rPr>
        <w:t xml:space="preserve">           </w:t>
      </w:r>
      <w:r w:rsidR="00ED2B4F" w:rsidRPr="00ED2B4F">
        <w:rPr>
          <w:b w:val="0"/>
        </w:rPr>
        <w:t xml:space="preserve">Для создания оконного </w:t>
      </w:r>
      <w:r w:rsidR="00ED2B4F" w:rsidRPr="00ED2B4F">
        <w:rPr>
          <w:b w:val="0"/>
          <w:i/>
          <w:lang w:val="en-US"/>
        </w:rPr>
        <w:t>Windows</w:t>
      </w:r>
      <w:r w:rsidR="00ED2B4F" w:rsidRPr="00ED2B4F">
        <w:rPr>
          <w:b w:val="0"/>
        </w:rPr>
        <w:t xml:space="preserve">-приложения был выбран объектно-ориентированный язык программирования </w:t>
      </w:r>
      <w:r w:rsidR="00ED2B4F" w:rsidRPr="00ED2B4F">
        <w:rPr>
          <w:b w:val="0"/>
          <w:lang w:val="en-US"/>
        </w:rPr>
        <w:t>C</w:t>
      </w:r>
      <w:r w:rsidR="00ED2B4F" w:rsidRPr="00ED2B4F">
        <w:rPr>
          <w:b w:val="0"/>
        </w:rPr>
        <w:t xml:space="preserve">#, который является языком разработки приложений для платформы </w:t>
      </w:r>
      <w:proofErr w:type="spellStart"/>
      <w:r w:rsidR="00ED2B4F" w:rsidRPr="00ED2B4F">
        <w:rPr>
          <w:b w:val="0"/>
          <w:i/>
        </w:rPr>
        <w:t>Microsoft</w:t>
      </w:r>
      <w:proofErr w:type="spellEnd"/>
      <w:r w:rsidR="00ED2B4F" w:rsidRPr="00ED2B4F">
        <w:rPr>
          <w:b w:val="0"/>
          <w:i/>
        </w:rPr>
        <w:t xml:space="preserve"> .NET </w:t>
      </w:r>
      <w:proofErr w:type="spellStart"/>
      <w:r w:rsidR="00ED2B4F" w:rsidRPr="00ED2B4F">
        <w:rPr>
          <w:b w:val="0"/>
          <w:i/>
        </w:rPr>
        <w:t>Framework</w:t>
      </w:r>
      <w:proofErr w:type="spellEnd"/>
      <w:r w:rsidR="00C114A5">
        <w:rPr>
          <w:b w:val="0"/>
          <w:i/>
          <w:lang w:val="ru-RU"/>
        </w:rPr>
        <w:t xml:space="preserve"> </w:t>
      </w:r>
      <w:r w:rsidR="00C114A5">
        <w:rPr>
          <w:b w:val="0"/>
          <w:lang w:val="ru-RU"/>
        </w:rPr>
        <w:t xml:space="preserve">и основой для использования </w:t>
      </w:r>
      <w:proofErr w:type="spellStart"/>
      <w:r w:rsidR="00C114A5">
        <w:rPr>
          <w:b w:val="0"/>
          <w:lang w:val="ru-RU"/>
        </w:rPr>
        <w:t>технелогии</w:t>
      </w:r>
      <w:proofErr w:type="spellEnd"/>
      <w:r w:rsidR="00C114A5">
        <w:rPr>
          <w:b w:val="0"/>
          <w:lang w:val="ru-RU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ASP</w:t>
      </w:r>
      <w:r w:rsidR="00C114A5" w:rsidRPr="00C114A5">
        <w:rPr>
          <w:b w:val="0"/>
          <w:i/>
          <w:color w:val="000000"/>
        </w:rPr>
        <w:t xml:space="preserve"> .</w:t>
      </w:r>
      <w:r w:rsidR="00C114A5" w:rsidRPr="00C114A5">
        <w:rPr>
          <w:b w:val="0"/>
          <w:i/>
          <w:color w:val="000000"/>
          <w:lang w:val="en-US"/>
        </w:rPr>
        <w:t>NET</w:t>
      </w:r>
      <w:r w:rsidR="00C114A5" w:rsidRPr="00C114A5">
        <w:rPr>
          <w:b w:val="0"/>
          <w:i/>
          <w:color w:val="000000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Core</w:t>
      </w:r>
      <w:r w:rsidR="00C114A5" w:rsidRPr="00C114A5">
        <w:rPr>
          <w:b w:val="0"/>
          <w:color w:val="000000"/>
        </w:rPr>
        <w:t>.</w:t>
      </w:r>
      <w:r w:rsidR="00C114A5" w:rsidRPr="00C114A5">
        <w:rPr>
          <w:b w:val="0"/>
          <w:color w:val="000000"/>
          <w:lang w:val="ru-RU"/>
        </w:rPr>
        <w:t xml:space="preserve"> </w:t>
      </w:r>
    </w:p>
    <w:p w:rsidR="005D4655" w:rsidRDefault="00C114A5" w:rsidP="00C114A5">
      <w:pPr>
        <w:pStyle w:val="a6"/>
        <w:spacing w:before="0" w:after="0" w:line="264" w:lineRule="auto"/>
        <w:ind w:left="0" w:firstLine="851"/>
        <w:outlineLvl w:val="1"/>
        <w:rPr>
          <w:b w:val="0"/>
          <w:color w:val="000000"/>
        </w:rPr>
      </w:pPr>
      <w:r w:rsidRPr="00C114A5">
        <w:rPr>
          <w:color w:val="000000"/>
          <w:shd w:val="clear" w:color="auto" w:fill="F7F7FA"/>
        </w:rPr>
        <w:tab/>
      </w:r>
      <w:r w:rsidRPr="00C114A5">
        <w:rPr>
          <w:b w:val="0"/>
          <w:color w:val="000000"/>
        </w:rPr>
        <w:t xml:space="preserve">Платформа ASP.NET </w:t>
      </w:r>
      <w:proofErr w:type="spellStart"/>
      <w:r w:rsidRPr="00C114A5">
        <w:rPr>
          <w:b w:val="0"/>
          <w:color w:val="000000"/>
        </w:rPr>
        <w:t>Core</w:t>
      </w:r>
      <w:proofErr w:type="spellEnd"/>
      <w:r w:rsidRPr="00C114A5">
        <w:rPr>
          <w:b w:val="0"/>
          <w:color w:val="000000"/>
        </w:rPr>
        <w:t xml:space="preserve"> представляет технологию от компании </w:t>
      </w:r>
      <w:proofErr w:type="spellStart"/>
      <w:r w:rsidRPr="00C114A5">
        <w:rPr>
          <w:b w:val="0"/>
          <w:color w:val="000000"/>
        </w:rPr>
        <w:t>Microsoft</w:t>
      </w:r>
      <w:proofErr w:type="spellEnd"/>
      <w:r w:rsidRPr="00C114A5">
        <w:rPr>
          <w:b w:val="0"/>
          <w:color w:val="000000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5D4655" w:rsidRDefault="005D4655" w:rsidP="0067522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655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используется база данных </w:t>
      </w:r>
      <w:r w:rsidRPr="005D4655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r w:rsidRPr="005D46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D4655">
        <w:rPr>
          <w:rFonts w:ascii="Times New Roman" w:hAnsi="Times New Roman" w:cs="Times New Roman"/>
          <w:i/>
          <w:sz w:val="28"/>
          <w:szCs w:val="28"/>
        </w:rPr>
        <w:t>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SQL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>.</w:t>
      </w:r>
    </w:p>
    <w:p w:rsidR="001353D0" w:rsidRDefault="00675220" w:rsidP="001353D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базой данных используется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675220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 .NET для работы с данными.</w:t>
      </w:r>
    </w:p>
    <w:p w:rsidR="001353D0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разробтке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использовались такие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патерны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53D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1353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53D0" w:rsidRPr="00483D37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Паттерн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является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о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дним из наиболее часто используемых паттернов пр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и работе с данными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.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C114A5" w:rsidRPr="00483D37" w:rsidRDefault="00483D37" w:rsidP="00483D37">
      <w:pPr>
        <w:spacing w:after="0" w:line="264" w:lineRule="auto"/>
        <w:ind w:right="14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FF7D7"/>
        </w:rPr>
        <w:t>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3D37EF" w:rsidRDefault="003D37EF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7EF">
        <w:rPr>
          <w:rFonts w:ascii="Times New Roman" w:hAnsi="Times New Roman" w:cs="Times New Roman"/>
          <w:sz w:val="28"/>
          <w:szCs w:val="28"/>
        </w:rPr>
        <w:t xml:space="preserve">Наиболее качественной средой разработки для языка </w:t>
      </w:r>
      <w:r w:rsidRPr="003D37EF">
        <w:rPr>
          <w:rFonts w:ascii="Times New Roman" w:hAnsi="Times New Roman" w:cs="Times New Roman"/>
          <w:i/>
          <w:sz w:val="28"/>
          <w:szCs w:val="28"/>
        </w:rPr>
        <w:t>C</w:t>
      </w:r>
      <w:r w:rsidRPr="003D37EF">
        <w:rPr>
          <w:rFonts w:ascii="Times New Roman" w:hAnsi="Times New Roman" w:cs="Times New Roman"/>
          <w:sz w:val="28"/>
          <w:szCs w:val="28"/>
        </w:rPr>
        <w:t xml:space="preserve"># на операционной системе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7EF">
        <w:rPr>
          <w:rFonts w:ascii="Times New Roman" w:hAnsi="Times New Roman" w:cs="Times New Roman"/>
          <w:sz w:val="28"/>
          <w:szCs w:val="28"/>
        </w:rPr>
        <w:t xml:space="preserve">– официальный продукт от компании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– разработчика платформы </w:t>
      </w:r>
      <w:r w:rsidRPr="003D37EF">
        <w:rPr>
          <w:rFonts w:ascii="Times New Roman" w:hAnsi="Times New Roman" w:cs="Times New Roman"/>
          <w:i/>
          <w:sz w:val="28"/>
          <w:szCs w:val="28"/>
        </w:rPr>
        <w:t>.NET</w:t>
      </w:r>
      <w:r w:rsidRPr="003D37EF">
        <w:rPr>
          <w:rFonts w:ascii="Times New Roman" w:hAnsi="Times New Roman" w:cs="Times New Roman"/>
          <w:sz w:val="28"/>
          <w:szCs w:val="28"/>
        </w:rPr>
        <w:t xml:space="preserve">. Разработка этого проекта велась в среде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2019 </w:t>
      </w:r>
      <w:r w:rsidRPr="003D37EF">
        <w:rPr>
          <w:rFonts w:ascii="Times New Roman" w:hAnsi="Times New Roman" w:cs="Times New Roman"/>
          <w:i/>
          <w:sz w:val="28"/>
          <w:szCs w:val="28"/>
          <w:lang w:val="en-US"/>
        </w:rPr>
        <w:t>Community</w:t>
      </w:r>
      <w:r w:rsidRPr="003D37EF">
        <w:rPr>
          <w:rFonts w:ascii="Times New Roman" w:hAnsi="Times New Roman" w:cs="Times New Roman"/>
          <w:i/>
          <w:sz w:val="28"/>
          <w:szCs w:val="28"/>
        </w:rPr>
        <w:t>.</w:t>
      </w:r>
    </w:p>
    <w:p w:rsidR="00EB7663" w:rsidRDefault="00EB766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A43D3" w:rsidRDefault="007A43D3" w:rsidP="007A43D3">
      <w:pPr>
        <w:pStyle w:val="a6"/>
        <w:spacing w:before="0" w:after="0" w:line="360" w:lineRule="exact"/>
        <w:ind w:left="0" w:firstLine="709"/>
        <w:outlineLvl w:val="1"/>
      </w:pPr>
      <w:bookmarkStart w:id="7" w:name="_Toc58705673"/>
      <w:bookmarkStart w:id="8" w:name="_Toc71704169"/>
      <w:r>
        <w:t>1.4</w:t>
      </w:r>
      <w:r w:rsidRPr="0046117C">
        <w:t xml:space="preserve"> </w:t>
      </w:r>
      <w:r>
        <w:t>Выводы а</w:t>
      </w:r>
      <w:r w:rsidRPr="0046117C">
        <w:t>налитического обзора</w:t>
      </w:r>
      <w:bookmarkEnd w:id="7"/>
      <w:bookmarkEnd w:id="8"/>
    </w:p>
    <w:p w:rsidR="007A43D3" w:rsidRDefault="007A43D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B7663" w:rsidRPr="00EB7663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вышеперечисленных пунктов можно сделать вывод о подходе реализации сайта склад аптеки. Для реализации программного обеспечения. Для реализации приложения были использованы следующие паттерны: </w:t>
      </w:r>
      <w:proofErr w:type="spellStart"/>
      <w:r w:rsidRPr="00EB766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В качестве среды разработки программного продукта использовался лицензионный программный продукт компании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Microsoft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Visual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Studio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Для управления БД использовалась система управления реляционными базами данных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MS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Server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663" w:rsidRPr="003D37EF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D37EF" w:rsidRPr="003D37EF" w:rsidRDefault="003D37EF" w:rsidP="00FB0952">
      <w:pPr>
        <w:pStyle w:val="a6"/>
        <w:spacing w:before="0" w:after="0" w:line="264" w:lineRule="auto"/>
        <w:ind w:left="0" w:firstLine="0"/>
        <w:outlineLvl w:val="1"/>
        <w:rPr>
          <w:lang w:val="ru-RU"/>
        </w:rPr>
      </w:pPr>
    </w:p>
    <w:p w:rsidR="00B245BA" w:rsidRPr="00B245BA" w:rsidRDefault="00B245BA" w:rsidP="00B245BA">
      <w:pPr>
        <w:tabs>
          <w:tab w:val="left" w:pos="1134"/>
        </w:tabs>
        <w:spacing w:after="16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6B030F">
      <w:pPr>
        <w:pStyle w:val="a4"/>
        <w:spacing w:after="0" w:line="264" w:lineRule="auto"/>
        <w:outlineLvl w:val="0"/>
      </w:pPr>
      <w:bookmarkStart w:id="9" w:name="_Toc71704170"/>
      <w:r>
        <w:rPr>
          <w:lang w:val="ru-RU"/>
        </w:rPr>
        <w:lastRenderedPageBreak/>
        <w:t xml:space="preserve">2 </w:t>
      </w:r>
      <w:r w:rsidRPr="006A0B85">
        <w:t>АРХИТЕКТУРА ПРОГРАММНОГО ОБЕСПЕЧЕНИЯ</w:t>
      </w:r>
      <w:bookmarkEnd w:id="9"/>
    </w:p>
    <w:p w:rsidR="00C65943" w:rsidRDefault="00C65943" w:rsidP="006B030F">
      <w:pPr>
        <w:pStyle w:val="a6"/>
        <w:spacing w:before="0" w:after="0" w:line="264" w:lineRule="auto"/>
      </w:pPr>
      <w:bookmarkStart w:id="10" w:name="_Toc42801532"/>
    </w:p>
    <w:p w:rsidR="00C73ACE" w:rsidRDefault="00C73ACE" w:rsidP="006B030F">
      <w:pPr>
        <w:pStyle w:val="a6"/>
        <w:spacing w:before="0" w:after="0" w:line="264" w:lineRule="auto"/>
      </w:pPr>
      <w:r>
        <w:t xml:space="preserve">2.1 </w:t>
      </w:r>
      <w:bookmarkEnd w:id="10"/>
      <w:r>
        <w:t>Общая информация</w:t>
      </w:r>
    </w:p>
    <w:p w:rsidR="002F253E" w:rsidRDefault="002F253E" w:rsidP="006B030F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3ACE" w:rsidRDefault="00C73ACE" w:rsidP="006B030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73ACE">
        <w:rPr>
          <w:rFonts w:ascii="Times New Roman" w:hAnsi="Times New Roman" w:cs="Times New Roman"/>
          <w:bCs/>
          <w:sz w:val="28"/>
          <w:szCs w:val="28"/>
        </w:rPr>
        <w:t>Разрабатываемое приложение предназначено для работников склада и для их непосредственного начальства. При помощи данного приложения сотрудники могут заполнять данные о поставках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склад новых медикаментов и о списании 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и редактировать список медикаментов. Начальство имеет возможность </w:t>
      </w:r>
      <w:r>
        <w:rPr>
          <w:rFonts w:ascii="Times New Roman" w:hAnsi="Times New Roman" w:cs="Times New Roman"/>
          <w:bCs/>
          <w:sz w:val="28"/>
          <w:szCs w:val="28"/>
        </w:rPr>
        <w:t>контролировать работу починенных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 имеет доступ к базе данных пользователей, что позволяет ему регулировать ее, удаляя неактуальные аккаунты и добавляя новые при необходимости.</w:t>
      </w:r>
      <w:r w:rsidRPr="00C73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30F" w:rsidRDefault="003B3B27" w:rsidP="003B3B27">
      <w:pPr>
        <w:pStyle w:val="a6"/>
        <w:ind w:left="0" w:firstLine="0"/>
      </w:pPr>
      <w:r>
        <w:t xml:space="preserve">          </w:t>
      </w:r>
      <w:r w:rsidR="006B030F">
        <w:t>2.2 Анализ задания на проектирование</w:t>
      </w:r>
    </w:p>
    <w:p w:rsidR="006B030F" w:rsidRDefault="006B030F" w:rsidP="006B030F">
      <w:pPr>
        <w:tabs>
          <w:tab w:val="left" w:pos="709"/>
        </w:tabs>
        <w:spacing w:line="264" w:lineRule="auto"/>
        <w:ind w:left="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30F">
        <w:rPr>
          <w:rFonts w:ascii="Times New Roman" w:hAnsi="Times New Roman" w:cs="Times New Roman"/>
          <w:sz w:val="28"/>
          <w:szCs w:val="28"/>
        </w:rPr>
        <w:t xml:space="preserve">Для реализации склада аптеки </w:t>
      </w:r>
      <w:r>
        <w:rPr>
          <w:rFonts w:ascii="Times New Roman" w:hAnsi="Times New Roman" w:cs="Times New Roman"/>
          <w:sz w:val="28"/>
          <w:szCs w:val="28"/>
        </w:rPr>
        <w:t>были добавлены следующие роли: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Клиент;</w:t>
      </w:r>
    </w:p>
    <w:p w:rsidR="006B030F" w:rsidRDefault="008F524B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8F524B">
        <w:rPr>
          <w:rFonts w:ascii="Times New Roman" w:hAnsi="Times New Roman" w:cs="Times New Roman"/>
          <w:sz w:val="28"/>
          <w:szCs w:val="28"/>
        </w:rPr>
        <w:t>.</w:t>
      </w:r>
    </w:p>
    <w:p w:rsidR="00DE49DF" w:rsidRDefault="003B3B27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2801533"/>
      <w:r w:rsidRPr="00DE49DF">
        <w:rPr>
          <w:rFonts w:ascii="Times New Roman" w:hAnsi="Times New Roman" w:cs="Times New Roman"/>
          <w:i/>
          <w:sz w:val="28"/>
          <w:szCs w:val="28"/>
        </w:rPr>
        <w:t xml:space="preserve">2.2.1 </w:t>
      </w:r>
      <w:r w:rsidRPr="00DE49DF">
        <w:rPr>
          <w:rFonts w:ascii="Times New Roman" w:hAnsi="Times New Roman" w:cs="Times New Roman"/>
          <w:sz w:val="28"/>
          <w:szCs w:val="28"/>
        </w:rPr>
        <w:t>Роль «Администратор»</w:t>
      </w:r>
      <w:bookmarkEnd w:id="11"/>
      <w:r w:rsidR="00DE49DF">
        <w:rPr>
          <w:rFonts w:ascii="Times New Roman" w:hAnsi="Times New Roman" w:cs="Times New Roman"/>
          <w:sz w:val="28"/>
          <w:szCs w:val="28"/>
        </w:rPr>
        <w:t xml:space="preserve"> представляет собой владельца склада. Для данной роли доступны следующие возможности:</w:t>
      </w:r>
    </w:p>
    <w:p w:rsidR="006B030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7F5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E776F">
        <w:rPr>
          <w:rFonts w:ascii="Times New Roman" w:hAnsi="Times New Roman" w:cs="Times New Roman"/>
          <w:sz w:val="28"/>
          <w:szCs w:val="28"/>
        </w:rPr>
        <w:t>2.</w:t>
      </w:r>
      <w:r w:rsidRPr="00987F58">
        <w:rPr>
          <w:rFonts w:ascii="Times New Roman" w:hAnsi="Times New Roman" w:cs="Times New Roman"/>
          <w:sz w:val="28"/>
          <w:szCs w:val="28"/>
        </w:rPr>
        <w:t>1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987F58">
        <w:rPr>
          <w:rFonts w:ascii="Times New Roman" w:hAnsi="Times New Roman" w:cs="Times New Roman"/>
          <w:sz w:val="28"/>
          <w:szCs w:val="28"/>
        </w:rPr>
        <w:t>».</w:t>
      </w: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Default="001619FA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8EF9F" wp14:editId="5A979764">
            <wp:extent cx="3315163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84C0B" w:rsidRPr="00584C0B" w:rsidRDefault="003E776F" w:rsidP="00584C0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584C0B"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 w:rsidR="00584C0B">
        <w:rPr>
          <w:rFonts w:ascii="Times New Roman" w:hAnsi="Times New Roman" w:cs="Times New Roman"/>
          <w:sz w:val="28"/>
          <w:szCs w:val="28"/>
        </w:rPr>
        <w:t>Администратор</w:t>
      </w:r>
      <w:r w:rsidR="00584C0B" w:rsidRPr="00584C0B">
        <w:rPr>
          <w:rFonts w:ascii="Times New Roman" w:hAnsi="Times New Roman" w:cs="Times New Roman"/>
          <w:sz w:val="28"/>
          <w:szCs w:val="28"/>
        </w:rPr>
        <w:t>»</w:t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F4245" w:rsidRDefault="00AF4245" w:rsidP="00AF4245">
      <w:pPr>
        <w:pStyle w:val="a8"/>
        <w:tabs>
          <w:tab w:val="left" w:pos="709"/>
        </w:tabs>
        <w:spacing w:after="0"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C2DDF" w:rsidRDefault="007C2DDF" w:rsidP="007C2DD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2DDF">
        <w:rPr>
          <w:rFonts w:ascii="Times New Roman" w:hAnsi="Times New Roman" w:cs="Times New Roman"/>
          <w:i/>
          <w:sz w:val="28"/>
          <w:szCs w:val="28"/>
        </w:rPr>
        <w:t>2.2.2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центральной ролью. Для данной роли доступны следующие</w:t>
      </w:r>
      <w:r w:rsidR="00642652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2DDF" w:rsidRPr="00642652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2652" w:rsidRPr="001619FA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списанные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19FA" w:rsidRDefault="001619FA" w:rsidP="001619FA">
      <w:pPr>
        <w:pStyle w:val="a8"/>
        <w:tabs>
          <w:tab w:val="left" w:pos="709"/>
        </w:tabs>
        <w:spacing w:line="264" w:lineRule="auto"/>
        <w:ind w:left="1776" w:right="-1"/>
        <w:rPr>
          <w:rFonts w:ascii="Times New Roman" w:hAnsi="Times New Roman" w:cs="Times New Roman"/>
          <w:sz w:val="28"/>
          <w:szCs w:val="28"/>
        </w:rPr>
      </w:pPr>
    </w:p>
    <w:p w:rsidR="001619FA" w:rsidRPr="001619FA" w:rsidRDefault="001619FA" w:rsidP="001619FA">
      <w:pPr>
        <w:pStyle w:val="a8"/>
        <w:tabs>
          <w:tab w:val="left" w:pos="709"/>
        </w:tabs>
        <w:spacing w:line="264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1619FA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1619FA">
        <w:rPr>
          <w:rFonts w:ascii="Times New Roman" w:hAnsi="Times New Roman" w:cs="Times New Roman"/>
          <w:sz w:val="28"/>
          <w:szCs w:val="28"/>
        </w:rPr>
        <w:t>».</w:t>
      </w: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C4A9B" wp14:editId="45F009B4">
            <wp:extent cx="299126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Pr="001619FA" w:rsidRDefault="00AE349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42652" w:rsidRPr="00AE349A" w:rsidRDefault="001619F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642652" w:rsidRDefault="00642652" w:rsidP="00642652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ab/>
        <w:t>2.2.</w:t>
      </w:r>
      <w:r w:rsidRPr="00642652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 w:rsidR="00A53C5A">
        <w:rPr>
          <w:rFonts w:ascii="Times New Roman" w:hAnsi="Times New Roman" w:cs="Times New Roman"/>
          <w:sz w:val="28"/>
          <w:szCs w:val="28"/>
        </w:rPr>
        <w:t xml:space="preserve"> представляет собой сотрудника склада</w:t>
      </w:r>
      <w:r>
        <w:rPr>
          <w:rFonts w:ascii="Times New Roman" w:hAnsi="Times New Roman" w:cs="Times New Roman"/>
          <w:sz w:val="28"/>
          <w:szCs w:val="28"/>
        </w:rPr>
        <w:t xml:space="preserve">. Для данной роли доступны следующие роли: 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CD0AEC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E3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C0829" wp14:editId="298A85D6">
            <wp:extent cx="3324689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D0AEC" w:rsidRPr="00584C0B" w:rsidRDefault="00CD0AEC" w:rsidP="00CD0AEC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2551E0">
        <w:rPr>
          <w:rFonts w:ascii="Times New Roman" w:hAnsi="Times New Roman" w:cs="Times New Roman"/>
          <w:i/>
          <w:sz w:val="28"/>
          <w:szCs w:val="28"/>
        </w:rPr>
        <w:t xml:space="preserve">2.2.3 </w:t>
      </w:r>
      <w:r w:rsidRPr="002551E0">
        <w:rPr>
          <w:rFonts w:ascii="Times New Roman" w:hAnsi="Times New Roman" w:cs="Times New Roman"/>
          <w:sz w:val="28"/>
          <w:szCs w:val="28"/>
        </w:rPr>
        <w:t>Роль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2551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незарегистрированного пользователя. Для данной роли доступны следующие роли:</w:t>
      </w:r>
    </w:p>
    <w:p w:rsidR="00E85FF6" w:rsidRPr="00AE349A" w:rsidRDefault="00E85FF6" w:rsidP="009A5C11">
      <w:pPr>
        <w:pStyle w:val="a8"/>
        <w:numPr>
          <w:ilvl w:val="0"/>
          <w:numId w:val="6"/>
        </w:numPr>
        <w:tabs>
          <w:tab w:val="left" w:pos="709"/>
        </w:tabs>
        <w:spacing w:after="0"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26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5CF13" wp14:editId="68272199">
            <wp:extent cx="295316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E349A" w:rsidRPr="00AE349A" w:rsidRDefault="00AE349A" w:rsidP="00E044B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A42B2C" w:rsidRDefault="00A42B2C" w:rsidP="00244CC3">
      <w:pPr>
        <w:pStyle w:val="a6"/>
        <w:spacing w:before="0" w:after="0"/>
      </w:pPr>
      <w:bookmarkStart w:id="12" w:name="_Toc42801536"/>
    </w:p>
    <w:p w:rsidR="00A42B2C" w:rsidRDefault="00A42B2C" w:rsidP="00567812">
      <w:pPr>
        <w:pStyle w:val="a6"/>
        <w:spacing w:before="0" w:after="0"/>
      </w:pPr>
      <w:r>
        <w:t>2.3 Прецеденты и их описание</w:t>
      </w:r>
      <w:bookmarkEnd w:id="12"/>
    </w:p>
    <w:p w:rsidR="004010A7" w:rsidRDefault="004010A7" w:rsidP="00567812">
      <w:pPr>
        <w:pStyle w:val="a6"/>
        <w:spacing w:before="0" w:after="0"/>
      </w:pPr>
    </w:p>
    <w:p w:rsidR="004010A7" w:rsidRDefault="004010A7" w:rsidP="00567812">
      <w:pPr>
        <w:pStyle w:val="a6"/>
        <w:spacing w:before="0" w:after="0"/>
        <w:rPr>
          <w:b w:val="0"/>
        </w:rPr>
      </w:pPr>
      <w:r w:rsidRPr="004010A7">
        <w:rPr>
          <w:b w:val="0"/>
          <w:i/>
          <w:lang w:val="ru-RU"/>
        </w:rPr>
        <w:t>2.3.1</w:t>
      </w:r>
      <w:r>
        <w:rPr>
          <w:b w:val="0"/>
          <w:i/>
          <w:lang w:val="ru-RU"/>
        </w:rPr>
        <w:t xml:space="preserve">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«Клиент». Сценарий прецедента «Регистрация»: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="00CB5BE2">
        <w:rPr>
          <w:rFonts w:ascii="Times New Roman" w:hAnsi="Times New Roman" w:cs="Times New Roman"/>
          <w:sz w:val="28"/>
          <w:szCs w:val="28"/>
        </w:rPr>
        <w:t>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регистрации;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 w:rsidR="00CB5BE2">
        <w:rPr>
          <w:rFonts w:ascii="Times New Roman" w:hAnsi="Times New Roman" w:cs="Times New Roman"/>
          <w:sz w:val="28"/>
          <w:szCs w:val="28"/>
        </w:rPr>
        <w:t>лиент нажимает кнопку 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</w:t>
      </w:r>
      <w:r w:rsidRPr="00401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4010A7" w:rsidRPr="004010A7" w:rsidRDefault="004010A7" w:rsidP="004010A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 представляет себя вход пользователя в свой личный кабинет.</w:t>
      </w:r>
    </w:p>
    <w:p w:rsidR="004010A7" w:rsidRPr="004010A7" w:rsidRDefault="004010A7" w:rsidP="005259E6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ab/>
        <w:t xml:space="preserve">Сценарий </w:t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авторизации;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нажимает кнопку «Вход»;</w:t>
      </w:r>
    </w:p>
    <w:p w:rsid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 w:rsidR="00370A8E">
        <w:rPr>
          <w:rFonts w:ascii="Times New Roman" w:hAnsi="Times New Roman" w:cs="Times New Roman"/>
          <w:sz w:val="28"/>
          <w:szCs w:val="28"/>
        </w:rPr>
        <w:t>росмотр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>м препаратов на складе.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P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списание</w:t>
      </w:r>
      <w:r w:rsidR="00370A8E">
        <w:rPr>
          <w:rFonts w:ascii="Times New Roman" w:hAnsi="Times New Roman" w:cs="Times New Roman"/>
          <w:sz w:val="28"/>
          <w:szCs w:val="28"/>
        </w:rPr>
        <w:t xml:space="preserve">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 xml:space="preserve">м 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5259E6" w:rsidRP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354C7B" w:rsidRP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27335" w:rsidRDefault="00E27335" w:rsidP="00E27335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 xml:space="preserve">2.3.2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Администратор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27335" w:rsidRPr="004010A7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370A8E" w:rsidRPr="00370A8E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370A8E" w:rsidP="00370A8E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7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сотрудника в систему.</w:t>
      </w:r>
    </w:p>
    <w:p w:rsidR="00370A8E" w:rsidRDefault="00370A8E" w:rsidP="00370A8E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370A8E">
        <w:rPr>
          <w:b w:val="0"/>
        </w:rPr>
        <w:t>Добавление нового сотрудника</w:t>
      </w:r>
      <w:r w:rsidRPr="004E5ED4">
        <w:rPr>
          <w:b w:val="0"/>
        </w:rPr>
        <w:t>»: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3F54B5" w:rsidRPr="0001500D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="00C7055E" w:rsidRPr="004010A7">
        <w:t>«</w:t>
      </w:r>
      <w:r w:rsidR="00C7055E">
        <w:rPr>
          <w:b w:val="0"/>
          <w:lang w:val="ru-RU"/>
        </w:rPr>
        <w:t>Пользователи</w:t>
      </w:r>
      <w:r w:rsidR="0001500D">
        <w:t>»</w:t>
      </w:r>
      <w:r w:rsidR="0001500D" w:rsidRPr="0001500D">
        <w:rPr>
          <w:b w:val="0"/>
          <w:lang w:val="ru-RU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Добавить пользователя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</w:t>
      </w:r>
      <w:r w:rsidR="000377D7">
        <w:rPr>
          <w:b w:val="0"/>
          <w:lang w:val="ru-RU"/>
        </w:rPr>
        <w:t>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01500D" w:rsidRDefault="0001500D" w:rsidP="0001500D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Увольнение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Увольнение сотрудника.</w:t>
      </w:r>
    </w:p>
    <w:p w:rsidR="0001500D" w:rsidRDefault="0001500D" w:rsidP="0001500D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01500D">
        <w:t xml:space="preserve"> </w:t>
      </w:r>
      <w:r w:rsidRPr="0001500D">
        <w:rPr>
          <w:b w:val="0"/>
        </w:rPr>
        <w:t>Увольнение сотрудника</w:t>
      </w:r>
      <w:r w:rsidRPr="004E5ED4">
        <w:rPr>
          <w:b w:val="0"/>
        </w:rPr>
        <w:t>»: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Пользователи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 w:rsidR="000377D7"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123BAB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A7518F">
        <w:rPr>
          <w:rFonts w:ascii="Times New Roman" w:hAnsi="Times New Roman" w:cs="Times New Roman"/>
          <w:sz w:val="28"/>
          <w:szCs w:val="28"/>
        </w:rPr>
        <w:t>администраторам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23BAB" w:rsidRDefault="00044237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123BAB"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="00123BAB" w:rsidRPr="004010A7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A7518F" w:rsidRDefault="00A7518F" w:rsidP="00A7518F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A7518F" w:rsidRDefault="00A7518F" w:rsidP="00A7518F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A7518F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7518F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A7518F" w:rsidRPr="004010A7">
        <w:rPr>
          <w:rFonts w:ascii="Times New Roman" w:hAnsi="Times New Roman" w:cs="Times New Roman"/>
          <w:sz w:val="28"/>
          <w:szCs w:val="28"/>
        </w:rPr>
        <w:t>;</w:t>
      </w:r>
    </w:p>
    <w:p w:rsidR="00A7518F" w:rsidRDefault="00A7518F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A7518F" w:rsidRPr="00354C7B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7518F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A751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9B0C93" w:rsidRDefault="009B0C93" w:rsidP="009B0C9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9B0C93" w:rsidRDefault="009B0C93" w:rsidP="009B0C9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7076CC">
        <w:rPr>
          <w:rFonts w:ascii="Times New Roman" w:hAnsi="Times New Roman" w:cs="Times New Roman"/>
          <w:sz w:val="28"/>
          <w:szCs w:val="28"/>
        </w:rPr>
        <w:t xml:space="preserve">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7076CC" w:rsidRP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E93606" w:rsidRDefault="00E93606" w:rsidP="00E9360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просмотр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E93606" w:rsidRDefault="00E93606" w:rsidP="00E9360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283396"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="00283396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283396" w:rsidRDefault="00283396" w:rsidP="0028339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235BE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35BED">
        <w:rPr>
          <w:rFonts w:ascii="Times New Roman" w:hAnsi="Times New Roman" w:cs="Times New Roman"/>
          <w:sz w:val="28"/>
          <w:szCs w:val="28"/>
        </w:rPr>
        <w:t>лист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83396" w:rsidRDefault="00283396" w:rsidP="0028339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4E7BA5"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F04EF5" w:rsidRP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241AC8" w:rsidRDefault="00241AC8" w:rsidP="00241AC8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41AC8" w:rsidRDefault="00241AC8" w:rsidP="00241AC8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41AC8" w:rsidRPr="00354C7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241AC8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AC8" w:rsidRPr="00E044B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Default="00E044BB" w:rsidP="00E044BB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 xml:space="preserve">2.3.3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Кладовщик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E044BB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кладовщиком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кладовщик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7076CC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просмотр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B602D9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вводит все необходимые данные</w:t>
      </w:r>
      <w:r w:rsidR="00890B33"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F04EF5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347F5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890B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 w:rsidRPr="005259E6">
        <w:rPr>
          <w:rFonts w:ascii="Times New Roman" w:hAnsi="Times New Roman" w:cs="Times New Roman"/>
          <w:sz w:val="28"/>
          <w:szCs w:val="28"/>
        </w:rPr>
        <w:t>списать</w:t>
      </w:r>
      <w:r w:rsidR="00890B33" w:rsidRPr="00241AC8">
        <w:rPr>
          <w:rFonts w:ascii="Times New Roman" w:hAnsi="Times New Roman" w:cs="Times New Roman"/>
          <w:sz w:val="28"/>
          <w:szCs w:val="28"/>
        </w:rPr>
        <w:t>»;</w:t>
      </w:r>
      <w:r w:rsidR="00890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Pr="002F6377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6377" w:rsidRDefault="002F6377" w:rsidP="002F6377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F6377" w:rsidRDefault="002F6377" w:rsidP="002F6377">
      <w:pPr>
        <w:pStyle w:val="a6"/>
        <w:spacing w:before="0" w:after="0"/>
        <w:outlineLvl w:val="1"/>
      </w:pPr>
      <w:bookmarkStart w:id="13" w:name="_Toc71704172"/>
      <w:r>
        <w:t>2.4 Проектирование базы данных</w:t>
      </w:r>
      <w:bookmarkEnd w:id="13"/>
    </w:p>
    <w:p w:rsidR="002F6377" w:rsidRPr="002F6377" w:rsidRDefault="002F6377" w:rsidP="002F6377">
      <w:pPr>
        <w:pStyle w:val="a6"/>
        <w:spacing w:before="0" w:after="0"/>
        <w:outlineLvl w:val="1"/>
        <w:rPr>
          <w:lang w:val="en-US"/>
        </w:rPr>
      </w:pPr>
    </w:p>
    <w:p w:rsidR="004D1EC8" w:rsidRDefault="002F6377" w:rsidP="002F637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377">
        <w:rPr>
          <w:rFonts w:ascii="Times New Roman" w:hAnsi="Times New Roman" w:cs="Times New Roman"/>
          <w:sz w:val="28"/>
          <w:szCs w:val="28"/>
        </w:rPr>
        <w:t>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учета склада аптеки </w:t>
      </w:r>
      <w:r w:rsidRPr="002F6377">
        <w:rPr>
          <w:rFonts w:ascii="Times New Roman" w:hAnsi="Times New Roman" w:cs="Times New Roman"/>
          <w:sz w:val="28"/>
          <w:szCs w:val="28"/>
        </w:rPr>
        <w:t>в базу данных были добавлены сущности, моделирующие заданную предметную область.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присут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ствуют следующие сущности: склад, </w:t>
      </w:r>
      <w:r w:rsidR="00C921E7">
        <w:rPr>
          <w:rFonts w:ascii="Times New Roman" w:hAnsi="Times New Roman" w:cs="Times New Roman"/>
          <w:sz w:val="28"/>
          <w:szCs w:val="28"/>
        </w:rPr>
        <w:t>список ожид</w:t>
      </w:r>
      <w:r>
        <w:rPr>
          <w:rFonts w:ascii="Times New Roman" w:hAnsi="Times New Roman" w:cs="Times New Roman"/>
          <w:sz w:val="28"/>
          <w:szCs w:val="28"/>
        </w:rPr>
        <w:t xml:space="preserve">ания, </w:t>
      </w:r>
      <w:r w:rsidR="00C921E7">
        <w:rPr>
          <w:rFonts w:ascii="Times New Roman" w:hAnsi="Times New Roman" w:cs="Times New Roman"/>
          <w:sz w:val="28"/>
          <w:szCs w:val="28"/>
        </w:rPr>
        <w:t>список списанной продукции, препараты, типы препаратов и форма выпуска препарата.</w:t>
      </w:r>
    </w:p>
    <w:p w:rsidR="004D1EC8" w:rsidRDefault="004D1EC8" w:rsidP="004D1E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EC8">
        <w:rPr>
          <w:rFonts w:ascii="Times New Roman" w:hAnsi="Times New Roman" w:cs="Times New Roman"/>
          <w:sz w:val="28"/>
          <w:szCs w:val="28"/>
        </w:rPr>
        <w:t xml:space="preserve">Обозначим атрибуты для каждой из сущностей </w:t>
      </w:r>
      <w:r w:rsidR="00BF6BF0">
        <w:rPr>
          <w:rFonts w:ascii="Times New Roman" w:hAnsi="Times New Roman" w:cs="Times New Roman"/>
          <w:sz w:val="28"/>
          <w:szCs w:val="28"/>
        </w:rPr>
        <w:t>в таблицах 2.1-2.6</w:t>
      </w:r>
      <w:r w:rsidRPr="004D1EC8">
        <w:rPr>
          <w:rFonts w:ascii="Times New Roman" w:hAnsi="Times New Roman" w:cs="Times New Roman"/>
          <w:sz w:val="28"/>
          <w:szCs w:val="28"/>
        </w:rPr>
        <w:t>:</w:t>
      </w:r>
    </w:p>
    <w:p w:rsidR="004D1EC8" w:rsidRPr="004D1EC8" w:rsidRDefault="004D1EC8" w:rsidP="004D1E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EC8" w:rsidRDefault="00C921E7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9A2A6E">
        <w:rPr>
          <w:sz w:val="28"/>
          <w:szCs w:val="28"/>
          <w:lang w:val="ru-RU"/>
        </w:rPr>
        <w:t xml:space="preserve"> </w:t>
      </w:r>
      <w:r w:rsidR="004D1EC8" w:rsidRPr="006303E2">
        <w:rPr>
          <w:sz w:val="28"/>
          <w:szCs w:val="28"/>
          <w:lang w:val="ru-RU"/>
        </w:rPr>
        <w:t xml:space="preserve">Таблица </w:t>
      </w:r>
      <w:r w:rsidR="004D1EC8">
        <w:rPr>
          <w:sz w:val="28"/>
          <w:szCs w:val="28"/>
          <w:lang w:val="ru-RU"/>
        </w:rPr>
        <w:t>2</w:t>
      </w:r>
      <w:r w:rsidR="004D1EC8" w:rsidRPr="007D690B">
        <w:rPr>
          <w:sz w:val="28"/>
          <w:szCs w:val="28"/>
          <w:lang w:val="ru-RU"/>
        </w:rPr>
        <w:t>.</w:t>
      </w:r>
      <w:r w:rsidR="004D1EC8" w:rsidRPr="006303E2">
        <w:rPr>
          <w:sz w:val="28"/>
          <w:szCs w:val="28"/>
          <w:lang w:val="ru-RU"/>
        </w:rPr>
        <w:t xml:space="preserve">1 – Сущность </w:t>
      </w:r>
      <w:r w:rsidR="004D1EC8" w:rsidRPr="00692EE3">
        <w:rPr>
          <w:sz w:val="28"/>
          <w:szCs w:val="28"/>
          <w:lang w:val="ru-RU"/>
        </w:rPr>
        <w:t>«</w:t>
      </w:r>
      <w:r w:rsidR="004D1EC8">
        <w:rPr>
          <w:sz w:val="28"/>
          <w:szCs w:val="28"/>
          <w:lang w:val="ru-RU"/>
        </w:rPr>
        <w:t>Форма выпуска</w:t>
      </w:r>
      <w:r w:rsidR="004D1EC8"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529"/>
      </w:tblGrid>
      <w:tr w:rsidR="004D1EC8" w:rsidTr="004D1EC8">
        <w:tc>
          <w:tcPr>
            <w:tcW w:w="2376" w:type="dxa"/>
          </w:tcPr>
          <w:p w:rsid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4D1EC8" w:rsidTr="004D1EC8">
        <w:tc>
          <w:tcPr>
            <w:tcW w:w="2376" w:type="dxa"/>
          </w:tcPr>
          <w:p w:rsidR="004D1EC8" w:rsidRP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4D1EC8" w:rsidRPr="00450F44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формы</w:t>
            </w:r>
          </w:p>
        </w:tc>
      </w:tr>
      <w:tr w:rsidR="004D1EC8" w:rsidTr="004D1EC8">
        <w:tc>
          <w:tcPr>
            <w:tcW w:w="2376" w:type="dxa"/>
          </w:tcPr>
          <w:p w:rsidR="004D1EC8" w:rsidRPr="0013693D" w:rsidRDefault="0013693D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3693D">
              <w:rPr>
                <w:color w:val="000000"/>
                <w:sz w:val="28"/>
                <w:szCs w:val="28"/>
              </w:rPr>
              <w:t>FormName</w:t>
            </w:r>
            <w:proofErr w:type="spellEnd"/>
          </w:p>
        </w:tc>
        <w:tc>
          <w:tcPr>
            <w:tcW w:w="7529" w:type="dxa"/>
          </w:tcPr>
          <w:p w:rsidR="004D1EC8" w:rsidRPr="0013693D" w:rsidRDefault="0013693D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названия формы</w:t>
            </w:r>
          </w:p>
        </w:tc>
      </w:tr>
    </w:tbl>
    <w:p w:rsidR="004D1EC8" w:rsidRDefault="004D1EC8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8B311E" w:rsidRDefault="008B311E" w:rsidP="008B311E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2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Препараты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387"/>
      </w:tblGrid>
      <w:tr w:rsidR="008B311E" w:rsidTr="003D3FEC">
        <w:tc>
          <w:tcPr>
            <w:tcW w:w="2518" w:type="dxa"/>
          </w:tcPr>
          <w:p w:rsid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387" w:type="dxa"/>
          </w:tcPr>
          <w:p w:rsid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B311E" w:rsidTr="003D3FEC">
        <w:tc>
          <w:tcPr>
            <w:tcW w:w="2518" w:type="dxa"/>
          </w:tcPr>
          <w:p w:rsidR="008B311E" w:rsidRP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387" w:type="dxa"/>
          </w:tcPr>
          <w:p w:rsidR="008B311E" w:rsidRPr="00450F44" w:rsidRDefault="008B311E" w:rsidP="008B311E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8B311E" w:rsidTr="003D3FEC">
        <w:tc>
          <w:tcPr>
            <w:tcW w:w="2518" w:type="dxa"/>
          </w:tcPr>
          <w:p w:rsidR="008B311E" w:rsidRPr="0013693D" w:rsidRDefault="008B311E" w:rsidP="008B311E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13693D"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7387" w:type="dxa"/>
          </w:tcPr>
          <w:p w:rsidR="008B311E" w:rsidRPr="0013693D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названия формы</w:t>
            </w:r>
          </w:p>
        </w:tc>
      </w:tr>
      <w:tr w:rsidR="003D3FEC" w:rsidTr="003D3FEC">
        <w:tc>
          <w:tcPr>
            <w:tcW w:w="2518" w:type="dxa"/>
          </w:tcPr>
          <w:p w:rsidR="003D3FEC" w:rsidRPr="003D3FEC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3D3FEC">
              <w:rPr>
                <w:color w:val="000000"/>
                <w:sz w:val="28"/>
                <w:szCs w:val="28"/>
              </w:rPr>
              <w:t>MedicalBillsTypeId</w:t>
            </w:r>
            <w:proofErr w:type="spellEnd"/>
          </w:p>
        </w:tc>
        <w:tc>
          <w:tcPr>
            <w:tcW w:w="7387" w:type="dxa"/>
          </w:tcPr>
          <w:p w:rsidR="003D3FEC" w:rsidRPr="00450F44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</w:t>
            </w:r>
            <w:r>
              <w:rPr>
                <w:sz w:val="28"/>
                <w:szCs w:val="28"/>
                <w:lang w:val="ru-RU"/>
              </w:rPr>
              <w:t>типа</w:t>
            </w:r>
            <w:r w:rsidRPr="006303E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3D3FEC" w:rsidTr="003D3FEC">
        <w:tc>
          <w:tcPr>
            <w:tcW w:w="2518" w:type="dxa"/>
          </w:tcPr>
          <w:p w:rsidR="003D3FEC" w:rsidRPr="003D3FEC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3D3FEC">
              <w:rPr>
                <w:color w:val="000000"/>
                <w:sz w:val="28"/>
                <w:szCs w:val="28"/>
              </w:rPr>
              <w:t>FormId</w:t>
            </w:r>
            <w:proofErr w:type="spellEnd"/>
          </w:p>
        </w:tc>
        <w:tc>
          <w:tcPr>
            <w:tcW w:w="7387" w:type="dxa"/>
          </w:tcPr>
          <w:p w:rsidR="003D3FEC" w:rsidRPr="00450F44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формы</w:t>
            </w:r>
          </w:p>
        </w:tc>
      </w:tr>
    </w:tbl>
    <w:p w:rsidR="008B311E" w:rsidRDefault="008B311E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E60CB2" w:rsidRDefault="00E60CB2" w:rsidP="00E60CB2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Тип препарата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529"/>
      </w:tblGrid>
      <w:tr w:rsidR="00E60CB2" w:rsidTr="00513C39">
        <w:tc>
          <w:tcPr>
            <w:tcW w:w="2376" w:type="dxa"/>
          </w:tcPr>
          <w:p w:rsid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E60CB2" w:rsidTr="00513C39">
        <w:tc>
          <w:tcPr>
            <w:tcW w:w="2376" w:type="dxa"/>
          </w:tcPr>
          <w:p w:rsidR="00E60CB2" w:rsidRP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E60CB2" w:rsidRPr="00450F44" w:rsidRDefault="00E60CB2" w:rsidP="00E60CB2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E60CB2" w:rsidTr="00513C39">
        <w:tc>
          <w:tcPr>
            <w:tcW w:w="2376" w:type="dxa"/>
          </w:tcPr>
          <w:p w:rsidR="00E60CB2" w:rsidRP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529" w:type="dxa"/>
          </w:tcPr>
          <w:p w:rsidR="00E60CB2" w:rsidRPr="0013693D" w:rsidRDefault="00E60CB2" w:rsidP="009C6E90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названия </w:t>
            </w:r>
            <w:r w:rsidR="009C6E90">
              <w:rPr>
                <w:sz w:val="28"/>
                <w:szCs w:val="28"/>
                <w:lang w:val="ru-RU"/>
              </w:rPr>
              <w:t>препарата</w:t>
            </w:r>
          </w:p>
        </w:tc>
      </w:tr>
    </w:tbl>
    <w:p w:rsidR="00E60CB2" w:rsidRDefault="00E60CB2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8D7C2F" w:rsidRDefault="008D7C2F" w:rsidP="008D7C2F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 w:rsidR="00AC6E44">
        <w:rPr>
          <w:sz w:val="28"/>
          <w:szCs w:val="28"/>
          <w:lang w:val="ru-RU"/>
        </w:rPr>
        <w:t>4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Склад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8D7C2F" w:rsidTr="00513C39">
        <w:tc>
          <w:tcPr>
            <w:tcW w:w="2376" w:type="dxa"/>
          </w:tcPr>
          <w:p w:rsidR="008D7C2F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8D7C2F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D7C2F" w:rsidTr="00513C39">
        <w:tc>
          <w:tcPr>
            <w:tcW w:w="2376" w:type="dxa"/>
          </w:tcPr>
          <w:p w:rsidR="008D7C2F" w:rsidRPr="00E60CB2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8D7C2F" w:rsidRPr="00450F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склада</w:t>
            </w:r>
          </w:p>
        </w:tc>
      </w:tr>
      <w:tr w:rsidR="008D7C2F" w:rsidTr="00513C39">
        <w:tc>
          <w:tcPr>
            <w:tcW w:w="2376" w:type="dxa"/>
          </w:tcPr>
          <w:p w:rsidR="008D7C2F" w:rsidRPr="00AC6E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8D7C2F" w:rsidRPr="00450F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4E1FE5" w:rsidTr="00513C39">
        <w:tc>
          <w:tcPr>
            <w:tcW w:w="2376" w:type="dxa"/>
          </w:tcPr>
          <w:p w:rsidR="004E1FE5" w:rsidRPr="008506E0" w:rsidRDefault="004E1FE5" w:rsidP="004E1FE5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4E1FE5" w:rsidRPr="00450F44" w:rsidRDefault="004E1FE5" w:rsidP="004E1FE5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8506E0" w:rsidTr="00513C39">
        <w:tc>
          <w:tcPr>
            <w:tcW w:w="2376" w:type="dxa"/>
          </w:tcPr>
          <w:p w:rsidR="008506E0" w:rsidRPr="008506E0" w:rsidRDefault="008506E0" w:rsidP="008506E0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8506E0" w:rsidRPr="00450F44" w:rsidRDefault="008506E0" w:rsidP="008506E0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8D7C2F" w:rsidRDefault="008D7C2F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AC6E44" w:rsidRDefault="00AC6E44" w:rsidP="00AC6E44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5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Лист ожидания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AC6E44" w:rsidTr="00513C39">
        <w:tc>
          <w:tcPr>
            <w:tcW w:w="2376" w:type="dxa"/>
          </w:tcPr>
          <w:p w:rsid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AC6E44" w:rsidTr="00513C39">
        <w:tc>
          <w:tcPr>
            <w:tcW w:w="2376" w:type="dxa"/>
          </w:tcPr>
          <w:p w:rsidR="00AC6E44" w:rsidRPr="00E60CB2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AC6E44" w:rsidRPr="00450F44" w:rsidRDefault="00AC6E44" w:rsidP="0068733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</w:t>
            </w:r>
            <w:r w:rsidR="000A6FEA">
              <w:rPr>
                <w:sz w:val="28"/>
                <w:szCs w:val="28"/>
                <w:lang w:val="ru-RU"/>
              </w:rPr>
              <w:t xml:space="preserve">нения идентификационного </w:t>
            </w:r>
            <w:r w:rsidR="0068733C">
              <w:rPr>
                <w:sz w:val="28"/>
                <w:szCs w:val="28"/>
                <w:lang w:val="ru-RU"/>
              </w:rPr>
              <w:t>списка</w:t>
            </w:r>
            <w:r w:rsidR="000A6FEA">
              <w:rPr>
                <w:sz w:val="28"/>
                <w:szCs w:val="28"/>
                <w:lang w:val="ru-RU"/>
              </w:rPr>
              <w:t xml:space="preserve"> ожидания</w:t>
            </w:r>
          </w:p>
        </w:tc>
      </w:tr>
      <w:tr w:rsidR="00AC6E44" w:rsidTr="00513C39">
        <w:tc>
          <w:tcPr>
            <w:tcW w:w="2376" w:type="dxa"/>
          </w:tcPr>
          <w:p w:rsidR="00AC6E44" w:rsidRP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AC6E44" w:rsidTr="00513C39">
        <w:tc>
          <w:tcPr>
            <w:tcW w:w="2376" w:type="dxa"/>
          </w:tcPr>
          <w:p w:rsidR="00AC6E44" w:rsidRPr="008506E0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AC6E44" w:rsidTr="00513C39">
        <w:tc>
          <w:tcPr>
            <w:tcW w:w="2376" w:type="dxa"/>
          </w:tcPr>
          <w:p w:rsidR="00AC6E44" w:rsidRPr="008506E0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AC6E44" w:rsidRDefault="00AC6E44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4D1EC8" w:rsidRPr="007D690B" w:rsidRDefault="004D1EC8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0A6FEA" w:rsidRDefault="000A6FEA" w:rsidP="000A6FEA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0A6FEA" w:rsidRDefault="000A6FEA" w:rsidP="000A6FEA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lastRenderedPageBreak/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6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Лист списанных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0A6FEA" w:rsidTr="00513C39">
        <w:tc>
          <w:tcPr>
            <w:tcW w:w="2376" w:type="dxa"/>
          </w:tcPr>
          <w:p w:rsidR="000A6FEA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0A6FEA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A6FEA" w:rsidTr="00513C39">
        <w:tc>
          <w:tcPr>
            <w:tcW w:w="2376" w:type="dxa"/>
          </w:tcPr>
          <w:p w:rsidR="000A6FEA" w:rsidRPr="00E60CB2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0A6FEA" w:rsidRPr="00450F44" w:rsidRDefault="000A6FEA" w:rsidP="0068733C">
            <w:pPr>
              <w:pStyle w:val="a9"/>
              <w:spacing w:before="0" w:beforeAutospacing="0" w:after="0" w:afterAutospacing="0" w:line="264" w:lineRule="auto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 w:rsidR="0068733C">
              <w:rPr>
                <w:sz w:val="28"/>
                <w:szCs w:val="28"/>
                <w:lang w:val="ru-RU"/>
              </w:rPr>
              <w:t>списка списанных препаратов</w:t>
            </w:r>
          </w:p>
        </w:tc>
      </w:tr>
      <w:tr w:rsidR="000A6FEA" w:rsidTr="00513C39">
        <w:tc>
          <w:tcPr>
            <w:tcW w:w="2376" w:type="dxa"/>
          </w:tcPr>
          <w:p w:rsidR="000A6FEA" w:rsidRPr="00AC6E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0A6FEA" w:rsidTr="00513C39">
        <w:tc>
          <w:tcPr>
            <w:tcW w:w="2376" w:type="dxa"/>
          </w:tcPr>
          <w:p w:rsidR="000A6FEA" w:rsidRPr="008506E0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0A6FEA" w:rsidTr="00513C39">
        <w:tc>
          <w:tcPr>
            <w:tcW w:w="2376" w:type="dxa"/>
          </w:tcPr>
          <w:p w:rsidR="000A6FEA" w:rsidRPr="008506E0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2F6377" w:rsidRPr="002F6377" w:rsidRDefault="002F6377" w:rsidP="002F637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90B33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2A6E">
        <w:rPr>
          <w:rFonts w:ascii="Times New Roman" w:hAnsi="Times New Roman" w:cs="Times New Roman"/>
          <w:sz w:val="28"/>
          <w:szCs w:val="28"/>
        </w:rPr>
        <w:t>На рисунке 2.</w:t>
      </w:r>
      <w:r w:rsidR="00EC6C50" w:rsidRPr="00EC6C50">
        <w:rPr>
          <w:rFonts w:ascii="Times New Roman" w:hAnsi="Times New Roman" w:cs="Times New Roman"/>
          <w:sz w:val="28"/>
          <w:szCs w:val="28"/>
        </w:rPr>
        <w:t>5</w:t>
      </w:r>
      <w:r w:rsidRPr="009A2A6E">
        <w:rPr>
          <w:rFonts w:ascii="Times New Roman" w:hAnsi="Times New Roman" w:cs="Times New Roman"/>
          <w:sz w:val="28"/>
          <w:szCs w:val="28"/>
        </w:rPr>
        <w:t xml:space="preserve"> изображена физическая модель базы данных</w:t>
      </w:r>
    </w:p>
    <w:p w:rsidR="00EC6C50" w:rsidRDefault="00EC6C50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C6C50" w:rsidRDefault="00EC6C50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6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E88BB" wp14:editId="19906FAB">
            <wp:extent cx="6152515" cy="43294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6E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A2A6E" w:rsidRPr="009A2A6E" w:rsidRDefault="009A2A6E" w:rsidP="009A2A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2A6E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A2A6E">
        <w:rPr>
          <w:rFonts w:ascii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9A2A6E" w:rsidRPr="009A2A6E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C2664" w:rsidRPr="001C2664" w:rsidRDefault="001C2664" w:rsidP="001C2664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P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283396" w:rsidRPr="00283396" w:rsidRDefault="00283396" w:rsidP="0028339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93606" w:rsidRPr="00E93606" w:rsidRDefault="00E93606" w:rsidP="00E9360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B0C93" w:rsidRPr="009B0C93" w:rsidRDefault="009B0C93" w:rsidP="009B0C9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8301D" w:rsidRPr="001E54A7" w:rsidRDefault="0018301D" w:rsidP="0018301D">
      <w:pPr>
        <w:pStyle w:val="a4"/>
        <w:spacing w:after="0"/>
        <w:outlineLvl w:val="0"/>
        <w:rPr>
          <w:lang w:val="ru-RU"/>
        </w:rPr>
      </w:pPr>
      <w:bookmarkStart w:id="14" w:name="_Toc71704173"/>
      <w:r>
        <w:lastRenderedPageBreak/>
        <w:t xml:space="preserve">3 </w:t>
      </w:r>
      <w:r>
        <w:rPr>
          <w:lang w:val="ru-RU"/>
        </w:rPr>
        <w:t>ОПИСАНИЕ АРХИТЕКТУРЫ</w:t>
      </w:r>
      <w:bookmarkEnd w:id="14"/>
    </w:p>
    <w:p w:rsid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8301D" w:rsidRPr="00F27FFD" w:rsidRDefault="0018301D" w:rsidP="0018301D">
      <w:pPr>
        <w:pStyle w:val="a6"/>
        <w:spacing w:before="0" w:after="0"/>
        <w:outlineLvl w:val="1"/>
      </w:pPr>
      <w:bookmarkStart w:id="15" w:name="_Toc71704174"/>
      <w:r>
        <w:t xml:space="preserve">3.1 </w:t>
      </w:r>
      <w:r w:rsidRPr="00F27FFD">
        <w:t>Описание классов</w:t>
      </w:r>
      <w:bookmarkEnd w:id="15"/>
    </w:p>
    <w:p w:rsidR="0018301D" w:rsidRDefault="00224FCE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4FCE" w:rsidRPr="00224FCE" w:rsidRDefault="00224FCE" w:rsidP="00224FC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Приложение состоит из четырёх слоёв.</w:t>
      </w:r>
    </w:p>
    <w:p w:rsidR="00224FCE" w:rsidRP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Первый слой представляет собой совокупность классов, представляющих сущности таблицы.</w:t>
      </w:r>
    </w:p>
    <w:p w:rsidR="00224FCE" w:rsidRP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Второй слой представляет логику для работы с источником данных. Для реализации логики для работы с источником данных был реализован паттерн “</w:t>
      </w:r>
      <w:proofErr w:type="spellStart"/>
      <w:r w:rsidRPr="00224F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24FCE">
        <w:rPr>
          <w:rFonts w:ascii="Times New Roman" w:hAnsi="Times New Roman" w:cs="Times New Roman"/>
          <w:sz w:val="28"/>
          <w:szCs w:val="28"/>
        </w:rPr>
        <w:t>”.</w:t>
      </w:r>
      <w:r w:rsidRPr="00224FCE">
        <w:rPr>
          <w:rFonts w:ascii="Times New Roman" w:hAnsi="Times New Roman" w:cs="Times New Roman"/>
          <w:sz w:val="28"/>
          <w:szCs w:val="28"/>
        </w:rPr>
        <w:t xml:space="preserve">  Д</w:t>
      </w:r>
      <w:r w:rsidRPr="00224FCE">
        <w:rPr>
          <w:rFonts w:ascii="Times New Roman" w:hAnsi="Times New Roman" w:cs="Times New Roman"/>
          <w:sz w:val="28"/>
          <w:szCs w:val="28"/>
        </w:rPr>
        <w:t xml:space="preserve">анный паттерн позволяет разделять слой доступа к данным и </w:t>
      </w:r>
      <w:proofErr w:type="spellStart"/>
      <w:r w:rsidRPr="00224FCE">
        <w:rPr>
          <w:rFonts w:ascii="Times New Roman" w:hAnsi="Times New Roman" w:cs="Times New Roman"/>
          <w:sz w:val="28"/>
          <w:szCs w:val="28"/>
        </w:rPr>
        <w:t>безнес</w:t>
      </w:r>
      <w:proofErr w:type="spellEnd"/>
      <w:r w:rsidRPr="00224FCE">
        <w:rPr>
          <w:rFonts w:ascii="Times New Roman" w:hAnsi="Times New Roman" w:cs="Times New Roman"/>
          <w:sz w:val="28"/>
          <w:szCs w:val="28"/>
        </w:rPr>
        <w:t>-логику.</w:t>
      </w:r>
    </w:p>
    <w:p w:rsid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24FCE">
        <w:rPr>
          <w:rFonts w:ascii="Times New Roman" w:hAnsi="Times New Roman" w:cs="Times New Roman"/>
          <w:sz w:val="28"/>
          <w:szCs w:val="28"/>
        </w:rPr>
        <w:t>Третий слой представляет собой бизнес-логику.</w:t>
      </w:r>
      <w:r w:rsidRPr="00224FCE">
        <w:rPr>
          <w:rFonts w:ascii="Times New Roman" w:hAnsi="Times New Roman" w:cs="Times New Roman"/>
          <w:sz w:val="28"/>
          <w:szCs w:val="28"/>
        </w:rPr>
        <w:t xml:space="preserve"> Он </w:t>
      </w:r>
      <w:r w:rsidRPr="00224FC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инкапсулирует всю бизнес-логику, 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данных.</w:t>
      </w:r>
    </w:p>
    <w:p w:rsid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Четвёртый слой представляет собой веб-приложение. Веб-приложение отвечает непосредственно за передачу данных на представление для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224FCE">
        <w:rPr>
          <w:rFonts w:ascii="Times New Roman" w:hAnsi="Times New Roman" w:cs="Times New Roman"/>
          <w:sz w:val="28"/>
          <w:szCs w:val="28"/>
        </w:rPr>
        <w:t>.</w:t>
      </w:r>
    </w:p>
    <w:p w:rsidR="008570F1" w:rsidRDefault="008570F1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0F1" w:rsidRDefault="008570F1" w:rsidP="00112861">
      <w:pPr>
        <w:pStyle w:val="a6"/>
        <w:spacing w:before="0" w:after="0" w:line="264" w:lineRule="auto"/>
        <w:outlineLvl w:val="1"/>
      </w:pPr>
      <w:bookmarkStart w:id="16" w:name="_Toc71704175"/>
      <w:r>
        <w:t>3</w:t>
      </w:r>
      <w:r w:rsidRPr="006303E2">
        <w:t>.2 Описание интерфейса</w:t>
      </w:r>
      <w:bookmarkEnd w:id="16"/>
    </w:p>
    <w:p w:rsidR="008570F1" w:rsidRDefault="008570F1" w:rsidP="00112861">
      <w:pPr>
        <w:pStyle w:val="a6"/>
        <w:spacing w:before="0" w:after="0" w:line="264" w:lineRule="auto"/>
        <w:outlineLvl w:val="1"/>
      </w:pPr>
    </w:p>
    <w:p w:rsidR="008570F1" w:rsidRDefault="00112861" w:rsidP="00112861">
      <w:pPr>
        <w:pStyle w:val="a6"/>
        <w:spacing w:before="0" w:after="0" w:line="264" w:lineRule="auto"/>
        <w:outlineLvl w:val="1"/>
        <w:rPr>
          <w:b w:val="0"/>
          <w:lang w:val="ru-RU"/>
        </w:rPr>
      </w:pPr>
      <w:r>
        <w:rPr>
          <w:b w:val="0"/>
          <w:lang w:val="ru-RU"/>
        </w:rPr>
        <w:t>После запуска програм</w:t>
      </w:r>
      <w:r w:rsidR="00423E9A">
        <w:rPr>
          <w:b w:val="0"/>
          <w:lang w:val="ru-RU"/>
        </w:rPr>
        <w:t>мы пользователь увидит следующую страницу</w:t>
      </w:r>
      <w:r>
        <w:rPr>
          <w:b w:val="0"/>
          <w:lang w:val="ru-RU"/>
        </w:rPr>
        <w:t>:</w:t>
      </w:r>
    </w:p>
    <w:p w:rsidR="00112861" w:rsidRDefault="00112861" w:rsidP="00112861">
      <w:pPr>
        <w:pStyle w:val="a6"/>
        <w:spacing w:before="0" w:after="0" w:line="264" w:lineRule="auto"/>
        <w:outlineLvl w:val="1"/>
        <w:rPr>
          <w:b w:val="0"/>
          <w:lang w:val="ru-RU"/>
        </w:rPr>
      </w:pPr>
    </w:p>
    <w:p w:rsid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  <w:r w:rsidRPr="00112861">
        <w:rPr>
          <w:b w:val="0"/>
          <w:lang w:val="ru-RU"/>
        </w:rPr>
        <w:drawing>
          <wp:inline distT="0" distB="0" distL="0" distR="0" wp14:anchorId="13261ABF" wp14:editId="22541D2C">
            <wp:extent cx="5711618" cy="1447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89" cy="14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</w:p>
    <w:p w:rsid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3.1 – Главная страница</w:t>
      </w:r>
    </w:p>
    <w:p w:rsid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12861" w:rsidRDefault="00112861" w:rsidP="0011286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стартовом окне имеется возможность авторизоваться при нажатии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3E9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423E9A">
        <w:rPr>
          <w:rFonts w:ascii="Times New Roman" w:hAnsi="Times New Roman" w:cs="Times New Roman"/>
          <w:sz w:val="28"/>
          <w:szCs w:val="28"/>
        </w:rPr>
        <w:t>авторизации изображена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3.2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861" w:rsidRDefault="00112861" w:rsidP="00112861">
      <w:pPr>
        <w:spacing w:after="0" w:line="360" w:lineRule="exact"/>
        <w:jc w:val="both"/>
      </w:pPr>
    </w:p>
    <w:p w:rsidR="00112861" w:rsidRPr="00112861" w:rsidRDefault="00112861" w:rsidP="0011286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861" w:rsidRP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</w:p>
    <w:p w:rsidR="008570F1" w:rsidRPr="00224FCE" w:rsidRDefault="008570F1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FCE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31C3D2" wp14:editId="2A0D20E7">
            <wp:extent cx="4610743" cy="2762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1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2861" w:rsidRP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Pr="00112861">
        <w:rPr>
          <w:rFonts w:ascii="Times New Roman" w:hAnsi="Times New Roman" w:cs="Times New Roman"/>
          <w:sz w:val="28"/>
          <w:szCs w:val="28"/>
        </w:rPr>
        <w:t>2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 </w:t>
      </w:r>
      <w:r w:rsidRPr="00112861"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:rsidR="00112861" w:rsidRPr="00354C7B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7518F" w:rsidRPr="00A7518F" w:rsidRDefault="00265965" w:rsidP="00265965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стартовом окне имеется возможность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3E9A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автор</w:t>
      </w:r>
      <w:r w:rsidR="00423E9A">
        <w:rPr>
          <w:rFonts w:ascii="Times New Roman" w:hAnsi="Times New Roman" w:cs="Times New Roman"/>
          <w:sz w:val="28"/>
          <w:szCs w:val="28"/>
        </w:rPr>
        <w:t>изации изображена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265965">
        <w:rPr>
          <w:rFonts w:ascii="Times New Roman" w:hAnsi="Times New Roman" w:cs="Times New Roman"/>
          <w:sz w:val="28"/>
          <w:szCs w:val="28"/>
        </w:rPr>
        <w:t>:</w:t>
      </w:r>
    </w:p>
    <w:p w:rsidR="0001500D" w:rsidRPr="0001500D" w:rsidRDefault="0001500D" w:rsidP="00B622E1">
      <w:pPr>
        <w:pStyle w:val="a6"/>
        <w:spacing w:before="0" w:after="0" w:line="264" w:lineRule="auto"/>
        <w:ind w:left="0" w:firstLine="0"/>
        <w:rPr>
          <w:b w:val="0"/>
        </w:rPr>
      </w:pPr>
    </w:p>
    <w:p w:rsidR="0001500D" w:rsidRPr="003F54B5" w:rsidRDefault="0001500D" w:rsidP="0001500D">
      <w:pPr>
        <w:pStyle w:val="a6"/>
        <w:spacing w:before="0" w:after="0" w:line="264" w:lineRule="auto"/>
        <w:ind w:left="1134" w:firstLine="0"/>
        <w:rPr>
          <w:b w:val="0"/>
        </w:rPr>
      </w:pPr>
    </w:p>
    <w:p w:rsidR="003F54B5" w:rsidRDefault="00B622E1" w:rsidP="00B622E1">
      <w:pPr>
        <w:pStyle w:val="a6"/>
        <w:spacing w:before="0" w:after="0" w:line="264" w:lineRule="auto"/>
        <w:ind w:left="1134" w:firstLine="0"/>
        <w:jc w:val="center"/>
        <w:rPr>
          <w:b w:val="0"/>
        </w:rPr>
      </w:pPr>
      <w:r w:rsidRPr="00B622E1">
        <w:rPr>
          <w:b w:val="0"/>
        </w:rPr>
        <w:drawing>
          <wp:inline distT="0" distB="0" distL="0" distR="0" wp14:anchorId="0FD9F498" wp14:editId="22D89F6C">
            <wp:extent cx="3162741" cy="3181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1" w:rsidRPr="00112861" w:rsidRDefault="00B622E1" w:rsidP="00B62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 Страница авторизации</w:t>
      </w:r>
    </w:p>
    <w:p w:rsidR="00B622E1" w:rsidRPr="003F54B5" w:rsidRDefault="00B622E1" w:rsidP="00B622E1">
      <w:pPr>
        <w:pStyle w:val="a6"/>
        <w:spacing w:before="0" w:after="0" w:line="264" w:lineRule="auto"/>
        <w:ind w:left="1134" w:firstLine="0"/>
        <w:jc w:val="center"/>
        <w:rPr>
          <w:b w:val="0"/>
        </w:rPr>
      </w:pPr>
    </w:p>
    <w:p w:rsidR="005259E6" w:rsidRPr="005259E6" w:rsidRDefault="005259E6" w:rsidP="003F54B5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259E6" w:rsidRP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010A7" w:rsidRDefault="00BE4807" w:rsidP="00463C4B">
      <w:pPr>
        <w:pStyle w:val="a6"/>
        <w:spacing w:before="0" w:after="0"/>
        <w:ind w:left="851" w:hanging="142"/>
        <w:rPr>
          <w:b w:val="0"/>
          <w:lang w:val="ru-RU"/>
        </w:rPr>
      </w:pPr>
      <w:r>
        <w:rPr>
          <w:b w:val="0"/>
          <w:lang w:val="ru-RU"/>
        </w:rPr>
        <w:lastRenderedPageBreak/>
        <w:t>После авторизации или регистрации</w:t>
      </w:r>
      <w:r w:rsidR="00423E9A">
        <w:rPr>
          <w:b w:val="0"/>
          <w:lang w:val="ru-RU"/>
        </w:rPr>
        <w:t xml:space="preserve"> стартовая страница изменяется. </w:t>
      </w:r>
    </w:p>
    <w:p w:rsidR="00423E9A" w:rsidRDefault="00423E9A" w:rsidP="004010A7">
      <w:pPr>
        <w:pStyle w:val="a6"/>
        <w:spacing w:before="0" w:after="0"/>
        <w:ind w:left="1134" w:firstLine="0"/>
        <w:rPr>
          <w:b w:val="0"/>
          <w:lang w:val="en-US"/>
        </w:rPr>
      </w:pPr>
    </w:p>
    <w:p w:rsidR="007D754A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en-US"/>
        </w:rPr>
      </w:pPr>
      <w:r w:rsidRPr="007D754A">
        <w:rPr>
          <w:b w:val="0"/>
          <w:lang w:val="en-US"/>
        </w:rPr>
        <w:drawing>
          <wp:inline distT="0" distB="0" distL="0" distR="0" wp14:anchorId="4E486272" wp14:editId="14B71DB0">
            <wp:extent cx="5104765" cy="1630638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72" cy="16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A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en-US"/>
        </w:rPr>
      </w:pPr>
    </w:p>
    <w:p w:rsidR="007D754A" w:rsidRPr="00112861" w:rsidRDefault="007D754A" w:rsidP="007D754A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CD5ECE">
        <w:rPr>
          <w:rFonts w:ascii="Times New Roman" w:hAnsi="Times New Roman" w:cs="Times New Roman"/>
          <w:sz w:val="28"/>
          <w:szCs w:val="28"/>
        </w:rPr>
        <w:t>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ECE"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:rsidR="007D754A" w:rsidRPr="00463C4B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ru-RU"/>
        </w:rPr>
      </w:pPr>
    </w:p>
    <w:p w:rsidR="00A42B2C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нажатия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Препараты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появится страница со списком препаратов. Страница списка препаратов изображена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3.5:</w:t>
      </w:r>
    </w:p>
    <w:p w:rsidR="00463C4B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C4B" w:rsidRPr="00463C4B" w:rsidRDefault="00463C4B" w:rsidP="00463C4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C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C618A" wp14:editId="06FA5DF4">
            <wp:extent cx="5321375" cy="170861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09" cy="17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3C4B" w:rsidRDefault="00463C4B" w:rsidP="00463C4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4C1">
        <w:rPr>
          <w:rFonts w:ascii="Times New Roman" w:hAnsi="Times New Roman" w:cs="Times New Roman"/>
          <w:sz w:val="28"/>
          <w:szCs w:val="28"/>
        </w:rPr>
        <w:t>Страница со списком препаратов</w:t>
      </w:r>
    </w:p>
    <w:p w:rsidR="000B08BA" w:rsidRDefault="000B08BA" w:rsidP="00463C4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B08BA" w:rsidRDefault="000B08BA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Администратор и кладовщик имеют возможность добавлять новые препараты.</w:t>
      </w:r>
    </w:p>
    <w:p w:rsidR="007D7E41" w:rsidRPr="00D123F4" w:rsidRDefault="007D7E41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7D7E41" w:rsidRPr="00D123F4" w:rsidRDefault="007D7E41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63C4B" w:rsidRPr="00A42B2C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85FF6" w:rsidRPr="002551E0" w:rsidRDefault="00E85FF6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42652" w:rsidRPr="007C2DDF" w:rsidRDefault="007D7E41" w:rsidP="007D7E41">
      <w:pPr>
        <w:pStyle w:val="a8"/>
        <w:tabs>
          <w:tab w:val="left" w:pos="709"/>
        </w:tabs>
        <w:spacing w:line="264" w:lineRule="auto"/>
        <w:ind w:left="1418" w:right="-1"/>
        <w:jc w:val="center"/>
        <w:rPr>
          <w:rFonts w:ascii="Times New Roman" w:hAnsi="Times New Roman" w:cs="Times New Roman"/>
          <w:sz w:val="28"/>
          <w:szCs w:val="28"/>
        </w:rPr>
      </w:pPr>
      <w:r w:rsidRPr="007D7E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67B41" wp14:editId="1026C0F6">
            <wp:extent cx="2410161" cy="3581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41" w:rsidRDefault="007D7E41" w:rsidP="007D7E4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</w:p>
    <w:p w:rsidR="00515CEB" w:rsidRDefault="00515CEB" w:rsidP="007D7E4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15CEB" w:rsidRDefault="00515CEB" w:rsidP="00515CE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изменять уже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препараты.</w:t>
      </w:r>
    </w:p>
    <w:p w:rsidR="00D23530" w:rsidRDefault="00D23530" w:rsidP="00515CE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49DF" w:rsidRPr="00D23530" w:rsidRDefault="00D23530" w:rsidP="00D2353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5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224FB" wp14:editId="6E20ABFC">
            <wp:extent cx="3486637" cy="3810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CE" w:rsidRPr="00C73ACE" w:rsidRDefault="00D23530" w:rsidP="00D23530">
      <w:pPr>
        <w:pStyle w:val="a6"/>
        <w:spacing w:before="0" w:after="0"/>
        <w:jc w:val="center"/>
        <w:rPr>
          <w:lang w:val="ru-RU"/>
        </w:rPr>
      </w:pPr>
      <w:r w:rsidRPr="00D23530">
        <w:rPr>
          <w:lang w:val="ru-RU"/>
        </w:rPr>
        <w:drawing>
          <wp:inline distT="0" distB="0" distL="0" distR="0" wp14:anchorId="2DB215F6" wp14:editId="5ECD9E07">
            <wp:extent cx="2597182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120" cy="28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30" w:rsidRDefault="00D23530" w:rsidP="00D2353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="003A4309">
        <w:rPr>
          <w:rFonts w:ascii="Times New Roman" w:hAnsi="Times New Roman" w:cs="Times New Roman"/>
          <w:sz w:val="28"/>
          <w:szCs w:val="28"/>
        </w:rPr>
        <w:t>6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препаратов</w:t>
      </w:r>
    </w:p>
    <w:p w:rsidR="00EB7663" w:rsidRP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C55ACA" w:rsidRDefault="004F1B12" w:rsidP="003A430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добавлять препараты на склад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309" w:rsidRDefault="003A4309" w:rsidP="003A430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4309" w:rsidRDefault="003A4309" w:rsidP="004F1B1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Pr="008E1E2C" w:rsidRDefault="003A4309" w:rsidP="003A4309">
      <w:pPr>
        <w:spacing w:line="264" w:lineRule="auto"/>
        <w:ind w:left="708" w:right="170"/>
        <w:jc w:val="center"/>
        <w:rPr>
          <w:rFonts w:ascii="Times New Roman" w:hAnsi="Times New Roman" w:cs="Times New Roman"/>
          <w:sz w:val="28"/>
          <w:szCs w:val="28"/>
        </w:rPr>
      </w:pPr>
      <w:r w:rsidRPr="003A4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DD430" wp14:editId="08223E2F">
            <wp:extent cx="3715268" cy="40486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09" w:rsidRDefault="003A4309" w:rsidP="003A430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  <w:r>
        <w:rPr>
          <w:rFonts w:ascii="Times New Roman" w:hAnsi="Times New Roman" w:cs="Times New Roman"/>
          <w:sz w:val="28"/>
          <w:szCs w:val="28"/>
        </w:rPr>
        <w:t xml:space="preserve"> на склад</w:t>
      </w:r>
    </w:p>
    <w:p w:rsidR="003A4309" w:rsidRPr="00EB7663" w:rsidRDefault="003A4309" w:rsidP="003A4309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680A92" w:rsidRDefault="00680A92" w:rsidP="00DA4FC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FC2" w:rsidRDefault="00DA4FC2" w:rsidP="00DA4FC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просматривать список списанных препаратов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A92" w:rsidRDefault="00680A92" w:rsidP="00680A9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Default="00680A92" w:rsidP="00680A92">
      <w:pPr>
        <w:spacing w:line="264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 w:rsidRPr="00680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4830C" wp14:editId="6F441050">
            <wp:extent cx="5673725" cy="12382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262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2" w:rsidRDefault="00680A92" w:rsidP="00680A92">
      <w:pPr>
        <w:spacing w:line="264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</w:p>
    <w:p w:rsidR="00680A92" w:rsidRPr="004134D6" w:rsidRDefault="00680A92" w:rsidP="00E7044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списанных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</w:p>
    <w:p w:rsidR="00E70444" w:rsidRDefault="00E70444" w:rsidP="00E70444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и кладовщик имеют возможность просматривать список</w:t>
      </w:r>
      <w:r w:rsidR="00D1363D">
        <w:rPr>
          <w:rFonts w:ascii="Times New Roman" w:hAnsi="Times New Roman" w:cs="Times New Roman"/>
          <w:sz w:val="28"/>
          <w:szCs w:val="28"/>
        </w:rPr>
        <w:t xml:space="preserve"> препаратов в списке ожидания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7A1D" w:rsidRDefault="00087A1D" w:rsidP="00087A1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pStyle w:val="a8"/>
        <w:spacing w:line="264" w:lineRule="auto"/>
        <w:ind w:left="142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8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28875" wp14:editId="7A69C326">
            <wp:extent cx="5057140" cy="1311652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418" cy="1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="005721F4">
        <w:rPr>
          <w:rFonts w:ascii="Times New Roman" w:hAnsi="Times New Roman" w:cs="Times New Roman"/>
          <w:sz w:val="28"/>
          <w:szCs w:val="28"/>
        </w:rPr>
        <w:t>9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просмотра </w:t>
      </w:r>
      <w:r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ожидания</w:t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добавлять препараты в</w:t>
      </w:r>
      <w:r>
        <w:rPr>
          <w:rFonts w:ascii="Times New Roman" w:hAnsi="Times New Roman" w:cs="Times New Roman"/>
          <w:sz w:val="28"/>
          <w:szCs w:val="28"/>
        </w:rPr>
        <w:t xml:space="preserve"> список ожидания.</w:t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Pr="004134D6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C0718" w:rsidRDefault="00087A1D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8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DB5D2" wp14:editId="43F53299">
            <wp:extent cx="3772426" cy="41153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4" w:rsidRDefault="005721F4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5721F4" w:rsidRDefault="005721F4" w:rsidP="005721F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добавления препарата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</w:p>
    <w:p w:rsidR="00FA0138" w:rsidRDefault="00FA0138" w:rsidP="00FA0138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</w:t>
      </w:r>
      <w:r w:rsidR="00D123F4" w:rsidRPr="00D123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меет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123F4">
        <w:rPr>
          <w:rFonts w:ascii="Times New Roman" w:hAnsi="Times New Roman" w:cs="Times New Roman"/>
          <w:sz w:val="28"/>
          <w:szCs w:val="28"/>
        </w:rPr>
        <w:t>просматривать список пользователей</w:t>
      </w:r>
    </w:p>
    <w:p w:rsidR="00D123F4" w:rsidRDefault="00D123F4" w:rsidP="00FA0138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123F4" w:rsidRDefault="00D123F4" w:rsidP="00FA0138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21F4" w:rsidRDefault="00D123F4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D12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A3A63" wp14:editId="1A3EC88D">
            <wp:extent cx="6152515" cy="2590165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D8" w:rsidRDefault="00D123F4" w:rsidP="00D123F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управления пользователями</w:t>
      </w:r>
    </w:p>
    <w:p w:rsidR="006D12D8" w:rsidRDefault="006D12D8" w:rsidP="00D123F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123F4" w:rsidRDefault="00D123F4" w:rsidP="00D123F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123F4" w:rsidRDefault="006D12D8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D1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56A88C" wp14:editId="778CE5D6">
            <wp:extent cx="3658111" cy="38200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D8" w:rsidRDefault="006D12D8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6D12D8" w:rsidRDefault="006D12D8" w:rsidP="006D12D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4047A9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6D12D8" w:rsidRDefault="006D12D8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4047A9" w:rsidRDefault="004047A9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047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32C513" wp14:editId="13BD90AC">
            <wp:extent cx="3667637" cy="367716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A9" w:rsidRDefault="004047A9" w:rsidP="004047A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047A9" w:rsidRDefault="004047A9" w:rsidP="004047A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добавления пользователя</w:t>
      </w:r>
    </w:p>
    <w:p w:rsidR="002C4DCC" w:rsidRDefault="002C4DCC" w:rsidP="004047A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047A9" w:rsidRDefault="004047A9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C4DCC" w:rsidRDefault="002C4DCC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C4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92685" wp14:editId="22BA2F0A">
            <wp:extent cx="6152515" cy="2377440"/>
            <wp:effectExtent l="0" t="0" r="63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CC" w:rsidRDefault="002C4DCC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C4DCC" w:rsidRDefault="002C4DCC" w:rsidP="002C4DC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управления ролями</w:t>
      </w:r>
    </w:p>
    <w:p w:rsidR="003802DC" w:rsidRDefault="003802DC" w:rsidP="002C4DC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802DC" w:rsidRDefault="003802DC" w:rsidP="002C4DC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2C4DCC" w:rsidRDefault="003802DC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802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25B3EB" wp14:editId="7A7401BA">
            <wp:extent cx="2381582" cy="11812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DC" w:rsidRDefault="003802DC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802DC" w:rsidRDefault="003802DC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7518AA"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роли</w:t>
      </w:r>
    </w:p>
    <w:p w:rsidR="007518AA" w:rsidRDefault="007518AA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7518AA" w:rsidRDefault="007518AA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7518AA" w:rsidRDefault="007518AA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518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DC358" wp14:editId="0F9C56E4">
            <wp:extent cx="6152515" cy="1553210"/>
            <wp:effectExtent l="0" t="0" r="63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AA" w:rsidRDefault="007518AA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7518AA" w:rsidRDefault="007518AA" w:rsidP="007518AA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роли</w:t>
      </w:r>
    </w:p>
    <w:p w:rsidR="007518AA" w:rsidRDefault="007518AA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915F90" w:rsidRDefault="00915F90" w:rsidP="00915F90">
      <w:pPr>
        <w:pStyle w:val="a4"/>
        <w:spacing w:after="0"/>
        <w:outlineLvl w:val="0"/>
        <w:rPr>
          <w:noProof/>
        </w:rPr>
      </w:pPr>
      <w:bookmarkStart w:id="17" w:name="_Toc71704176"/>
      <w:r>
        <w:rPr>
          <w:noProof/>
        </w:rPr>
        <w:lastRenderedPageBreak/>
        <w:t>4</w:t>
      </w:r>
      <w:r w:rsidRPr="006303E2">
        <w:rPr>
          <w:noProof/>
        </w:rPr>
        <w:t xml:space="preserve"> ТЕСТИРОВАНИЕ</w:t>
      </w:r>
      <w:bookmarkEnd w:id="17"/>
    </w:p>
    <w:p w:rsidR="00915F90" w:rsidRDefault="00915F90" w:rsidP="00915F90">
      <w:pPr>
        <w:pStyle w:val="a4"/>
        <w:spacing w:after="0"/>
        <w:outlineLvl w:val="0"/>
        <w:rPr>
          <w:noProof/>
        </w:rPr>
      </w:pPr>
    </w:p>
    <w:p w:rsidR="00915F90" w:rsidRDefault="00915F90" w:rsidP="00915F90">
      <w:pPr>
        <w:pStyle w:val="a6"/>
        <w:spacing w:before="0" w:after="0"/>
        <w:outlineLvl w:val="1"/>
      </w:pPr>
      <w:bookmarkStart w:id="18" w:name="_Toc71704177"/>
      <w:r>
        <w:t>4.1</w:t>
      </w:r>
      <w:r w:rsidRPr="006303E2">
        <w:t xml:space="preserve"> </w:t>
      </w:r>
      <w:bookmarkEnd w:id="18"/>
      <w:r w:rsidR="00AB3F51">
        <w:t>Обработка исключительных ситуаций</w:t>
      </w:r>
    </w:p>
    <w:p w:rsidR="00915F90" w:rsidRDefault="00915F90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36285" w:rsidRPr="00436285" w:rsidRDefault="00436285" w:rsidP="0043628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285">
        <w:rPr>
          <w:rFonts w:ascii="Times New Roman" w:eastAsia="Times New Roman" w:hAnsi="Times New Roman" w:cs="Times New Roman"/>
          <w:sz w:val="28"/>
          <w:szCs w:val="28"/>
        </w:rPr>
        <w:t>Приложение имеет обработку некорректного ввода данных. В случае исключительной ситуации пользователь получит уведомление об ошибке.</w:t>
      </w:r>
    </w:p>
    <w:p w:rsidR="00436285" w:rsidRDefault="00436285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36285" w:rsidRDefault="0020434F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t>На рисунках 4.1 – 4.3 изображена попытка ввода некорректных данных.</w:t>
      </w:r>
    </w:p>
    <w:p w:rsidR="0020434F" w:rsidRDefault="0020434F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0434F" w:rsidRDefault="0020434F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91454" wp14:editId="7384174F">
            <wp:extent cx="3210373" cy="400105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4F" w:rsidRPr="0020434F" w:rsidRDefault="0020434F" w:rsidP="0020434F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t>Рисунок 4.1 – Попытка ввода некорректных данных</w:t>
      </w:r>
    </w:p>
    <w:p w:rsidR="0020434F" w:rsidRDefault="0020434F" w:rsidP="00436285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7647AA" wp14:editId="4E0BFE4F">
            <wp:extent cx="3105583" cy="336279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F" w:rsidRPr="0020434F" w:rsidRDefault="0020434F" w:rsidP="0020434F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t>Рисунок 4.1 – Попытка ввода некорректных данных</w:t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509B7" wp14:editId="5CE45E78">
            <wp:extent cx="2428646" cy="39338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3094" cy="39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4F" w:rsidRPr="0020434F" w:rsidRDefault="0020434F" w:rsidP="0020434F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t>Рисунок 4.1 – Попытка ввода некорректных данных</w:t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BF78D" wp14:editId="3FC326AD">
            <wp:extent cx="3667637" cy="3143689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4F" w:rsidRPr="0020434F" w:rsidRDefault="0020434F" w:rsidP="0020434F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0434F">
        <w:rPr>
          <w:rFonts w:ascii="Times New Roman" w:hAnsi="Times New Roman" w:cs="Times New Roman"/>
          <w:sz w:val="28"/>
          <w:szCs w:val="28"/>
        </w:rPr>
        <w:t>Рисунок 4.1 – Попытка ввода некорректных данных</w:t>
      </w:r>
    </w:p>
    <w:p w:rsidR="0020434F" w:rsidRDefault="0020434F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F81936" w:rsidRPr="006303E2" w:rsidRDefault="00F81936" w:rsidP="00F81936">
      <w:pPr>
        <w:pStyle w:val="a4"/>
        <w:spacing w:after="0"/>
        <w:ind w:hanging="28"/>
        <w:jc w:val="center"/>
        <w:outlineLvl w:val="0"/>
      </w:pPr>
      <w:bookmarkStart w:id="19" w:name="_Toc71704179"/>
      <w:r w:rsidRPr="006303E2">
        <w:lastRenderedPageBreak/>
        <w:t>ЗАКЛЮЧЕНИЕ</w:t>
      </w:r>
      <w:bookmarkEnd w:id="19"/>
    </w:p>
    <w:p w:rsidR="00F81936" w:rsidRDefault="00F81936" w:rsidP="0020434F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DD63BC" w:rsidRDefault="00F81936" w:rsidP="00DD63BC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936">
        <w:rPr>
          <w:rFonts w:ascii="Times New Roman" w:hAnsi="Times New Roman" w:cs="Times New Roman"/>
          <w:sz w:val="28"/>
          <w:szCs w:val="28"/>
        </w:rPr>
        <w:t xml:space="preserve">В курсовой работе было создано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81936">
        <w:rPr>
          <w:rFonts w:ascii="Times New Roman" w:hAnsi="Times New Roman" w:cs="Times New Roman"/>
          <w:sz w:val="28"/>
          <w:szCs w:val="28"/>
        </w:rPr>
        <w:t xml:space="preserve">-приложение, предназначенное для автоматизации </w:t>
      </w:r>
      <w:r>
        <w:rPr>
          <w:rFonts w:ascii="Times New Roman" w:hAnsi="Times New Roman" w:cs="Times New Roman"/>
          <w:sz w:val="28"/>
          <w:szCs w:val="28"/>
        </w:rPr>
        <w:t>управления складом аптеки</w:t>
      </w:r>
      <w:r w:rsidRPr="00F81936">
        <w:rPr>
          <w:rFonts w:ascii="Times New Roman" w:hAnsi="Times New Roman" w:cs="Times New Roman"/>
          <w:sz w:val="28"/>
          <w:szCs w:val="28"/>
        </w:rPr>
        <w:t xml:space="preserve">. </w:t>
      </w:r>
      <w:r w:rsidR="00DD63BC">
        <w:rPr>
          <w:rFonts w:ascii="Times New Roman" w:hAnsi="Times New Roman" w:cs="Times New Roman"/>
          <w:sz w:val="28"/>
          <w:szCs w:val="28"/>
        </w:rPr>
        <w:t>Это приложение имеет следующий функционал:</w:t>
      </w:r>
    </w:p>
    <w:p w:rsidR="00DD63BC" w:rsidRPr="00DD63BC" w:rsidRDefault="00DD63BC" w:rsidP="00DD63BC">
      <w:pPr>
        <w:pStyle w:val="a8"/>
        <w:numPr>
          <w:ilvl w:val="0"/>
          <w:numId w:val="9"/>
        </w:numPr>
        <w:spacing w:line="264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справочников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63BC" w:rsidRPr="00DD63BC" w:rsidRDefault="00DD63BC" w:rsidP="00DD63BC">
      <w:pPr>
        <w:pStyle w:val="a8"/>
        <w:numPr>
          <w:ilvl w:val="0"/>
          <w:numId w:val="9"/>
        </w:numPr>
        <w:spacing w:after="0" w:line="264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63BC" w:rsidRPr="00DD63BC" w:rsidRDefault="00DD63BC" w:rsidP="00DD63BC">
      <w:pPr>
        <w:pStyle w:val="a8"/>
        <w:numPr>
          <w:ilvl w:val="0"/>
          <w:numId w:val="9"/>
        </w:numPr>
        <w:spacing w:after="0" w:line="264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</w:p>
    <w:p w:rsidR="00F81936" w:rsidRDefault="00DD63BC" w:rsidP="00DD63BC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3BC">
        <w:rPr>
          <w:rFonts w:ascii="Times New Roman" w:hAnsi="Times New Roman" w:cs="Times New Roman"/>
          <w:sz w:val="28"/>
          <w:szCs w:val="28"/>
        </w:rPr>
        <w:t xml:space="preserve">В процессе работы были поставлены основные задачи и подготовлены решения для выполнения основных технических требований.  Поставленная задача была выполнена при помощи объектно-ориентированного языка </w:t>
      </w:r>
      <w:r w:rsidRPr="00DD63B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D63BC">
        <w:rPr>
          <w:rFonts w:ascii="Times New Roman" w:hAnsi="Times New Roman" w:cs="Times New Roman"/>
          <w:i/>
          <w:sz w:val="28"/>
          <w:szCs w:val="28"/>
        </w:rPr>
        <w:t>#</w:t>
      </w:r>
      <w:r w:rsidRPr="00DD63BC">
        <w:rPr>
          <w:rFonts w:ascii="Times New Roman" w:hAnsi="Times New Roman" w:cs="Times New Roman"/>
          <w:sz w:val="28"/>
          <w:szCs w:val="28"/>
        </w:rPr>
        <w:t xml:space="preserve">, с использованием технологии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63BC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Pr="00DD63BC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63BC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D63BC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DD63BC">
        <w:rPr>
          <w:rFonts w:ascii="Times New Roman" w:hAnsi="Times New Roman" w:cs="Times New Roman"/>
          <w:i/>
          <w:sz w:val="28"/>
          <w:szCs w:val="28"/>
        </w:rPr>
        <w:t xml:space="preserve"> 2019</w:t>
      </w:r>
      <w:r w:rsidRPr="00DD63BC">
        <w:rPr>
          <w:rFonts w:ascii="Times New Roman" w:hAnsi="Times New Roman" w:cs="Times New Roman"/>
          <w:sz w:val="28"/>
          <w:szCs w:val="28"/>
        </w:rPr>
        <w:t>.</w:t>
      </w:r>
      <w:r>
        <w:rPr>
          <w:szCs w:val="28"/>
        </w:rPr>
        <w:t xml:space="preserve">   </w:t>
      </w:r>
      <w:r w:rsidRPr="00DD63BC">
        <w:rPr>
          <w:rFonts w:ascii="Times New Roman" w:hAnsi="Times New Roman" w:cs="Times New Roman"/>
          <w:sz w:val="28"/>
          <w:szCs w:val="28"/>
        </w:rPr>
        <w:t xml:space="preserve">Для хранения данных была использована база данных </w:t>
      </w:r>
      <w:r w:rsidRPr="00DD63BC"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Pr="00DD63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D63BC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D63BC">
        <w:rPr>
          <w:rFonts w:ascii="Times New Roman" w:hAnsi="Times New Roman" w:cs="Times New Roman"/>
          <w:sz w:val="28"/>
          <w:szCs w:val="28"/>
        </w:rPr>
        <w:t>.</w:t>
      </w:r>
    </w:p>
    <w:p w:rsidR="00DD6345" w:rsidRPr="00DD6345" w:rsidRDefault="00DD6345" w:rsidP="00DD63BC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345">
        <w:rPr>
          <w:rFonts w:ascii="Times New Roman" w:hAnsi="Times New Roman" w:cs="Times New Roman"/>
          <w:sz w:val="28"/>
          <w:szCs w:val="28"/>
        </w:rPr>
        <w:t xml:space="preserve">Данный проект </w:t>
      </w:r>
      <w:r w:rsidRPr="00DD6345">
        <w:rPr>
          <w:rFonts w:ascii="Times New Roman" w:hAnsi="Times New Roman" w:cs="Times New Roman"/>
          <w:sz w:val="28"/>
          <w:szCs w:val="28"/>
        </w:rPr>
        <w:t>требует значительных доработок, чтобы хоть как-то пытаться конкурировать с аналогами на рынке.</w:t>
      </w:r>
      <w:r w:rsidRPr="00DD6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добавок можно отметить добавление новых функций, добавление мобильной версии, доработать дизайн.</w:t>
      </w:r>
    </w:p>
    <w:p w:rsidR="00F81936" w:rsidRDefault="00F81936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442DDD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254" w:rsidRDefault="005F6254" w:rsidP="00195B98">
      <w:pPr>
        <w:pStyle w:val="a4"/>
        <w:spacing w:after="0"/>
        <w:ind w:left="0" w:firstLine="502"/>
        <w:jc w:val="left"/>
      </w:pPr>
      <w:bookmarkStart w:id="20" w:name="_Toc42801562"/>
      <w:bookmarkStart w:id="21" w:name="_Toc451836332"/>
      <w:bookmarkStart w:id="22" w:name="_Toc451836274"/>
      <w:bookmarkStart w:id="23" w:name="_Toc451835914"/>
      <w:r>
        <w:lastRenderedPageBreak/>
        <w:t>СПИСОК ИСПОЛЬЗОВАННЫХ ИСТОЧНИКОВ</w:t>
      </w:r>
      <w:bookmarkEnd w:id="20"/>
      <w:bookmarkEnd w:id="21"/>
      <w:bookmarkEnd w:id="22"/>
      <w:bookmarkEnd w:id="23"/>
    </w:p>
    <w:p w:rsidR="00195B98" w:rsidRDefault="00195B98" w:rsidP="00195B98">
      <w:pPr>
        <w:pStyle w:val="a4"/>
        <w:spacing w:after="0"/>
        <w:ind w:left="0" w:firstLine="502"/>
        <w:jc w:val="left"/>
      </w:pPr>
    </w:p>
    <w:p w:rsidR="005F6254" w:rsidRPr="005F6254" w:rsidRDefault="001F7CBC" w:rsidP="00492E82">
      <w:pPr>
        <w:tabs>
          <w:tab w:val="left" w:pos="1134"/>
        </w:tabs>
        <w:spacing w:after="0" w:line="264" w:lineRule="auto"/>
        <w:ind w:left="-284" w:right="17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F6254" w:rsidRPr="005F6254">
        <w:rPr>
          <w:rFonts w:ascii="Times New Roman" w:hAnsi="Times New Roman" w:cs="Times New Roman"/>
          <w:sz w:val="28"/>
          <w:szCs w:val="28"/>
        </w:rPr>
        <w:t xml:space="preserve">. Рихтер, Дж. CLR </w:t>
      </w:r>
      <w:proofErr w:type="spellStart"/>
      <w:r w:rsidR="005F6254" w:rsidRPr="005F625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5F6254" w:rsidRPr="005F6254">
        <w:rPr>
          <w:rFonts w:ascii="Times New Roman" w:hAnsi="Times New Roman" w:cs="Times New Roman"/>
          <w:sz w:val="28"/>
          <w:szCs w:val="28"/>
        </w:rPr>
        <w:t xml:space="preserve"> С#.  Программирование на платформе </w:t>
      </w:r>
      <w:proofErr w:type="spellStart"/>
      <w:r w:rsidR="005F6254" w:rsidRPr="005F625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F6254" w:rsidRPr="005F6254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5F6254" w:rsidRPr="005F625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5F6254" w:rsidRPr="005F6254">
        <w:rPr>
          <w:rFonts w:ascii="Times New Roman" w:hAnsi="Times New Roman" w:cs="Times New Roman"/>
          <w:sz w:val="28"/>
          <w:szCs w:val="28"/>
        </w:rPr>
        <w:t xml:space="preserve"> 4.0 на языке С#. 3-е изд. - </w:t>
      </w:r>
      <w:proofErr w:type="gramStart"/>
      <w:r w:rsidR="005F6254" w:rsidRPr="005F6254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="005F6254" w:rsidRPr="005F6254">
        <w:rPr>
          <w:rFonts w:ascii="Times New Roman" w:hAnsi="Times New Roman" w:cs="Times New Roman"/>
          <w:sz w:val="28"/>
          <w:szCs w:val="28"/>
        </w:rPr>
        <w:t xml:space="preserve"> Питер, 2012. – 928 с.: ил.</w:t>
      </w:r>
    </w:p>
    <w:p w:rsidR="003D3041" w:rsidRDefault="003D3041" w:rsidP="00492E82">
      <w:pPr>
        <w:tabs>
          <w:tab w:val="left" w:pos="1134"/>
        </w:tabs>
        <w:spacing w:after="0" w:line="264" w:lineRule="auto"/>
        <w:ind w:left="-284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3D304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D3041">
        <w:rPr>
          <w:rFonts w:ascii="Times New Roman" w:hAnsi="Times New Roman" w:cs="Times New Roman"/>
          <w:bCs/>
          <w:sz w:val="28"/>
          <w:szCs w:val="28"/>
        </w:rPr>
        <w:t>Стиллмен</w:t>
      </w:r>
      <w:proofErr w:type="spellEnd"/>
      <w:r w:rsidRPr="003D3041">
        <w:rPr>
          <w:rFonts w:ascii="Times New Roman" w:hAnsi="Times New Roman" w:cs="Times New Roman"/>
          <w:bCs/>
          <w:sz w:val="28"/>
          <w:szCs w:val="28"/>
        </w:rPr>
        <w:t xml:space="preserve">, Э., Грин, Дж. </w:t>
      </w:r>
      <w:r w:rsidRPr="003D3041">
        <w:rPr>
          <w:rFonts w:ascii="Times New Roman" w:hAnsi="Times New Roman" w:cs="Times New Roman"/>
          <w:sz w:val="28"/>
          <w:szCs w:val="28"/>
        </w:rPr>
        <w:t xml:space="preserve">Изучаем C#. 3-е изд. – </w:t>
      </w:r>
      <w:proofErr w:type="gramStart"/>
      <w:r w:rsidRPr="003D3041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3D3041">
        <w:rPr>
          <w:rFonts w:ascii="Times New Roman" w:hAnsi="Times New Roman" w:cs="Times New Roman"/>
          <w:sz w:val="28"/>
          <w:szCs w:val="28"/>
        </w:rPr>
        <w:t xml:space="preserve"> Питер, 2014. – 816 с.: ил.</w:t>
      </w:r>
    </w:p>
    <w:p w:rsidR="00FA57B2" w:rsidRDefault="00FA57B2" w:rsidP="00492E82">
      <w:pPr>
        <w:pStyle w:val="a8"/>
        <w:tabs>
          <w:tab w:val="left" w:pos="1134"/>
        </w:tabs>
        <w:autoSpaceDE w:val="0"/>
        <w:autoSpaceDN w:val="0"/>
        <w:adjustRightInd w:val="0"/>
        <w:spacing w:after="0" w:line="264" w:lineRule="auto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193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A57B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A57B2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FA57B2">
        <w:rPr>
          <w:rFonts w:ascii="Times New Roman" w:hAnsi="Times New Roman" w:cs="Times New Roman"/>
          <w:sz w:val="28"/>
          <w:szCs w:val="28"/>
        </w:rPr>
        <w:t xml:space="preserve">, Адам ASP.NET 4.5 с примерами для профессионалов / Адам </w:t>
      </w:r>
      <w:proofErr w:type="spellStart"/>
      <w:r w:rsidRPr="00FA57B2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FA57B2">
        <w:rPr>
          <w:rFonts w:ascii="Times New Roman" w:hAnsi="Times New Roman" w:cs="Times New Roman"/>
          <w:sz w:val="28"/>
          <w:szCs w:val="28"/>
        </w:rPr>
        <w:t>. – Москва: Диалектика / Вильямс, 2014. – 10-23 с.</w:t>
      </w:r>
    </w:p>
    <w:p w:rsidR="00B428C2" w:rsidRPr="00B428C2" w:rsidRDefault="00B428C2" w:rsidP="00492E82">
      <w:pPr>
        <w:pStyle w:val="a8"/>
        <w:tabs>
          <w:tab w:val="left" w:pos="1134"/>
        </w:tabs>
        <w:autoSpaceDE w:val="0"/>
        <w:autoSpaceDN w:val="0"/>
        <w:adjustRightInd w:val="0"/>
        <w:spacing w:after="0" w:line="264" w:lineRule="auto"/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28C2">
        <w:rPr>
          <w:rFonts w:ascii="Times New Roman" w:hAnsi="Times New Roman" w:cs="Times New Roman"/>
          <w:color w:val="000000"/>
          <w:sz w:val="28"/>
          <w:szCs w:val="28"/>
        </w:rPr>
        <w:t xml:space="preserve">          4.</w:t>
      </w:r>
      <w:r w:rsidRPr="00B428C2">
        <w:rPr>
          <w:rFonts w:ascii="Times New Roman" w:hAnsi="Times New Roman" w:cs="Times New Roman"/>
          <w:color w:val="000000"/>
          <w:sz w:val="28"/>
          <w:szCs w:val="28"/>
        </w:rPr>
        <w:t xml:space="preserve">Троелсен, Э. Язык программирования </w:t>
      </w:r>
      <w:r w:rsidRPr="00B428C2">
        <w:rPr>
          <w:rFonts w:ascii="Times New Roman" w:hAnsi="Times New Roman" w:cs="Times New Roman"/>
          <w:i/>
          <w:color w:val="000000"/>
          <w:sz w:val="28"/>
          <w:szCs w:val="28"/>
        </w:rPr>
        <w:t>C#</w:t>
      </w:r>
      <w:r w:rsidRPr="00B428C2">
        <w:rPr>
          <w:rFonts w:ascii="Times New Roman" w:hAnsi="Times New Roman" w:cs="Times New Roman"/>
          <w:color w:val="000000"/>
          <w:sz w:val="28"/>
          <w:szCs w:val="28"/>
        </w:rPr>
        <w:t xml:space="preserve"> 5.0 и платформа .NET 4.5, 6-е издание. </w:t>
      </w:r>
      <w:r w:rsidRPr="00B428C2">
        <w:rPr>
          <w:rFonts w:ascii="Times New Roman" w:hAnsi="Times New Roman" w:cs="Times New Roman"/>
          <w:bCs/>
          <w:sz w:val="28"/>
          <w:szCs w:val="28"/>
        </w:rPr>
        <w:t>–</w:t>
      </w:r>
      <w:r w:rsidRPr="00B428C2">
        <w:rPr>
          <w:rFonts w:ascii="Times New Roman" w:hAnsi="Times New Roman" w:cs="Times New Roman"/>
          <w:color w:val="000000"/>
          <w:sz w:val="28"/>
          <w:szCs w:val="28"/>
        </w:rPr>
        <w:t xml:space="preserve"> М.: Вильямс, 2013. </w:t>
      </w:r>
      <w:r w:rsidRPr="00B428C2">
        <w:rPr>
          <w:rFonts w:ascii="Times New Roman" w:hAnsi="Times New Roman" w:cs="Times New Roman"/>
          <w:bCs/>
          <w:sz w:val="28"/>
          <w:szCs w:val="28"/>
        </w:rPr>
        <w:t>–</w:t>
      </w:r>
      <w:r w:rsidRPr="00B428C2">
        <w:rPr>
          <w:rFonts w:ascii="Times New Roman" w:hAnsi="Times New Roman" w:cs="Times New Roman"/>
          <w:color w:val="000000"/>
          <w:sz w:val="28"/>
          <w:szCs w:val="28"/>
        </w:rPr>
        <w:t xml:space="preserve"> 1312 с.</w:t>
      </w:r>
      <w:bookmarkStart w:id="24" w:name="_GoBack"/>
      <w:bookmarkEnd w:id="24"/>
    </w:p>
    <w:p w:rsidR="00FA57B2" w:rsidRPr="003D3041" w:rsidRDefault="00FA57B2" w:rsidP="002B5AC7">
      <w:pPr>
        <w:tabs>
          <w:tab w:val="left" w:pos="1134"/>
        </w:tabs>
        <w:spacing w:line="264" w:lineRule="auto"/>
        <w:ind w:left="-284" w:right="17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F6254" w:rsidRPr="00F81936" w:rsidRDefault="005F6254" w:rsidP="005F625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6254" w:rsidRPr="00F81936" w:rsidSect="00FB095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EC2"/>
    <w:multiLevelType w:val="hybridMultilevel"/>
    <w:tmpl w:val="70AE27A8"/>
    <w:lvl w:ilvl="0" w:tplc="9530C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CAA"/>
    <w:multiLevelType w:val="hybridMultilevel"/>
    <w:tmpl w:val="0D304DD0"/>
    <w:lvl w:ilvl="0" w:tplc="B61A7626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B544CB9"/>
    <w:multiLevelType w:val="hybridMultilevel"/>
    <w:tmpl w:val="E24C1994"/>
    <w:lvl w:ilvl="0" w:tplc="B61A76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BC17F6"/>
    <w:multiLevelType w:val="hybridMultilevel"/>
    <w:tmpl w:val="C14613C4"/>
    <w:lvl w:ilvl="0" w:tplc="B61A76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678FA"/>
    <w:multiLevelType w:val="hybridMultilevel"/>
    <w:tmpl w:val="CA629C3E"/>
    <w:lvl w:ilvl="0" w:tplc="3A2C0A78">
      <w:start w:val="1"/>
      <w:numFmt w:val="bullet"/>
      <w:lvlText w:val="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566DC7"/>
    <w:multiLevelType w:val="hybridMultilevel"/>
    <w:tmpl w:val="3E8271DA"/>
    <w:lvl w:ilvl="0" w:tplc="1DDC0A02">
      <w:start w:val="1"/>
      <w:numFmt w:val="decimal"/>
      <w:lvlText w:val="%1."/>
      <w:lvlJc w:val="left"/>
      <w:pPr>
        <w:ind w:left="865" w:hanging="360"/>
      </w:pPr>
    </w:lvl>
    <w:lvl w:ilvl="1" w:tplc="20000019">
      <w:start w:val="1"/>
      <w:numFmt w:val="lowerLetter"/>
      <w:lvlText w:val="%2."/>
      <w:lvlJc w:val="left"/>
      <w:pPr>
        <w:ind w:left="1585" w:hanging="360"/>
      </w:pPr>
    </w:lvl>
    <w:lvl w:ilvl="2" w:tplc="2000001B">
      <w:start w:val="1"/>
      <w:numFmt w:val="lowerRoman"/>
      <w:lvlText w:val="%3."/>
      <w:lvlJc w:val="right"/>
      <w:pPr>
        <w:ind w:left="2305" w:hanging="180"/>
      </w:pPr>
    </w:lvl>
    <w:lvl w:ilvl="3" w:tplc="2000000F">
      <w:start w:val="1"/>
      <w:numFmt w:val="decimal"/>
      <w:lvlText w:val="%4."/>
      <w:lvlJc w:val="left"/>
      <w:pPr>
        <w:ind w:left="3025" w:hanging="360"/>
      </w:pPr>
    </w:lvl>
    <w:lvl w:ilvl="4" w:tplc="20000019">
      <w:start w:val="1"/>
      <w:numFmt w:val="lowerLetter"/>
      <w:lvlText w:val="%5."/>
      <w:lvlJc w:val="left"/>
      <w:pPr>
        <w:ind w:left="3745" w:hanging="360"/>
      </w:pPr>
    </w:lvl>
    <w:lvl w:ilvl="5" w:tplc="2000001B">
      <w:start w:val="1"/>
      <w:numFmt w:val="lowerRoman"/>
      <w:lvlText w:val="%6."/>
      <w:lvlJc w:val="right"/>
      <w:pPr>
        <w:ind w:left="4465" w:hanging="180"/>
      </w:pPr>
    </w:lvl>
    <w:lvl w:ilvl="6" w:tplc="2000000F">
      <w:start w:val="1"/>
      <w:numFmt w:val="decimal"/>
      <w:lvlText w:val="%7."/>
      <w:lvlJc w:val="left"/>
      <w:pPr>
        <w:ind w:left="5185" w:hanging="360"/>
      </w:pPr>
    </w:lvl>
    <w:lvl w:ilvl="7" w:tplc="20000019">
      <w:start w:val="1"/>
      <w:numFmt w:val="lowerLetter"/>
      <w:lvlText w:val="%8."/>
      <w:lvlJc w:val="left"/>
      <w:pPr>
        <w:ind w:left="5905" w:hanging="360"/>
      </w:pPr>
    </w:lvl>
    <w:lvl w:ilvl="8" w:tplc="2000001B">
      <w:start w:val="1"/>
      <w:numFmt w:val="lowerRoman"/>
      <w:lvlText w:val="%9."/>
      <w:lvlJc w:val="right"/>
      <w:pPr>
        <w:ind w:left="6625" w:hanging="180"/>
      </w:pPr>
    </w:lvl>
  </w:abstractNum>
  <w:abstractNum w:abstractNumId="6" w15:restartNumberingAfterBreak="0">
    <w:nsid w:val="2C7E2811"/>
    <w:multiLevelType w:val="hybridMultilevel"/>
    <w:tmpl w:val="C28AC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B10A2"/>
    <w:multiLevelType w:val="hybridMultilevel"/>
    <w:tmpl w:val="88D00ADA"/>
    <w:lvl w:ilvl="0" w:tplc="B61A762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CD32D0F"/>
    <w:multiLevelType w:val="hybridMultilevel"/>
    <w:tmpl w:val="F7C847E0"/>
    <w:lvl w:ilvl="0" w:tplc="B61A76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FC454A6"/>
    <w:multiLevelType w:val="hybridMultilevel"/>
    <w:tmpl w:val="A00ECD0C"/>
    <w:lvl w:ilvl="0" w:tplc="3A2C0A7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0DB7821"/>
    <w:multiLevelType w:val="hybridMultilevel"/>
    <w:tmpl w:val="984AF180"/>
    <w:lvl w:ilvl="0" w:tplc="B61A7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F56759"/>
    <w:multiLevelType w:val="hybridMultilevel"/>
    <w:tmpl w:val="0646EBE8"/>
    <w:lvl w:ilvl="0" w:tplc="3A2C0A7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23"/>
    <w:rsid w:val="0001500D"/>
    <w:rsid w:val="000377D7"/>
    <w:rsid w:val="00044237"/>
    <w:rsid w:val="00087A1D"/>
    <w:rsid w:val="000A6FEA"/>
    <w:rsid w:val="000B08BA"/>
    <w:rsid w:val="00112861"/>
    <w:rsid w:val="00123BAB"/>
    <w:rsid w:val="001353D0"/>
    <w:rsid w:val="0013693D"/>
    <w:rsid w:val="001619FA"/>
    <w:rsid w:val="0018301D"/>
    <w:rsid w:val="00195B98"/>
    <w:rsid w:val="001C2664"/>
    <w:rsid w:val="001C536C"/>
    <w:rsid w:val="001F7CBC"/>
    <w:rsid w:val="0020434F"/>
    <w:rsid w:val="00220BF9"/>
    <w:rsid w:val="00224FCE"/>
    <w:rsid w:val="00235BED"/>
    <w:rsid w:val="00241AC8"/>
    <w:rsid w:val="00244CC3"/>
    <w:rsid w:val="002551E0"/>
    <w:rsid w:val="0025780D"/>
    <w:rsid w:val="00265965"/>
    <w:rsid w:val="00283396"/>
    <w:rsid w:val="002B5AC7"/>
    <w:rsid w:val="002C4DCC"/>
    <w:rsid w:val="002F253E"/>
    <w:rsid w:val="002F6377"/>
    <w:rsid w:val="00354C7B"/>
    <w:rsid w:val="00370A8E"/>
    <w:rsid w:val="003802DC"/>
    <w:rsid w:val="003A4309"/>
    <w:rsid w:val="003B3B27"/>
    <w:rsid w:val="003D3041"/>
    <w:rsid w:val="003D37EF"/>
    <w:rsid w:val="003D3FEC"/>
    <w:rsid w:val="003E776F"/>
    <w:rsid w:val="003F54B5"/>
    <w:rsid w:val="004010A7"/>
    <w:rsid w:val="004047A9"/>
    <w:rsid w:val="004134D6"/>
    <w:rsid w:val="00423E9A"/>
    <w:rsid w:val="00436285"/>
    <w:rsid w:val="00442DDD"/>
    <w:rsid w:val="00463C4B"/>
    <w:rsid w:val="00483D37"/>
    <w:rsid w:val="00492E82"/>
    <w:rsid w:val="004A2023"/>
    <w:rsid w:val="004D1EC8"/>
    <w:rsid w:val="004E1FE5"/>
    <w:rsid w:val="004E7BA5"/>
    <w:rsid w:val="004F1B12"/>
    <w:rsid w:val="004F3F52"/>
    <w:rsid w:val="00500BE8"/>
    <w:rsid w:val="005069DF"/>
    <w:rsid w:val="00515718"/>
    <w:rsid w:val="00515CEB"/>
    <w:rsid w:val="005259E6"/>
    <w:rsid w:val="00567812"/>
    <w:rsid w:val="005721F4"/>
    <w:rsid w:val="00584C0B"/>
    <w:rsid w:val="005D4655"/>
    <w:rsid w:val="005F6254"/>
    <w:rsid w:val="006214C1"/>
    <w:rsid w:val="00642652"/>
    <w:rsid w:val="00675220"/>
    <w:rsid w:val="00680A92"/>
    <w:rsid w:val="0068733C"/>
    <w:rsid w:val="006B030F"/>
    <w:rsid w:val="006D12D8"/>
    <w:rsid w:val="007076CC"/>
    <w:rsid w:val="00721930"/>
    <w:rsid w:val="007518AA"/>
    <w:rsid w:val="007A43D3"/>
    <w:rsid w:val="007C2DDF"/>
    <w:rsid w:val="007C740E"/>
    <w:rsid w:val="007D57A5"/>
    <w:rsid w:val="007D754A"/>
    <w:rsid w:val="007D7E41"/>
    <w:rsid w:val="008506E0"/>
    <w:rsid w:val="008570F1"/>
    <w:rsid w:val="00890B33"/>
    <w:rsid w:val="008B311E"/>
    <w:rsid w:val="008D7C2F"/>
    <w:rsid w:val="008E1E2C"/>
    <w:rsid w:val="008F524B"/>
    <w:rsid w:val="00915F90"/>
    <w:rsid w:val="00926219"/>
    <w:rsid w:val="00987F58"/>
    <w:rsid w:val="009A2A6E"/>
    <w:rsid w:val="009A5C11"/>
    <w:rsid w:val="009B0C93"/>
    <w:rsid w:val="009C6E90"/>
    <w:rsid w:val="00A42B2C"/>
    <w:rsid w:val="00A53C5A"/>
    <w:rsid w:val="00A7518F"/>
    <w:rsid w:val="00AB3F51"/>
    <w:rsid w:val="00AC6E44"/>
    <w:rsid w:val="00AE349A"/>
    <w:rsid w:val="00AF4245"/>
    <w:rsid w:val="00B245BA"/>
    <w:rsid w:val="00B428C2"/>
    <w:rsid w:val="00B602D9"/>
    <w:rsid w:val="00B622E1"/>
    <w:rsid w:val="00BB539A"/>
    <w:rsid w:val="00BE4807"/>
    <w:rsid w:val="00BF6BF0"/>
    <w:rsid w:val="00C114A5"/>
    <w:rsid w:val="00C55ACA"/>
    <w:rsid w:val="00C65943"/>
    <w:rsid w:val="00C7055E"/>
    <w:rsid w:val="00C73ACE"/>
    <w:rsid w:val="00C921E7"/>
    <w:rsid w:val="00CB5BE2"/>
    <w:rsid w:val="00CD0AEC"/>
    <w:rsid w:val="00CD51C4"/>
    <w:rsid w:val="00CD5ECE"/>
    <w:rsid w:val="00CE4178"/>
    <w:rsid w:val="00CE4E5D"/>
    <w:rsid w:val="00D123F4"/>
    <w:rsid w:val="00D1363D"/>
    <w:rsid w:val="00D23530"/>
    <w:rsid w:val="00D778B1"/>
    <w:rsid w:val="00DA4FC2"/>
    <w:rsid w:val="00DD6345"/>
    <w:rsid w:val="00DD63BC"/>
    <w:rsid w:val="00DE49DF"/>
    <w:rsid w:val="00E044BB"/>
    <w:rsid w:val="00E27335"/>
    <w:rsid w:val="00E60CB2"/>
    <w:rsid w:val="00E70444"/>
    <w:rsid w:val="00E85FF6"/>
    <w:rsid w:val="00E93606"/>
    <w:rsid w:val="00EB7663"/>
    <w:rsid w:val="00EC6C50"/>
    <w:rsid w:val="00ED2B4F"/>
    <w:rsid w:val="00F04EF5"/>
    <w:rsid w:val="00F347F5"/>
    <w:rsid w:val="00F372C9"/>
    <w:rsid w:val="00F81936"/>
    <w:rsid w:val="00FA0138"/>
    <w:rsid w:val="00FA57B2"/>
    <w:rsid w:val="00FB0952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6F2E-7586-48F3-A017-40B0AD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36C"/>
    <w:pPr>
      <w:spacing w:line="259" w:lineRule="auto"/>
      <w:outlineLvl w:val="9"/>
    </w:pPr>
    <w:rPr>
      <w:lang w:eastAsia="ru-RU"/>
    </w:rPr>
  </w:style>
  <w:style w:type="paragraph" w:customStyle="1" w:styleId="a4">
    <w:name w:val="Заговолок раздел курсовой"/>
    <w:basedOn w:val="a"/>
    <w:link w:val="a5"/>
    <w:qFormat/>
    <w:rsid w:val="004F3F52"/>
    <w:pPr>
      <w:spacing w:after="160" w:line="360" w:lineRule="auto"/>
      <w:ind w:left="170" w:firstLine="567"/>
      <w:jc w:val="both"/>
    </w:pPr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5">
    <w:name w:val="Заговолок раздел курсовой Знак"/>
    <w:link w:val="a4"/>
    <w:rsid w:val="004F3F52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paragraph" w:customStyle="1" w:styleId="a6">
    <w:name w:val="Заголовок подраздел курсовой"/>
    <w:basedOn w:val="a"/>
    <w:link w:val="a7"/>
    <w:qFormat/>
    <w:rsid w:val="004F3F52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7">
    <w:name w:val="Заголовок подраздел курсовой Знак"/>
    <w:link w:val="a6"/>
    <w:rsid w:val="004F3F5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8">
    <w:name w:val="List Paragraph"/>
    <w:basedOn w:val="a"/>
    <w:uiPriority w:val="34"/>
    <w:qFormat/>
    <w:rsid w:val="00FC071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D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a">
    <w:name w:val="Table Grid"/>
    <w:basedOn w:val="a1"/>
    <w:uiPriority w:val="59"/>
    <w:rsid w:val="004D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AEC4-A3A9-4C92-9E6F-93FB5379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29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Maxim Zaitsev</cp:lastModifiedBy>
  <cp:revision>122</cp:revision>
  <dcterms:created xsi:type="dcterms:W3CDTF">2021-05-15T16:02:00Z</dcterms:created>
  <dcterms:modified xsi:type="dcterms:W3CDTF">2021-05-17T02:38:00Z</dcterms:modified>
</cp:coreProperties>
</file>