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5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1878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/>
        <w:ind w:right="113" w:left="113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Министерство науки и высшего образования Российской Федерации</w:t>
      </w:r>
      <w:r>
        <w:rPr>
          <w:rFonts w:ascii="Times New Roman" w:hAnsi="Times New Roman"/>
          <w:sz w:val="24"/>
          <w:szCs w:val="24"/>
        </w:rPr>
      </w:r>
      <w:r>
        <w:rPr>
          <w:rFonts w:ascii="Times New Roman" w:hAnsi="Times New Roman"/>
          <w:sz w:val="24"/>
          <w:szCs w:val="24"/>
        </w:rPr>
      </w:r>
    </w:p>
    <w:p>
      <w:pPr>
        <w:pBdr/>
        <w:spacing/>
        <w:ind/>
        <w:jc w:val="center"/>
        <w:rPr/>
      </w:pPr>
      <w:r>
        <w:t xml:space="preserve">Муромский институт (филиал)</w:t>
      </w:r>
      <w:r/>
    </w:p>
    <w:p>
      <w:pPr>
        <w:widowControl w:val="false"/>
        <w:pBdr/>
        <w:spacing/>
        <w:ind/>
        <w:jc w:val="center"/>
        <w:rPr/>
      </w:pPr>
      <w:r>
        <w:t xml:space="preserve">Федерального государственного бюджетного образовательного учреждения высшего образования</w:t>
      </w:r>
      <w:r/>
    </w:p>
    <w:p>
      <w:pPr>
        <w:widowControl w:val="false"/>
        <w:pBdr/>
        <w:spacing/>
        <w:ind/>
        <w:jc w:val="center"/>
        <w:rPr/>
      </w:pPr>
      <w:r>
        <w:t xml:space="preserve">«Владимирский государственный университет </w:t>
      </w:r>
      <w:r>
        <w:br/>
        <w:t xml:space="preserve">имени Александра Григорьевича и Николая Григорьевича Столетовых»</w:t>
      </w:r>
      <w:r/>
    </w:p>
    <w:p>
      <w:pPr>
        <w:widowControl w:val="false"/>
        <w:pBdr/>
        <w:spacing w:line="360" w:lineRule="auto"/>
        <w:ind w:firstLine="708" w:left="1416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  <w:u w:val="single"/>
        </w:rPr>
      </w:pPr>
      <w:r>
        <w:rPr>
          <w:sz w:val="28"/>
        </w:rPr>
        <w:t xml:space="preserve">Факультет</w:t>
      </w:r>
      <w:r>
        <w:rPr>
          <w:sz w:val="28"/>
          <w:u w:val="single"/>
        </w:rPr>
        <w:t xml:space="preserve">                  </w:t>
      </w:r>
      <w:r>
        <w:rPr>
          <w:sz w:val="28"/>
          <w:u w:val="single"/>
        </w:rPr>
        <w:t xml:space="preserve">ИТ</w:t>
      </w:r>
      <w:r>
        <w:rPr>
          <w:sz w:val="28"/>
          <w:u w:val="single"/>
        </w:rPr>
        <w:t xml:space="preserve">Р</w:t>
      </w:r>
      <w:r>
        <w:rPr>
          <w:sz w:val="28"/>
          <w:u w:val="single"/>
        </w:rPr>
        <w:t xml:space="preserve"> 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 w:firstLine="708" w:left="1416"/>
        <w:jc w:val="both"/>
        <w:rPr>
          <w:sz w:val="28"/>
          <w:u w:val="single"/>
        </w:rPr>
      </w:pPr>
      <w:r>
        <w:rPr>
          <w:sz w:val="28"/>
        </w:rPr>
        <w:t xml:space="preserve">Кафедра</w:t>
      </w:r>
      <w:r>
        <w:rPr>
          <w:sz w:val="28"/>
          <w:u w:val="single"/>
        </w:rPr>
        <w:t xml:space="preserve">                     </w:t>
      </w:r>
      <w:r>
        <w:rPr>
          <w:sz w:val="28"/>
          <w:u w:val="single"/>
        </w:rPr>
        <w:t xml:space="preserve">ПИн</w:t>
      </w:r>
      <w:r>
        <w:rPr>
          <w:sz w:val="28"/>
          <w:u w:val="single"/>
        </w:rPr>
        <w:t xml:space="preserve">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/>
        <w:jc w:val="both"/>
        <w:rPr>
          <w:sz w:val="28"/>
          <w:u w:val="single"/>
        </w:rPr>
      </w:pPr>
      <w:r>
        <w:rPr>
          <w:sz w:val="28"/>
          <w:u w:val="single"/>
        </w:rPr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/>
        <w:ind/>
        <w:jc w:val="center"/>
        <w:rPr>
          <w:iCs/>
          <w:sz w:val="60"/>
          <w:szCs w:val="60"/>
        </w:rPr>
      </w:pPr>
      <w:r>
        <w:rPr>
          <w:iCs/>
          <w:sz w:val="60"/>
          <w:szCs w:val="60"/>
        </w:rPr>
        <w:t xml:space="preserve">КУРСОВАЯ</w:t>
      </w:r>
      <w:r>
        <w:rPr>
          <w:iCs/>
          <w:sz w:val="60"/>
          <w:szCs w:val="60"/>
        </w:rPr>
        <w:t xml:space="preserve"> </w:t>
      </w:r>
      <w:r>
        <w:rPr>
          <w:iCs/>
          <w:sz w:val="60"/>
          <w:szCs w:val="60"/>
        </w:rPr>
        <w:t xml:space="preserve">РАБОТА</w:t>
      </w:r>
      <w:r>
        <w:rPr>
          <w:iCs/>
          <w:sz w:val="60"/>
          <w:szCs w:val="60"/>
        </w:rPr>
        <w:t xml:space="preserve"> </w:t>
      </w:r>
      <w:r>
        <w:rPr>
          <w:iCs/>
          <w:sz w:val="60"/>
          <w:szCs w:val="60"/>
        </w:rPr>
      </w:r>
      <w:r>
        <w:rPr>
          <w:iCs/>
          <w:sz w:val="60"/>
          <w:szCs w:val="60"/>
        </w:rPr>
      </w:r>
    </w:p>
    <w:p>
      <w:pPr>
        <w:widowControl w:val="false"/>
        <w:pBdr/>
        <w:spacing w:line="360" w:lineRule="auto"/>
        <w:ind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/>
        <w:jc w:val="center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 w:line="360" w:lineRule="auto"/>
        <w:ind/>
        <w:rPr>
          <w:sz w:val="28"/>
          <w:szCs w:val="28"/>
        </w:rPr>
      </w:pPr>
      <w:r>
        <w:rPr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5486400" cy="0"/>
                <wp:effectExtent l="13335" t="13335" r="5715" b="5715"/>
                <wp:wrapNone/>
                <wp:docPr id="5" name="Lin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2" o:spid="_x0000_s72" style="position:absolute;left:0;text-align:left;z-index:251658240;mso-wrap-distance-left:9.00pt;mso-wrap-distance-top:0.00pt;mso-wrap-distance-right:9.00pt;mso-wrap-distance-bottom:0.00pt;visibility:visible;" from="36.0pt,19.4pt" to="468.0pt,19.4pt" filled="f" strokecolor="#000000" strokeweight="0.75pt"/>
            </w:pict>
          </mc:Fallback>
        </mc:AlternateContent>
      </w:r>
      <w:r>
        <w:rPr>
          <w:sz w:val="32"/>
          <w:szCs w:val="32"/>
        </w:rPr>
        <w:t xml:space="preserve">  По   Разработка приложений для мобильных операционных систем</w:t>
      </w:r>
      <w:r>
        <w:rPr>
          <w:sz w:val="32"/>
          <w:szCs w:val="32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32"/>
          <w:szCs w:val="32"/>
        </w:rPr>
      </w:pPr>
      <w:r>
        <w:rPr>
          <w:sz w:val="28"/>
          <w:szCs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264160</wp:posOffset>
                </wp:positionV>
                <wp:extent cx="5372100" cy="0"/>
                <wp:effectExtent l="13335" t="12065" r="5715" b="6985"/>
                <wp:wrapNone/>
                <wp:docPr id="6" name="Lin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3" o:spid="_x0000_s73" style="position:absolute;left:0;text-align:left;z-index:251659264;mso-wrap-distance-left:9.00pt;mso-wrap-distance-top:0.00pt;mso-wrap-distance-right:9.00pt;mso-wrap-distance-bottom:0.00pt;visibility:visible;" from="45.0pt,20.8pt" to="468.0pt,20.8pt" filled="f" strokecolor="#000000" strokeweight="0.75pt"/>
            </w:pict>
          </mc:Fallback>
        </mc:AlternateContent>
      </w:r>
      <w:r>
        <w:rPr>
          <w:sz w:val="32"/>
          <w:szCs w:val="32"/>
        </w:rPr>
        <w:t xml:space="preserve">  Тема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   </w:t>
      </w:r>
      <w:r>
        <w:rPr>
          <w:sz w:val="32"/>
          <w:szCs w:val="32"/>
        </w:rPr>
        <w:t xml:space="preserve">АИС «Таксопарка»</w:t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 w:line="360" w:lineRule="auto"/>
        <w:ind/>
        <w:rPr>
          <w:sz w:val="28"/>
          <w:szCs w:val="28"/>
        </w:rPr>
      </w:pPr>
      <w:r>
        <w:rPr>
          <w:sz w:val="32"/>
          <w:szCs w:val="32"/>
        </w:rPr>
        <w:t xml:space="preserve">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1515"/>
        </w:tabs>
        <w:spacing/>
        <w:ind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</w:r>
      <w:r>
        <w:rPr>
          <w:sz w:val="32"/>
          <w:szCs w:val="32"/>
        </w:rPr>
      </w:r>
    </w:p>
    <w:p>
      <w:pPr>
        <w:pBdr/>
        <w:tabs>
          <w:tab w:val="left" w:leader="none" w:pos="1515"/>
        </w:tabs>
        <w:spacing/>
        <w:ind/>
        <w:rPr>
          <w:sz w:val="36"/>
          <w:szCs w:val="36"/>
        </w:rPr>
      </w:pPr>
      <w:r>
        <w:rPr>
          <w:sz w:val="36"/>
          <w:szCs w:val="36"/>
        </w:rPr>
      </w:r>
      <w:r>
        <w:rPr>
          <w:sz w:val="36"/>
          <w:szCs w:val="36"/>
        </w:rPr>
      </w:r>
      <w:r>
        <w:rPr>
          <w:sz w:val="36"/>
          <w:szCs w:val="36"/>
        </w:rPr>
      </w:r>
    </w:p>
    <w:p>
      <w:pPr>
        <w:pStyle w:val="1875"/>
        <w:widowControl w:val="false"/>
        <w:pBdr/>
        <w:spacing/>
        <w:ind/>
        <w:jc w:val="left"/>
        <w:rPr>
          <w:u w:val="single"/>
        </w:rPr>
      </w:pPr>
      <w:r>
        <w:rPr>
          <w:u w:val="single"/>
        </w:rPr>
      </w:r>
      <w:r>
        <w:rPr>
          <w:u w:val="single"/>
        </w:rPr>
      </w:r>
      <w:r>
        <w:rPr>
          <w:u w:val="single"/>
        </w:rPr>
      </w:r>
    </w:p>
    <w:p>
      <w:pPr>
        <w:pStyle w:val="1876"/>
        <w:widowControl w:val="false"/>
        <w:pBdr/>
        <w:spacing w:line="360" w:lineRule="auto"/>
        <w:ind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Руководитель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1876"/>
        <w:widowControl w:val="false"/>
        <w:pBdr/>
        <w:tabs>
          <w:tab w:val="left" w:leader="none" w:pos="6660"/>
        </w:tabs>
        <w:spacing/>
        <w:ind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                                                </w:t>
      </w:r>
      <w:r>
        <w:rPr>
          <w:rFonts w:ascii="Times New Roman" w:hAnsi="Times New Roman"/>
        </w:rPr>
        <w:t xml:space="preserve">                             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 xml:space="preserve">Колпаков А.А</w:t>
      </w:r>
      <w:r>
        <w:rPr>
          <w:rFonts w:ascii="Times New Roman" w:hAnsi="Times New Roman"/>
        </w:rPr>
      </w:r>
      <w:r>
        <w:rPr>
          <w:rFonts w:ascii="Times New Roman" w:hAnsi="Times New Roman"/>
        </w:rPr>
      </w:r>
    </w:p>
    <w:p>
      <w:pPr>
        <w:pStyle w:val="1876"/>
        <w:widowControl w:val="false"/>
        <w:pBdr/>
        <w:tabs>
          <w:tab w:val="left" w:leader="none" w:pos="6660"/>
        </w:tabs>
        <w:spacing/>
        <w:ind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24765</wp:posOffset>
                </wp:positionV>
                <wp:extent cx="2286000" cy="0"/>
                <wp:effectExtent l="13335" t="8255" r="5715" b="10795"/>
                <wp:wrapNone/>
                <wp:docPr id="7" name="Lin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4" o:spid="_x0000_s74" style="position:absolute;left:0;text-align:left;z-index:251655168;mso-wrap-distance-left:9.00pt;mso-wrap-distance-top:0.00pt;mso-wrap-distance-right:9.00pt;mso-wrap-distance-bottom:0.00pt;visibility:visible;" from="279.0pt,1.9pt" to="459.0pt,1.9pt" filled="f" strokecolor="#000000" strokeweight="0.75pt"/>
            </w:pict>
          </mc:Fallback>
        </mc:AlternateContent>
      </w:r>
      <w:r>
        <w:rPr>
          <w:rFonts w:ascii="Times New Roman" w:hAnsi="Times New Roman"/>
          <w:sz w:val="22"/>
        </w:rPr>
        <w:t xml:space="preserve">                                                                                                       </w:t>
      </w:r>
      <w:r>
        <w:rPr>
          <w:rFonts w:ascii="Times New Roman" w:hAnsi="Times New Roman"/>
          <w:sz w:val="22"/>
          <w:szCs w:val="22"/>
        </w:rPr>
        <w:t xml:space="preserve">(фамилия, инициалы)</w:t>
      </w:r>
      <w:r>
        <w:rPr>
          <w:rFonts w:ascii="Times New Roman" w:hAnsi="Times New Roman"/>
          <w:sz w:val="22"/>
          <w:szCs w:val="22"/>
        </w:rPr>
      </w:r>
      <w:r>
        <w:rPr>
          <w:rFonts w:ascii="Times New Roman" w:hAnsi="Times New Roman"/>
          <w:sz w:val="22"/>
          <w:szCs w:val="22"/>
        </w:rPr>
      </w:r>
    </w:p>
    <w:p>
      <w:pPr>
        <w:widowControl w:val="false"/>
        <w:pBdr/>
        <w:spacing/>
        <w:ind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  <w:u w:val="single"/>
        </w:rPr>
        <w:t xml:space="preserve">                                       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/>
        <w:ind w:left="5672"/>
        <w:rPr>
          <w:sz w:val="22"/>
        </w:rPr>
      </w:pPr>
      <w:r>
        <w:rPr>
          <w:sz w:val="22"/>
        </w:rPr>
        <w:t xml:space="preserve">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(дата)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 w:line="360" w:lineRule="auto"/>
        <w:ind/>
        <w:rPr>
          <w:sz w:val="28"/>
        </w:rPr>
      </w:pPr>
      <w:r>
        <w:rPr>
          <w:sz w:val="28"/>
        </w:rPr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/>
        <w:ind/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Студент</w:t>
      </w:r>
      <w:r>
        <w:rPr>
          <w:sz w:val="28"/>
          <w:u w:val="single"/>
        </w:rPr>
        <w:t xml:space="preserve">       </w:t>
      </w:r>
      <w:r>
        <w:rPr>
          <w:sz w:val="28"/>
          <w:u w:val="single"/>
        </w:rPr>
        <w:t xml:space="preserve">ПИН</w:t>
      </w:r>
      <w:r>
        <w:rPr>
          <w:sz w:val="28"/>
          <w:u w:val="single"/>
        </w:rPr>
        <w:t xml:space="preserve"> - 1</w:t>
      </w:r>
      <w:r>
        <w:rPr>
          <w:sz w:val="28"/>
          <w:u w:val="single"/>
        </w:rPr>
        <w:t xml:space="preserve">2</w:t>
      </w:r>
      <w:r>
        <w:rPr>
          <w:sz w:val="28"/>
          <w:u w:val="single"/>
        </w:rPr>
        <w:t xml:space="preserve">1</w:t>
      </w:r>
      <w:r>
        <w:rPr>
          <w:sz w:val="28"/>
          <w:u w:val="single"/>
        </w:rPr>
        <w:t xml:space="preserve">       </w:t>
      </w:r>
      <w:r>
        <w:rPr>
          <w:sz w:val="28"/>
          <w:u w:val="single"/>
        </w:rPr>
      </w:r>
      <w:r>
        <w:rPr>
          <w:sz w:val="28"/>
          <w:u w:val="single"/>
        </w:rPr>
      </w:r>
    </w:p>
    <w:p>
      <w:pPr>
        <w:widowControl w:val="false"/>
        <w:pBdr/>
        <w:spacing w:line="360" w:lineRule="auto"/>
        <w:ind w:firstLine="5812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(группа)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 w:right="-185"/>
        <w:rPr>
          <w:sz w:val="26"/>
          <w:u w:val="single"/>
        </w:rPr>
      </w:pPr>
      <w:r>
        <w:rPr>
          <w:sz w:val="28"/>
        </w:rPr>
        <w:t xml:space="preserve">      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</w:t>
      </w:r>
      <w:r>
        <w:rPr>
          <w:sz w:val="28"/>
        </w:rPr>
        <w:t xml:space="preserve"> 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 xml:space="preserve">Носков М.Ю                                                                                  </w:t>
      </w:r>
      <w:r>
        <w:rPr>
          <w:sz w:val="26"/>
          <w:u w:val="single"/>
        </w:rPr>
      </w:r>
      <w:r>
        <w:rPr>
          <w:sz w:val="26"/>
          <w:u w:val="single"/>
        </w:rPr>
      </w:r>
    </w:p>
    <w:p>
      <w:pPr>
        <w:pStyle w:val="1876"/>
        <w:widowControl w:val="false"/>
        <w:pBdr/>
        <w:spacing w:line="360" w:lineRule="auto"/>
        <w:ind/>
        <w:rPr>
          <w:rFonts w:ascii="Times New Roman" w:hAnsi="Times New Roman"/>
          <w:sz w:val="22"/>
        </w:rPr>
      </w:pPr>
      <w:r>
        <w:rPr>
          <w:rFonts w:ascii="Times New Roman" w:hAnsi="Times New Roman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26670</wp:posOffset>
                </wp:positionV>
                <wp:extent cx="2286000" cy="0"/>
                <wp:effectExtent l="13335" t="6985" r="5715" b="12065"/>
                <wp:wrapNone/>
                <wp:docPr id="8" name="Lin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5" o:spid="_x0000_s75" style="position:absolute;left:0;text-align:left;z-index:251656192;mso-wrap-distance-left:9.00pt;mso-wrap-distance-top:0.00pt;mso-wrap-distance-right:9.00pt;mso-wrap-distance-bottom:0.00pt;visibility:visible;" from="279.0pt,2.1pt" to="459.0pt,2.1pt" filled="f" strokecolor="#000000" strokeweight="0.75pt"/>
            </w:pict>
          </mc:Fallback>
        </mc:AlternateConten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  <w:t xml:space="preserve">        </w:t>
      </w:r>
      <w:r>
        <w:rPr>
          <w:rFonts w:ascii="Times New Roman" w:hAnsi="Times New Roman"/>
          <w:sz w:val="22"/>
        </w:rPr>
        <w:t xml:space="preserve">(фамилия, инициалы)</w:t>
      </w:r>
      <w:r>
        <w:rPr>
          <w:rFonts w:ascii="Times New Roman" w:hAnsi="Times New Roman"/>
          <w:sz w:val="22"/>
        </w:rPr>
      </w:r>
      <w:r>
        <w:rPr>
          <w:rFonts w:ascii="Times New Roman" w:hAnsi="Times New Roman"/>
          <w:sz w:val="22"/>
        </w:rPr>
      </w:r>
    </w:p>
    <w:p>
      <w:pPr>
        <w:widowControl w:val="false"/>
        <w:pBdr/>
        <w:spacing/>
        <w:ind/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</w:t>
      </w:r>
      <w:r>
        <w:rPr>
          <w:sz w:val="28"/>
        </w:rPr>
        <w:tab/>
        <w:t xml:space="preserve">                                                           </w:t>
      </w:r>
      <w:r>
        <w:rPr>
          <w:sz w:val="28"/>
        </w:rPr>
      </w:r>
      <w:r>
        <w:rPr>
          <w:sz w:val="28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8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5715</wp:posOffset>
                </wp:positionV>
                <wp:extent cx="2286000" cy="0"/>
                <wp:effectExtent l="13335" t="12065" r="5715" b="6985"/>
                <wp:wrapNone/>
                <wp:docPr id="9" name="Lin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22860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id="shape 76" o:spid="_x0000_s76" style="position:absolute;left:0;text-align:left;z-index:251657216;mso-wrap-distance-left:9.00pt;mso-wrap-distance-top:0.00pt;mso-wrap-distance-right:9.00pt;mso-wrap-distance-bottom:0.00pt;visibility:visible;" from="279.0pt,0.4pt" to="459.0pt,0.4pt" filled="f" strokecolor="#000000" strokeweight="0.75pt"/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2"/>
        </w:rPr>
        <w:t xml:space="preserve">(подпись)</w:t>
      </w: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  <w:t xml:space="preserve">(дата)</w:t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widowControl w:val="false"/>
        <w:pBdr/>
        <w:spacing/>
        <w:ind/>
        <w:rPr>
          <w:sz w:val="22"/>
        </w:rPr>
      </w:pPr>
      <w:r>
        <w:rPr>
          <w:sz w:val="22"/>
        </w:rPr>
      </w:r>
      <w:r>
        <w:rPr>
          <w:sz w:val="22"/>
        </w:rPr>
      </w:r>
      <w:r>
        <w:rPr>
          <w:sz w:val="22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9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sz w:val="28"/>
          <w:szCs w:val="28"/>
        </w:rPr>
        <w:t xml:space="preserve">Муром 20</w:t>
      </w:r>
      <w:r>
        <w:rPr>
          <w:sz w:val="28"/>
          <w:szCs w:val="28"/>
        </w:rPr>
        <w:t xml:space="preserve">2</w:t>
      </w:r>
      <w:r>
        <w:rPr>
          <w:sz w:val="28"/>
          <w:szCs w:val="28"/>
        </w:rPr>
        <w:t xml:space="preserve">4</w:t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10"/>
          <w:footerReference w:type="default" r:id="rId14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sz w:val="28"/>
          <w:lang w:val="en-US"/>
        </w:rPr>
      </w:pPr>
      <w:r>
        <w:rPr>
          <w:sz w:val="28"/>
        </w:rPr>
      </w:r>
      <w:r>
        <w:rPr>
          <w:sz w:val="28"/>
        </w:rPr>
        <w:t xml:space="preserve">В данной курсовой работе необходимо было спроектировать приложение таксопарка.  В качестве средств разработки базы данных была использована среда </w:t>
      </w:r>
      <w:r>
        <w:rPr>
          <w:sz w:val="28"/>
          <w:lang w:val="en-US"/>
        </w:rPr>
        <w:t xml:space="preserve">Android</w:t>
      </w:r>
      <w:r>
        <w:rPr>
          <w:sz w:val="28"/>
        </w:rPr>
        <w:t xml:space="preserve"> Studio</w:t>
      </w:r>
      <w:r>
        <w:rPr>
          <w:sz w:val="28"/>
          <w:lang w:val="en-US"/>
        </w:rPr>
        <w:t xml:space="preserve">.</w:t>
      </w:r>
      <w:r>
        <w:rPr>
          <w:sz w:val="28"/>
        </w:rPr>
        <w:t xml:space="preserve"> Язык разработки: </w:t>
      </w:r>
      <w:r>
        <w:rPr>
          <w:sz w:val="28"/>
          <w:lang w:val="en-US"/>
        </w:rPr>
        <w:t xml:space="preserve">Kotlin</w:t>
      </w:r>
      <w:r>
        <w:rPr>
          <w:sz w:val="28"/>
        </w:rPr>
        <w:t xml:space="preserve">. </w:t>
      </w:r>
      <w:r>
        <w:rPr>
          <w:sz w:val="28"/>
          <w:lang w:val="en-US"/>
        </w:rPr>
      </w:r>
      <w:r>
        <w:rPr>
          <w:sz w:val="28"/>
          <w:lang w:val="en-US"/>
        </w:rPr>
      </w:r>
    </w:p>
    <w:p>
      <w:pPr>
        <w:pBdr/>
        <w:spacing/>
        <w:ind/>
        <w:rPr>
          <w:szCs w:val="22"/>
          <w:lang w:val="en-US" w:eastAsia="en-US"/>
        </w:rPr>
      </w:pPr>
      <w:r>
        <w:rPr>
          <w:lang w:val="en-US"/>
        </w:rPr>
        <w:br w:type="page" w:clear="all"/>
      </w:r>
      <w:r>
        <w:rPr>
          <w:szCs w:val="22"/>
          <w:lang w:val="en-US" w:eastAsia="en-US"/>
        </w:rPr>
      </w:r>
      <w:r>
        <w:rPr>
          <w:szCs w:val="22"/>
          <w:lang w:val="en-US" w:eastAsia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Bdr/>
        <w:spacing w:line="360" w:lineRule="auto"/>
        <w:ind w:right="284" w:firstLine="425" w:left="284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  <w:r>
        <w:rPr>
          <w:sz w:val="28"/>
          <w:szCs w:val="28"/>
          <w:lang w:val="en-US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670" w:left="210"/>
        <w:contextualSpacing w:val="true"/>
        <w:jc w:val="both"/>
        <w:rPr>
          <w:rFonts w:ascii="Arial" w:hAnsi="Arial" w:cs="Arial"/>
          <w:sz w:val="28"/>
          <w:szCs w:val="28"/>
        </w:rPr>
      </w:pPr>
      <w:r>
        <w:rPr>
          <w:sz w:val="28"/>
          <w:lang w:val="en-US"/>
        </w:rPr>
      </w:r>
      <w:r>
        <w:rPr>
          <w:sz w:val="28"/>
          <w:lang w:val="en-US"/>
        </w:rPr>
        <w:t xml:space="preserve">In this course work, it was necessary to design a taxi company application.  The Android Studio environment was used as a database development tool. Development language: Kotlin.</w:t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/>
        <w:ind/>
        <w:jc w:val="center"/>
        <w:rPr>
          <w:rFonts w:ascii="Arial" w:hAnsi="Arial" w:cs="Arial"/>
          <w:sz w:val="28"/>
          <w:szCs w:val="28"/>
        </w:rPr>
        <w:sectPr>
          <w:headerReference w:type="default" r:id="rId11"/>
          <w:footnotePr/>
          <w:endnotePr/>
          <w:type w:val="nextPage"/>
          <w:pgSz w:h="16838" w:orient="portrait" w:w="11906"/>
          <w:pgMar w:top="180" w:right="850" w:bottom="899" w:left="1701" w:header="708" w:footer="708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0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</w:rPr>
        <w:t xml:space="preserve">Содержание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 xml:space="preserve">Введение……………………………………………………………….</w:t>
      </w:r>
      <w:r>
        <w:rPr>
          <w:sz w:val="28"/>
        </w:rPr>
        <w:t xml:space="preserve">..</w:t>
      </w:r>
      <w:r>
        <w:rPr>
          <w:sz w:val="28"/>
        </w:rPr>
        <w:t xml:space="preserve">6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</w:t>
      </w:r>
      <w:r>
        <w:rPr>
          <w:sz w:val="28"/>
        </w:rPr>
        <w:t xml:space="preserve">1. Анализ </w:t>
      </w:r>
      <w:r>
        <w:rPr>
          <w:sz w:val="28"/>
        </w:rPr>
        <w:t xml:space="preserve">технического задания……………………</w:t>
      </w:r>
      <w:r>
        <w:rPr>
          <w:sz w:val="28"/>
        </w:rPr>
        <w:t xml:space="preserve">………….</w:t>
      </w:r>
      <w:r>
        <w:rPr>
          <w:sz w:val="28"/>
        </w:rPr>
        <w:t xml:space="preserve">………</w:t>
      </w:r>
      <w:r>
        <w:rPr>
          <w:sz w:val="28"/>
        </w:rPr>
        <w:t xml:space="preserve">8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2. </w:t>
      </w:r>
      <w:r>
        <w:rPr>
          <w:sz w:val="28"/>
        </w:rPr>
        <w:t xml:space="preserve">Разработка моделей данных</w:t>
      </w:r>
      <w:r>
        <w:rPr>
          <w:sz w:val="28"/>
        </w:rPr>
        <w:t xml:space="preserve"> </w:t>
      </w:r>
      <w:r>
        <w:rPr>
          <w:sz w:val="28"/>
        </w:rPr>
        <w:t xml:space="preserve">…………………………</w:t>
      </w:r>
      <w:r>
        <w:rPr>
          <w:sz w:val="28"/>
        </w:rPr>
        <w:t xml:space="preserve">……………..</w:t>
      </w:r>
      <w:r>
        <w:rPr>
          <w:sz w:val="28"/>
        </w:rPr>
        <w:t xml:space="preserve">.10</w:t>
      </w:r>
      <w:r>
        <w:rPr>
          <w:sz w:val="28"/>
        </w:rPr>
        <w:t xml:space="preserve">              </w:t>
      </w:r>
      <w:r>
        <w:rPr>
          <w:sz w:val="28"/>
        </w:rPr>
        <w:tab/>
        <w:t xml:space="preserve">  3. </w:t>
      </w:r>
      <w:r>
        <w:rPr>
          <w:sz w:val="28"/>
        </w:rPr>
        <w:t xml:space="preserve"> Разработка и реализация АИС</w:t>
      </w:r>
      <w:r>
        <w:rPr>
          <w:sz w:val="28"/>
        </w:rPr>
        <w:t xml:space="preserve">............................</w:t>
      </w:r>
      <w:r>
        <w:rPr>
          <w:sz w:val="28"/>
        </w:rPr>
        <w:t xml:space="preserve">……………….…</w:t>
      </w:r>
      <w:r>
        <w:rPr>
          <w:sz w:val="28"/>
        </w:rPr>
        <w:t xml:space="preserve">.15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 4. </w:t>
      </w:r>
      <w:r>
        <w:rPr>
          <w:sz w:val="28"/>
        </w:rPr>
        <w:t xml:space="preserve">Тестирование……</w:t>
      </w:r>
      <w:r>
        <w:rPr>
          <w:sz w:val="28"/>
        </w:rPr>
        <w:t xml:space="preserve">………</w:t>
      </w:r>
      <w:r>
        <w:rPr>
          <w:sz w:val="28"/>
        </w:rPr>
        <w:t xml:space="preserve">………...</w:t>
      </w:r>
      <w:r>
        <w:rPr>
          <w:sz w:val="28"/>
        </w:rPr>
        <w:t xml:space="preserve">………………………………</w:t>
      </w:r>
      <w:r>
        <w:rPr>
          <w:sz w:val="28"/>
        </w:rPr>
        <w:t xml:space="preserve">...</w:t>
      </w:r>
      <w:r>
        <w:rPr>
          <w:sz w:val="28"/>
        </w:rPr>
        <w:t xml:space="preserve">.</w:t>
      </w:r>
      <w:r>
        <w:rPr>
          <w:sz w:val="28"/>
        </w:rPr>
        <w:t xml:space="preserve">.29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 xml:space="preserve">  </w:t>
      </w:r>
      <w:r>
        <w:rPr>
          <w:sz w:val="28"/>
        </w:rPr>
        <w:t xml:space="preserve">Заключение…………………………………….………………….........31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Список используемой литературы……………………….........………..32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</w:rPr>
      </w:pPr>
      <w:r>
        <w:rPr>
          <w:sz w:val="28"/>
        </w:rPr>
        <w:t xml:space="preserve">Приложение 1………………………………………......………………...34</w:t>
      </w:r>
      <w:r>
        <w:rPr>
          <w:sz w:val="28"/>
        </w:rPr>
      </w:r>
      <w:r>
        <w:rPr>
          <w:sz w:val="28"/>
        </w:rPr>
      </w:r>
    </w:p>
    <w:p>
      <w:pPr>
        <w:pStyle w:val="1895"/>
        <w:pBdr/>
        <w:spacing w:line="360" w:lineRule="auto"/>
        <w:ind w:firstLine="709"/>
        <w:rPr>
          <w:sz w:val="28"/>
          <w:szCs w:val="28"/>
          <w:highlight w:val="none"/>
        </w:rPr>
      </w:pPr>
      <w:r>
        <w:rPr>
          <w:sz w:val="28"/>
        </w:rPr>
        <w:t xml:space="preserve">Приложение 2…………………………………......……………………...36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spacing w:line="360" w:lineRule="auto"/>
        <w:ind w:firstLine="709"/>
        <w:rPr>
          <w:sz w:val="28"/>
          <w:szCs w:val="28"/>
        </w:rPr>
      </w:pPr>
      <w:r>
        <w:rPr>
          <w:sz w:val="28"/>
          <w:highlight w:val="none"/>
        </w:rPr>
      </w:r>
      <w:r>
        <w:rPr>
          <w:sz w:val="28"/>
          <w:szCs w:val="28"/>
          <w:highlight w:val="none"/>
          <w:lang w:val="ru-RU"/>
        </w:rPr>
        <w:t xml:space="preserve">Приложение 3. Снимки окон программы</w:t>
      </w:r>
      <w:r>
        <w:rPr>
          <w:sz w:val="28"/>
          <w:highlight w:val="none"/>
        </w:rPr>
        <w:t xml:space="preserve">................................................37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right" w:leader="dot" w:pos="9356"/>
        </w:tabs>
        <w:spacing/>
        <w:ind w:right="281" w:hanging="142" w:left="284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tabs>
          <w:tab w:val="left" w:leader="none" w:pos="3224"/>
        </w:tabs>
        <w:spacing/>
        <w:ind/>
        <w:rPr>
          <w:rFonts w:ascii="Arial" w:hAnsi="Arial" w:cs="Arial"/>
          <w:sz w:val="28"/>
          <w:szCs w:val="28"/>
        </w:rPr>
        <w:sectPr>
          <w:headerReference w:type="default" r:id="rId12"/>
          <w:footnotePr/>
          <w:endnotePr/>
          <w:type w:val="nextPage"/>
          <w:pgSz w:h="16838" w:orient="portrait" w:w="11906"/>
          <w:pgMar w:top="284" w:right="851" w:bottom="1134" w:left="1418" w:header="345" w:footer="709" w:gutter="0"/>
          <w:cols w:num="1" w:sep="0" w:space="708" w:equalWidth="1"/>
        </w:sect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</w:r>
      <w:r>
        <w:rPr>
          <w:rFonts w:ascii="Arial" w:hAnsi="Arial"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  <w:t xml:space="preserve">Введение</w:t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sz w:val="28"/>
          <w:szCs w:val="28"/>
        </w:rPr>
      </w:r>
      <w:r>
        <w:rPr>
          <w:sz w:val="28"/>
          <w:szCs w:val="28"/>
        </w:rPr>
        <w:t xml:space="preserve">О</w:t>
      </w:r>
      <w:r>
        <w:rPr>
          <w:sz w:val="28"/>
          <w:szCs w:val="28"/>
        </w:rPr>
        <w:t xml:space="preserve">сновой жизнеобеспечения любого города является пассажирский транспорт. Если говорить о массовом пассажирском транспорте, таком как маршрутный транспорт (автобусы, троллейбусы), то основные критерии контроля и управления так или иначе связаны с конкретным м</w:t>
      </w:r>
      <w:r>
        <w:rPr>
          <w:sz w:val="28"/>
          <w:szCs w:val="28"/>
        </w:rPr>
        <w:t xml:space="preserve">аршрутом, «пиковыми» нагрузками на маршрут или его участки. Однако стоит уделить отдельное внимание такому виду транспорта как такси, где нет конкретного маршрута следования, остановочных пунктов, расписания и т.п.</w:t>
      </w:r>
      <w:r>
        <w:rPr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Л</w:t>
      </w:r>
      <w:r>
        <w:rPr>
          <w:sz w:val="28"/>
          <w:szCs w:val="28"/>
        </w:rPr>
        <w:t xml:space="preserve">юбой программный продукт, призванный автоматизировать систему управления службой такси, является узким, специализированным отраслевым программным продуктом. Это связано не только со спецификой такого вида транспорта как такси, но и с наличием «посредника» </w:t>
      </w:r>
      <w:r>
        <w:rPr>
          <w:sz w:val="28"/>
          <w:szCs w:val="28"/>
        </w:rPr>
        <w:t xml:space="preserve">в оказании транспортной услуги - диспетчера.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</w:t>
      </w:r>
      <w:r>
        <w:rPr>
          <w:sz w:val="28"/>
          <w:szCs w:val="28"/>
          <w:highlight w:val="none"/>
        </w:rPr>
        <w:t xml:space="preserve">втоматизированная информационная система (АИС) таксопарка представляет собой комплексное решение, направленное на оптимизацию процессов управления такси. Система обеспечивает хранение и обработку данных о водителях, автомобилях и заказах, что позволяет дис</w:t>
      </w:r>
      <w:r>
        <w:rPr>
          <w:sz w:val="28"/>
          <w:szCs w:val="28"/>
          <w:highlight w:val="none"/>
        </w:rPr>
        <w:t xml:space="preserve">петчерам эффективно управлять ресурсами и повышать качество обслуживания клиентов. В условиях растущей конкуренции на рынке такси внедрение АИС становится необходимостью для повышения эффективности работы.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А</w:t>
      </w:r>
      <w:r>
        <w:rPr>
          <w:sz w:val="28"/>
          <w:szCs w:val="28"/>
          <w:highlight w:val="none"/>
        </w:rPr>
        <w:t xml:space="preserve">втоматизированные информационные системы становятся неотъемлемой частью современного бизнеса, и таксопарки не являются исключением. АИС таксопарка обеспечивает эффективное управление ресурсами, включая водителей, автомобили и заказы. В условиях растущей ко</w:t>
      </w:r>
      <w:r>
        <w:rPr>
          <w:sz w:val="28"/>
          <w:szCs w:val="28"/>
          <w:highlight w:val="none"/>
        </w:rPr>
        <w:t xml:space="preserve">нкуренции и потребности в оптимизации процессов, создание такой системы на платформе Android с использованием языка Kotlin представляет собой актуальную задачу.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436"/>
          <w:tab w:val="left" w:leader="none" w:pos="8219"/>
          <w:tab w:val="left" w:leader="none" w:pos="8673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</w:rPr>
      </w:r>
      <w:r>
        <w:rPr>
          <w:sz w:val="28"/>
        </w:rPr>
        <w:t xml:space="preserve">Ц</w:t>
      </w:r>
      <w:r>
        <w:rPr>
          <w:sz w:val="28"/>
        </w:rPr>
        <w:t xml:space="preserve">ель данной курсовой работы — разработка АИС «Таксопарка» на платформе Android с использованием языка программирования Kotlin. Система будет включать в себя функционал для диспетчеров, позволяющий отслеживать состояние автомобилей, управлять заказами и анал</w:t>
      </w:r>
      <w:r>
        <w:rPr>
          <w:sz w:val="28"/>
        </w:rPr>
        <w:t xml:space="preserve">изировать деятельность водителей. Важным аспектом является также обеспечение надежности и удобства использования приложения.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eastAsiaTheme="majorEastAsia"/>
        </w:rPr>
      </w:pPr>
      <w:r>
        <w:br w:type="page" w:clear="all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Анализ технического задания.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  <w:t xml:space="preserve">    </w:t>
      </w:r>
      <w:r>
        <w:rPr>
          <w:color w:val="000000"/>
          <w:sz w:val="28"/>
          <w:szCs w:val="19"/>
        </w:rPr>
        <w:t xml:space="preserve">Для успешной реализации проекта необходимо детально рассмотреть каждое требование технического задания.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1. Функционал: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Сведения о водителях: регистрация, авторизация, изменение данных. </w:t>
      </w:r>
      <w:r>
        <w:rPr>
          <w:color w:val="000000"/>
          <w:sz w:val="28"/>
          <w:szCs w:val="19"/>
          <w:highlight w:val="none"/>
        </w:rPr>
        <w:t xml:space="preserve">Водители должны иметь возможность легко зарегистрироваться и войти в систему. Это обеспечит безопасность их данных.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Сведения об автомобилях: учет автомобилей на линии и в ремонте, история выполнения заказов. </w:t>
      </w:r>
      <w:r>
        <w:rPr>
          <w:color w:val="000000"/>
          <w:sz w:val="28"/>
          <w:szCs w:val="19"/>
        </w:rPr>
        <w:t xml:space="preserve">Приложение будет отслеживать состояние автомобилей — на линии или в ремонте. Это поможет водителям и администраторам управлять автопарком.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Сведения о заказах и бронированиях: регистрация новых заказов, подтверждение бронирований, мониторинг статуса заказов. </w:t>
      </w:r>
      <w:r>
        <w:rPr>
          <w:color w:val="000000"/>
          <w:sz w:val="28"/>
          <w:szCs w:val="19"/>
        </w:rPr>
        <w:t xml:space="preserve">Приложение будет показывать текущий статус заказов, что позволит водителям планировать свою работу.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Возможность получения информации о количестве выполненных заказов каждым водителем.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2. Операционная система и языки программирования: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</w:t>
      </w:r>
      <w:r>
        <w:rPr>
          <w:color w:val="000000"/>
          <w:sz w:val="28"/>
          <w:szCs w:val="19"/>
        </w:rPr>
        <w:t xml:space="preserve">Android: Приложение будет разработано для платформы Android, что обеспечит доступ к широкой аудитории пользователей. </w:t>
      </w:r>
      <w:r>
        <w:rPr>
          <w:color w:val="000000"/>
          <w:sz w:val="28"/>
          <w:szCs w:val="19"/>
        </w:rPr>
        <w:t xml:space="preserve">Kotlin: Использование языка Kotlin позволит создать современное и безопасное приложение с лаконичным кодом.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3. Документация: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Документирование кода с помощью инструмента Dokka. Данный инструмент предоставляет структурированный и удобный формат документации, который облегчит понимание и поддержку разрабатываемого приложения.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4. Система контроля версий: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Размещение исходного кода в репозитории системы контроля версий GitHub. Это обеспечит централизованное управление версиями, возможность совместной работы над проектом и легкий доступ к истории изменений.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19"/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5. Тестирование: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Модульное тестирование разработанного приложения. Этот этап гарантирует корректность отдельных компонентов системы и их взаимодействие между собой.</w:t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   - Функциональное тестирование на не менее трех виртуальных устройствах. Проверка работоспособности приложения на различных конфигурациях устройств и операционных систем.</w:t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19"/>
        </w:rPr>
        <w:t xml:space="preserve">   - Автоматизированное тестирование интерфейса. Это позволит быстро и эффективно проверять пользовательский интерфейс на наличие ошибок и соответствие требованиям дизайна.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0" w:left="0"/>
        <w:jc w:val="both"/>
        <w:rPr/>
      </w:pP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color w:val="000000"/>
          <w:sz w:val="28"/>
          <w:szCs w:val="19"/>
        </w:rPr>
        <w:t xml:space="preserve">Реализация каждого этапа должна быть тщательно спланирована и согласована с заказчиком для достижения максимальной эффективности и качества разрабатываемой системы.</w:t>
      </w:r>
      <w:r>
        <w:rPr>
          <w:color w:val="000000"/>
          <w:sz w:val="28"/>
          <w:szCs w:val="19"/>
        </w:rPr>
      </w:r>
      <w:r/>
    </w:p>
    <w:p>
      <w:pPr>
        <w:pBdr/>
        <w:spacing w:line="360" w:lineRule="auto"/>
        <w:ind w:right="284" w:firstLine="425" w:lef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suppressLineNumbers w:val="false"/>
        <w:pBdr/>
        <w:spacing w:line="360" w:lineRule="auto"/>
        <w:ind w:right="0" w:firstLine="708" w:left="0"/>
        <w:contextualSpacing w:val="false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Bdr/>
        <w:spacing w:line="360" w:lineRule="auto"/>
        <w:ind w:righ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pBdr/>
        <w:spacing w:line="360" w:lineRule="auto"/>
        <w:ind w:right="284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  <w:t xml:space="preserve"> </w:t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pBdr/>
        <w:spacing w:line="360" w:lineRule="auto"/>
        <w:ind w:right="284" w:firstLine="0" w:left="708"/>
        <w:jc w:val="both"/>
        <w:rPr>
          <w:color w:val="000000"/>
          <w:sz w:val="28"/>
          <w:szCs w:val="19"/>
        </w:rPr>
      </w:pPr>
      <w:r>
        <w:rPr>
          <w:color w:val="000000"/>
          <w:sz w:val="28"/>
          <w:szCs w:val="19"/>
        </w:rPr>
      </w:r>
      <w:r>
        <w:rPr>
          <w:sz w:val="28"/>
          <w:szCs w:val="28"/>
        </w:rPr>
        <w:t xml:space="preserve">2. Разработка моделей данных</w:t>
      </w:r>
      <w:r>
        <w:rPr>
          <w:color w:val="000000"/>
          <w:sz w:val="28"/>
          <w:szCs w:val="19"/>
        </w:rPr>
      </w:r>
      <w:r>
        <w:rPr>
          <w:color w:val="000000"/>
          <w:sz w:val="28"/>
          <w:szCs w:val="19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 Концептуальная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Н</w:t>
      </w:r>
      <w:r>
        <w:rPr>
          <w:sz w:val="28"/>
          <w:szCs w:val="28"/>
        </w:rPr>
        <w:t xml:space="preserve">а первом этапе разработки автоматизированной информационной системы создается концептуальная модель, которая визуализирует предметную область системы. Хотя концептуальная модель не предназначена для прямой реализации, все таблицы должны быть нормализованы </w:t>
      </w:r>
      <w:r>
        <w:rPr>
          <w:sz w:val="28"/>
          <w:szCs w:val="28"/>
        </w:rPr>
        <w:t xml:space="preserve">для использования в реляционной базе данных. Следующим шагом является создание логической модели, которая аналогична концептуальной, но более понятна для бизнес-пользователей и учитывает все аспекты предметной области. 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Затем происходит разработка физической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 данных, определяющей структуру и доступ к данным на уровне хранения. В физической модели учитываются детали, такие как названия таблиц, типы данных и ключи. Для создания концептуальной модели выделяются сущности, после чего формируется модель. Этот </w:t>
      </w:r>
      <w:r>
        <w:rPr>
          <w:sz w:val="28"/>
          <w:szCs w:val="28"/>
        </w:rPr>
        <w:t xml:space="preserve">процесс необходим для дальнейшего проектирования базы данных. Обладая всей необходимой информацией, можно составить окончательную концептуальную модель, которая покажет взаимосвязи между таблицами и данные, которые они содержат.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Имея всю необходимую информацию, можно легко составить окончательную концептуальную модель, которая покажет, как таблицы будут взаимодействовать (связи между объектами) и какие данные они будут хранить</w:t>
      </w:r>
      <w:r>
        <w:rPr>
          <w:sz w:val="28"/>
          <w:szCs w:val="28"/>
        </w:rPr>
        <w:t xml:space="preserve">.</w:t>
      </w:r>
      <w:r>
        <w:t xml:space="preserve"> </w:t>
      </w:r>
      <w:r>
        <w:rPr>
          <w:sz w:val="28"/>
          <w:szCs w:val="28"/>
        </w:rPr>
        <w:t xml:space="preserve">Результат отражён в приложении 1 (рисунок 1)</w:t>
      </w:r>
      <w:r>
        <w:rPr>
          <w:sz w:val="28"/>
          <w:szCs w:val="28"/>
        </w:rPr>
        <w:t xml:space="preserve">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/>
        <w:ind/>
        <w:rPr>
          <w:iCs w:val="0"/>
          <w:sz w:val="28"/>
          <w:szCs w:val="28"/>
          <w:highlight w:val="none"/>
        </w:rPr>
      </w:pPr>
      <w:r>
        <w:rPr>
          <w:rStyle w:val="1897"/>
          <w:b w:val="0"/>
          <w:bCs w:val="0"/>
          <w:i w:val="0"/>
          <w:iCs w:val="0"/>
          <w:spacing w:val="0"/>
          <w:sz w:val="28"/>
          <w:szCs w:val="28"/>
        </w:rPr>
        <w:br w:type="page" w:clear="all"/>
      </w:r>
      <w:r>
        <w:rPr>
          <w:rStyle w:val="1897"/>
          <w:b w:val="0"/>
          <w:bCs w:val="0"/>
          <w:i w:val="0"/>
          <w:iCs w:val="0"/>
          <w:spacing w:val="0"/>
          <w:sz w:val="28"/>
          <w:szCs w:val="28"/>
          <w:lang w:val="en-US"/>
        </w:rPr>
        <w:t xml:space="preserve">        </w:t>
      </w:r>
      <w:r>
        <w:rPr>
          <w:sz w:val="28"/>
          <w:szCs w:val="28"/>
        </w:rPr>
        <w:t xml:space="preserve"> 2.2 Логическая модель данных</w:t>
      </w:r>
      <w:r>
        <w:rPr>
          <w:iCs w:val="0"/>
          <w:sz w:val="28"/>
          <w:szCs w:val="28"/>
          <w:highlight w:val="none"/>
        </w:rPr>
      </w:r>
      <w:r>
        <w:rPr>
          <w:iCs w:val="0"/>
          <w:sz w:val="28"/>
          <w:szCs w:val="28"/>
          <w:highlight w:val="none"/>
        </w:rPr>
      </w:r>
    </w:p>
    <w:p>
      <w:pPr>
        <w:pBdr/>
        <w:spacing/>
        <w:ind/>
        <w:rPr>
          <w:rStyle w:val="1897"/>
          <w:b w:val="0"/>
          <w:bCs w:val="0"/>
          <w:i w:val="0"/>
          <w:spacing w:val="0"/>
          <w:sz w:val="28"/>
          <w:szCs w:val="28"/>
        </w:rPr>
      </w:pPr>
      <w:r>
        <w:rPr>
          <w:sz w:val="28"/>
          <w:szCs w:val="28"/>
          <w:highlight w:val="none"/>
        </w:rPr>
      </w:r>
      <w:r>
        <w:rPr>
          <w:rStyle w:val="1897"/>
          <w:b w:val="0"/>
          <w:bCs w:val="0"/>
          <w:i w:val="0"/>
          <w:spacing w:val="0"/>
          <w:sz w:val="28"/>
          <w:szCs w:val="28"/>
        </w:rPr>
      </w:r>
      <w:r>
        <w:rPr>
          <w:rStyle w:val="1897"/>
          <w:b w:val="0"/>
          <w:bCs w:val="0"/>
          <w:i w:val="0"/>
          <w:spacing w:val="0"/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Логическая модель данных представляет собой описание структуры данных, их связей и основных характеристик. Она помогает определить, какие данные будут храниться в базе данных, как они будут взаимосвязаны и как будут использоваться в прикладных системах.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Ключевые аспекты логической модели данных включают: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1. Сущности и их атрибуты: описание основных объектов (например, сотрудники, заказы, продукты) и их характеристик.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2. Связи между сущностями: определение взаимосвязей между различными объектами, таких как один к одному, один ко многим, многие ко многим.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3. Ограничения целостности данных: установление правил для обеспечения целостности данных, например, уникальность значений, обязательность заполнения полей.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4. Нормализация данных: организация данных для избежания избыточности и неоднозначности информации.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5. Учет бизнес-логики: учитывание особенностей бизнес-процессов и правил, которые должны отражаться в структуре данных.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Логическая модель данных фокусируется на описании структуры данных и их взаимосвязей в предметной области, независимо от конкретной реализации базы данных и языка запросов.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bCs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На рисунке 2 (Приложение 1) </w:t>
      </w:r>
      <w:r>
        <w:rPr>
          <w:sz w:val="28"/>
          <w:szCs w:val="28"/>
        </w:rPr>
        <w:t xml:space="preserve">представлена логическая модель 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информационной системы </w:t>
      </w:r>
      <w:r>
        <w:rPr>
          <w:sz w:val="28"/>
          <w:szCs w:val="28"/>
        </w:rPr>
        <w:t xml:space="preserve">охранного агентства</w:t>
      </w:r>
      <w:r>
        <w:rPr>
          <w:sz w:val="28"/>
          <w:szCs w:val="28"/>
        </w:rPr>
        <w:t xml:space="preserve">.  </w:t>
      </w:r>
      <w:r>
        <w:rPr>
          <w:sz w:val="28"/>
          <w:szCs w:val="28"/>
        </w:rPr>
        <w:t xml:space="preserve">Логическая модель данных представляет собой описание структуры данных и их взаимосвязей в информационной системе охранного агентства. Она фокусируется на сущностях, их атрибутах, связях и бизнес-логике без учета технических деталей хранения.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  <w:t xml:space="preserve">Ф</w:t>
      </w:r>
      <w:r>
        <w:rPr>
          <w:sz w:val="28"/>
          <w:szCs w:val="28"/>
        </w:rPr>
        <w:t xml:space="preserve">изическая модель данных, с другой стороны, определяет способ хранения данных в базе данных, учитывая типы данных, индексы, ограничения целостности и другие технические аспекты. Например, для таблицы "Сотрудники" в физической модели определяются типы данных</w:t>
      </w:r>
      <w:r>
        <w:rPr>
          <w:sz w:val="28"/>
          <w:szCs w:val="28"/>
        </w:rPr>
        <w:t xml:space="preserve"> для каждого атрибута, устанавливаются первичные ключи, создаются индексы для оптимизации запросов.</w:t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/>
      </w:pPr>
      <w:r>
        <w:rPr>
          <w:sz w:val="28"/>
          <w:szCs w:val="28"/>
        </w:rPr>
      </w:r>
      <w:r/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логическая модель описывает структуру данных на уровне предметной области, в то время как физическая модель определяет их хранение и доступ к данным в реальной базе данных.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  <w:t xml:space="preserve">Физическая модель данных, представленная на рисунке 3 в приложении 1,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составлена на основе логической модели, где уже отражены и учтены все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основные аспекты исследуемой предметной области. После проектирования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этой модели будет осуществляться непосредственно создание базы данных и ее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таблиц.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3. Проектирование работы системы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В данной главе рассматривается проектирование работы системы автоматизированной информационной системы охранного агентства. Для начала, необходимо определить основные компоненты системы и их взаимодействие.</w:t>
      </w: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  <w:highlight w:val="none"/>
        </w:rPr>
        <w:t xml:space="preserve">П</w:t>
      </w:r>
      <w:r>
        <w:rPr>
          <w:rFonts w:cs="Arial"/>
          <w:sz w:val="28"/>
          <w:szCs w:val="28"/>
          <w:highlight w:val="none"/>
        </w:rPr>
        <w:t xml:space="preserve">ри проектировании работы системы автоматизированной информационной системы охранного агентства необходимо уделить особое внимание архитектуре приложения и его функциональности. В соответствии с техническим заданием, система должна быть создана с использова</w:t>
      </w:r>
      <w:r>
        <w:rPr>
          <w:rFonts w:cs="Arial"/>
          <w:sz w:val="28"/>
          <w:szCs w:val="28"/>
          <w:highlight w:val="none"/>
        </w:rPr>
        <w:t xml:space="preserve">нием технологии ASP.NET Core MVC и баз данных, таких как SQL Server или MySQL. </w:t>
      </w:r>
      <w:r>
        <w:rPr>
          <w:rFonts w:cs="Arial"/>
          <w:sz w:val="28"/>
          <w:szCs w:val="28"/>
          <w:highlight w:val="none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  <w:highlight w:val="none"/>
        </w:rPr>
        <w:t xml:space="preserve">П</w:t>
      </w:r>
      <w:r>
        <w:rPr>
          <w:rFonts w:cs="Arial"/>
          <w:sz w:val="28"/>
          <w:szCs w:val="28"/>
          <w:highlight w:val="none"/>
        </w:rPr>
        <w:t xml:space="preserve">ервоначальным этапом проектирования является разработка моделей данных. Для учета охраняемых объектов, владельцев, договоров, услуг и сотрудников необходимо создать соответствующие сущности и связи между ними. К примеру, модель данных может включать таблиц</w:t>
      </w:r>
      <w:r>
        <w:rPr>
          <w:rFonts w:cs="Arial"/>
          <w:sz w:val="28"/>
          <w:szCs w:val="28"/>
          <w:highlight w:val="none"/>
        </w:rPr>
        <w:t xml:space="preserve">ы для клиентов, объектов охраны, договоров, услуг и сотрудников, а также предусматривать связи между ними, такие как связь "один ко многим" между клиентами и договорами.</w:t>
      </w:r>
      <w:r>
        <w:rPr>
          <w:rFonts w:cs="Arial"/>
          <w:sz w:val="28"/>
          <w:szCs w:val="28"/>
          <w:highlight w:val="none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highlight w:val="none"/>
        </w:rPr>
        <w:t xml:space="preserve">Д</w:t>
      </w:r>
      <w:r>
        <w:rPr>
          <w:rFonts w:cs="Arial"/>
          <w:sz w:val="28"/>
          <w:szCs w:val="28"/>
          <w:highlight w:val="none"/>
        </w:rPr>
        <w:t xml:space="preserve">алее следует создание CRUD операций для администратора системы. Это позволит ему управлять данными о клиентах, объектах охраны, договорах и услугах. В рамках создания CRUD функционала важно предусмотреть возможности добавления, просмотра, обновления и удал</w:t>
      </w:r>
      <w:r>
        <w:rPr>
          <w:rFonts w:cs="Arial"/>
          <w:sz w:val="28"/>
          <w:szCs w:val="28"/>
          <w:highlight w:val="none"/>
        </w:rPr>
        <w:t xml:space="preserve">ения записей.</w:t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  <w:highlight w:val="none"/>
        </w:rPr>
      </w:pPr>
      <w:r>
        <w:rPr>
          <w:b w:val="0"/>
          <w:bCs w:val="0"/>
          <w:sz w:val="28"/>
          <w:szCs w:val="28"/>
          <w:highlight w:val="none"/>
        </w:rPr>
        <w:t xml:space="preserve">Д</w:t>
      </w:r>
      <w:r>
        <w:rPr>
          <w:b w:val="0"/>
          <w:bCs w:val="0"/>
          <w:sz w:val="28"/>
          <w:szCs w:val="28"/>
          <w:highlight w:val="none"/>
        </w:rPr>
        <w:t xml:space="preserve">ля пользователя системы необходимо предусмотреть функционал регистрации в системе, просмотра заключенных договоров и возможность оставлять сообщения. Для обеспечения безопасности данных пользователей необходимо реализовать механизм аутентификации и авториз</w:t>
      </w:r>
      <w:r>
        <w:rPr>
          <w:b w:val="0"/>
          <w:bCs w:val="0"/>
          <w:sz w:val="28"/>
          <w:szCs w:val="28"/>
          <w:highlight w:val="none"/>
        </w:rPr>
        <w:t xml:space="preserve">ации.</w:t>
      </w:r>
      <w:r>
        <w:rPr>
          <w:b w:val="0"/>
          <w:bCs w:val="0"/>
          <w:sz w:val="28"/>
          <w:szCs w:val="28"/>
          <w:highlight w:val="none"/>
        </w:rPr>
      </w:r>
      <w:r>
        <w:rPr>
          <w:b w:val="0"/>
          <w:bCs w:val="0"/>
          <w:sz w:val="28"/>
          <w:szCs w:val="28"/>
          <w:highlight w:val="none"/>
        </w:rPr>
      </w:r>
    </w:p>
    <w:p>
      <w:pPr>
        <w:pBdr/>
        <w:spacing w:line="360" w:lineRule="auto"/>
        <w:ind w:firstLine="708"/>
        <w:jc w:val="both"/>
        <w:rPr/>
      </w:pPr>
      <w:r>
        <w:rPr>
          <w:b w:val="0"/>
          <w:bCs w:val="0"/>
          <w:sz w:val="28"/>
          <w:szCs w:val="28"/>
          <w:highlight w:val="none"/>
        </w:rPr>
        <w:t xml:space="preserve">К</w:t>
      </w:r>
      <w:r>
        <w:rPr>
          <w:b w:val="0"/>
          <w:bCs w:val="0"/>
          <w:sz w:val="28"/>
          <w:szCs w:val="28"/>
          <w:highlight w:val="none"/>
        </w:rPr>
        <w:t xml:space="preserve">роме того, система должна предоставлять возможность генерации сводных отчетов на основе данных из базы данных. Эти отчеты могут включать информацию о выручке за определенный период времени, количество заключенных договоров, статистику по сотрудникам и стат</w:t>
      </w:r>
      <w:r>
        <w:rPr>
          <w:b w:val="0"/>
          <w:bCs w:val="0"/>
          <w:sz w:val="28"/>
          <w:szCs w:val="28"/>
          <w:highlight w:val="none"/>
        </w:rPr>
        <w:t xml:space="preserve">истику вызовов охраны.</w:t>
      </w:r>
      <w:r/>
    </w:p>
    <w:p>
      <w:pPr>
        <w:pBdr/>
        <w:spacing w:line="360" w:lineRule="auto"/>
        <w:ind w:firstLine="708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  <w:highlight w:val="none"/>
        </w:rPr>
        <w:t xml:space="preserve">Интерфейс приложения должен быть интуитивно понятным и удобным для пользователей. Для этого рекомендуется использовать современные принципы дизайна пользовательского интерфейса и обеспечить его дружественность и удобство использования.</w:t>
      </w:r>
      <w:r>
        <w:rPr>
          <w:b w:val="0"/>
          <w:bCs w:val="0"/>
          <w:sz w:val="28"/>
          <w:szCs w:val="28"/>
        </w:rPr>
      </w:r>
      <w:r>
        <w:rPr>
          <w:b w:val="0"/>
          <w:bCs w:val="0"/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С</w:t>
      </w:r>
      <w:r>
        <w:rPr>
          <w:sz w:val="28"/>
          <w:szCs w:val="28"/>
        </w:rPr>
        <w:t xml:space="preserve">истема будет использовать базу данных для хранения всех необходимых данных. База данных будет содержать таблицы для учета охраняемых объектов, владельцев, договоров, услуг и сотрудников. Для взаимодействия с базой данных будет использоваться SQL Server или</w:t>
      </w:r>
      <w:r>
        <w:rPr>
          <w:sz w:val="28"/>
          <w:szCs w:val="28"/>
        </w:rPr>
        <w:t xml:space="preserve"> MySQL.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Клиентская часть будет реализована с использованием технологии ASP.NET Core MVC. Она будет отвечать за отображение пользовательского интерфейса и взаимодействие с серверной частью. </w:t>
      </w:r>
      <w:r>
        <w:rPr>
          <w:sz w:val="28"/>
          <w:szCs w:val="28"/>
          <w:highlight w:val="none"/>
        </w:rPr>
        <w:t xml:space="preserve">Серверная часть будет обрабатывать запросы от клиентской части, выполнять CRUD операции с базой данных и генерировать отчеты.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0" w:firstLine="709" w:left="0"/>
        <w:jc w:val="both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 xml:space="preserve">В</w:t>
      </w:r>
      <w:r>
        <w:rPr>
          <w:sz w:val="28"/>
          <w:szCs w:val="28"/>
          <w:highlight w:val="none"/>
        </w:rPr>
        <w:t xml:space="preserve"> заключение, проектирование работы системы автоматизированной информационной системы охранного агентства включает в себя проектирование базы данных, разработку пользовательского интерфейса, создание CRUD операций для администратора, реализацию функционала </w:t>
      </w:r>
      <w:r>
        <w:rPr>
          <w:sz w:val="28"/>
          <w:szCs w:val="28"/>
          <w:highlight w:val="none"/>
        </w:rPr>
        <w:t xml:space="preserve">для пользователей и создание механизма генерации отчетов. Важно уделить внимание архитектуре приложения, безопасности данных и удобству использования для конечных пользователей.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4.  Разработка и реализация системы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Ниже будет описан процесс проектирования и создания таблиц базы данных для АИС охранного агентства. Каждая таблица была разработана с учетом специфики данных и их взаимосвязей.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Всего было разработано пять таблиц. Каждая таблица содержит внешние ключи связывающие текущую таблицу с другими. 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Таблица сотрудников агенства: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public class Employees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{  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int Id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 (Name = "ФИО")]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[Required(ErrorMessage = "Поле 'ФИО' обязательно для заполнения.")]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full_name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"Должность")]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[Required(ErrorMessage = "Поле 'Должность' обязательно для заполнения.")]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position { 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"Дата поступления на работу")]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[DataType(DataType.Date)]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[DisplayFormat(DataFormatString = "{0:yyyy-MM-dd}", ApplyFormatInEditMode = true)]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DateTime hire_date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"Зарплата")]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[Range(0, int.MaxValue, ErrorMessage = "Зарплата должна быть неотрицательным числом.")]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int salary { 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[Display(Name = "Образование")]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/>
      </w:pPr>
      <w:r>
        <w:rPr>
          <w:rFonts w:cs="Arial"/>
          <w:sz w:val="28"/>
          <w:szCs w:val="28"/>
        </w:rPr>
        <w:t xml:space="preserve">    public string education { get; set; }</w:t>
      </w:r>
      <w:r>
        <w:rPr>
          <w:rFonts w:cs="Arial"/>
          <w:sz w:val="28"/>
          <w:szCs w:val="28"/>
        </w:rPr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  <w:highlight w:val="none"/>
        </w:rPr>
      </w:pPr>
      <w:r>
        <w:rPr>
          <w:rFonts w:cs="Arial"/>
          <w:sz w:val="28"/>
          <w:szCs w:val="28"/>
        </w:rPr>
        <w:t xml:space="preserve">    [Display(Name = "Фото")]</w:t>
      </w: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  <w:highlight w:val="none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string? Photo{get;set}</w:t>
      </w:r>
      <w:r>
        <w:rPr>
          <w:b w:val="0"/>
          <w:bCs w:val="0"/>
          <w:sz w:val="28"/>
          <w:szCs w:val="28"/>
          <w:highlight w:val="none"/>
          <w:lang w:val="en-US"/>
        </w:rPr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[ForeignKey("Secured_ObjectsId")]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 int? Secured_ObjectsId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"Адрес охраняемого объекта")]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Secured_Objects? Secured_Objects { get; set; }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}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аблица "Сотрудники" представляет собой хранилище информации о персонале охранного агентства. Каждая запись содержит данные о конкретном сотруднике, включая его ФИО, должность, дату поступления на работу, зарплату, образование, а также ссылку на фотографию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сотрудника. Кроме того, таблица содержит внешний ключ, связывающий сотрудника с объектом, на котором он работает.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Структура: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Id: Уникальный идентификатор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full_name: ФИО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position: Должность, занимаемая сотрудником.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hire_date: Дата поступления сотрудника на работу.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salary: Зарплата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education: Образование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Photo: Ссылка на фотографию сотрудника.</w:t>
      </w:r>
      <w:r/>
    </w:p>
    <w:p>
      <w:pPr>
        <w:pBdr/>
        <w:spacing w:line="360" w:lineRule="auto"/>
        <w:ind w:right="0" w:firstLine="709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Secured_ObjectsId: Внешний ключ, связывающий сотрудника с объектом, на котором он работает.</w:t>
      </w:r>
      <w:r/>
    </w:p>
    <w:p>
      <w:pPr>
        <w:pBdr/>
        <w:spacing w:line="360" w:lineRule="auto"/>
        <w:ind w:right="0" w:firstLine="709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Secured_Objects: Ссылка на объект безопасности, на котором работает сотрудник.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  <w:highlight w:val="none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Реализация: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К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ласс Employees представляет модель данных для таблицы "Сотрудники". В нем определены свойства, соответствующие каждому столбцу таблицы, а также атрибуты для валидации данных. Поле Secured_ObjectsId используется для хранения внешнего ключа, связывающего сот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рудника с объектом безопасности. Поле Secured_Objects представляет собой навигационное свойство, позволяющее получить доступ к объекту безопасности, на котором работает сотрудник.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Д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анная таблица позволяет хранить и управлять информацией о персонале охранного агентства. С помощью интерфейса пользователя можно добавлять новых сотрудников, редактировать их данные, а также просматривать информацию о каждом сотруднике, включая его фотогра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фию и привязку к объекту безопасности.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Таблица "Договоры"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class Contracts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{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int Id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"Сумма")]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int summ_contracts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"Дата завершения договора")]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[DataType(DataType.Date)]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[DisplayFormat(DataFormatString = "{0:yyyy-MM-dd}", ApplyFormatInEditMode = true)]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DateTime date_completion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"Дата заключения договора")]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[DataType(DataType.Date)]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[DisplayFormat(DataFormatString = "{0:yyyy-MM-dd}", ApplyFormatInEditMode = true)]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DateTime date_conclution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"Серийный номер контракта")]</w:t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public int contract_number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[Display(Name = "Вид услуги")]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string Service_Type { get; set;}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virtual ICollection&lt;Services&gt; Services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 virtual ICollection&lt;Customer&gt; Customer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virtual ICollection&lt;Secured_Objects&gt; Secured_Objects { get; set; }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public Contracts()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{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Services = new List&lt;Services&gt;();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Customer = new HashSet&lt;Customer&gt;();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Secured_Objects = new List&lt;Secured_Objects&gt;();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}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}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        Описание:</w:t>
      </w:r>
      <w:r/>
    </w:p>
    <w:p>
      <w:pPr>
        <w:pBdr/>
        <w:spacing w:line="360" w:lineRule="auto"/>
        <w:ind w:right="0" w:firstLine="708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Т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аблица "Договоры" представляет собой хранилище информации о заключенных договорах между охранным агентством и его клиентами. В каждой записи содержатся данные о сумме договора, датах его заключения и завершения, серийном номере контракта, а также виде услу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ги, предоставляемых клиенту в рамках данного договора. Таблица также содержит связи с другими таблицами для учета информации о предоставленных услугах, клиентах и охраняемых объектах.</w:t>
      </w:r>
      <w:r/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 Структура: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Id: Уникальный идентификатор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summ_contracts: Сумма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date_completion: Дата завершения действия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date_conclution: Дата заключения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contract_number: Серийный номер контракта.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Service_Type: Вид услуги, предоставляемых в рамках договора.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Services: Коллекция предоставленных услуг.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Customer: Коллекция клиентов, связанных с данным договором.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- Secured_Objects: Коллекция охраняемых объектов, связанных с данным договором.</w:t>
      </w:r>
      <w:r/>
    </w:p>
    <w:p>
      <w:pPr>
        <w:pBdr/>
        <w:spacing w:line="360" w:lineRule="auto"/>
        <w:ind w:right="0" w:firstLine="0" w:left="0"/>
        <w:jc w:val="both"/>
        <w:rPr/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 Реализация:</w:t>
      </w:r>
      <w:r/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  <w:t xml:space="preserve">К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ласс Contracts представляет модель данных для таблицы "Договоры". В нем определены свойства, соответствующие каждому столбцу таблицы, а также коллекции для хранения связанных сущностей, таких как предоставленные услуги, клиенты и охраняемые объекты. В конс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трукторе класса инициализируются эти коллекции. 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0" w:firstLine="708" w:left="0"/>
        <w:jc w:val="both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Д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анная таблица позволяет хранить информацию о заключенных договорах между охранным агентством и его клиентами. Через интерфейс системы можно добавлять новые договоры, редактировать их данные, а также просматривать информацию о каждом договоре, включая его с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умму, даты, серийный номер и связанные услуги, клиенты и охраняемые объекты.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0" w:firstLine="708" w:left="0"/>
        <w:jc w:val="both"/>
        <w:rPr>
          <w:lang w:val="en-US"/>
        </w:rPr>
      </w:pP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Таблица "Клиенты"</w:t>
      </w:r>
      <w:r>
        <w:rPr>
          <w:lang w:val="en-US"/>
        </w:rPr>
      </w:r>
      <w:r>
        <w:rPr>
          <w:lang w:val="en-US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Customer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"Имя")]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'Имя'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"Адрес")]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'Адрес'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Address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"ID договора")]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ContractsId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"Серийный номер клиента")]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account_number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[RegularExpression(@"^\(?([0-9]{3})\)?[-. ]?([0-9]{3})[-. ]?([0-9]{4})$", ErrorMessage = "Номер счета должен содержать 10 цифр.")]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"Телефон")]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phone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аблица "Клиенты" представляет собой хранилище информации о клиентах охранных услуг. В каждой записи содержатся данные о имени клиента, его адресе, контактном телефоне, а также ссылка на соответствующий договор, заключенный с клиентом. Также в таблице прису</w:t>
      </w:r>
      <w:r>
        <w:rPr>
          <w:sz w:val="28"/>
          <w:szCs w:val="28"/>
          <w:highlight w:val="none"/>
          <w:lang w:val="ru-RU"/>
        </w:rPr>
        <w:t xml:space="preserve">тствует поле с серийным номером клиента, которое может использоваться для уникальной идентификации клиента.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Name: Имя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Address: Адрес клиента.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ContractsId: Внешний ключ, связывающий клиента с соответствующим договором.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Contracts: Ссылка на договор, заключенный с клиентом.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account_number: Серийный номер клиента.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phone: Контактный телефон клиента.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Customer представляет модель данных для таблицы "Клиенты". В нем определены свойства, соответствующие каждому столбцу таблицы, а также внешний ключ и навигационное свойство для связи с договором. Для уникальной идентификации клиента предусмотрено поле</w:t>
      </w:r>
      <w:r>
        <w:rPr>
          <w:sz w:val="28"/>
          <w:szCs w:val="28"/>
          <w:highlight w:val="none"/>
          <w:lang w:val="ru-RU"/>
        </w:rPr>
        <w:t xml:space="preserve"> account_number. Также присутствует валидация данных, гарантирующая заполнение обязательных полей и соответствие формату телефонного номера.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 клиентах охранных услуг, их контактных данных и связанных с ними договорах. Через интерфейс системы можно добавлять новых клиентов, редактировать их данные, просматривать информацию о каждом клиенте и его догово</w:t>
      </w:r>
      <w:r>
        <w:rPr>
          <w:sz w:val="28"/>
          <w:szCs w:val="28"/>
          <w:highlight w:val="none"/>
          <w:lang w:val="ru-RU"/>
        </w:rPr>
        <w:t xml:space="preserve">рах.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"Охраняемые объекты"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Secured_Objects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"Адрес")]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'Адрес'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adress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"Серийный номер объекта")]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'Серийный номер объекта'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account_number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"Название объекта")]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'Название объекта'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full_name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"Телефон")]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'Телефон'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[RegularExpression(@"^\d{10}$", ErrorMessage = "Телефон должен состоять из 10 цифр.")]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phone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"Вид услуги")]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'Вид услуги'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service_type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ContractsId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"ID контракта")]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virtual ICollection&lt;Employees&gt; Employeess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public Secured_Objects()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    Employeess = new List&lt;Employees&gt;();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аблица "Охраняемые объекты" содержит информацию об объектах, которые охраняет охранное агентство. Каждая запись в таблице содержит данные об адресе объекта, его названии, контактном телефоне, серийном номере, виде предоставляемых услуг, а также ссылке на с</w:t>
      </w:r>
      <w:r>
        <w:rPr>
          <w:sz w:val="28"/>
          <w:szCs w:val="28"/>
          <w:highlight w:val="none"/>
          <w:lang w:val="ru-RU"/>
        </w:rPr>
        <w:t xml:space="preserve">оответствующий договор об оказании услуг.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объекта безопасности.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adress: Адрес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account_number: Серийный номер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full_name: Название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phone: Контактный телефон объекта.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service_type: Вид оказываемых услуг.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ContractsId: Внешний ключ, связывающий объект безопасности с соответствующим договором.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contracts: Ссылка на договор об оказании услуг.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Employeess: Коллекция сотрудников, назначенных на охраняемый объект.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Secured_Objects представляет модель данных для таблицы "Охраняемые объекты". В нем определены свойства, соответствующие каждому столбцу таблицы, а также внешний ключ и навигационное свойство для связи с договором об оказании услуг. Для каждого объекта</w:t>
      </w:r>
      <w:r>
        <w:rPr>
          <w:sz w:val="28"/>
          <w:szCs w:val="28"/>
          <w:highlight w:val="none"/>
          <w:lang w:val="ru-RU"/>
        </w:rPr>
        <w:t xml:space="preserve"> безопасности в таблице хранится коллекция сотрудников, которые назначены на его охрану.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об охраняемых объектах и связанных с ними договорах. Через интерфейс системы можно добавлять новые объекты безопасности, редактировать их данные, просматривать информацию о каждом объекте и связанных с ним договор</w:t>
      </w:r>
      <w:r>
        <w:rPr>
          <w:sz w:val="28"/>
          <w:szCs w:val="28"/>
          <w:highlight w:val="none"/>
          <w:lang w:val="ru-RU"/>
        </w:rPr>
        <w:t xml:space="preserve">ах, а также назначать сотрудников на охрану объектов.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"Услуги"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public class Services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 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"Вид")]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'Вид'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"Цена")]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[Required(ErrorMessage = "Поле 'Цена' обязательно для заполнения.")]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[RegularExpression(@"^\d+(\.\d{1,2})?$", ErrorMessage = "Цена должна быть числом с двумя цифрами после точки (если есть).")]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Cost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int? ContractId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[ForeignKey("ContractsId")]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[Display(Name = " ID контракта")]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Contracts? Contracts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Таблица "Услуги" содержит информацию о предоставляемых охранной агентством услугах. Каждая запись в таблице содержит данные о виде услуги и их стоимости, а также ссылке на соответствующий договор, в рамках которого оказываются эти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Структура: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Id: Уникальный идентификатор услуги.</w:t>
      </w:r>
      <w:r>
        <w:rPr>
          <w:sz w:val="28"/>
          <w:szCs w:val="28"/>
          <w:highlight w:val="none"/>
          <w:lang w:val="en-US"/>
        </w:rPr>
        <w:t xml:space="preserve"> 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Name: Название услуги.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Cost: Цена услуги.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- ContractId: Внешний ключ, связывающий услугу с соответствующим договором.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- Contracts: Ссылка на договор, в рамках которого предоставляются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Реализация: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К</w:t>
      </w:r>
      <w:r>
        <w:rPr>
          <w:sz w:val="28"/>
          <w:szCs w:val="28"/>
          <w:highlight w:val="none"/>
          <w:lang w:val="ru-RU"/>
        </w:rPr>
        <w:t xml:space="preserve">ласс Services представляет модель данных для таблицы "Услуги". В нем определены свойства, соответствующие каждому столбцу таблицы, а также внешний ключ и навигационное свойство для связи с договором об оказании услуг. Для валидации данных предусмотрено обя</w:t>
      </w:r>
      <w:r>
        <w:rPr>
          <w:sz w:val="28"/>
          <w:szCs w:val="28"/>
          <w:highlight w:val="none"/>
          <w:lang w:val="ru-RU"/>
        </w:rPr>
        <w:t xml:space="preserve">зательное заполнение названия и цены услуги, а также проверка формата цены.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Д</w:t>
      </w:r>
      <w:r>
        <w:rPr>
          <w:sz w:val="28"/>
          <w:szCs w:val="28"/>
          <w:highlight w:val="none"/>
          <w:lang w:val="ru-RU"/>
        </w:rPr>
        <w:t xml:space="preserve">анная таблица позволяет хранить информацию о предоставляемых охранной агентством услугах и связанных с ними договорах. Через интерфейс системы можно добавлять новые услуги, редактировать их данные, просматривать информацию о каждой услуге и связанных с ней</w:t>
      </w:r>
      <w:r>
        <w:rPr>
          <w:sz w:val="28"/>
          <w:szCs w:val="28"/>
          <w:highlight w:val="none"/>
          <w:lang w:val="ru-RU"/>
        </w:rPr>
        <w:t xml:space="preserve"> договорах.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Одной из целей проекта </w:t>
      </w: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было создание функционала регистрации и авторизации пользователей, что является важной частью любой системы, обеспечивающей безопасность данных и управление доступом. В качестве основы для реализации данной функции использовался механизм ASP.NET Core Ident</w:t>
      </w:r>
      <w:r>
        <w:rPr>
          <w:sz w:val="28"/>
          <w:szCs w:val="28"/>
          <w:highlight w:val="none"/>
          <w:lang w:val="ru-RU"/>
        </w:rPr>
        <w:t xml:space="preserve">ity.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Настройка модели пользователя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A</w:t>
      </w:r>
      <w:r>
        <w:rPr>
          <w:sz w:val="28"/>
          <w:szCs w:val="28"/>
          <w:highlight w:val="none"/>
          <w:lang w:val="ru-RU"/>
        </w:rPr>
        <w:t xml:space="preserve">SP.NET Core Identity предоставляет базовый класс IdentityUser, который включает в себя стандартные поля, такие как UserName, Email, PhoneNumber и PasswordHash. Для расширения модели пользователя мы добавили дополнительные свойства, такие как имя и фамилия: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public class ApplicationUser : IdentityUser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{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FirstName { get; set; }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public string LastName { get; set; }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}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Далее была создана миграция и обновление базы данных.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Настройка регистрации пользователей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Форма регистрации находится в файле Register.cshtml. Она была расширена, чтобы включить поля для ввода имени и фамилии:</w:t>
      </w:r>
      <w:r/>
    </w:p>
    <w:p>
      <w:pPr>
        <w:pBdr/>
        <w:spacing w:line="360" w:lineRule="auto"/>
        <w:ind w:right="-261" w:firstLine="0" w:left="0"/>
        <w:rPr/>
      </w:pPr>
      <w:r>
        <w:rPr>
          <w:sz w:val="28"/>
          <w:szCs w:val="28"/>
          <w:highlight w:val="none"/>
          <w:lang w:val="ru-RU"/>
        </w:rPr>
        <w:t xml:space="preserve">     &lt;div class="form-floating mb-3"&gt;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&lt;input asp-for="Input.FirstName" class="form-control" placeholder="First name" /&gt;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&lt;label asp-for="Input.FirstName"&gt;First name&lt;/label&gt;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&lt;span asp-validation-for="Input.FirstName" class="text-danger"&gt;&lt;/span&gt;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&lt;/div&gt;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&lt;div class="form-floating mb-3"&gt;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&lt;input asp-for="Input.LastName" class="form-control" placeholder="Last name" /&gt;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&lt;label asp-for="Input.LastName"&gt;Last name&lt;/label&gt;</w:t>
      </w:r>
      <w:r/>
    </w:p>
    <w:p>
      <w:pPr>
        <w:pBdr/>
        <w:spacing w:line="360" w:lineRule="auto"/>
        <w:ind w:right="-261" w:firstLine="708" w:left="0"/>
        <w:rPr/>
      </w:pPr>
      <w:r>
        <w:rPr>
          <w:sz w:val="28"/>
          <w:szCs w:val="28"/>
          <w:highlight w:val="none"/>
          <w:lang w:val="ru-RU"/>
        </w:rPr>
        <w:t xml:space="preserve">    &lt;span asp-validation-for="Input.LastName" class="text-danger"&gt;&lt;/span&gt;</w:t>
      </w:r>
      <w:r/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&lt;/div&gt;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После настройки механизма авторизации и аутентификации, информация о текущем пользователе может быть использована в контроллерах и представлениях для управления доступом и отображения соответствующих данных.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недрение системы управления учётными записями пользователей с использованием ASP.NET Core Identity значительно повышает безопасность и управляемость веб-приложения охранного агентства. Настройка и интеграция Identity позволили создать гибкий и расширяемый </w:t>
      </w:r>
      <w:r>
        <w:rPr>
          <w:sz w:val="28"/>
          <w:szCs w:val="28"/>
          <w:highlight w:val="none"/>
          <w:lang w:val="ru-RU"/>
        </w:rPr>
        <w:t xml:space="preserve">механизм аутентификации и авторизации, обеспечивающий удобство и безопасность для пользователей.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Данный функционал представлен в приложении 3 (рис.7, рис.8).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Одна из задач курсового проекта было </w:t>
      </w:r>
      <w:r>
        <w:rPr>
          <w:sz w:val="28"/>
          <w:szCs w:val="28"/>
          <w:highlight w:val="none"/>
          <w:lang w:val="ru-RU"/>
        </w:rPr>
        <w:t xml:space="preserve">внедрение механизма создания отчетов с использованием сторонней библиотеки EPPlus для работы с файлами Excel. </w:t>
      </w:r>
      <w:r>
        <w:rPr>
          <w:sz w:val="28"/>
          <w:szCs w:val="28"/>
          <w:highlight w:val="none"/>
          <w:lang w:val="ru-RU"/>
        </w:rPr>
        <w:t xml:space="preserve">Для обеспечения безопасности и управления доступом к системе была реализована регистрация и авторизация пользователей с использованием Microsoft Identity. В проекте использовалась ASP.NET Core Identity для создания и управления учетными записями.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Создание отчетов в формате Excel было реализовано с использованием библиотеки EPPlus. Эта библиотека позволяет легко создавать и модифицировать файлы Excel, что значительно упрощает процесс генерации отчетов.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 рамках курсового проекта была разработана и внедрена система для охранного агентства, включающая регистрацию и авторизацию пользователей, а также генерацию отчетов в формате Excel. Использование ASP.NET Core Identity обеспечило надежную систему управления</w:t>
      </w:r>
      <w:r>
        <w:rPr>
          <w:sz w:val="28"/>
          <w:szCs w:val="28"/>
          <w:highlight w:val="none"/>
          <w:lang w:val="ru-RU"/>
        </w:rPr>
        <w:t xml:space="preserve"> пользователями, а библиотека EPPlus предоставила мощные инструменты для работы с файлами Excel. Этот проект демонстрирует интеграцию различных технологий для создания функциональной и удобной информационной системы.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ab/>
        <w:t xml:space="preserve">5. </w:t>
      </w:r>
      <w:r>
        <w:rPr>
          <w:sz w:val="28"/>
          <w:szCs w:val="28"/>
          <w:highlight w:val="none"/>
          <w:lang w:val="ru-RU"/>
        </w:rPr>
        <w:t xml:space="preserve">Тестирование функционала в АИС охранного агентства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rPr>
          <w:b w:val="0"/>
          <w:bCs w:val="0"/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           В этой главе представлены результаты тестирования функционала  базы данных АИС охранного агентства. Для тестирования использовались следующие таблицы с внешними ключами: 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Employees</w:t>
      </w:r>
      <w:r>
        <w:rPr>
          <w:sz w:val="28"/>
          <w:szCs w:val="28"/>
          <w:highlight w:val="none"/>
          <w:lang w:val="ru-RU"/>
        </w:rPr>
        <w:t xml:space="preserve">,</w:t>
      </w:r>
      <w:r>
        <w:rPr>
          <w:b w:val="0"/>
          <w:bCs w:val="0"/>
          <w:sz w:val="28"/>
          <w:szCs w:val="28"/>
          <w:highlight w:val="none"/>
          <w:lang w:val="en-US"/>
        </w:rPr>
        <w:t xml:space="preserve">Contracts</w:t>
      </w:r>
      <w:r>
        <w:rPr>
          <w:sz w:val="28"/>
          <w:szCs w:val="28"/>
          <w:highlight w:val="none"/>
          <w:lang w:val="ru-RU"/>
        </w:rPr>
        <w:t xml:space="preserve">, </w:t>
      </w:r>
      <w:r>
        <w:rPr>
          <w:sz w:val="28"/>
          <w:szCs w:val="28"/>
          <w:highlight w:val="none"/>
          <w:lang w:val="en-US"/>
        </w:rPr>
        <w:t xml:space="preserve">Customer,</w:t>
      </w: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Secured_Objects</w:t>
      </w:r>
      <w:r>
        <w:rPr>
          <w:sz w:val="28"/>
          <w:szCs w:val="28"/>
          <w:highlight w:val="none"/>
          <w:lang w:val="en-US"/>
        </w:rPr>
        <w:t xml:space="preserve">,</w:t>
      </w:r>
      <w:r>
        <w:rPr>
          <w:b w:val="0"/>
          <w:bCs w:val="0"/>
          <w:sz w:val="28"/>
          <w:szCs w:val="28"/>
          <w:highlight w:val="none"/>
          <w:lang w:val="en-US"/>
        </w:rPr>
      </w:r>
      <w:r>
        <w:rPr>
          <w:b w:val="0"/>
          <w:bCs w:val="0"/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0" w:left="0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  <w:t xml:space="preserve">Services.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right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Таблица 1 – Тестирование разработанного программного продукта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right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tbl>
      <w:tblPr>
        <w:tblStyle w:val="188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062"/>
        <w:gridCol w:w="3118"/>
        <w:gridCol w:w="3685"/>
      </w:tblGrid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Выполняемое действие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Ожидаемый результат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Полученный результат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Запуск приложения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Появление основной формы приложения.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Появление основной формы приложения.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Добавление записей в таблицы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Добавление записи в таблицу и отображение ее на форме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Записи были успешно добавлены в базу данных без ошибок.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Переходы между таблицами с помощью интерфейса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Корректные переходы между таблицами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Успешные переходы между моделями.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«Создать отчет»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Создание отчета и вывод диалогового окна для выбора сохранения файла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 создание отчета и сохранение его на устройстве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 «Регистрация»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регистрации с полями для заполнения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регистрации с заполняемыми полями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Регистрация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Регистрация пользователя и добавление его в базу данных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Успешная регистрация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/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«Авторизация»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аваторизации с полями для заполнения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685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авторизации с заполняемыми полями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8" w:left="5664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Продолжение таблицы 1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tbl>
      <w:tblPr>
        <w:tblStyle w:val="1887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3062"/>
        <w:gridCol w:w="3118"/>
        <w:gridCol w:w="3471"/>
      </w:tblGrid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Нажатие кнопки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«Обновить данные»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обновления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Открытие формы для обновления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Авторизация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Авторизация пользователя и вход в профиль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Успешная авторизация пользователя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«Удалить»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Удаление записи из базы данных а также удаление с веб страницы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 записи из базы данных а также удаление с веб страницы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 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«Детали»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новую страницу с данными о конкретной записи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Успешный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переход на новую страницу с определенными данными о конкретной записи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Нажатие кнопки 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«Редактировать» на форме таблицы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Переход на новую страницу с заполняемыми полями и отображением фотографии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Успешный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переход на новую страницу с заполняемыми полями и отображением фотографии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  <w:tr>
        <w:trPr>
          <w:trHeight w:val="1432"/>
        </w:trPr>
        <w:tc>
          <w:tcPr>
            <w:tcBorders/>
            <w:tcW w:w="3062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Добавление фотографии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118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Открытие диалогового окна для выбора фото, загрузка фото в базу и вывод на форму</w:t>
            </w:r>
            <w:r>
              <w:rPr>
                <w:sz w:val="28"/>
                <w:szCs w:val="28"/>
              </w:rPr>
            </w:r>
            <w:r>
              <w:rPr>
                <w:sz w:val="28"/>
                <w:szCs w:val="28"/>
              </w:rPr>
            </w:r>
          </w:p>
        </w:tc>
        <w:tc>
          <w:tcPr>
            <w:tcBorders/>
            <w:tcW w:w="3471" w:type="dxa"/>
            <w:vMerge w:val="restart"/>
            <w:textDirection w:val="lrTb"/>
            <w:noWrap w:val="false"/>
          </w:tcPr>
          <w:p>
            <w:pPr>
              <w:pBdr/>
              <w:spacing w:line="360" w:lineRule="auto"/>
              <w:ind/>
              <w:jc w:val="center"/>
              <w:rPr>
                <w:sz w:val="28"/>
                <w:szCs w:val="28"/>
                <w:highlight w:val="none"/>
                <w:lang w:val="ru-RU"/>
              </w:rPr>
            </w:pPr>
            <w:r>
              <w:rPr>
                <w:sz w:val="28"/>
                <w:szCs w:val="28"/>
                <w:highlight w:val="none"/>
                <w:lang w:val="ru-RU"/>
              </w:rPr>
              <w:t xml:space="preserve">Успешное </w:t>
            </w:r>
            <w:r>
              <w:rPr>
                <w:sz w:val="28"/>
                <w:szCs w:val="28"/>
                <w:highlight w:val="none"/>
                <w:lang w:val="ru-RU"/>
              </w:rPr>
              <w:t xml:space="preserve">открытие диалогового окна для выбора фото, загрузка фото в базу и вывод на форму</w:t>
            </w:r>
            <w:r>
              <w:rPr>
                <w:sz w:val="28"/>
                <w:szCs w:val="28"/>
                <w:highlight w:val="none"/>
                <w:lang w:val="ru-RU"/>
              </w:rPr>
            </w:r>
            <w:r>
              <w:rPr>
                <w:sz w:val="28"/>
                <w:szCs w:val="28"/>
                <w:highlight w:val="none"/>
                <w:lang w:val="ru-RU"/>
              </w:rPr>
            </w:r>
          </w:p>
        </w:tc>
      </w:tr>
    </w:tbl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Результаты, полученные в ходе тестирования приложения, позволяют сделать заключение о том, что созданное приложение соответствует заявленным требованиям.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Заключение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ab/>
      </w:r>
      <w:r>
        <w:rPr>
          <w:sz w:val="28"/>
          <w:szCs w:val="28"/>
          <w:highlight w:val="none"/>
          <w:lang w:val="ru-RU"/>
        </w:rPr>
        <w:t xml:space="preserve">В</w:t>
      </w:r>
      <w:r>
        <w:rPr>
          <w:sz w:val="28"/>
          <w:szCs w:val="28"/>
          <w:highlight w:val="none"/>
          <w:lang w:val="ru-RU"/>
        </w:rPr>
        <w:t xml:space="preserve"> ходе выполнения курсового проекта была разработана распределенная информационная система (ИС) для автоматизации деятельности охранного агентства с использованием технологии ASP.NET Core MVC. Данный программный продукт предназначен для ведения учета охраня</w:t>
      </w:r>
      <w:r>
        <w:rPr>
          <w:sz w:val="28"/>
          <w:szCs w:val="28"/>
          <w:highlight w:val="none"/>
          <w:lang w:val="ru-RU"/>
        </w:rPr>
        <w:t xml:space="preserve">емых объектов, их владельцев, договоров на охрану объектов и сопутствующих услуг, а также выручки за различные временные промежутки. Система также позволяет управлять сотрудниками фирмы, реализующими охрану объектов.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ab/>
      </w:r>
      <w:r/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  <w:t xml:space="preserve">     </w:t>
      </w:r>
      <w:r>
        <w:rPr>
          <w:sz w:val="28"/>
          <w:szCs w:val="28"/>
          <w:highlight w:val="none"/>
          <w:lang w:val="ru-RU"/>
        </w:rPr>
        <w:t xml:space="preserve">Основные функциональные возможности системы включают: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86"/>
        <w:numPr>
          <w:ilvl w:val="0"/>
          <w:numId w:val="21"/>
        </w:numPr>
        <w:pBdr/>
        <w:spacing w:line="360" w:lineRule="auto"/>
        <w:ind w:right="-261"/>
        <w:jc w:val="both"/>
        <w:rPr/>
      </w:pPr>
      <w:r>
        <w:rPr>
          <w:sz w:val="28"/>
          <w:szCs w:val="28"/>
          <w:highlight w:val="none"/>
          <w:lang w:val="ru-RU"/>
        </w:rPr>
        <w:t xml:space="preserve">Управление данными клиентов, объектов охраны, договоров и услуг: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Администраторы имеют возможность выполнять CRUD (создание, чтение, обновление, удаление) операции для обработки данных клиентов, объектов охраны, договоров и охранных услуг.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 2.  Регистрация и авторизация пользователей: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Система реализует авторизацию пользователей с использованием Microsoft Identity. </w:t>
      </w:r>
      <w:r>
        <w:rPr>
          <w:sz w:val="28"/>
          <w:szCs w:val="28"/>
          <w:highlight w:val="none"/>
          <w:lang w:val="ru-RU"/>
        </w:rPr>
        <w:t xml:space="preserve">Доступный функционал и интерфейс зависят от роли пользователя (реализованы две роли: администратор и пользователь).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 3. Адаптивный интерфейс:</w:t>
      </w:r>
      <w:r/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Пользовательский интерфейс адаптирован для корректного отображения на различных устройствах и экранах.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 4. Валидация данных:</w:t>
      </w:r>
      <w:r/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Валидация данных осуществляется как на стороне клиента, обеспечивая корректность формата вводимых данных, так и на стороне сервера, проверяя соответствие данных логике работы системы.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 </w:t>
      </w:r>
      <w:r>
        <w:rPr>
          <w:sz w:val="28"/>
          <w:szCs w:val="28"/>
          <w:highlight w:val="none"/>
          <w:lang w:val="ru-RU"/>
        </w:rPr>
        <w:t xml:space="preserve">5. Отчеты и статистика: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Система предоставляет возможность формирования сводных отчетов на основе информации из базы данных, включая объем выручки, количество договоров, статистику по сотрудникам и вызовам охраны. </w:t>
      </w:r>
      <w:r>
        <w:rPr>
          <w:sz w:val="28"/>
          <w:szCs w:val="28"/>
          <w:highlight w:val="none"/>
          <w:lang w:val="ru-RU"/>
        </w:rPr>
        <w:t xml:space="preserve">Отчеты могут быть сформированы в виде файлов Excel, что обеспечивает удобство их использования и анализа.</w:t>
      </w:r>
      <w:r/>
    </w:p>
    <w:p>
      <w:pPr>
        <w:pBdr/>
        <w:spacing w:line="360" w:lineRule="auto"/>
        <w:ind w:right="-261" w:firstLine="0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   </w:t>
      </w:r>
      <w:r>
        <w:rPr>
          <w:sz w:val="28"/>
          <w:szCs w:val="28"/>
          <w:highlight w:val="none"/>
          <w:lang w:val="ru-RU"/>
        </w:rPr>
      </w:r>
      <w:r/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  <w:t xml:space="preserve">Т</w:t>
      </w:r>
      <w:r>
        <w:rPr>
          <w:sz w:val="28"/>
          <w:szCs w:val="28"/>
          <w:highlight w:val="none"/>
          <w:lang w:val="ru-RU"/>
        </w:rPr>
        <w:t xml:space="preserve">аким образом, разработанная ИС охранного агентства является мощным инструментом для автоматизации деятельности агентства, улучшения качества обслуживания клиентов и оптимизации внутренних бизнес-процессов. Внедрение данной системы позволит охранному агентс</w:t>
      </w:r>
      <w:r>
        <w:rPr>
          <w:sz w:val="28"/>
          <w:szCs w:val="28"/>
          <w:highlight w:val="none"/>
          <w:lang w:val="ru-RU"/>
        </w:rPr>
        <w:t xml:space="preserve">тву повысить свою конкурентоспособность, предоставляя более качественные и оперативные услуги.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Список литературы: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1. Столбовский, Д. Н. Разработка Web-приложений ASP.NET с использованием Visual </w:t>
      </w:r>
      <w:r>
        <w:rPr>
          <w:sz w:val="28"/>
          <w:szCs w:val="28"/>
          <w:highlight w:val="none"/>
          <w:lang w:val="ru-RU"/>
        </w:rPr>
        <w:t xml:space="preserve">Studio .NET : учебное пособие / Д. Н. Столбовский. - 3-е изд. - Москва, Саратов :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2. Интернет-Университет Информационных Технологий (ИНТУИТ), Ай Пи Ар Медиа, 2020. </w:t>
      </w:r>
      <w:r>
        <w:rPr>
          <w:sz w:val="28"/>
          <w:szCs w:val="28"/>
          <w:highlight w:val="none"/>
          <w:lang w:val="ru-RU"/>
        </w:rPr>
        <w:t xml:space="preserve">- 375 с.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3. ﻿﻿﻿Фримен Адам. ASP. NET MVC 5 с примерами на С# 5.0 для профессионалов : Вильямс, 2018, 736с.</w:t>
      </w:r>
      <w:r/>
    </w:p>
    <w:p>
      <w:pPr>
        <w:pBdr/>
        <w:spacing w:line="360" w:lineRule="auto"/>
        <w:ind w:right="-261" w:firstLine="709" w:left="0"/>
        <w:jc w:val="both"/>
        <w:rPr/>
      </w:pPr>
      <w:r>
        <w:rPr>
          <w:sz w:val="28"/>
          <w:szCs w:val="28"/>
          <w:highlight w:val="none"/>
          <w:lang w:val="ru-RU"/>
        </w:rPr>
        <w:t xml:space="preserve">﻿﻿﻿4. Brian L Gorman. Practical Entity Framework: Database Access for Enterprise Applications. </w:t>
      </w:r>
      <w:r>
        <w:rPr>
          <w:sz w:val="28"/>
          <w:szCs w:val="28"/>
          <w:highlight w:val="none"/>
          <w:lang w:val="ru-RU"/>
        </w:rPr>
        <w:t xml:space="preserve">- Apress, 2020 - 433pp.</w:t>
      </w:r>
      <w:r/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5. Эспозито Дино Разработка современных веб-приложений. Анализ предметных областей и технологий. — Вильямс, 2017, 464с.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1.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88208" cy="4428391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4062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588208" cy="44283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7" o:spid="_x0000_s77" type="#_x0000_t75" style="width:440.02pt;height:348.6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lang w:eastAsia="ru-RU"/>
        </w:rPr>
      </w:r>
      <w:r/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  <w:t xml:space="preserve">Рисунок 1 - Концептуальная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left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92765" cy="174235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0098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792763" cy="17423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8" o:spid="_x0000_s78" type="#_x0000_t75" style="width:456.12pt;height:137.19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Логическая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  <w:lang w:eastAsia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6540" cy="210749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615249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516538" cy="2107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9" o:spid="_x0000_s79" type="#_x0000_t75" style="width:434.37pt;height:165.94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1895"/>
        <w:pBdr/>
        <w:tabs>
          <w:tab w:val="left" w:leader="none" w:pos="1870"/>
          <w:tab w:val="left" w:leader="none" w:pos="3294"/>
          <w:tab w:val="left" w:leader="none" w:pos="4821"/>
          <w:tab w:val="left" w:leader="none" w:pos="6032"/>
        </w:tabs>
        <w:spacing w:before="184" w:line="360" w:lineRule="auto"/>
        <w:ind w:right="221" w:firstLine="709"/>
        <w:contextualSpacing w:val="tru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Физическая модель данных</w:t>
      </w: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Приложение 2 . Программный код продукта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8" w:left="0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708" w:left="0"/>
        <w:jc w:val="left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  <w:t xml:space="preserve">В</w:t>
      </w:r>
      <w:r>
        <w:rPr>
          <w:sz w:val="28"/>
          <w:szCs w:val="28"/>
          <w:highlight w:val="none"/>
          <w:lang w:val="en-US"/>
        </w:rPr>
        <w:t xml:space="preserve"> процессе разработки программного продукта для автоматизации работы охранного агентства были проведены тесты, которые подтвердили соответствие всех функциональных требований. Выявленные ошибки были устранены, что повысило качество программы. В целом, прогр</w:t>
      </w:r>
      <w:r>
        <w:rPr>
          <w:sz w:val="28"/>
          <w:szCs w:val="28"/>
          <w:highlight w:val="none"/>
          <w:lang w:val="en-US"/>
        </w:rPr>
        <w:t xml:space="preserve">а</w:t>
      </w:r>
      <w:r>
        <w:rPr>
          <w:sz w:val="28"/>
          <w:szCs w:val="28"/>
          <w:highlight w:val="none"/>
          <w:lang w:val="en-US"/>
        </w:rPr>
        <w:t xml:space="preserve">мма успешно прошла тестирование и готова к использованию в работе охранного агентства. Разработанный программный код учитывает возможные проблемы пользователей и содержит меры по предотвращению ошибок. Также использованы унификации и внешние классы для уме</w:t>
      </w:r>
      <w:r>
        <w:rPr>
          <w:sz w:val="28"/>
          <w:szCs w:val="28"/>
          <w:highlight w:val="none"/>
          <w:lang w:val="en-US"/>
        </w:rPr>
        <w:t xml:space="preserve">ньшения масштабности кода и сокращения времени выполнения программы.</w: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708" w:left="0"/>
        <w:jc w:val="left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ru-RU"/>
        </w:rPr>
        <w:t xml:space="preserve">Ссылка на репозиторий</w:t>
      </w:r>
      <w:r>
        <w:rPr>
          <w:sz w:val="28"/>
          <w:szCs w:val="28"/>
          <w:highlight w:val="none"/>
          <w:lang w:val="en-US"/>
        </w:rPr>
        <w:t xml:space="preserve"> </w:t>
      </w:r>
      <w:r>
        <w:rPr>
          <w:sz w:val="28"/>
          <w:szCs w:val="28"/>
          <w:highlight w:val="none"/>
          <w:lang w:val="en-US"/>
        </w:rPr>
        <w:t xml:space="preserve">GitHub </w:t>
      </w:r>
      <w:r>
        <w:rPr>
          <w:sz w:val="28"/>
          <w:szCs w:val="28"/>
          <w:highlight w:val="none"/>
          <w:lang w:val="en-US"/>
        </w:rPr>
        <w:t xml:space="preserve"> </w:t>
        <w:tab/>
      </w:r>
      <w:hyperlink r:id="rId19" w:tooltip="https://github.com/MaxaDromka/SecuredBase.git" w:history="1">
        <w:r>
          <w:rPr>
            <w:rStyle w:val="1894"/>
            <w:sz w:val="28"/>
            <w:szCs w:val="28"/>
            <w:highlight w:val="none"/>
            <w:lang w:val="en-US"/>
          </w:rPr>
          <w:t xml:space="preserve">https://github.com/MaxaDromka/SecuredBase.git</w:t>
        </w:r>
        <w:r>
          <w:rPr>
            <w:rStyle w:val="1894"/>
            <w:sz w:val="28"/>
            <w:szCs w:val="28"/>
            <w:highlight w:val="none"/>
            <w:lang w:val="en-US"/>
          </w:rPr>
        </w:r>
        <w:r>
          <w:rPr>
            <w:rStyle w:val="1894"/>
            <w:sz w:val="28"/>
            <w:szCs w:val="28"/>
            <w:highlight w:val="none"/>
            <w:lang w:val="en-US"/>
          </w:rPr>
        </w:r>
      </w:hyperlink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ru-RU"/>
        </w:rPr>
        <w:t xml:space="preserve">Приложение 3. Снимки окон программы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both"/>
        <w:rPr>
          <w:sz w:val="28"/>
          <w:szCs w:val="28"/>
          <w:highlight w:val="none"/>
          <w:lang w:val="en-US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2200" cy="171021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91688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72200" cy="171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0" o:spid="_x0000_s80" type="#_x0000_t75" style="width:486.00pt;height:134.6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en-US"/>
        </w:rPr>
      </w:r>
      <w:r>
        <w:rPr>
          <w:sz w:val="28"/>
          <w:szCs w:val="28"/>
          <w:highlight w:val="none"/>
          <w:lang w:val="en-US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1 – Основное окно приложения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72200" cy="2443162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369650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72200" cy="24431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1" o:spid="_x0000_s81" type="#_x0000_t75" style="width:486.00pt;height:192.37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2 – Основное окно таблицы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70837" cy="2727963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34772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3070836" cy="2727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2" o:spid="_x0000_s82" type="#_x0000_t75" style="width:241.80pt;height:214.80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502884864" behindDoc="0" locked="0" layoutInCell="1" allowOverlap="1">
                <wp:simplePos x="0" y="0"/>
                <wp:positionH relativeFrom="page">
                  <wp:posOffset>740529</wp:posOffset>
                </wp:positionH>
                <wp:positionV relativeFrom="page">
                  <wp:posOffset>9878291</wp:posOffset>
                </wp:positionV>
                <wp:extent cx="19967" cy="1"/>
                <wp:effectExtent l="12700" t="12700" r="12700" b="12700"/>
                <wp:wrapNone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9966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83" o:spid="_x0000_s83" style="position:absolute;left:0;text-align:left;z-index:502884864;mso-wrap-distance-left:9.00pt;mso-wrap-distance-top:0.00pt;mso-wrap-distance-right:9.00pt;mso-wrap-distance-bottom:0.00pt;visibility:visible;" from="58.3pt,777.8pt" to="59.9pt,777.8pt" filled="f" strokecolor="#000000" strokeweight="2.00pt"/>
            </w:pict>
          </mc:Fallback>
        </mc:AlternateContent>
      </w:r>
      <w:r/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3 – Окно редактирования записи таблицы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0956" cy="446585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92964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4140955" cy="446585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4" o:spid="_x0000_s84" type="#_x0000_t75" style="width:326.06pt;height:351.64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sz w:val="28"/>
          <w:szCs w:val="28"/>
          <w:highlight w:val="none"/>
          <w:lang w:val="ru-RU"/>
        </w:rPr>
        <w:t xml:space="preserve">Рисунок 4 – страница для просмотра содержимого записи таблицы контрактов</w:t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75131" cy="319166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33565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2875131" cy="31916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5" o:spid="_x0000_s85" type="#_x0000_t75" style="width:226.39pt;height:251.3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5 – Добавление записи в таблицу контрактов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40070" cy="429982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48386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4040070" cy="42998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6" o:spid="_x0000_s86" type="#_x0000_t75" style="width:318.12pt;height:338.57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7 – регистрация пользователя в программе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Bdr/>
        <w:spacing w:line="360" w:lineRule="auto"/>
        <w:ind w:right="-261" w:firstLine="0" w:left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1003" cy="29977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17005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601001" cy="2997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7" o:spid="_x0000_s87" type="#_x0000_t75" style="width:362.28pt;height:236.0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right="-261" w:firstLine="0" w:left="0"/>
        <w:jc w:val="center"/>
        <w:rPr>
          <w:sz w:val="28"/>
          <w:szCs w:val="28"/>
          <w:highlight w:val="none"/>
          <w:lang w:val="ru-RU"/>
        </w:rPr>
      </w:pPr>
      <w:r>
        <w:rPr>
          <w:highlight w:val="none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  <w:t xml:space="preserve">Рисунок 8 – авторизация пользователя</w:t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/>
        <w:ind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66025" cy="353080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7265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2666025" cy="35308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8" o:spid="_x0000_s88" type="#_x0000_t75" style="width:209.92pt;height:278.02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jc w:val="center"/>
        <w:rPr>
          <w:color w:val="000000"/>
          <w:sz w:val="28"/>
          <w:szCs w:val="28"/>
          <w:highlight w:val="none"/>
        </w:rPr>
      </w:pPr>
      <w:r>
        <w:rPr>
          <w:color w:val="000000"/>
          <w:sz w:val="28"/>
          <w:szCs w:val="28"/>
        </w:rPr>
        <w:t xml:space="preserve">Рисунок 9  – </w:t>
      </w:r>
      <w:r>
        <w:rPr>
          <w:color w:val="000000"/>
          <w:sz w:val="28"/>
          <w:szCs w:val="28"/>
          <w:highlight w:val="none"/>
        </w:rPr>
        <w:t xml:space="preserve">загрузка фотографии на сервер</w:t>
      </w:r>
      <w:r>
        <w:rPr>
          <w:color w:val="000000"/>
          <w:sz w:val="28"/>
          <w:szCs w:val="28"/>
          <w:highlight w:val="none"/>
        </w:rPr>
      </w:r>
      <w:r>
        <w:rPr>
          <w:color w:val="000000"/>
          <w:sz w:val="28"/>
          <w:szCs w:val="28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-261" w:firstLine="709" w:left="0"/>
        <w:jc w:val="center"/>
        <w:rPr>
          <w:sz w:val="28"/>
          <w:szCs w:val="28"/>
          <w:highlight w:val="none"/>
          <w:lang w:val="ru-RU"/>
        </w:rPr>
      </w:pP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  <w:r>
        <w:rPr>
          <w:sz w:val="28"/>
          <w:szCs w:val="28"/>
          <w:highlight w:val="none"/>
          <w:lang w:val="ru-RU"/>
        </w:rPr>
      </w:r>
    </w:p>
    <w:p>
      <w:pPr>
        <w:pBdr/>
        <w:spacing w:line="360" w:lineRule="auto"/>
        <w:ind w:right="-261" w:firstLine="709" w:left="0"/>
        <w:jc w:val="center"/>
        <w:rPr>
          <w:highlight w:val="none"/>
        </w:rPr>
      </w:pPr>
      <w:r>
        <w:rPr>
          <w:sz w:val="28"/>
          <w:szCs w:val="28"/>
          <w:highlight w:val="none"/>
          <w:lang w:val="ru-RU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highlight w:val="none"/>
        </w:rPr>
      </w:pPr>
      <w:r>
        <w:rPr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371172" cy="4703328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82759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3371170" cy="470332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9" o:spid="_x0000_s89" type="#_x0000_t75" style="width:265.45pt;height:370.3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center"/>
        <w:rPr>
          <w:color w:val="000000"/>
          <w:sz w:val="28"/>
          <w:szCs w:val="28"/>
        </w:rPr>
      </w:pPr>
      <w:r>
        <w:rPr>
          <w:highlight w:val="none"/>
        </w:rPr>
      </w:r>
      <w:r>
        <w:rPr>
          <w:color w:val="000000"/>
          <w:sz w:val="28"/>
          <w:szCs w:val="28"/>
        </w:rPr>
      </w:r>
      <w:r>
        <w:rPr>
          <w:color w:val="000000"/>
          <w:sz w:val="28"/>
          <w:szCs w:val="28"/>
        </w:rPr>
      </w:r>
    </w:p>
    <w:p>
      <w:pPr>
        <w:pBdr/>
        <w:spacing/>
        <w:ind/>
        <w:jc w:val="center"/>
        <w:rPr>
          <w:color w:val="000000"/>
          <w:sz w:val="32"/>
          <w:szCs w:val="32"/>
          <w:highlight w:val="none"/>
        </w:rPr>
      </w:pPr>
      <w:r>
        <w:rPr>
          <w:color w:val="000000"/>
          <w:sz w:val="32"/>
          <w:szCs w:val="32"/>
        </w:rPr>
        <w:t xml:space="preserve">Рисунок 10 –полученная запись с файлом</w:t>
      </w:r>
      <w:r>
        <w:rPr>
          <w:color w:val="000000"/>
          <w:sz w:val="32"/>
          <w:szCs w:val="32"/>
          <w:highlight w:val="none"/>
        </w:rPr>
      </w:r>
      <w:r>
        <w:rPr>
          <w:color w:val="000000"/>
          <w:sz w:val="32"/>
          <w:szCs w:val="32"/>
          <w:highlight w:val="none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425" w:left="284"/>
        <w:jc w:val="both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p>
      <w:pPr>
        <w:pBdr/>
        <w:spacing w:line="360" w:lineRule="auto"/>
        <w:ind w:right="284" w:firstLine="0" w:left="0"/>
        <w:jc w:val="both"/>
        <w:rPr>
          <w:rFonts w:cs="Arial"/>
          <w:sz w:val="28"/>
          <w:szCs w:val="28"/>
        </w:rPr>
      </w:pPr>
      <w:r>
        <w:rPr>
          <w:rFonts w:cs="Arial"/>
          <w:bCs/>
          <w:sz w:val="28"/>
          <w:szCs w:val="28"/>
        </w:rPr>
      </w:r>
      <w:r>
        <w:rPr>
          <w:rFonts w:cs="Arial"/>
          <w:sz w:val="28"/>
          <w:szCs w:val="28"/>
        </w:rPr>
      </w:r>
      <w:r>
        <w:rPr>
          <w:rFonts w:cs="Arial"/>
          <w:sz w:val="28"/>
          <w:szCs w:val="28"/>
        </w:rPr>
      </w:r>
    </w:p>
    <w:sectPr>
      <w:headerReference w:type="default" r:id="rId13"/>
      <w:footnotePr/>
      <w:endnotePr/>
      <w:type w:val="nextPage"/>
      <w:pgSz w:h="16838" w:orient="portrait" w:w="11906"/>
      <w:pgMar w:top="719" w:right="746" w:bottom="1438" w:left="1440" w:header="360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Times New Roman">
    <w:panose1 w:val="02020603050405020304"/>
  </w:font>
  <w:font w:name="Tahoma">
    <w:panose1 w:val="020B0604030504040204"/>
  </w:font>
  <w:font w:name="Courier New">
    <w:panose1 w:val="02070309020205020404"/>
  </w:font>
  <w:font w:name="ISOCPEUR">
    <w:panose1 w:val="05040102010807070707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84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704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0" o:spid="_x0000_s0" o:spt="1" type="#_x0000_t1" style="position:absolute;z-index:251656704;o:allowoverlap:true;o:allowincell:fals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2848" behindDoc="0" locked="0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shape 1" o:spid="_x0000_s1" o:spt="1" type="#_x0000_t1" style="position:absolute;z-index:251662848;o:allowoverlap:true;o:allowincell:fals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visibility:visible;" filled="f" strokecolor="#000000" strokeweight="2.00pt"/>
          </w:pict>
        </mc:Fallback>
      </mc:AlternateContent>
    </w:r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0" locked="0" layoutInCell="1" allowOverlap="1">
              <wp:simplePos x="0" y="0"/>
              <wp:positionH relativeFrom="page">
                <wp:posOffset>774700</wp:posOffset>
              </wp:positionH>
              <wp:positionV relativeFrom="page">
                <wp:posOffset>285115</wp:posOffset>
              </wp:positionV>
              <wp:extent cx="6588760" cy="10189210"/>
              <wp:effectExtent l="12700" t="18415" r="18415" b="12700"/>
              <wp:wrapNone/>
              <wp:docPr id="3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en-US"/>
                              </w:rPr>
                              <w:t xml:space="preserve">4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лГ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09.03.04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15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"/>
                      <wps:cNvSp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"/>
                      <wps:cNvSp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"/>
                      <wps:cNvSp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"/>
                      <wps:cNvSp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GrpSpPr/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3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Разраб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 xml:space="preserve">Носков М.Ю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Провер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>
                                  <w:sz w:val="16"/>
                                  <w:szCs w:val="14"/>
                                </w:rPr>
                              </w:pPr>
                              <w:r>
                                <w:rPr>
                                  <w:sz w:val="16"/>
                                  <w:szCs w:val="14"/>
                                </w:rPr>
                                <w:t xml:space="preserve">Колпаков А.А</w:t>
                              </w:r>
                              <w:r>
                                <w:rPr>
                                  <w:sz w:val="16"/>
                                  <w:szCs w:val="14"/>
                                </w:rPr>
                              </w:r>
                              <w:r>
                                <w:rPr>
                                  <w:sz w:val="16"/>
                                  <w:szCs w:val="14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7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Реценз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Bdr/>
                                <w:spacing/>
                                <w:ind/>
                                <w:rPr/>
                              </w:pPr>
                              <w:r/>
                              <w:r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Утверд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874"/>
                                <w:pBdr/>
                                <w:spacing/>
                                <w:ind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33" name=""/>
                      <wps:cNvSp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Cs w:val="20"/>
                              </w:rPr>
                            </w:pPr>
                            <w:r>
                              <w:rPr>
                                <w:szCs w:val="20"/>
                              </w:rPr>
                              <w:t xml:space="preserve">Распределённая  ИС</w:t>
                            </w:r>
                            <w:r>
                              <w:rPr>
                                <w:szCs w:val="20"/>
                              </w:rPr>
                              <w:t xml:space="preserve"> «</w:t>
                            </w:r>
                            <w:r>
                              <w:rPr>
                                <w:szCs w:val="20"/>
                              </w:rPr>
                              <w:t xml:space="preserve">Таксопарк»</w:t>
                            </w:r>
                            <w:r>
                              <w:rPr>
                                <w:szCs w:val="20"/>
                              </w:rPr>
                            </w:r>
                            <w:r>
                              <w:rPr>
                                <w:szCs w:val="20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"/>
                      <wps:cNvSp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"/>
                      <wps:cNvSp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"/>
                      <wps:cNvSp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Лит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Листов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Style w:val="1879"/>
                                <w:rFonts w:ascii="Arial" w:hAnsi="Arial" w:cs="Arial"/>
                              </w:rPr>
                              <w:t xml:space="preserve">41</w:t>
                            </w:r>
                            <w:r>
                              <w:rPr>
                                <w:rFonts w:ascii="Arial" w:hAnsi="Arial" w:cs="Arial"/>
                              </w:rPr>
                            </w:r>
                            <w:r>
                              <w:rPr>
                                <w:rFonts w:ascii="Arial" w:hAnsi="Arial" w:cs="Arial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"/>
                      <wps:cNvSp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"/>
                      <wps:cNvSp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ВлГУ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ПИН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-1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21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" o:spid="_x0000_s0000" style="position:absolute;z-index:251657728;o:allowoverlap:true;o:allowincell:true;mso-position-horizontal-relative:page;margin-left:61.00pt;mso-position-horizontal:absolute;mso-position-vertical-relative:page;margin-top:22.45pt;mso-position-vertical:absolute;width:518.80pt;height:802.30pt;mso-wrap-distance-left:9.00pt;mso-wrap-distance-top:0.00pt;mso-wrap-distance-right:9.00pt;mso-wrap-distance-bottom:0.00pt;" coordorigin="0,0" coordsize="200,200">
              <v:shape id="shape 3" o:spid="_x0000_s3" o:spt="1" type="#_x0000_t1" style="position:absolute;left:0;top:0;width:200;height:200;visibility:visible;" filled="f" strokecolor="#000000" strokeweight="2.00pt"/>
              <v:line id="shape 4" o:spid="_x0000_s4" style="position:absolute;left:0;text-align:left;z-index:251657728;visibility:visible;" from="0.0pt,0.0pt" to="200.0pt,200.0pt" filled="f" strokecolor="#000000" strokeweight="2.00pt"/>
              <v:line id="shape 5" o:spid="_x0000_s5" style="position:absolute;left:0;text-align:left;z-index:251657728;visibility:visible;" from="0.0pt,0.0pt" to="200.0pt,200.0pt" filled="f" strokecolor="#000000" strokeweight="2.00pt"/>
              <v:line id="shape 6" o:spid="_x0000_s6" style="position:absolute;left:0;text-align:left;z-index:251657728;visibility:visible;" from="0.0pt,0.0pt" to="200.0pt,200.0pt" filled="f" strokecolor="#000000" strokeweight="2.00pt"/>
              <v:line id="shape 7" o:spid="_x0000_s7" style="position:absolute;left:0;text-align:left;z-index:251657728;visibility:visible;" from="0.0pt,0.0pt" to="200.0pt,200.0pt" filled="f" strokecolor="#000000" strokeweight="2.00pt"/>
              <v:line id="shape 8" o:spid="_x0000_s8" style="position:absolute;left:0;text-align:left;z-index:251657728;visibility:visible;" from="0.0pt,0.0pt" to="200.0pt,200.0pt" filled="f" strokecolor="#000000" strokeweight="2.00pt"/>
              <v:line id="shape 9" o:spid="_x0000_s9" style="position:absolute;left:0;text-align:left;z-index:251657728;visibility:visible;" from="0.0pt,0.0pt" to="200.0pt,200.0pt" filled="f" strokecolor="#000000" strokeweight="2.00pt"/>
              <v:line id="shape 10" o:spid="_x0000_s10" style="position:absolute;left:0;text-align:left;z-index:251657728;visibility:visible;" from="0.0pt,0.0pt" to="200.0pt,200.0pt" filled="f" strokecolor="#000000" strokeweight="2.00pt"/>
              <v:line id="shape 11" o:spid="_x0000_s11" style="position:absolute;left:0;text-align:left;z-index:251657728;visibility:visible;" from="0.0pt,0.0pt" to="200.0pt,200.0pt" filled="f" strokecolor="#000000" strokeweight="1.00pt"/>
              <v:line id="shape 12" o:spid="_x0000_s12" style="position:absolute;left:0;text-align:left;z-index:251657728;visibility:visible;" from="0.0pt,0.0pt" to="200.0pt,200.0pt" filled="f" strokecolor="#000000" strokeweight="1.00pt"/>
              <v:shape id="shape 13" o:spid="_x0000_s13" o:spt="1" type="#_x0000_t1" style="position:absolute;left:0;top:179;width:8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4" o:spid="_x0000_s14" o:spt="1" type="#_x0000_t1" style="position:absolute;left:10;top:179;width:11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5" o:spid="_x0000_s15" o:spt="1" type="#_x0000_t1" style="position:absolute;left:22;top:179;width:2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6" o:spid="_x0000_s16" o:spt="1" type="#_x0000_t1" style="position:absolute;left:49;top:179;width:1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7" o:spid="_x0000_s17" o:spt="1" type="#_x0000_t1" style="position:absolute;left:66;top:179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8" o:spid="_x0000_s18" o:spt="1" type="#_x0000_t1" style="position:absolute;left:159;top:182;width:14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9" o:spid="_x0000_s19" o:spt="1" type="#_x0000_t1" style="position:absolute;left:159;top:186;width:14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  <w:lang w:val="en-US"/>
                        </w:rPr>
                        <w:t xml:space="preserve">4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  <w:lang w:val="ru-RU"/>
                        </w:rPr>
                      </w:r>
                    </w:p>
                  </w:txbxContent>
                </v:textbox>
              </v:shape>
              <v:shape id="shape 20" o:spid="_x0000_s20" o:spt="1" type="#_x0000_t1" style="position:absolute;left:77;top:174;width:121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лГ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09.03.04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15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</w:p>
                  </w:txbxContent>
                </v:textbox>
              </v:shape>
              <v:line id="shape 21" o:spid="_x0000_s21" style="position:absolute;left:0;text-align:left;z-index:251657728;visibility:visible;" from="77.6pt,174.8pt" to="199.2pt,179.6pt" filled="f" strokecolor="#000000" strokeweight="2.00pt"/>
              <v:line id="shape 22" o:spid="_x0000_s22" style="position:absolute;left:0;text-align:left;z-index:251657728;visibility:visible;" from="77.6pt,174.8pt" to="199.2pt,179.6pt" filled="f" strokecolor="#000000" strokeweight="2.00pt"/>
              <v:line id="shape 23" o:spid="_x0000_s23" style="position:absolute;left:0;text-align:left;z-index:251657728;visibility:visible;" from="77.6pt,174.8pt" to="199.2pt,179.6pt" filled="f" strokecolor="#000000" strokeweight="1.00pt"/>
              <v:line id="shape 24" o:spid="_x0000_s24" style="position:absolute;left:0;text-align:left;z-index:251657728;visibility:visible;" from="77.6pt,174.8pt" to="199.2pt,179.6pt" filled="f" strokecolor="#000000" strokeweight="1.00pt"/>
              <v:line id="shape 25" o:spid="_x0000_s25" style="position:absolute;left:0;text-align:left;z-index:251657728;visibility:visible;" from="77.6pt,174.8pt" to="199.2pt,179.6pt" filled="f" strokecolor="#000000" strokeweight="1.00pt"/>
              <v:group id="group 26" o:spid="_x0000_s0000" style="position:absolute;left:0;top:182;width:48;height:3;" coordorigin="0,0" coordsize="199,200">
                <v:shape id="shape 27" o:spid="_x0000_s27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Разраб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28" o:spid="_x0000_s28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 xml:space="preserve">Носков М.Ю</w:t>
                        </w:r>
                        <w:r>
                          <w:rPr>
                            <w:sz w:val="16"/>
                            <w:szCs w:val="16"/>
                          </w:rPr>
                        </w:r>
                        <w:r>
                          <w:rPr>
                            <w:sz w:val="16"/>
                            <w:szCs w:val="16"/>
                          </w:rPr>
                        </w:r>
                      </w:p>
                    </w:txbxContent>
                  </v:textbox>
                </v:shape>
              </v:group>
              <v:group id="group 29" o:spid="_x0000_s0000" style="position:absolute;left:0;top:186;width:48;height:3;" coordorigin="0,0" coordsize="199,200">
                <v:shape id="shape 30" o:spid="_x0000_s30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Провер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1" o:spid="_x0000_s31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>
                            <w:sz w:val="16"/>
                            <w:szCs w:val="14"/>
                          </w:rPr>
                        </w:pPr>
                        <w:r>
                          <w:rPr>
                            <w:sz w:val="16"/>
                            <w:szCs w:val="14"/>
                          </w:rPr>
                          <w:t xml:space="preserve">Колпаков А.А</w:t>
                        </w:r>
                        <w:r>
                          <w:rPr>
                            <w:sz w:val="16"/>
                            <w:szCs w:val="14"/>
                          </w:rPr>
                        </w:r>
                        <w:r>
                          <w:rPr>
                            <w:sz w:val="16"/>
                            <w:szCs w:val="14"/>
                          </w:rPr>
                        </w:r>
                      </w:p>
                    </w:txbxContent>
                  </v:textbox>
                </v:shape>
              </v:group>
              <v:group id="group 32" o:spid="_x0000_s0000" style="position:absolute;left:0;top:189;width:48;height:3;" coordorigin="0,0" coordsize="199,200">
                <v:shape id="shape 33" o:spid="_x0000_s33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Реценз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4" o:spid="_x0000_s34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35" o:spid="_x0000_s0000" style="position:absolute;left:0;top:193;width:48;height:3;" coordorigin="0,0" coordsize="199,200">
                <v:shape id="shape 36" o:spid="_x0000_s36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37" o:spid="_x0000_s37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Bdr/>
                          <w:spacing/>
                          <w:ind/>
                          <w:rPr/>
                        </w:pPr>
                        <w:r/>
                        <w:r/>
                      </w:p>
                    </w:txbxContent>
                  </v:textbox>
                </v:shape>
              </v:group>
              <v:group id="group 38" o:spid="_x0000_s0000" style="position:absolute;left:0;top:196;width:48;height:3;" coordorigin="0,0" coordsize="199,200">
                <v:shape id="shape 39" o:spid="_x0000_s39" o:spt="1" type="#_x0000_t1" style="position:absolute;left:0;top:0;width:88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Утверд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40" o:spid="_x0000_s40" o:spt="1" type="#_x0000_t1" style="position:absolute;left:92;top:0;width:107;height:200;v-text-anchor:top;visibility:visible;" filled="f" stroked="f">
                  <v:textbox inset="0,0,0,0">
                    <w:txbxContent>
                      <w:p>
                        <w:pPr>
                          <w:pStyle w:val="1874"/>
                          <w:pBdr/>
                          <w:spacing/>
                          <w:ind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</v:group>
              <v:line id="shape 41" o:spid="_x0000_s41" style="position:absolute;left:0;text-align:left;z-index:251657728;visibility:visible;" from="92.8pt,0.0pt" to="200.0pt,200.0pt" filled="f" strokecolor="#000000" strokeweight="2.00pt"/>
              <v:shape id="shape 42" o:spid="_x0000_s42" o:spt="1" type="#_x0000_t1" style="position:absolute;left:77;top:183;width:62;height:16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Cs w:val="20"/>
                        </w:rPr>
                      </w:pPr>
                      <w:r>
                        <w:rPr>
                          <w:szCs w:val="20"/>
                        </w:rPr>
                        <w:t xml:space="preserve">Распределённая  ИС</w:t>
                      </w:r>
                      <w:r>
                        <w:rPr>
                          <w:szCs w:val="20"/>
                        </w:rPr>
                        <w:t xml:space="preserve"> «</w:t>
                      </w:r>
                      <w:r>
                        <w:rPr>
                          <w:szCs w:val="20"/>
                        </w:rPr>
                        <w:t xml:space="preserve">Таксопарк»</w:t>
                      </w:r>
                      <w:r>
                        <w:rPr>
                          <w:szCs w:val="20"/>
                        </w:rPr>
                      </w:r>
                      <w:r>
                        <w:rPr>
                          <w:szCs w:val="20"/>
                        </w:rPr>
                      </w:r>
                    </w:p>
                  </w:txbxContent>
                </v:textbox>
              </v:shape>
              <v:line id="shape 43" o:spid="_x0000_s43" style="position:absolute;left:0;text-align:left;z-index:251657728;visibility:visible;" from="77.9pt,183.1pt" to="140.8pt,199.2pt" filled="f" strokecolor="#000000" strokeweight="2.00pt"/>
              <v:line id="shape 44" o:spid="_x0000_s44" style="position:absolute;left:0;text-align:left;z-index:251657728;visibility:visible;" from="77.9pt,183.1pt" to="140.8pt,199.2pt" filled="f" strokecolor="#000000" strokeweight="2.00pt"/>
              <v:line id="shape 45" o:spid="_x0000_s45" style="position:absolute;left:0;text-align:left;z-index:251657728;visibility:visible;" from="77.9pt,183.1pt" to="140.8pt,199.2pt" filled="f" strokecolor="#000000" strokeweight="2.00pt"/>
              <v:shape id="shape 46" o:spid="_x0000_s46" o:spt="1" type="#_x0000_t1" style="position:absolute;left:142;top:182;width:14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Лит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7" o:spid="_x0000_s47" o:spt="1" type="#_x0000_t1" style="position:absolute;left:175;top:182;width:23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Листов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48" o:spid="_x0000_s48" o:spt="1" type="#_x0000_t1" style="position:absolute;left:175;top:186;width:23;height:3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Style w:val="1879"/>
                          <w:rFonts w:ascii="Arial" w:hAnsi="Arial" w:cs="Arial"/>
                        </w:rPr>
                        <w:t xml:space="preserve">41</w:t>
                      </w:r>
                      <w:r>
                        <w:rPr>
                          <w:rFonts w:ascii="Arial" w:hAnsi="Arial" w:cs="Arial"/>
                        </w:rPr>
                      </w:r>
                      <w:r>
                        <w:rPr>
                          <w:rFonts w:ascii="Arial" w:hAnsi="Arial" w:cs="Arial"/>
                        </w:rPr>
                      </w:r>
                    </w:p>
                  </w:txbxContent>
                </v:textbox>
              </v:shape>
              <v:line id="shape 49" o:spid="_x0000_s49" style="position:absolute;left:0;text-align:left;z-index:251657728;visibility:visible;" from="175.9pt,186.1pt" to="199.2pt,189.2pt" filled="f" strokecolor="#000000" strokeweight="1.00pt"/>
              <v:line id="shape 50" o:spid="_x0000_s50" style="position:absolute;left:0;text-align:left;z-index:251657728;visibility:visible;" from="175.9pt,186.1pt" to="199.2pt,189.2pt" filled="f" strokecolor="#000000" strokeweight="1.00pt"/>
              <v:shape id="shape 51" o:spid="_x0000_s51" o:spt="1" type="#_x0000_t1" style="position:absolute;left:142;top:192;width:56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ВлГУ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ПИН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-1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21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/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87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800" behindDoc="0" locked="0" layoutInCell="1" allowOverlap="1">
              <wp:simplePos x="0" y="0"/>
              <wp:positionH relativeFrom="page">
                <wp:posOffset>737235</wp:posOffset>
              </wp:positionH>
              <wp:positionV relativeFrom="page">
                <wp:posOffset>228600</wp:posOffset>
              </wp:positionV>
              <wp:extent cx="6588760" cy="10189210"/>
              <wp:effectExtent l="13335" t="19050" r="17780" b="21590"/>
              <wp:wrapNone/>
              <wp:docPr id="4" name="Group 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1093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6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9" y="18948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8948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8905" y="18948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8948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18948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874"/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t xml:space="preserve">22</w:t>
                            </w:r>
                            <w:r>
                              <w:rPr>
                                <w:rStyle w:val="1879"/>
                                <w:rFonts w:ascii="Arial" w:hAnsi="Arial" w:cs="Arial"/>
                                <w:i w:val="0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szCs w:val="2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МИВ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лГ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У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09.03.04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–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.0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  <w:t xml:space="preserve">1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ru-RU"/>
                              </w:rPr>
                              <w:t xml:space="preserve">5</w:t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n-US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2" o:spid="_x0000_s0000" style="position:absolute;z-index:251660800;o:allowoverlap:true;o:allowincell:true;mso-position-horizontal-relative:page;margin-left:58.05pt;mso-position-horizontal:absolute;mso-position-vertical-relative:page;margin-top:18.00pt;mso-position-vertical:absolute;width:518.80pt;height:802.30pt;mso-wrap-distance-left:9.00pt;mso-wrap-distance-top:0.00pt;mso-wrap-distance-right:9.00pt;mso-wrap-distance-bottom:0.00pt;" coordorigin="0,0" coordsize="200,200">
              <v:shape id="shape 53" o:spid="_x0000_s53" o:spt="1" type="#_x0000_t1" style="position:absolute;left:0;top:0;width:200;height:200;visibility:visible;" filled="f" strokecolor="#000000" strokeweight="2.00pt"/>
              <v:line id="shape 54" o:spid="_x0000_s54" style="position:absolute;left:0;text-align:left;z-index:251660800;visibility:visible;" from="0.0pt,0.0pt" to="200.0pt,200.0pt" filled="f" strokecolor="#000000" strokeweight="2.00pt"/>
              <v:line id="shape 55" o:spid="_x0000_s55" style="position:absolute;left:0;text-align:left;z-index:251660800;visibility:visible;" from="0.0pt,0.0pt" to="200.0pt,200.0pt" filled="f" strokecolor="#000000" strokeweight="2.00pt"/>
              <v:line id="shape 56" o:spid="_x0000_s56" style="position:absolute;left:0;text-align:left;z-index:251660800;visibility:visible;" from="0.0pt,0.0pt" to="200.0pt,200.0pt" filled="f" strokecolor="#000000" strokeweight="2.00pt"/>
              <v:line id="shape 57" o:spid="_x0000_s57" style="position:absolute;left:0;text-align:left;z-index:251660800;visibility:visible;" from="0.0pt,0.0pt" to="200.0pt,200.0pt" filled="f" strokecolor="#000000" strokeweight="2.00pt"/>
              <v:line id="shape 58" o:spid="_x0000_s58" style="position:absolute;left:0;text-align:left;z-index:251660800;visibility:visible;" from="0.0pt,0.0pt" to="200.0pt,200.0pt" filled="f" strokecolor="#000000" strokeweight="2.00pt"/>
              <v:line id="shape 59" o:spid="_x0000_s59" style="position:absolute;left:0;text-align:left;z-index:251660800;visibility:visible;" from="0.0pt,0.0pt" to="200.0pt,200.0pt" filled="f" strokecolor="#000000" strokeweight="2.00pt"/>
              <v:line id="shape 60" o:spid="_x0000_s60" style="position:absolute;left:0;text-align:left;z-index:251660800;visibility:visible;" from="0.0pt,0.0pt" to="200.0pt,200.0pt" filled="f" strokecolor="#000000" strokeweight="2.00pt"/>
              <v:line id="shape 61" o:spid="_x0000_s61" style="position:absolute;left:0;text-align:left;z-index:251660800;visibility:visible;" from="0.0pt,0.0pt" to="200.0pt,200.0pt" filled="f" strokecolor="#000000" strokeweight="1.00pt"/>
              <v:line id="shape 62" o:spid="_x0000_s62" style="position:absolute;left:0;text-align:left;z-index:251660800;visibility:visible;" from="0.0pt,0.0pt" to="200.0pt,200.0pt" filled="f" strokecolor="#000000" strokeweight="2.00pt"/>
              <v:line id="shape 63" o:spid="_x0000_s63" style="position:absolute;left:0;text-align:left;z-index:251660800;visibility:visible;" from="0.0pt,0.0pt" to="200.0pt,200.0pt" filled="f" strokecolor="#000000" strokeweight="1.00pt"/>
              <v:shape id="shape 64" o:spid="_x0000_s64" o:spt="1" type="#_x0000_t1" style="position:absolute;left:0;top:196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5" o:spid="_x0000_s65" o:spt="1" type="#_x0000_t1" style="position:absolute;left:11;top:196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6" o:spid="_x0000_s66" o:spt="1" type="#_x0000_t1" style="position:absolute;left:22;top:196;width:2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7" o:spid="_x0000_s67" o:spt="1" type="#_x0000_t1" style="position:absolute;left:49;top:196;width:15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8" o:spid="_x0000_s68" o:spt="1" type="#_x0000_t1" style="position:absolute;left:66;top:196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9" o:spid="_x0000_s69" o:spt="1" type="#_x0000_t1" style="position:absolute;left:189;top:189;width:10;height:3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70" o:spid="_x0000_s70" o:spt="1" type="#_x0000_t1" style="position:absolute;left:189;top:194;width:10;height:4;v-text-anchor:top;visibility:visible;" filled="f" stroked="f">
                <v:textbox inset="0,0,0,0">
                  <w:txbxContent>
                    <w:p>
                      <w:pPr>
                        <w:pStyle w:val="1874"/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fldChar w:fldCharType="begin"/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instrText xml:space="preserve"> PAGE </w:instrText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fldChar w:fldCharType="separate"/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t xml:space="preserve">22</w:t>
                      </w:r>
                      <w:r>
                        <w:rPr>
                          <w:rStyle w:val="1879"/>
                          <w:rFonts w:ascii="Arial" w:hAnsi="Arial" w:cs="Arial"/>
                          <w:i w:val="0"/>
                          <w:szCs w:val="28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r>
                      <w:r>
                        <w:rPr>
                          <w:rFonts w:ascii="Arial" w:hAnsi="Arial" w:cs="Arial"/>
                          <w:i w:val="0"/>
                          <w:szCs w:val="28"/>
                          <w:lang w:val="ru-RU"/>
                        </w:rPr>
                      </w:r>
                    </w:p>
                  </w:txbxContent>
                </v:textbox>
              </v:shape>
              <v:shape id="shape 71" o:spid="_x0000_s71" o:spt="1" type="#_x0000_t1" style="position:absolute;left:77;top:192;width:110;height:4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МИВ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лГ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У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09.03.04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–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.0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  <w:t xml:space="preserve">1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ru-RU"/>
                        </w:rPr>
                        <w:t xml:space="preserve">5</w:t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n-US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v:group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−"/>
      <w:numFmt w:val="bullet"/>
      <w:pPr>
        <w:pBdr/>
        <w:tabs>
          <w:tab w:val="num" w:leader="none" w:pos="1845"/>
        </w:tabs>
        <w:spacing/>
        <w:ind w:hanging="360" w:left="184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565"/>
        </w:tabs>
        <w:spacing/>
        <w:ind w:hanging="360" w:left="256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3285"/>
        </w:tabs>
        <w:spacing/>
        <w:ind w:hanging="360" w:left="328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4005"/>
        </w:tabs>
        <w:spacing/>
        <w:ind w:hanging="360" w:left="400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725"/>
        </w:tabs>
        <w:spacing/>
        <w:ind w:hanging="360" w:left="472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445"/>
        </w:tabs>
        <w:spacing/>
        <w:ind w:hanging="360" w:left="544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6165"/>
        </w:tabs>
        <w:spacing/>
        <w:ind w:hanging="360" w:left="616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885"/>
        </w:tabs>
        <w:spacing/>
        <w:ind w:hanging="360" w:left="688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605"/>
        </w:tabs>
        <w:spacing/>
        <w:ind w:hanging="360" w:left="7605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4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5">
    <w:lvl w:ilvl="0">
      <w:isLgl w:val="false"/>
      <w:lvlJc w:val="left"/>
      <w:lvlText w:val="%1."/>
      <w:numFmt w:val="decimal"/>
      <w:pPr>
        <w:pBdr/>
        <w:tabs>
          <w:tab w:val="num" w:leader="none" w:pos="1390"/>
        </w:tabs>
        <w:spacing/>
        <w:ind w:hanging="360" w:left="139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10"/>
        </w:tabs>
        <w:spacing/>
        <w:ind w:hanging="360" w:left="211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30"/>
        </w:tabs>
        <w:spacing/>
        <w:ind w:hanging="180" w:left="283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50"/>
        </w:tabs>
        <w:spacing/>
        <w:ind w:hanging="360" w:left="355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270"/>
        </w:tabs>
        <w:spacing/>
        <w:ind w:hanging="360" w:left="427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4990"/>
        </w:tabs>
        <w:spacing/>
        <w:ind w:hanging="180" w:left="499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10"/>
        </w:tabs>
        <w:spacing/>
        <w:ind w:hanging="360" w:left="571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30"/>
        </w:tabs>
        <w:spacing/>
        <w:ind w:hanging="360" w:left="643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50"/>
        </w:tabs>
        <w:spacing/>
        <w:ind w:hanging="180" w:left="7150"/>
      </w:pPr>
      <w:rPr/>
      <w:start w:val="1"/>
      <w:suff w:val="tab"/>
    </w:lvl>
  </w:abstractNum>
  <w:abstractNum w:abstractNumId="6">
    <w:lvl w:ilvl="0">
      <w:isLgl w:val="false"/>
      <w:lvlJc w:val="left"/>
      <w:lvlText w:val="%1."/>
      <w:numFmt w:val="decimal"/>
      <w:pPr>
        <w:pBdr/>
        <w:tabs>
          <w:tab w:val="num" w:leader="none" w:pos="1764"/>
        </w:tabs>
        <w:spacing/>
        <w:ind w:hanging="360" w:left="176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484"/>
        </w:tabs>
        <w:spacing/>
        <w:ind w:hanging="360" w:left="248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3204"/>
        </w:tabs>
        <w:spacing/>
        <w:ind w:hanging="180" w:left="320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924"/>
        </w:tabs>
        <w:spacing/>
        <w:ind w:hanging="360" w:left="392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644"/>
        </w:tabs>
        <w:spacing/>
        <w:ind w:hanging="360" w:left="464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364"/>
        </w:tabs>
        <w:spacing/>
        <w:ind w:hanging="180" w:left="536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6084"/>
        </w:tabs>
        <w:spacing/>
        <w:ind w:hanging="360" w:left="608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804"/>
        </w:tabs>
        <w:spacing/>
        <w:ind w:hanging="360" w:left="680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524"/>
        </w:tabs>
        <w:spacing/>
        <w:ind w:hanging="180" w:left="7524"/>
      </w:pPr>
      <w:rPr/>
      <w:start w:val="1"/>
      <w:suff w:val="tab"/>
    </w:lvl>
  </w:abstractNum>
  <w:abstractNum w:abstractNumId="7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 w:ascii="Times New Roman" w:hAnsi="Times New Roman" w:cs="Times New Roman"/>
        <w:sz w:val="28"/>
        <w:szCs w:val="1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 w:cs="Times New Roman" w:eastAsiaTheme="minorHAnsi"/>
      </w:rPr>
      <w:start w:val="3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0">
    <w:lvl w:ilvl="0">
      <w:isLgl w:val="false"/>
      <w:lvlJc w:val="left"/>
      <w:lvlText w:val="−"/>
      <w:numFmt w:val="bullet"/>
      <w:pPr>
        <w:pBdr/>
        <w:tabs>
          <w:tab w:val="num" w:leader="none" w:pos="1485"/>
        </w:tabs>
        <w:spacing/>
        <w:ind w:hanging="360" w:left="1485"/>
      </w:pPr>
      <w:rPr>
        <w:rFonts w:hint="default" w:ascii="Times New Roman" w:hAnsi="Times New Roman" w:cs="Times New Roman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2205"/>
        </w:tabs>
        <w:spacing/>
        <w:ind w:hanging="360" w:left="2205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925"/>
        </w:tabs>
        <w:spacing/>
        <w:ind w:hanging="360" w:left="2925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tabs>
          <w:tab w:val="num" w:leader="none" w:pos="3645"/>
        </w:tabs>
        <w:spacing/>
        <w:ind w:hanging="360" w:left="3645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tabs>
          <w:tab w:val="num" w:leader="none" w:pos="4365"/>
        </w:tabs>
        <w:spacing/>
        <w:ind w:hanging="360" w:left="4365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5085"/>
        </w:tabs>
        <w:spacing/>
        <w:ind w:hanging="360" w:left="5085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tabs>
          <w:tab w:val="num" w:leader="none" w:pos="5805"/>
        </w:tabs>
        <w:spacing/>
        <w:ind w:hanging="360" w:left="5805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tabs>
          <w:tab w:val="num" w:leader="none" w:pos="6525"/>
        </w:tabs>
        <w:spacing/>
        <w:ind w:hanging="360" w:left="6525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7245"/>
        </w:tabs>
        <w:spacing/>
        <w:ind w:hanging="360" w:left="7245"/>
      </w:pPr>
      <w:rPr>
        <w:rFonts w:hint="default" w:ascii="Wingdings" w:hAnsi="Wingdings"/>
      </w:rPr>
      <w:start w:val="1"/>
      <w:suff w:val="tab"/>
    </w:lvl>
  </w:abstractNum>
  <w:abstractNum w:abstractNumId="11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2">
    <w:lvl w:ilvl="0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 w:eastAsiaTheme="minorHAnsi" w:cstheme="minorBidi"/>
      </w:rPr>
      <w:start w:val="3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80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52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24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96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68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40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12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840"/>
      </w:pPr>
      <w:rPr>
        <w:rFonts w:hint="default" w:ascii="Wingdings" w:hAnsi="Wingdings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tabs>
          <w:tab w:val="num" w:leader="none" w:pos="1404"/>
        </w:tabs>
        <w:spacing/>
        <w:ind w:hanging="360" w:left="1404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24"/>
        </w:tabs>
        <w:spacing/>
        <w:ind w:hanging="360" w:left="2124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44"/>
        </w:tabs>
        <w:spacing/>
        <w:ind w:hanging="180" w:left="2844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564"/>
        </w:tabs>
        <w:spacing/>
        <w:ind w:hanging="360" w:left="3564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284"/>
        </w:tabs>
        <w:spacing/>
        <w:ind w:hanging="360" w:left="4284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04"/>
        </w:tabs>
        <w:spacing/>
        <w:ind w:hanging="180" w:left="5004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24"/>
        </w:tabs>
        <w:spacing/>
        <w:ind w:hanging="360" w:left="5724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44"/>
        </w:tabs>
        <w:spacing/>
        <w:ind w:hanging="360" w:left="6444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164"/>
        </w:tabs>
        <w:spacing/>
        <w:ind w:hanging="180" w:left="7164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3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6">
    <w:lvl w:ilvl="0">
      <w:isLgl w:val="false"/>
      <w:lvlJc w:val="left"/>
      <w:lvlText w:val="%1)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tabs>
          <w:tab w:val="num" w:leader="none" w:pos="1440"/>
        </w:tabs>
        <w:spacing/>
        <w:ind w:hanging="360" w:left="144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tabs>
          <w:tab w:val="num" w:leader="none" w:pos="2880"/>
        </w:tabs>
        <w:spacing/>
        <w:ind w:hanging="18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tabs>
          <w:tab w:val="num" w:leader="none" w:pos="5040"/>
        </w:tabs>
        <w:spacing/>
        <w:ind w:hanging="18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tabs>
          <w:tab w:val="num" w:leader="none" w:pos="7200"/>
        </w:tabs>
        <w:spacing/>
        <w:ind w:hanging="180" w:left="7200"/>
      </w:pPr>
      <w:rPr/>
      <w:start w:val="1"/>
      <w:suff w:val="tab"/>
    </w:lvl>
  </w:abstractNum>
  <w:abstractNum w:abstractNumId="18">
    <w:lvl w:ilvl="0">
      <w:isLgl w:val="false"/>
      <w:lvlJc w:val="left"/>
      <w:lvlText w:val="%1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05" w:left="1414"/>
      </w:pPr>
      <w:rPr>
        <w:rFonts w:hint="default"/>
      </w:rPr>
      <w:start w:val="3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2869"/>
      </w:pPr>
      <w:rPr>
        <w:rFonts w:hint="default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1240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96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68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40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12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84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56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28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000"/>
      </w:pPr>
      <w:rPr/>
      <w:start w:val="1"/>
      <w:suff w:val="space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70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tab"/>
    </w:lvl>
  </w:abstractNum>
  <w:num w:numId="1">
    <w:abstractNumId w:val="17"/>
  </w:num>
  <w:num w:numId="2">
    <w:abstractNumId w:val="10"/>
  </w:num>
  <w:num w:numId="3">
    <w:abstractNumId w:val="2"/>
  </w:num>
  <w:num w:numId="4">
    <w:abstractNumId w:val="5"/>
  </w:num>
  <w:num w:numId="5">
    <w:abstractNumId w:val="14"/>
  </w:num>
  <w:num w:numId="6">
    <w:abstractNumId w:val="6"/>
  </w:num>
  <w:num w:numId="7">
    <w:abstractNumId w:val="13"/>
  </w:num>
  <w:num w:numId="8">
    <w:abstractNumId w:val="3"/>
  </w:num>
  <w:num w:numId="9">
    <w:abstractNumId w:val="16"/>
  </w:num>
  <w:num w:numId="10">
    <w:abstractNumId w:val="9"/>
  </w:num>
  <w:num w:numId="11">
    <w:abstractNumId w:val="12"/>
  </w:num>
  <w:num w:numId="12">
    <w:abstractNumId w:val="8"/>
  </w:num>
  <w:num w:numId="13">
    <w:abstractNumId w:val="18"/>
  </w:num>
  <w:num w:numId="14">
    <w:abstractNumId w:val="7"/>
  </w:num>
  <w:num w:numId="15">
    <w:abstractNumId w:val="0"/>
  </w:num>
  <w:num w:numId="16">
    <w:abstractNumId w:val="4"/>
  </w:num>
  <w:num w:numId="17">
    <w:abstractNumId w:val="15"/>
  </w:num>
  <w:num w:numId="18">
    <w:abstractNumId w:val="1"/>
  </w:num>
  <w:num w:numId="19">
    <w:abstractNumId w:val="11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701">
    <w:name w:val="Heading 1 Char"/>
    <w:basedOn w:val="1869"/>
    <w:link w:val="1866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1702">
    <w:name w:val="Heading 2 Char"/>
    <w:basedOn w:val="1869"/>
    <w:link w:val="1867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1703">
    <w:name w:val="Heading 3 Char"/>
    <w:basedOn w:val="1869"/>
    <w:link w:val="1868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1704">
    <w:name w:val="Heading 4"/>
    <w:basedOn w:val="1865"/>
    <w:next w:val="1865"/>
    <w:link w:val="1705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705">
    <w:name w:val="Heading 4 Char"/>
    <w:basedOn w:val="1869"/>
    <w:link w:val="170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1706">
    <w:name w:val="Heading 5"/>
    <w:basedOn w:val="1865"/>
    <w:next w:val="1865"/>
    <w:link w:val="1707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707">
    <w:name w:val="Heading 5 Char"/>
    <w:basedOn w:val="1869"/>
    <w:link w:val="1706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1708">
    <w:name w:val="Heading 6"/>
    <w:basedOn w:val="1865"/>
    <w:next w:val="1865"/>
    <w:link w:val="1709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709">
    <w:name w:val="Heading 6 Char"/>
    <w:basedOn w:val="1869"/>
    <w:link w:val="1708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1710">
    <w:name w:val="Heading 7"/>
    <w:basedOn w:val="1865"/>
    <w:next w:val="1865"/>
    <w:link w:val="1711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711">
    <w:name w:val="Heading 7 Char"/>
    <w:basedOn w:val="1869"/>
    <w:link w:val="1710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1712">
    <w:name w:val="Heading 8"/>
    <w:basedOn w:val="1865"/>
    <w:next w:val="1865"/>
    <w:link w:val="1713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713">
    <w:name w:val="Heading 8 Char"/>
    <w:basedOn w:val="1869"/>
    <w:link w:val="1712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1714">
    <w:name w:val="Heading 9"/>
    <w:basedOn w:val="1865"/>
    <w:next w:val="1865"/>
    <w:link w:val="1715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715">
    <w:name w:val="Heading 9 Char"/>
    <w:basedOn w:val="1869"/>
    <w:link w:val="1714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1716">
    <w:name w:val="No Spacing"/>
    <w:uiPriority w:val="1"/>
    <w:qFormat/>
    <w:pPr>
      <w:pBdr/>
      <w:spacing w:after="0" w:before="0" w:line="240" w:lineRule="auto"/>
      <w:ind/>
    </w:pPr>
  </w:style>
  <w:style w:type="character" w:styleId="1717">
    <w:name w:val="Title Char"/>
    <w:basedOn w:val="1869"/>
    <w:link w:val="1875"/>
    <w:uiPriority w:val="10"/>
    <w:pPr>
      <w:pBdr/>
      <w:spacing/>
      <w:ind/>
    </w:pPr>
    <w:rPr>
      <w:sz w:val="48"/>
      <w:szCs w:val="48"/>
    </w:rPr>
  </w:style>
  <w:style w:type="character" w:styleId="1718">
    <w:name w:val="Subtitle Char"/>
    <w:basedOn w:val="1869"/>
    <w:link w:val="1898"/>
    <w:uiPriority w:val="11"/>
    <w:pPr>
      <w:pBdr/>
      <w:spacing/>
      <w:ind/>
    </w:pPr>
    <w:rPr>
      <w:sz w:val="24"/>
      <w:szCs w:val="24"/>
    </w:rPr>
  </w:style>
  <w:style w:type="paragraph" w:styleId="1719">
    <w:name w:val="Quote"/>
    <w:basedOn w:val="1865"/>
    <w:next w:val="1865"/>
    <w:link w:val="1720"/>
    <w:uiPriority w:val="29"/>
    <w:qFormat/>
    <w:pPr>
      <w:pBdr/>
      <w:spacing/>
      <w:ind w:right="720" w:left="720"/>
    </w:pPr>
    <w:rPr>
      <w:i/>
    </w:rPr>
  </w:style>
  <w:style w:type="character" w:styleId="1720">
    <w:name w:val="Quote Char"/>
    <w:link w:val="1719"/>
    <w:uiPriority w:val="29"/>
    <w:pPr>
      <w:pBdr/>
      <w:spacing/>
      <w:ind/>
    </w:pPr>
    <w:rPr>
      <w:i/>
    </w:rPr>
  </w:style>
  <w:style w:type="paragraph" w:styleId="1721">
    <w:name w:val="Intense Quote"/>
    <w:basedOn w:val="1865"/>
    <w:next w:val="1865"/>
    <w:link w:val="172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1722">
    <w:name w:val="Intense Quote Char"/>
    <w:link w:val="1721"/>
    <w:uiPriority w:val="30"/>
    <w:pPr>
      <w:pBdr/>
      <w:spacing/>
      <w:ind/>
    </w:pPr>
    <w:rPr>
      <w:i/>
    </w:rPr>
  </w:style>
  <w:style w:type="character" w:styleId="1723">
    <w:name w:val="Header Char"/>
    <w:basedOn w:val="1869"/>
    <w:link w:val="1873"/>
    <w:uiPriority w:val="99"/>
    <w:pPr>
      <w:pBdr/>
      <w:spacing/>
      <w:ind/>
    </w:pPr>
  </w:style>
  <w:style w:type="character" w:styleId="1724">
    <w:name w:val="Footer Char"/>
    <w:basedOn w:val="1869"/>
    <w:link w:val="1884"/>
    <w:uiPriority w:val="99"/>
    <w:pPr>
      <w:pBdr/>
      <w:spacing/>
      <w:ind/>
    </w:pPr>
  </w:style>
  <w:style w:type="paragraph" w:styleId="1725">
    <w:name w:val="Caption"/>
    <w:basedOn w:val="1865"/>
    <w:next w:val="1865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1726">
    <w:name w:val="Caption Char"/>
    <w:basedOn w:val="1725"/>
    <w:link w:val="1884"/>
    <w:uiPriority w:val="99"/>
    <w:pPr>
      <w:pBdr/>
      <w:spacing/>
      <w:ind/>
    </w:pPr>
  </w:style>
  <w:style w:type="table" w:styleId="1727">
    <w:name w:val="Table Grid Light"/>
    <w:basedOn w:val="1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8">
    <w:name w:val="Plain Table 1"/>
    <w:basedOn w:val="1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9">
    <w:name w:val="Plain Table 2"/>
    <w:basedOn w:val="187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0">
    <w:name w:val="Plain Table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1">
    <w:name w:val="Plain Table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2">
    <w:name w:val="Plain Table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3">
    <w:name w:val="Grid Table 1 Light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4">
    <w:name w:val="Grid Table 1 Light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5">
    <w:name w:val="Grid Table 1 Light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6">
    <w:name w:val="Grid Table 1 Light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7">
    <w:name w:val="Grid Table 1 Light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8">
    <w:name w:val="Grid Table 1 Light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39">
    <w:name w:val="Grid Table 1 Light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0">
    <w:name w:val="Grid Table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1">
    <w:name w:val="Grid Table 2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2">
    <w:name w:val="Grid Table 2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3">
    <w:name w:val="Grid Table 2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4">
    <w:name w:val="Grid Table 2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5">
    <w:name w:val="Grid Table 2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6">
    <w:name w:val="Grid Table 2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7">
    <w:name w:val="Grid Table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8">
    <w:name w:val="Grid Table 3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49">
    <w:name w:val="Grid Table 3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0">
    <w:name w:val="Grid Table 3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1">
    <w:name w:val="Grid Table 3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2">
    <w:name w:val="Grid Table 3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3">
    <w:name w:val="Grid Table 3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4">
    <w:name w:val="Grid Table 4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5">
    <w:name w:val="Grid Table 4 - Accent 1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6">
    <w:name w:val="Grid Table 4 - Accent 2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7">
    <w:name w:val="Grid Table 4 - Accent 3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8">
    <w:name w:val="Grid Table 4 - Accent 4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59">
    <w:name w:val="Grid Table 4 - Accent 5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0">
    <w:name w:val="Grid Table 4 - Accent 6"/>
    <w:basedOn w:val="187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1">
    <w:name w:val="Grid Table 5 Dark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2">
    <w:name w:val="Grid Table 5 Dark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3">
    <w:name w:val="Grid Table 5 Dark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4">
    <w:name w:val="Grid Table 5 Dark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5">
    <w:name w:val="Grid Table 5 Dark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6">
    <w:name w:val="Grid Table 5 Dark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7">
    <w:name w:val="Grid Table 5 Dark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68">
    <w:name w:val="Grid Table 6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69">
    <w:name w:val="Grid Table 6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0">
    <w:name w:val="Grid Table 6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1">
    <w:name w:val="Grid Table 6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2">
    <w:name w:val="Grid Table 6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3">
    <w:name w:val="Grid Table 6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4">
    <w:name w:val="Grid Table 6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75">
    <w:name w:val="Grid Table 7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6">
    <w:name w:val="Grid Table 7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7">
    <w:name w:val="Grid Table 7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8">
    <w:name w:val="Grid Table 7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79">
    <w:name w:val="Grid Table 7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0">
    <w:name w:val="Grid Table 7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1">
    <w:name w:val="Grid Table 7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2">
    <w:name w:val="List Table 1 Light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3">
    <w:name w:val="List Table 1 Light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4">
    <w:name w:val="List Table 1 Light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5">
    <w:name w:val="List Table 1 Light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6">
    <w:name w:val="List Table 1 Light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7">
    <w:name w:val="List Table 1 Light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8">
    <w:name w:val="List Table 1 Light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89">
    <w:name w:val="List Table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0">
    <w:name w:val="List Table 2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1">
    <w:name w:val="List Table 2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2">
    <w:name w:val="List Table 2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3">
    <w:name w:val="List Table 2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4">
    <w:name w:val="List Table 2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5">
    <w:name w:val="List Table 2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6">
    <w:name w:val="List Table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7">
    <w:name w:val="List Table 3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8">
    <w:name w:val="List Table 3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99">
    <w:name w:val="List Table 3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0">
    <w:name w:val="List Table 3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1">
    <w:name w:val="List Table 3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2">
    <w:name w:val="List Table 3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3">
    <w:name w:val="List Table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4">
    <w:name w:val="List Table 4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5">
    <w:name w:val="List Table 4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6">
    <w:name w:val="List Table 4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7">
    <w:name w:val="List Table 4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8">
    <w:name w:val="List Table 4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09">
    <w:name w:val="List Table 4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0">
    <w:name w:val="List Table 5 Dark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1">
    <w:name w:val="List Table 5 Dark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2">
    <w:name w:val="List Table 5 Dark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3">
    <w:name w:val="List Table 5 Dark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4">
    <w:name w:val="List Table 5 Dark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5">
    <w:name w:val="List Table 5 Dark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6">
    <w:name w:val="List Table 5 Dark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17">
    <w:name w:val="List Table 6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8">
    <w:name w:val="List Table 6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19">
    <w:name w:val="List Table 6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0">
    <w:name w:val="List Table 6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1">
    <w:name w:val="List Table 6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2">
    <w:name w:val="List Table 6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3">
    <w:name w:val="List Table 6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24">
    <w:name w:val="List Table 7 Colorful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5">
    <w:name w:val="List Table 7 Colorful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6">
    <w:name w:val="List Table 7 Colorful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7">
    <w:name w:val="List Table 7 Colorful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8">
    <w:name w:val="List Table 7 Colorful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29">
    <w:name w:val="List Table 7 Colorful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30">
    <w:name w:val="List Table 7 Colorful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831">
    <w:name w:val="Lined - Accent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2">
    <w:name w:val="Lined - Accent 1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3">
    <w:name w:val="Lined - Accent 2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4">
    <w:name w:val="Lined - Accent 3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5">
    <w:name w:val="Lined - Accent 4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6">
    <w:name w:val="Lined - Accent 5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7">
    <w:name w:val="Lined - Accent 6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8">
    <w:name w:val="Bordered &amp; Lined - Accent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39">
    <w:name w:val="Bordered &amp; Lined - Accent 1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0">
    <w:name w:val="Bordered &amp; Lined - Accent 2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1">
    <w:name w:val="Bordered &amp; Lined - Accent 3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2">
    <w:name w:val="Bordered &amp; Lined - Accent 4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3">
    <w:name w:val="Bordered &amp; Lined - Accent 5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4">
    <w:name w:val="Bordered &amp; Lined - Accent 6"/>
    <w:basedOn w:val="187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5">
    <w:name w:val="Bordered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6">
    <w:name w:val="Bordered - Accent 1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7">
    <w:name w:val="Bordered - Accent 2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8">
    <w:name w:val="Bordered - Accent 3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49">
    <w:name w:val="Bordered - Accent 4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0">
    <w:name w:val="Bordered - Accent 5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51">
    <w:name w:val="Bordered - Accent 6"/>
    <w:basedOn w:val="187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852">
    <w:name w:val="footnote text"/>
    <w:basedOn w:val="1865"/>
    <w:link w:val="1853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1853">
    <w:name w:val="Footnote Text Char"/>
    <w:link w:val="1852"/>
    <w:uiPriority w:val="99"/>
    <w:pPr>
      <w:pBdr/>
      <w:spacing/>
      <w:ind/>
    </w:pPr>
    <w:rPr>
      <w:sz w:val="18"/>
    </w:rPr>
  </w:style>
  <w:style w:type="character" w:styleId="1854">
    <w:name w:val="footnote reference"/>
    <w:basedOn w:val="1869"/>
    <w:uiPriority w:val="99"/>
    <w:unhideWhenUsed/>
    <w:pPr>
      <w:pBdr/>
      <w:spacing/>
      <w:ind/>
    </w:pPr>
    <w:rPr>
      <w:vertAlign w:val="superscript"/>
    </w:rPr>
  </w:style>
  <w:style w:type="paragraph" w:styleId="1855">
    <w:name w:val="endnote text"/>
    <w:basedOn w:val="1865"/>
    <w:link w:val="1856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1856">
    <w:name w:val="Endnote Text Char"/>
    <w:link w:val="1855"/>
    <w:uiPriority w:val="99"/>
    <w:pPr>
      <w:pBdr/>
      <w:spacing/>
      <w:ind/>
    </w:pPr>
    <w:rPr>
      <w:sz w:val="20"/>
    </w:rPr>
  </w:style>
  <w:style w:type="character" w:styleId="1857">
    <w:name w:val="endnote reference"/>
    <w:basedOn w:val="1869"/>
    <w:uiPriority w:val="99"/>
    <w:semiHidden/>
    <w:unhideWhenUsed/>
    <w:pPr>
      <w:pBdr/>
      <w:spacing/>
      <w:ind/>
    </w:pPr>
    <w:rPr>
      <w:vertAlign w:val="superscript"/>
    </w:rPr>
  </w:style>
  <w:style w:type="paragraph" w:styleId="1858">
    <w:name w:val="toc 4"/>
    <w:basedOn w:val="1865"/>
    <w:next w:val="1865"/>
    <w:uiPriority w:val="39"/>
    <w:unhideWhenUsed/>
    <w:pPr>
      <w:pBdr/>
      <w:spacing w:after="57"/>
      <w:ind w:right="0" w:firstLine="0" w:left="850"/>
    </w:pPr>
  </w:style>
  <w:style w:type="paragraph" w:styleId="1859">
    <w:name w:val="toc 5"/>
    <w:basedOn w:val="1865"/>
    <w:next w:val="1865"/>
    <w:uiPriority w:val="39"/>
    <w:unhideWhenUsed/>
    <w:pPr>
      <w:pBdr/>
      <w:spacing w:after="57"/>
      <w:ind w:right="0" w:firstLine="0" w:left="1134"/>
    </w:pPr>
  </w:style>
  <w:style w:type="paragraph" w:styleId="1860">
    <w:name w:val="toc 6"/>
    <w:basedOn w:val="1865"/>
    <w:next w:val="1865"/>
    <w:uiPriority w:val="39"/>
    <w:unhideWhenUsed/>
    <w:pPr>
      <w:pBdr/>
      <w:spacing w:after="57"/>
      <w:ind w:right="0" w:firstLine="0" w:left="1417"/>
    </w:pPr>
  </w:style>
  <w:style w:type="paragraph" w:styleId="1861">
    <w:name w:val="toc 7"/>
    <w:basedOn w:val="1865"/>
    <w:next w:val="1865"/>
    <w:uiPriority w:val="39"/>
    <w:unhideWhenUsed/>
    <w:pPr>
      <w:pBdr/>
      <w:spacing w:after="57"/>
      <w:ind w:right="0" w:firstLine="0" w:left="1701"/>
    </w:pPr>
  </w:style>
  <w:style w:type="paragraph" w:styleId="1862">
    <w:name w:val="toc 8"/>
    <w:basedOn w:val="1865"/>
    <w:next w:val="1865"/>
    <w:uiPriority w:val="39"/>
    <w:unhideWhenUsed/>
    <w:pPr>
      <w:pBdr/>
      <w:spacing w:after="57"/>
      <w:ind w:right="0" w:firstLine="0" w:left="1984"/>
    </w:pPr>
  </w:style>
  <w:style w:type="paragraph" w:styleId="1863">
    <w:name w:val="toc 9"/>
    <w:basedOn w:val="1865"/>
    <w:next w:val="1865"/>
    <w:uiPriority w:val="39"/>
    <w:unhideWhenUsed/>
    <w:pPr>
      <w:pBdr/>
      <w:spacing w:after="57"/>
      <w:ind w:right="0" w:firstLine="0" w:left="2268"/>
    </w:pPr>
  </w:style>
  <w:style w:type="paragraph" w:styleId="1864">
    <w:name w:val="table of figures"/>
    <w:basedOn w:val="1865"/>
    <w:next w:val="1865"/>
    <w:uiPriority w:val="99"/>
    <w:unhideWhenUsed/>
    <w:pPr>
      <w:pBdr/>
      <w:spacing w:after="0" w:afterAutospacing="0"/>
      <w:ind/>
    </w:pPr>
  </w:style>
  <w:style w:type="paragraph" w:styleId="1865" w:default="1">
    <w:name w:val="Normal"/>
    <w:qFormat/>
    <w:pPr>
      <w:pBdr/>
      <w:spacing/>
      <w:ind/>
    </w:pPr>
    <w:rPr>
      <w:sz w:val="24"/>
      <w:szCs w:val="24"/>
    </w:rPr>
  </w:style>
  <w:style w:type="paragraph" w:styleId="1866">
    <w:name w:val="Heading 1"/>
    <w:basedOn w:val="1865"/>
    <w:next w:val="1865"/>
    <w:link w:val="1888"/>
    <w:uiPriority w:val="9"/>
    <w:qFormat/>
    <w:pPr>
      <w:keepNext w:val="true"/>
      <w:keepLines w:val="true"/>
      <w:pBdr/>
      <w:spacing w:before="24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867">
    <w:name w:val="Heading 2"/>
    <w:basedOn w:val="1865"/>
    <w:next w:val="1865"/>
    <w:link w:val="1892"/>
    <w:uiPriority w:val="9"/>
    <w:semiHidden/>
    <w:unhideWhenUsed/>
    <w:qFormat/>
    <w:pPr>
      <w:keepNext w:val="true"/>
      <w:keepLines w:val="true"/>
      <w:pBdr/>
      <w:spacing w:before="4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1868">
    <w:name w:val="Heading 3"/>
    <w:basedOn w:val="1865"/>
    <w:next w:val="1865"/>
    <w:link w:val="1893"/>
    <w:uiPriority w:val="9"/>
    <w:semiHidden/>
    <w:unhideWhenUsed/>
    <w:qFormat/>
    <w:pPr>
      <w:keepNext w:val="true"/>
      <w:keepLines w:val="true"/>
      <w:pBdr/>
      <w:spacing w:before="40"/>
      <w:ind/>
      <w:outlineLvl w:val="2"/>
    </w:pPr>
    <w:rPr>
      <w:rFonts w:asciiTheme="majorHAnsi" w:hAnsiTheme="majorHAnsi" w:eastAsiaTheme="majorEastAsia" w:cstheme="majorBidi"/>
      <w:color w:val="1f4d78" w:themeColor="accent1" w:themeShade="7F"/>
    </w:rPr>
  </w:style>
  <w:style w:type="character" w:styleId="1869" w:default="1">
    <w:name w:val="Default Paragraph Font"/>
    <w:uiPriority w:val="1"/>
    <w:semiHidden/>
    <w:unhideWhenUsed/>
    <w:pPr>
      <w:pBdr/>
      <w:spacing/>
      <w:ind/>
    </w:pPr>
  </w:style>
  <w:style w:type="table" w:styleId="187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871" w:default="1">
    <w:name w:val="No List"/>
    <w:uiPriority w:val="99"/>
    <w:semiHidden/>
    <w:unhideWhenUsed/>
    <w:pPr>
      <w:pBdr/>
      <w:spacing/>
      <w:ind/>
    </w:pPr>
  </w:style>
  <w:style w:type="paragraph" w:styleId="1872">
    <w:name w:val="toc 1"/>
    <w:basedOn w:val="1865"/>
    <w:next w:val="1865"/>
    <w:uiPriority w:val="39"/>
    <w:pPr>
      <w:pBdr/>
      <w:tabs>
        <w:tab w:val="left" w:leader="none" w:pos="440"/>
        <w:tab w:val="right" w:leader="dot" w:pos="9627"/>
      </w:tabs>
      <w:spacing w:line="360" w:lineRule="auto"/>
      <w:ind w:firstLine="227"/>
    </w:pPr>
    <w:rPr>
      <w:sz w:val="28"/>
    </w:rPr>
  </w:style>
  <w:style w:type="paragraph" w:styleId="1873">
    <w:name w:val="Header"/>
    <w:basedOn w:val="1865"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1874" w:customStyle="1">
    <w:name w:val="Чертежный"/>
    <w:pPr>
      <w:pBdr/>
      <w:spacing/>
      <w:ind/>
      <w:jc w:val="both"/>
    </w:pPr>
    <w:rPr>
      <w:rFonts w:ascii="ISOCPEUR" w:hAnsi="ISOCPEUR"/>
      <w:i/>
      <w:sz w:val="28"/>
      <w:lang w:val="uk-UA"/>
    </w:rPr>
  </w:style>
  <w:style w:type="paragraph" w:styleId="1875">
    <w:name w:val="Title"/>
    <w:basedOn w:val="1865"/>
    <w:qFormat/>
    <w:pPr>
      <w:pBdr/>
      <w:spacing w:line="360" w:lineRule="auto"/>
      <w:ind w:right="284" w:firstLine="425" w:left="284"/>
      <w:jc w:val="both"/>
    </w:pPr>
    <w:rPr>
      <w:sz w:val="28"/>
      <w:szCs w:val="20"/>
    </w:rPr>
  </w:style>
  <w:style w:type="paragraph" w:styleId="1876" w:customStyle="1">
    <w:name w:val="Body Text 21"/>
    <w:basedOn w:val="1865"/>
    <w:pPr>
      <w:pBdr/>
      <w:spacing/>
      <w:ind/>
    </w:pPr>
    <w:rPr>
      <w:rFonts w:ascii="Arial" w:hAnsi="Arial"/>
      <w:sz w:val="28"/>
      <w:szCs w:val="20"/>
    </w:rPr>
  </w:style>
  <w:style w:type="paragraph" w:styleId="1877" w:customStyle="1">
    <w:name w:val="FR3"/>
    <w:pPr>
      <w:widowControl w:val="false"/>
      <w:pBdr/>
      <w:spacing/>
      <w:ind/>
      <w:jc w:val="both"/>
    </w:pPr>
    <w:rPr>
      <w:rFonts w:ascii="Arial" w:hAnsi="Arial"/>
      <w:sz w:val="18"/>
    </w:rPr>
  </w:style>
  <w:style w:type="paragraph" w:styleId="1878" w:customStyle="1">
    <w:name w:val="caaieiaie 4"/>
    <w:basedOn w:val="1865"/>
    <w:next w:val="1865"/>
    <w:pPr>
      <w:keepNext w:val="true"/>
      <w:pBdr>
        <w:top w:val="single" w:color="000000" w:sz="12" w:space="1"/>
        <w:left w:val="single" w:color="000000" w:sz="12" w:space="4"/>
        <w:bottom w:val="single" w:color="000000" w:sz="12" w:space="1"/>
        <w:right w:val="single" w:color="000000" w:sz="12" w:space="4"/>
      </w:pBdr>
      <w:spacing/>
      <w:ind/>
      <w:jc w:val="center"/>
    </w:pPr>
    <w:rPr>
      <w:rFonts w:ascii="Arial" w:hAnsi="Arial"/>
      <w:sz w:val="28"/>
      <w:szCs w:val="20"/>
    </w:rPr>
  </w:style>
  <w:style w:type="character" w:styleId="1879">
    <w:name w:val="page number"/>
    <w:basedOn w:val="1869"/>
    <w:pPr>
      <w:pBdr/>
      <w:spacing/>
      <w:ind/>
    </w:pPr>
  </w:style>
  <w:style w:type="paragraph" w:styleId="1880" w:customStyle="1">
    <w:name w:val="Текстовка Знак"/>
    <w:basedOn w:val="1865"/>
    <w:link w:val="1881"/>
    <w:pPr>
      <w:pBdr/>
      <w:spacing w:before="60"/>
      <w:ind w:firstLine="567"/>
      <w:jc w:val="both"/>
    </w:pPr>
  </w:style>
  <w:style w:type="character" w:styleId="1881" w:customStyle="1">
    <w:name w:val="Текстовка Знак Знак1"/>
    <w:link w:val="1880"/>
    <w:pPr>
      <w:pBdr/>
      <w:spacing/>
      <w:ind/>
    </w:pPr>
    <w:rPr>
      <w:sz w:val="24"/>
      <w:szCs w:val="24"/>
      <w:lang w:val="ru-RU" w:eastAsia="ru-RU" w:bidi="ar-SA"/>
    </w:rPr>
  </w:style>
  <w:style w:type="paragraph" w:styleId="1882" w:customStyle="1">
    <w:name w:val="Пример Знак"/>
    <w:basedOn w:val="1880"/>
    <w:link w:val="1883"/>
    <w:pPr>
      <w:pBdr/>
      <w:spacing w:before="0"/>
      <w:ind w:firstLine="0"/>
    </w:pPr>
    <w:rPr>
      <w:rFonts w:ascii="Courier New" w:hAnsi="Courier New"/>
    </w:rPr>
  </w:style>
  <w:style w:type="character" w:styleId="1883" w:customStyle="1">
    <w:name w:val="Пример Знак Знак"/>
    <w:link w:val="1882"/>
    <w:pPr>
      <w:pBdr/>
      <w:spacing/>
      <w:ind/>
    </w:pPr>
    <w:rPr>
      <w:rFonts w:ascii="Courier New" w:hAnsi="Courier New"/>
      <w:sz w:val="24"/>
      <w:szCs w:val="24"/>
      <w:lang w:val="ru-RU" w:eastAsia="ru-RU" w:bidi="ar-SA"/>
    </w:rPr>
  </w:style>
  <w:style w:type="paragraph" w:styleId="1884">
    <w:name w:val="Footer"/>
    <w:basedOn w:val="1865"/>
    <w:pPr>
      <w:pBdr/>
      <w:tabs>
        <w:tab w:val="center" w:leader="none" w:pos="4677"/>
        <w:tab w:val="right" w:leader="none" w:pos="9355"/>
      </w:tabs>
      <w:spacing/>
      <w:ind/>
    </w:pPr>
  </w:style>
  <w:style w:type="paragraph" w:styleId="1885">
    <w:name w:val="Balloon Text"/>
    <w:basedOn w:val="1865"/>
    <w:semiHidden/>
    <w:pPr>
      <w:pBdr/>
      <w:spacing/>
      <w:ind/>
    </w:pPr>
    <w:rPr>
      <w:rFonts w:ascii="Tahoma" w:hAnsi="Tahoma" w:cs="Tahoma"/>
      <w:sz w:val="16"/>
      <w:szCs w:val="16"/>
    </w:rPr>
  </w:style>
  <w:style w:type="paragraph" w:styleId="1886">
    <w:name w:val="List Paragraph"/>
    <w:basedOn w:val="1865"/>
    <w:uiPriority w:val="34"/>
    <w:qFormat/>
    <w:pPr>
      <w:pBdr/>
      <w:spacing/>
      <w:ind w:left="720"/>
      <w:contextualSpacing w:val="true"/>
    </w:pPr>
  </w:style>
  <w:style w:type="table" w:styleId="1887">
    <w:name w:val="Table Grid"/>
    <w:basedOn w:val="1870"/>
    <w:uiPriority w:val="39"/>
    <w:pPr>
      <w:pBdr/>
      <w:spacing/>
      <w:ind/>
    </w:pPr>
    <w:rPr>
      <w:rFonts w:asciiTheme="minorHAnsi" w:hAnsiTheme="minorHAnsi" w:eastAsiaTheme="minorHAnsi" w:cstheme="minorBidi"/>
      <w:sz w:val="22"/>
      <w:szCs w:val="22"/>
      <w:lang w:eastAsia="en-US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888" w:customStyle="1">
    <w:name w:val="Заголовок 1 Знак"/>
    <w:basedOn w:val="1869"/>
    <w:link w:val="1866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889">
    <w:name w:val="TOC Heading"/>
    <w:basedOn w:val="1866"/>
    <w:next w:val="1865"/>
    <w:uiPriority w:val="39"/>
    <w:unhideWhenUsed/>
    <w:qFormat/>
    <w:pPr>
      <w:pBdr/>
      <w:spacing w:before="0" w:line="360" w:lineRule="auto"/>
      <w:ind w:right="284" w:firstLine="425" w:left="284"/>
      <w:outlineLvl w:val="9"/>
    </w:pPr>
    <w:rPr>
      <w:rFonts w:ascii="Times New Roman" w:hAnsi="Times New Roman"/>
      <w:color w:val="000000" w:themeColor="text1"/>
      <w:sz w:val="28"/>
    </w:rPr>
  </w:style>
  <w:style w:type="paragraph" w:styleId="1890">
    <w:name w:val="toc 2"/>
    <w:basedOn w:val="1865"/>
    <w:next w:val="1865"/>
    <w:uiPriority w:val="39"/>
    <w:unhideWhenUsed/>
    <w:pPr>
      <w:pBdr/>
      <w:spacing w:after="100" w:line="259" w:lineRule="auto"/>
      <w:ind w:left="220"/>
    </w:pPr>
    <w:rPr>
      <w:rFonts w:asciiTheme="minorHAnsi" w:hAnsiTheme="minorHAnsi" w:eastAsiaTheme="minorEastAsia"/>
      <w:sz w:val="22"/>
      <w:szCs w:val="22"/>
    </w:rPr>
  </w:style>
  <w:style w:type="paragraph" w:styleId="1891">
    <w:name w:val="toc 3"/>
    <w:basedOn w:val="1865"/>
    <w:next w:val="1865"/>
    <w:uiPriority w:val="39"/>
    <w:unhideWhenUsed/>
    <w:pPr>
      <w:pBdr/>
      <w:spacing w:after="100" w:line="259" w:lineRule="auto"/>
      <w:ind w:left="440"/>
    </w:pPr>
    <w:rPr>
      <w:rFonts w:asciiTheme="minorHAnsi" w:hAnsiTheme="minorHAnsi" w:eastAsiaTheme="minorEastAsia"/>
      <w:sz w:val="22"/>
      <w:szCs w:val="22"/>
    </w:rPr>
  </w:style>
  <w:style w:type="character" w:styleId="1892" w:customStyle="1">
    <w:name w:val="Заголовок 2 Знак"/>
    <w:basedOn w:val="1869"/>
    <w:link w:val="1867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1893" w:customStyle="1">
    <w:name w:val="Заголовок 3 Знак"/>
    <w:basedOn w:val="1869"/>
    <w:link w:val="1868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1894">
    <w:name w:val="Hyperlink"/>
    <w:basedOn w:val="1869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895" w:customStyle="1">
    <w:name w:val="Table Paragraph"/>
    <w:basedOn w:val="1865"/>
    <w:uiPriority w:val="1"/>
    <w:qFormat/>
    <w:pPr>
      <w:widowControl w:val="false"/>
      <w:pBdr/>
      <w:spacing/>
      <w:ind/>
    </w:pPr>
    <w:rPr>
      <w:sz w:val="22"/>
      <w:szCs w:val="22"/>
      <w:lang w:eastAsia="en-US"/>
    </w:rPr>
  </w:style>
  <w:style w:type="character" w:styleId="1896" w:customStyle="1">
    <w:name w:val="Неразрешенное упоминание1"/>
    <w:basedOn w:val="186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897">
    <w:name w:val="Book Title"/>
    <w:basedOn w:val="186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898">
    <w:name w:val="Subtitle"/>
    <w:basedOn w:val="1865"/>
    <w:next w:val="1865"/>
    <w:link w:val="1899"/>
    <w:uiPriority w:val="11"/>
    <w:qFormat/>
    <w:pPr>
      <w:numPr>
        <w:ilvl w:val="1"/>
      </w:numPr>
      <w:pBdr/>
      <w:spacing w:after="160"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899" w:customStyle="1">
    <w:name w:val="Подзаголовок Знак"/>
    <w:basedOn w:val="1869"/>
    <w:link w:val="1898"/>
    <w:uiPriority w:val="11"/>
    <w:pPr>
      <w:pBdr/>
      <w:spacing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paragraph" w:styleId="1900" w:customStyle="1">
    <w:name w:val="Подзаголовок оглавления"/>
    <w:basedOn w:val="1866"/>
    <w:next w:val="1865"/>
    <w:link w:val="1901"/>
    <w:qFormat/>
    <w:pPr>
      <w:pBdr/>
      <w:spacing w:line="360" w:lineRule="auto"/>
      <w:ind w:right="284" w:firstLine="425" w:left="284"/>
      <w:jc w:val="both"/>
    </w:pPr>
    <w:rPr>
      <w:rFonts w:ascii="Times New Roman" w:hAnsi="Times New Roman"/>
      <w:color w:val="000000" w:themeColor="text1"/>
      <w:sz w:val="28"/>
    </w:rPr>
  </w:style>
  <w:style w:type="character" w:styleId="1901" w:customStyle="1">
    <w:name w:val="Подзаголовок оглавления Знак"/>
    <w:basedOn w:val="1899"/>
    <w:link w:val="1900"/>
    <w:pPr>
      <w:pBdr/>
      <w:spacing/>
      <w:ind/>
    </w:pPr>
    <w:rPr>
      <w:rFonts w:asciiTheme="minorHAnsi" w:hAnsiTheme="minorHAnsi" w:eastAsiaTheme="majorEastAsia" w:cstheme="majorBidi"/>
      <w:color w:val="000000" w:themeColor="text1"/>
      <w:spacing w:val="15"/>
      <w:sz w:val="28"/>
      <w:szCs w:val="32"/>
    </w:rPr>
  </w:style>
  <w:style w:type="character" w:styleId="1902">
    <w:name w:val="Unresolved Mention"/>
    <w:basedOn w:val="1869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header" Target="header5.xml" /><Relationship Id="rId14" Type="http://schemas.openxmlformats.org/officeDocument/2006/relationships/footer" Target="footer1.xml" /><Relationship Id="rId15" Type="http://schemas.openxmlformats.org/officeDocument/2006/relationships/customXml" Target="../customXml/item1.xml" /><Relationship Id="rId16" Type="http://schemas.openxmlformats.org/officeDocument/2006/relationships/image" Target="media/image1.pn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hyperlink" Target="https://github.com/MaxaDromka/SecuredBase.git" TargetMode="External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_rels/header4.xml.rels><?xml version="1.0" encoding="UTF-8" standalone="yes"?><Relationships xmlns="http://schemas.openxmlformats.org/package/2006/relationships"></Relationships>
</file>

<file path=word/_rels/header5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67851B0-1B12-4558-B223-DE68D13F6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Company>Home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Кокурин Ярослав</dc:creator>
  <cp:keywords/>
  <cp:revision>343</cp:revision>
  <dcterms:created xsi:type="dcterms:W3CDTF">2023-12-14T02:02:00Z</dcterms:created>
  <dcterms:modified xsi:type="dcterms:W3CDTF">2024-11-21T15:26:27Z</dcterms:modified>
</cp:coreProperties>
</file>