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A7BF" w14:textId="6C5CD7F3" w:rsidR="00235A67" w:rsidRDefault="00D86DAD" w:rsidP="00F17993">
      <w:pPr>
        <w:ind w:firstLine="0"/>
        <w:rPr>
          <w:lang w:eastAsia="ru-RU"/>
        </w:rPr>
        <w:sectPr w:rsidR="00235A67" w:rsidSect="006173B2">
          <w:footerReference w:type="first" r:id="rId8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922AD36" wp14:editId="7E0DA416">
                <wp:simplePos x="0" y="0"/>
                <wp:positionH relativeFrom="margin">
                  <wp:align>center</wp:align>
                </wp:positionH>
                <wp:positionV relativeFrom="paragraph">
                  <wp:posOffset>3531235</wp:posOffset>
                </wp:positionV>
                <wp:extent cx="3599815" cy="2160270"/>
                <wp:effectExtent l="0" t="0" r="635" b="0"/>
                <wp:wrapNone/>
                <wp:docPr id="43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99815" cy="2160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FF749" w14:textId="77777777" w:rsidR="00BA5B41" w:rsidRPr="00F17993" w:rsidRDefault="00BA5B41" w:rsidP="00F1799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17993">
                              <w:rPr>
                                <w:color w:val="000000" w:themeColor="text1"/>
                              </w:rPr>
                              <w:t>РГРТУ</w:t>
                            </w:r>
                          </w:p>
                          <w:p w14:paraId="234308EC" w14:textId="77777777" w:rsidR="00AD690A" w:rsidRDefault="00BA5B41" w:rsidP="00AD690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17993">
                              <w:rPr>
                                <w:color w:val="000000" w:themeColor="text1"/>
                              </w:rPr>
                              <w:t>КУРСОВАЯ РАБОТА</w:t>
                            </w:r>
                          </w:p>
                          <w:p w14:paraId="2927A26A" w14:textId="6DCE6D46" w:rsidR="00BA5B41" w:rsidRPr="00F17993" w:rsidRDefault="00AD690A" w:rsidP="00AD690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BA5B41">
                              <w:rPr>
                                <w:color w:val="000000" w:themeColor="text1"/>
                              </w:rPr>
                              <w:t>35</w:t>
                            </w:r>
                          </w:p>
                          <w:p w14:paraId="708E7407" w14:textId="26E94DDA" w:rsidR="00BA5B41" w:rsidRPr="006322D5" w:rsidRDefault="00AD690A" w:rsidP="00F1799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>
                              <w:rPr>
                                <w:rFonts w:eastAsia="Calibri" w:cs="Times New Roman"/>
                                <w:szCs w:val="28"/>
                              </w:rPr>
                              <w:t>Бардин М.С.</w:t>
                            </w:r>
                          </w:p>
                          <w:p w14:paraId="2406213D" w14:textId="735C40D2" w:rsidR="00BA5B41" w:rsidRPr="00F17993" w:rsidRDefault="00BA5B41" w:rsidP="00F1799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202</w:t>
                            </w:r>
                            <w:r w:rsidR="00AD690A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2AD36" id="Прямоугольник 18" o:spid="_x0000_s1026" style="position:absolute;left:0;text-align:left;margin-left:0;margin-top:278.05pt;width:283.45pt;height:170.1pt;z-index: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" filled="f" strokecolor="black [3213]" strokeweight="1pt">
                <v:path arrowok="t"/>
                <v:textbox>
                  <w:txbxContent>
                    <w:p w14:paraId="124FF749" w14:textId="77777777" w:rsidR="00BA5B41" w:rsidRPr="00F17993" w:rsidRDefault="00BA5B41" w:rsidP="00F17993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 w:rsidRPr="00F17993">
                        <w:rPr>
                          <w:color w:val="000000" w:themeColor="text1"/>
                        </w:rPr>
                        <w:t>РГРТУ</w:t>
                      </w:r>
                    </w:p>
                    <w:p w14:paraId="234308EC" w14:textId="77777777" w:rsidR="00AD690A" w:rsidRDefault="00BA5B41" w:rsidP="00AD690A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 w:rsidRPr="00F17993">
                        <w:rPr>
                          <w:color w:val="000000" w:themeColor="text1"/>
                        </w:rPr>
                        <w:t>КУРСОВАЯ РАБОТА</w:t>
                      </w:r>
                    </w:p>
                    <w:p w14:paraId="2927A26A" w14:textId="6DCE6D46" w:rsidR="00BA5B41" w:rsidRPr="00F17993" w:rsidRDefault="00AD690A" w:rsidP="00AD690A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 w:rsidR="00BA5B41">
                        <w:rPr>
                          <w:color w:val="000000" w:themeColor="text1"/>
                        </w:rPr>
                        <w:t>35</w:t>
                      </w:r>
                    </w:p>
                    <w:p w14:paraId="708E7407" w14:textId="26E94DDA" w:rsidR="00BA5B41" w:rsidRPr="006322D5" w:rsidRDefault="00AD690A" w:rsidP="00F17993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r>
                        <w:rPr>
                          <w:rFonts w:eastAsia="Calibri" w:cs="Times New Roman"/>
                          <w:szCs w:val="28"/>
                        </w:rPr>
                        <w:t>Бардин М.С.</w:t>
                      </w:r>
                    </w:p>
                    <w:p w14:paraId="2406213D" w14:textId="735C40D2" w:rsidR="00BA5B41" w:rsidRPr="00F17993" w:rsidRDefault="00BA5B41" w:rsidP="00F17993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202</w:t>
                      </w:r>
                      <w:r w:rsidR="00AD690A"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CE202D" w14:textId="77777777" w:rsidR="006173B2" w:rsidRDefault="006173B2" w:rsidP="006547FA">
      <w:pPr>
        <w:spacing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lastRenderedPageBreak/>
        <w:t xml:space="preserve">МИНИСТЕРСТВО НАУКИ И ВЫСШЕГО ОБРАЗОВАНИЯ </w:t>
      </w:r>
    </w:p>
    <w:p w14:paraId="45B55DBA" w14:textId="77777777" w:rsidR="006173B2" w:rsidRDefault="006173B2" w:rsidP="006547FA">
      <w:pPr>
        <w:spacing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 xml:space="preserve">РОССИЙСКОЙ ФЕДЕРАЦИИ </w:t>
      </w:r>
    </w:p>
    <w:p w14:paraId="59D97A51" w14:textId="77777777" w:rsidR="006173B2" w:rsidRDefault="006173B2" w:rsidP="006547FA">
      <w:pPr>
        <w:spacing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 xml:space="preserve">ФЕДЕРАЛЬНОЕ ГОСУДАРСТВЕННОЕ БЮДЖЕТНОЕ </w:t>
      </w:r>
    </w:p>
    <w:p w14:paraId="073655CA" w14:textId="77777777" w:rsidR="006173B2" w:rsidRDefault="006173B2" w:rsidP="006547FA">
      <w:pPr>
        <w:spacing w:after="360"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>ОБРАЗОВАТЕЛЬНОЕ УЧРЕЖДЕНИЕ ВЫСШЕГО ОБРАЗОВАНИЯ</w:t>
      </w:r>
    </w:p>
    <w:p w14:paraId="4A85CA20" w14:textId="77777777" w:rsidR="00964DB8" w:rsidRDefault="00171523" w:rsidP="006547FA">
      <w:pPr>
        <w:spacing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>«</w:t>
      </w:r>
      <w:r w:rsidR="00964DB8">
        <w:rPr>
          <w:lang w:eastAsia="ru-RU"/>
        </w:rPr>
        <w:t>Рязанский государственный радиотехнический университет</w:t>
      </w:r>
      <w:r>
        <w:rPr>
          <w:lang w:eastAsia="ru-RU"/>
        </w:rPr>
        <w:t xml:space="preserve"> имени В. Ф. Уткина»</w:t>
      </w:r>
    </w:p>
    <w:p w14:paraId="09A7F9C1" w14:textId="77777777" w:rsidR="00C76768" w:rsidRDefault="00964DB8" w:rsidP="00C76768">
      <w:pPr>
        <w:spacing w:after="1320" w:line="240" w:lineRule="auto"/>
        <w:ind w:firstLine="0"/>
        <w:jc w:val="center"/>
        <w:rPr>
          <w:lang w:eastAsia="ru-RU"/>
        </w:rPr>
      </w:pPr>
      <w:r w:rsidRPr="00964DB8">
        <w:rPr>
          <w:lang w:eastAsia="ru-RU"/>
        </w:rPr>
        <w:t>Кафедра автоматизированных систем управления</w:t>
      </w:r>
    </w:p>
    <w:p w14:paraId="0C252993" w14:textId="77777777" w:rsidR="00C76768" w:rsidRDefault="002A426C" w:rsidP="00C76768">
      <w:pPr>
        <w:spacing w:after="100" w:afterAutospacing="1" w:line="240" w:lineRule="auto"/>
        <w:ind w:firstLine="0"/>
        <w:jc w:val="center"/>
        <w:rPr>
          <w:lang w:eastAsia="ru-RU"/>
        </w:rPr>
      </w:pPr>
      <w:r>
        <w:t>КУРСОВАЯ РАБОТА</w:t>
      </w:r>
    </w:p>
    <w:p w14:paraId="08B89252" w14:textId="77777777" w:rsidR="00C76768" w:rsidRDefault="00C76768" w:rsidP="00C76768">
      <w:pPr>
        <w:pStyle w:val="af0"/>
        <w:spacing w:line="317" w:lineRule="exact"/>
        <w:ind w:left="212" w:right="287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2BD203D2" w14:textId="77777777" w:rsidR="00C76768" w:rsidRDefault="00C76768" w:rsidP="00C76768">
      <w:pPr>
        <w:pStyle w:val="af0"/>
        <w:spacing w:before="160"/>
        <w:ind w:left="215" w:right="287"/>
        <w:jc w:val="center"/>
      </w:pPr>
      <w:r>
        <w:t>«Основы</w:t>
      </w:r>
      <w:r>
        <w:rPr>
          <w:spacing w:val="-4"/>
        </w:rPr>
        <w:t xml:space="preserve"> </w:t>
      </w:r>
      <w:r>
        <w:t>электроники»</w:t>
      </w:r>
    </w:p>
    <w:p w14:paraId="32E95353" w14:textId="77777777" w:rsidR="002A426C" w:rsidRDefault="002A426C" w:rsidP="002A426C">
      <w:pPr>
        <w:pStyle w:val="af0"/>
        <w:spacing w:before="160"/>
        <w:ind w:left="215" w:right="287"/>
        <w:jc w:val="center"/>
      </w:pPr>
      <w:r>
        <w:t>на тему</w:t>
      </w:r>
    </w:p>
    <w:p w14:paraId="3C2E6E4B" w14:textId="77777777" w:rsidR="00C76768" w:rsidRDefault="00C76768" w:rsidP="002A426C">
      <w:pPr>
        <w:pStyle w:val="af0"/>
        <w:spacing w:before="160"/>
        <w:ind w:left="215" w:right="287"/>
        <w:jc w:val="center"/>
      </w:pPr>
      <w:r>
        <w:t>«</w:t>
      </w:r>
      <w:r w:rsidRPr="002A426C">
        <w:rPr>
          <w:b/>
        </w:rPr>
        <w:t>Разработка</w:t>
      </w:r>
      <w:r w:rsidRPr="002A426C">
        <w:rPr>
          <w:b/>
          <w:spacing w:val="-1"/>
        </w:rPr>
        <w:t xml:space="preserve"> </w:t>
      </w:r>
      <w:r w:rsidRPr="002A426C">
        <w:rPr>
          <w:b/>
        </w:rPr>
        <w:t>устройства</w:t>
      </w:r>
      <w:r w:rsidRPr="002A426C">
        <w:rPr>
          <w:b/>
          <w:spacing w:val="-7"/>
        </w:rPr>
        <w:t xml:space="preserve"> </w:t>
      </w:r>
      <w:r w:rsidRPr="002A426C">
        <w:rPr>
          <w:b/>
        </w:rPr>
        <w:t>измерения</w:t>
      </w:r>
      <w:r w:rsidRPr="002A426C">
        <w:rPr>
          <w:b/>
          <w:spacing w:val="-2"/>
        </w:rPr>
        <w:t xml:space="preserve"> </w:t>
      </w:r>
      <w:r w:rsidR="002A426C" w:rsidRPr="002A426C">
        <w:rPr>
          <w:b/>
          <w:spacing w:val="-2"/>
        </w:rPr>
        <w:t>т</w:t>
      </w:r>
      <w:r w:rsidRPr="002A426C">
        <w:rPr>
          <w:b/>
        </w:rPr>
        <w:t>емпературы</w:t>
      </w:r>
      <w:r>
        <w:t>»</w:t>
      </w:r>
    </w:p>
    <w:p w14:paraId="5C4A1699" w14:textId="77777777" w:rsidR="002A426C" w:rsidRDefault="002A426C" w:rsidP="002A426C">
      <w:pPr>
        <w:pStyle w:val="af0"/>
        <w:spacing w:before="160"/>
        <w:ind w:left="215" w:right="287"/>
        <w:jc w:val="center"/>
      </w:pPr>
    </w:p>
    <w:p w14:paraId="2151E63E" w14:textId="77777777" w:rsidR="006322D5" w:rsidRDefault="002A426C" w:rsidP="002A426C">
      <w:pPr>
        <w:jc w:val="center"/>
        <w:rPr>
          <w:lang w:eastAsia="ru-RU"/>
        </w:rPr>
      </w:pPr>
      <w:r>
        <w:rPr>
          <w:lang w:eastAsia="ru-RU"/>
        </w:rPr>
        <w:t>Пояснительная записка</w:t>
      </w:r>
    </w:p>
    <w:p w14:paraId="5DFA9943" w14:textId="77777777" w:rsidR="006322D5" w:rsidRDefault="006322D5" w:rsidP="006322D5">
      <w:pPr>
        <w:jc w:val="right"/>
        <w:rPr>
          <w:lang w:eastAsia="ru-RU"/>
        </w:rPr>
      </w:pPr>
    </w:p>
    <w:p w14:paraId="71D676C7" w14:textId="77777777" w:rsidR="006322D5" w:rsidRDefault="006322D5" w:rsidP="006322D5">
      <w:pPr>
        <w:jc w:val="right"/>
        <w:rPr>
          <w:lang w:eastAsia="ru-RU"/>
        </w:rPr>
      </w:pPr>
    </w:p>
    <w:p w14:paraId="4B97AF85" w14:textId="77777777" w:rsidR="006322D5" w:rsidRDefault="006322D5" w:rsidP="006322D5">
      <w:pPr>
        <w:jc w:val="right"/>
        <w:rPr>
          <w:lang w:eastAsia="ru-RU"/>
        </w:rPr>
      </w:pPr>
    </w:p>
    <w:tbl>
      <w:tblPr>
        <w:tblStyle w:val="TableNormal"/>
        <w:tblW w:w="3234" w:type="dxa"/>
        <w:tblInd w:w="6137" w:type="dxa"/>
        <w:tblLayout w:type="fixed"/>
        <w:tblLook w:val="01E0" w:firstRow="1" w:lastRow="1" w:firstColumn="1" w:lastColumn="1" w:noHBand="0" w:noVBand="0"/>
      </w:tblPr>
      <w:tblGrid>
        <w:gridCol w:w="3234"/>
      </w:tblGrid>
      <w:tr w:rsidR="00C76768" w:rsidRPr="00C76768" w14:paraId="7060A739" w14:textId="77777777" w:rsidTr="00C76768">
        <w:trPr>
          <w:trHeight w:val="879"/>
        </w:trPr>
        <w:tc>
          <w:tcPr>
            <w:tcW w:w="3234" w:type="dxa"/>
          </w:tcPr>
          <w:p w14:paraId="15356BA5" w14:textId="77777777" w:rsidR="00C76768" w:rsidRPr="002A426C" w:rsidRDefault="00C76768" w:rsidP="00C76768">
            <w:pPr>
              <w:pStyle w:val="TableParagraph"/>
              <w:spacing w:line="311" w:lineRule="exact"/>
              <w:ind w:left="200"/>
              <w:jc w:val="right"/>
              <w:rPr>
                <w:rFonts w:ascii="Times New Roman" w:hAnsi="Times New Roman"/>
                <w:sz w:val="28"/>
                <w:lang w:val="ru-RU"/>
              </w:rPr>
            </w:pPr>
            <w:r w:rsidRPr="002A426C">
              <w:rPr>
                <w:rFonts w:ascii="Times New Roman" w:hAnsi="Times New Roman"/>
                <w:sz w:val="28"/>
                <w:lang w:val="ru-RU"/>
              </w:rPr>
              <w:t>Выполнил:</w:t>
            </w:r>
          </w:p>
          <w:p w14:paraId="3D6F42C0" w14:textId="2D7CB45B" w:rsidR="00C76768" w:rsidRPr="002A426C" w:rsidRDefault="008D32A8" w:rsidP="002A426C">
            <w:pPr>
              <w:pStyle w:val="TableParagraph"/>
              <w:spacing w:before="160"/>
              <w:ind w:left="200"/>
              <w:jc w:val="right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с</w:t>
            </w:r>
            <w:r w:rsidR="00C76768" w:rsidRPr="002A426C">
              <w:rPr>
                <w:rFonts w:ascii="Times New Roman" w:hAnsi="Times New Roman"/>
                <w:sz w:val="28"/>
                <w:lang w:val="ru-RU"/>
              </w:rPr>
              <w:t>т</w:t>
            </w:r>
            <w:r w:rsidR="002A426C">
              <w:rPr>
                <w:rFonts w:ascii="Times New Roman" w:hAnsi="Times New Roman"/>
                <w:sz w:val="28"/>
                <w:lang w:val="ru-RU"/>
              </w:rPr>
              <w:t>.</w:t>
            </w:r>
            <w:r w:rsidR="00C76768" w:rsidRPr="002A426C">
              <w:rPr>
                <w:rFonts w:ascii="Times New Roman" w:hAnsi="Times New Roman"/>
                <w:spacing w:val="-3"/>
                <w:sz w:val="28"/>
                <w:lang w:val="ru-RU"/>
              </w:rPr>
              <w:t xml:space="preserve"> </w:t>
            </w:r>
            <w:r w:rsidR="00C76768" w:rsidRPr="002A426C">
              <w:rPr>
                <w:rFonts w:ascii="Times New Roman" w:hAnsi="Times New Roman"/>
                <w:sz w:val="28"/>
                <w:lang w:val="ru-RU"/>
              </w:rPr>
              <w:t>гр</w:t>
            </w:r>
            <w:r w:rsidR="002A426C">
              <w:rPr>
                <w:rFonts w:ascii="Times New Roman" w:hAnsi="Times New Roman"/>
                <w:sz w:val="28"/>
                <w:lang w:val="ru-RU"/>
              </w:rPr>
              <w:t>.</w:t>
            </w:r>
            <w:r w:rsidR="00C76768" w:rsidRPr="002A426C">
              <w:rPr>
                <w:rFonts w:ascii="Times New Roman" w:hAnsi="Times New Roman"/>
                <w:spacing w:val="-2"/>
                <w:sz w:val="28"/>
                <w:lang w:val="ru-RU"/>
              </w:rPr>
              <w:t xml:space="preserve"> </w:t>
            </w:r>
            <w:r w:rsidR="00483E7D">
              <w:rPr>
                <w:rFonts w:ascii="Times New Roman" w:hAnsi="Times New Roman"/>
                <w:sz w:val="28"/>
                <w:lang w:val="ru-RU"/>
              </w:rPr>
              <w:t>1</w:t>
            </w:r>
            <w:r w:rsidR="00C76768" w:rsidRPr="002A426C">
              <w:rPr>
                <w:rFonts w:ascii="Times New Roman" w:hAnsi="Times New Roman"/>
                <w:sz w:val="28"/>
                <w:lang w:val="ru-RU"/>
              </w:rPr>
              <w:t>35</w:t>
            </w:r>
          </w:p>
        </w:tc>
      </w:tr>
      <w:tr w:rsidR="00C76768" w:rsidRPr="00C76768" w14:paraId="53C9E788" w14:textId="77777777" w:rsidTr="00C76768">
        <w:trPr>
          <w:trHeight w:val="1449"/>
        </w:trPr>
        <w:tc>
          <w:tcPr>
            <w:tcW w:w="3234" w:type="dxa"/>
          </w:tcPr>
          <w:p w14:paraId="46FC2FFD" w14:textId="1957E057" w:rsidR="00C76768" w:rsidRPr="00C76768" w:rsidRDefault="00483E7D" w:rsidP="00C76768">
            <w:pPr>
              <w:pStyle w:val="TableParagraph"/>
              <w:spacing w:before="74"/>
              <w:ind w:left="200"/>
              <w:jc w:val="right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Бардин М</w:t>
            </w:r>
            <w:r w:rsidR="00C76768" w:rsidRPr="00C76768">
              <w:rPr>
                <w:rFonts w:ascii="Times New Roman" w:hAnsi="Times New Roman"/>
                <w:sz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lang w:val="ru-RU"/>
              </w:rPr>
              <w:t>С.</w:t>
            </w:r>
          </w:p>
        </w:tc>
      </w:tr>
      <w:tr w:rsidR="00C76768" w:rsidRPr="00C76768" w14:paraId="19B69123" w14:textId="77777777" w:rsidTr="00C76768">
        <w:trPr>
          <w:trHeight w:val="482"/>
        </w:trPr>
        <w:tc>
          <w:tcPr>
            <w:tcW w:w="3234" w:type="dxa"/>
          </w:tcPr>
          <w:p w14:paraId="03C43875" w14:textId="77777777" w:rsidR="00C76768" w:rsidRPr="002A426C" w:rsidRDefault="002A426C" w:rsidP="00C76768">
            <w:pPr>
              <w:pStyle w:val="TableParagraph"/>
              <w:spacing w:before="74"/>
              <w:ind w:left="200"/>
              <w:jc w:val="right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Руководитель работы:</w:t>
            </w:r>
          </w:p>
        </w:tc>
      </w:tr>
      <w:tr w:rsidR="00C76768" w:rsidRPr="00C76768" w14:paraId="4240541A" w14:textId="77777777" w:rsidTr="00C76768">
        <w:trPr>
          <w:trHeight w:val="483"/>
        </w:trPr>
        <w:tc>
          <w:tcPr>
            <w:tcW w:w="3234" w:type="dxa"/>
          </w:tcPr>
          <w:p w14:paraId="0BEA9AC6" w14:textId="77777777" w:rsidR="00C76768" w:rsidRPr="002A426C" w:rsidRDefault="008D32A8" w:rsidP="00C76768">
            <w:pPr>
              <w:pStyle w:val="TableParagraph"/>
              <w:spacing w:before="75"/>
              <w:ind w:left="233"/>
              <w:jc w:val="right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доцент каф. АСУ</w:t>
            </w:r>
          </w:p>
        </w:tc>
      </w:tr>
      <w:tr w:rsidR="00C76768" w:rsidRPr="00C76768" w14:paraId="1CED2399" w14:textId="77777777" w:rsidTr="00C76768">
        <w:trPr>
          <w:trHeight w:val="1362"/>
        </w:trPr>
        <w:tc>
          <w:tcPr>
            <w:tcW w:w="3234" w:type="dxa"/>
          </w:tcPr>
          <w:p w14:paraId="38E74FCC" w14:textId="77777777" w:rsidR="00C76768" w:rsidRPr="002A426C" w:rsidRDefault="00C76768" w:rsidP="008D32A8">
            <w:pPr>
              <w:pStyle w:val="TableParagraph"/>
              <w:spacing w:before="75"/>
              <w:ind w:left="200"/>
              <w:jc w:val="right"/>
              <w:rPr>
                <w:rFonts w:ascii="Times New Roman" w:hAnsi="Times New Roman"/>
                <w:sz w:val="28"/>
                <w:lang w:val="ru-RU"/>
              </w:rPr>
            </w:pPr>
            <w:r w:rsidRPr="002A426C">
              <w:rPr>
                <w:rFonts w:ascii="Times New Roman" w:hAnsi="Times New Roman"/>
                <w:sz w:val="28"/>
                <w:lang w:val="ru-RU"/>
              </w:rPr>
              <w:t>Холопов</w:t>
            </w:r>
            <w:r w:rsidRPr="002A426C">
              <w:rPr>
                <w:rFonts w:ascii="Times New Roman" w:hAnsi="Times New Roman"/>
                <w:spacing w:val="-4"/>
                <w:sz w:val="28"/>
                <w:lang w:val="ru-RU"/>
              </w:rPr>
              <w:t xml:space="preserve"> </w:t>
            </w:r>
            <w:r w:rsidR="008D32A8">
              <w:rPr>
                <w:rFonts w:ascii="Times New Roman" w:hAnsi="Times New Roman"/>
                <w:sz w:val="28"/>
                <w:lang w:val="ru-RU"/>
              </w:rPr>
              <w:t>С. И.</w:t>
            </w:r>
          </w:p>
        </w:tc>
      </w:tr>
    </w:tbl>
    <w:p w14:paraId="507B59EE" w14:textId="77777777" w:rsidR="00964DB8" w:rsidRPr="00964DB8" w:rsidRDefault="00964DB8" w:rsidP="00964DB8">
      <w:pPr>
        <w:spacing w:line="240" w:lineRule="auto"/>
        <w:rPr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 w:type="page"/>
      </w:r>
    </w:p>
    <w:p w14:paraId="2735E5E4" w14:textId="77777777" w:rsidR="0009569C" w:rsidRPr="00E070F6" w:rsidRDefault="0009569C" w:rsidP="00964DB8">
      <w:pPr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E070F6">
        <w:rPr>
          <w:rFonts w:eastAsia="Times New Roman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59C11AEB" w14:textId="77777777" w:rsidR="0009569C" w:rsidRPr="00E070F6" w:rsidRDefault="0009569C" w:rsidP="00964DB8">
      <w:pPr>
        <w:suppressAutoHyphens/>
        <w:spacing w:after="120" w:line="240" w:lineRule="auto"/>
        <w:ind w:firstLine="0"/>
        <w:jc w:val="center"/>
        <w:rPr>
          <w:rFonts w:eastAsia="Times New Roman"/>
          <w:sz w:val="24"/>
          <w:szCs w:val="24"/>
          <w:lang w:eastAsia="ar-SA"/>
        </w:rPr>
      </w:pPr>
      <w:r w:rsidRPr="00E070F6">
        <w:rPr>
          <w:rFonts w:eastAsia="Times New Roman"/>
          <w:sz w:val="24"/>
          <w:szCs w:val="24"/>
          <w:lang w:eastAsia="ar-SA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03280F6" w14:textId="77777777" w:rsidR="0009569C" w:rsidRPr="00E070F6" w:rsidRDefault="0009569C" w:rsidP="00964DB8">
      <w:pPr>
        <w:suppressAutoHyphens/>
        <w:spacing w:line="240" w:lineRule="auto"/>
        <w:ind w:firstLine="0"/>
        <w:jc w:val="center"/>
        <w:rPr>
          <w:rFonts w:eastAsia="Times New Roman"/>
          <w:sz w:val="24"/>
          <w:szCs w:val="24"/>
          <w:lang w:eastAsia="ar-SA"/>
        </w:rPr>
      </w:pPr>
      <w:r w:rsidRPr="00E070F6">
        <w:rPr>
          <w:rFonts w:eastAsia="Times New Roman"/>
          <w:sz w:val="24"/>
          <w:szCs w:val="24"/>
          <w:lang w:eastAsia="ar-SA"/>
        </w:rPr>
        <w:t>"РЯЗАНСКИЙ ГОСУДАРСТВЕННЫЙ РАДИОТЕХНИЧЕСКИЙ УНИВЕРСИТЕТ</w:t>
      </w:r>
    </w:p>
    <w:p w14:paraId="0C8A442C" w14:textId="77777777" w:rsidR="0009569C" w:rsidRPr="00E070F6" w:rsidRDefault="0009569C" w:rsidP="00964DB8">
      <w:pPr>
        <w:suppressAutoHyphens/>
        <w:spacing w:after="240" w:line="240" w:lineRule="auto"/>
        <w:ind w:firstLine="0"/>
        <w:jc w:val="center"/>
        <w:rPr>
          <w:rFonts w:eastAsia="Times New Roman"/>
          <w:sz w:val="24"/>
          <w:szCs w:val="24"/>
          <w:lang w:eastAsia="ar-SA"/>
        </w:rPr>
      </w:pPr>
      <w:r w:rsidRPr="00E070F6">
        <w:rPr>
          <w:rFonts w:eastAsia="Times New Roman"/>
          <w:sz w:val="24"/>
          <w:szCs w:val="24"/>
          <w:lang w:eastAsia="ar-SA"/>
        </w:rPr>
        <w:t>им. В.Ф. УТКИНА"</w:t>
      </w:r>
    </w:p>
    <w:p w14:paraId="2F66078E" w14:textId="77777777" w:rsidR="0009569C" w:rsidRPr="00E070F6" w:rsidRDefault="0009569C" w:rsidP="00964DB8">
      <w:pPr>
        <w:suppressAutoHyphens/>
        <w:spacing w:after="1080" w:line="240" w:lineRule="auto"/>
        <w:ind w:firstLine="0"/>
        <w:jc w:val="center"/>
        <w:rPr>
          <w:rFonts w:eastAsia="Times New Roman"/>
          <w:szCs w:val="20"/>
          <w:lang w:eastAsia="ar-SA"/>
        </w:rPr>
      </w:pPr>
      <w:r w:rsidRPr="00E070F6">
        <w:rPr>
          <w:rFonts w:eastAsia="Times New Roman"/>
          <w:szCs w:val="20"/>
          <w:lang w:eastAsia="ar-SA"/>
        </w:rPr>
        <w:t>Кафедра автоматизированных систем управления</w:t>
      </w:r>
    </w:p>
    <w:p w14:paraId="783C9592" w14:textId="77777777" w:rsidR="0009569C" w:rsidRPr="0009569C" w:rsidRDefault="0009569C" w:rsidP="00964DB8">
      <w:pPr>
        <w:suppressAutoHyphens/>
        <w:spacing w:after="360" w:line="240" w:lineRule="auto"/>
        <w:ind w:firstLine="0"/>
        <w:jc w:val="center"/>
        <w:rPr>
          <w:rFonts w:eastAsia="Times New Roman"/>
          <w:szCs w:val="20"/>
          <w:lang w:eastAsia="ar-SA"/>
        </w:rPr>
      </w:pPr>
      <w:r w:rsidRPr="00E070F6">
        <w:rPr>
          <w:rFonts w:eastAsia="Times New Roman"/>
          <w:b/>
          <w:szCs w:val="20"/>
          <w:lang w:eastAsia="ar-SA"/>
        </w:rPr>
        <w:t>ЗАДАНИЕ НА КУРСОВОЙ ПРОЕКТ (РАБОТУ)</w:t>
      </w:r>
    </w:p>
    <w:p w14:paraId="4742EAB7" w14:textId="6739FE48" w:rsidR="0009569C" w:rsidRPr="0009569C" w:rsidRDefault="0009569C" w:rsidP="00964DB8">
      <w:pPr>
        <w:tabs>
          <w:tab w:val="left" w:pos="9355"/>
        </w:tabs>
        <w:spacing w:line="240" w:lineRule="auto"/>
        <w:ind w:firstLine="0"/>
        <w:rPr>
          <w:rFonts w:eastAsia="Times New Roman"/>
          <w:sz w:val="24"/>
          <w:szCs w:val="24"/>
          <w:u w:val="single"/>
          <w:lang w:eastAsia="ru-RU"/>
        </w:rPr>
      </w:pPr>
      <w:r w:rsidRPr="00E070F6">
        <w:rPr>
          <w:rFonts w:eastAsia="Times New Roman"/>
          <w:sz w:val="24"/>
          <w:szCs w:val="24"/>
          <w:lang w:eastAsia="ru-RU"/>
        </w:rPr>
        <w:t xml:space="preserve">Студент </w:t>
      </w:r>
      <w:r w:rsidR="00483E7D">
        <w:rPr>
          <w:rFonts w:eastAsia="Calibri" w:cs="Times New Roman"/>
          <w:sz w:val="24"/>
          <w:szCs w:val="24"/>
          <w:u w:val="single"/>
        </w:rPr>
        <w:t>Бардин М.С</w:t>
      </w:r>
      <w:r w:rsidR="00981F1F">
        <w:rPr>
          <w:rFonts w:eastAsia="Calibri" w:cs="Times New Roman"/>
          <w:sz w:val="24"/>
          <w:szCs w:val="24"/>
          <w:u w:val="single"/>
        </w:rPr>
        <w:t>.</w:t>
      </w:r>
      <w:r w:rsidRPr="00BF5E3B">
        <w:rPr>
          <w:rFonts w:eastAsia="Times New Roman"/>
          <w:sz w:val="24"/>
          <w:szCs w:val="24"/>
          <w:lang w:eastAsia="ru-RU"/>
        </w:rPr>
        <w:t xml:space="preserve"> группа </w:t>
      </w:r>
      <w:r w:rsidR="00483E7D">
        <w:rPr>
          <w:rFonts w:eastAsia="Times New Roman"/>
          <w:sz w:val="24"/>
          <w:szCs w:val="24"/>
          <w:u w:val="single"/>
          <w:lang w:eastAsia="ru-RU"/>
        </w:rPr>
        <w:t>1</w:t>
      </w:r>
      <w:r w:rsidR="00BF5E3B" w:rsidRPr="00BF5E3B">
        <w:rPr>
          <w:rFonts w:eastAsia="Times New Roman"/>
          <w:sz w:val="24"/>
          <w:szCs w:val="24"/>
          <w:u w:val="single"/>
          <w:lang w:eastAsia="ru-RU"/>
        </w:rPr>
        <w:t>35</w:t>
      </w:r>
    </w:p>
    <w:p w14:paraId="6D333EE0" w14:textId="77777777" w:rsidR="0009569C" w:rsidRPr="00E070F6" w:rsidRDefault="0009569C" w:rsidP="00964DB8">
      <w:pPr>
        <w:numPr>
          <w:ilvl w:val="0"/>
          <w:numId w:val="1"/>
        </w:numPr>
        <w:tabs>
          <w:tab w:val="left" w:pos="1211"/>
          <w:tab w:val="left" w:pos="8080"/>
          <w:tab w:val="left" w:pos="8364"/>
          <w:tab w:val="left" w:pos="9214"/>
          <w:tab w:val="left" w:pos="9355"/>
        </w:tabs>
        <w:suppressAutoHyphens/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E070F6">
        <w:rPr>
          <w:rFonts w:eastAsia="Times New Roman"/>
          <w:sz w:val="24"/>
          <w:szCs w:val="24"/>
          <w:lang w:eastAsia="ru-RU"/>
        </w:rPr>
        <w:t xml:space="preserve">Тема </w:t>
      </w:r>
      <w:r>
        <w:rPr>
          <w:rFonts w:eastAsia="Times New Roman"/>
          <w:sz w:val="24"/>
          <w:szCs w:val="24"/>
          <w:u w:val="single"/>
          <w:lang w:eastAsia="ru-RU"/>
        </w:rPr>
        <w:t xml:space="preserve">Разработка устройства измерения </w:t>
      </w:r>
      <w:r w:rsidRPr="00E070F6">
        <w:rPr>
          <w:rFonts w:eastAsia="Times New Roman"/>
          <w:sz w:val="24"/>
          <w:szCs w:val="24"/>
          <w:u w:val="single"/>
          <w:lang w:eastAsia="ru-RU"/>
        </w:rPr>
        <w:t>те</w:t>
      </w:r>
      <w:r>
        <w:rPr>
          <w:rFonts w:eastAsia="Times New Roman"/>
          <w:sz w:val="24"/>
          <w:szCs w:val="24"/>
          <w:u w:val="single"/>
          <w:lang w:eastAsia="ru-RU"/>
        </w:rPr>
        <w:t>мпературы</w:t>
      </w:r>
    </w:p>
    <w:p w14:paraId="620013C1" w14:textId="3DE85102" w:rsidR="0009569C" w:rsidRPr="00E070F6" w:rsidRDefault="0009569C" w:rsidP="00964DB8">
      <w:pPr>
        <w:numPr>
          <w:ilvl w:val="0"/>
          <w:numId w:val="1"/>
        </w:numPr>
        <w:tabs>
          <w:tab w:val="left" w:pos="1211"/>
        </w:tabs>
        <w:suppressAutoHyphens/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E070F6">
        <w:rPr>
          <w:rFonts w:eastAsia="Times New Roman"/>
          <w:sz w:val="24"/>
          <w:szCs w:val="24"/>
          <w:lang w:eastAsia="ru-RU"/>
        </w:rPr>
        <w:t xml:space="preserve">Срок представления проекта (работы) к </w:t>
      </w:r>
      <w:proofErr w:type="gramStart"/>
      <w:r w:rsidRPr="00E070F6">
        <w:rPr>
          <w:rFonts w:eastAsia="Times New Roman"/>
          <w:sz w:val="24"/>
          <w:szCs w:val="24"/>
          <w:lang w:eastAsia="ru-RU"/>
        </w:rPr>
        <w:t>защите</w:t>
      </w:r>
      <w:r>
        <w:rPr>
          <w:rFonts w:eastAsia="Times New Roman"/>
          <w:sz w:val="24"/>
          <w:szCs w:val="24"/>
          <w:lang w:eastAsia="ru-RU"/>
        </w:rPr>
        <w:t xml:space="preserve">: </w:t>
      </w:r>
      <w:r w:rsidR="00BF5E3B">
        <w:rPr>
          <w:rFonts w:eastAsia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="00BF5E3B">
        <w:rPr>
          <w:rFonts w:eastAsia="Times New Roman"/>
          <w:sz w:val="24"/>
          <w:szCs w:val="24"/>
          <w:u w:val="single"/>
          <w:lang w:eastAsia="ru-RU"/>
        </w:rPr>
        <w:t xml:space="preserve">  </w:t>
      </w:r>
      <w:r w:rsidR="007B5951">
        <w:rPr>
          <w:rFonts w:eastAsia="Times New Roman"/>
          <w:sz w:val="24"/>
          <w:szCs w:val="24"/>
          <w:u w:val="single"/>
          <w:lang w:eastAsia="ru-RU"/>
        </w:rPr>
        <w:t xml:space="preserve">     </w:t>
      </w:r>
      <w:r w:rsidR="00BF5E3B">
        <w:rPr>
          <w:rFonts w:eastAsia="Times New Roman"/>
          <w:sz w:val="24"/>
          <w:szCs w:val="24"/>
          <w:u w:val="single"/>
          <w:lang w:eastAsia="ru-RU"/>
        </w:rPr>
        <w:t xml:space="preserve">      202</w:t>
      </w:r>
      <w:r w:rsidR="00E7429A">
        <w:rPr>
          <w:rFonts w:eastAsia="Times New Roman"/>
          <w:sz w:val="24"/>
          <w:szCs w:val="24"/>
          <w:u w:val="single"/>
          <w:lang w:eastAsia="ru-RU"/>
        </w:rPr>
        <w:t>3</w:t>
      </w:r>
      <w:r w:rsidRPr="00E070F6">
        <w:rPr>
          <w:rFonts w:eastAsia="Times New Roman"/>
          <w:sz w:val="24"/>
          <w:szCs w:val="24"/>
          <w:u w:val="single"/>
          <w:lang w:eastAsia="ru-RU"/>
        </w:rPr>
        <w:t xml:space="preserve"> г.</w:t>
      </w:r>
    </w:p>
    <w:p w14:paraId="3802C109" w14:textId="77777777" w:rsidR="0009569C" w:rsidRPr="00E070F6" w:rsidRDefault="0009569C" w:rsidP="00964DB8">
      <w:pPr>
        <w:numPr>
          <w:ilvl w:val="0"/>
          <w:numId w:val="1"/>
        </w:numPr>
        <w:tabs>
          <w:tab w:val="left" w:pos="1211"/>
        </w:tabs>
        <w:suppressAutoHyphens/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E070F6">
        <w:rPr>
          <w:rFonts w:eastAsia="Times New Roman"/>
          <w:sz w:val="24"/>
          <w:szCs w:val="24"/>
          <w:lang w:eastAsia="ru-RU"/>
        </w:rPr>
        <w:t>Исходные данные для проектирования (научного исследования)</w:t>
      </w:r>
    </w:p>
    <w:p w14:paraId="5CB43BA7" w14:textId="77777777" w:rsidR="0009569C" w:rsidRPr="007E0B84" w:rsidRDefault="0009569C" w:rsidP="00964DB8">
      <w:pPr>
        <w:spacing w:line="240" w:lineRule="auto"/>
        <w:ind w:left="540" w:firstLine="0"/>
        <w:rPr>
          <w:rFonts w:eastAsia="Times New Roman"/>
          <w:sz w:val="24"/>
          <w:szCs w:val="24"/>
          <w:lang w:eastAsia="ru-RU"/>
        </w:rPr>
      </w:pPr>
      <w:r w:rsidRPr="00E070F6">
        <w:rPr>
          <w:rFonts w:eastAsia="Times New Roman"/>
          <w:sz w:val="24"/>
          <w:szCs w:val="24"/>
          <w:lang w:eastAsia="ru-RU"/>
        </w:rPr>
        <w:t xml:space="preserve">Тип датчика - </w:t>
      </w:r>
      <w:r w:rsidR="007E0B84">
        <w:rPr>
          <w:rFonts w:eastAsia="Times New Roman"/>
          <w:sz w:val="24"/>
          <w:szCs w:val="24"/>
          <w:lang w:val="en-US" w:eastAsia="ru-RU"/>
        </w:rPr>
        <w:t>Pt</w:t>
      </w:r>
    </w:p>
    <w:p w14:paraId="09615727" w14:textId="29EC6B13" w:rsidR="0009569C" w:rsidRPr="00C911D0" w:rsidRDefault="00D86DAD" w:rsidP="00964DB8">
      <w:pPr>
        <w:spacing w:line="240" w:lineRule="auto"/>
        <w:ind w:left="540" w:right="-306"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0560" behindDoc="0" locked="0" layoutInCell="1" allowOverlap="1" wp14:anchorId="525BCCB4" wp14:editId="0D379F71">
                <wp:simplePos x="0" y="0"/>
                <wp:positionH relativeFrom="column">
                  <wp:posOffset>343535</wp:posOffset>
                </wp:positionH>
                <wp:positionV relativeFrom="paragraph">
                  <wp:posOffset>17779</wp:posOffset>
                </wp:positionV>
                <wp:extent cx="5645785" cy="0"/>
                <wp:effectExtent l="19050" t="19050" r="12065" b="19050"/>
                <wp:wrapNone/>
                <wp:docPr id="42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578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E24A2" id="Прямая соединительная линия 17" o:spid="_x0000_s1026" style="position:absolute;z-index:251650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.05pt,1.4pt" to="471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" strokeweight=".26mm">
                <v:stroke joinstyle="miter" endcap="square"/>
              </v:line>
            </w:pict>
          </mc:Fallback>
        </mc:AlternateContent>
      </w:r>
      <w:r w:rsidR="00BF5E3B" w:rsidRPr="00BF5E3B">
        <w:rPr>
          <w:sz w:val="24"/>
          <w:szCs w:val="24"/>
        </w:rPr>
        <w:t xml:space="preserve">Напряжение питания измерительного </w:t>
      </w:r>
      <w:proofErr w:type="gramStart"/>
      <w:r w:rsidR="00BF5E3B" w:rsidRPr="00BF5E3B">
        <w:rPr>
          <w:sz w:val="24"/>
          <w:szCs w:val="24"/>
        </w:rPr>
        <w:t>моста  [</w:t>
      </w:r>
      <w:proofErr w:type="gramEnd"/>
      <w:r w:rsidR="00BF5E3B" w:rsidRPr="00BF5E3B">
        <w:rPr>
          <w:sz w:val="24"/>
          <w:szCs w:val="24"/>
        </w:rPr>
        <w:t>В] -</w:t>
      </w:r>
      <w:r w:rsidR="0009569C" w:rsidRPr="00BF5E3B">
        <w:rPr>
          <w:rFonts w:eastAsia="Times New Roman"/>
          <w:sz w:val="24"/>
          <w:szCs w:val="24"/>
          <w:lang w:eastAsia="ar-SA"/>
        </w:rPr>
        <w:t xml:space="preserve"> </w:t>
      </w:r>
      <w:r w:rsidR="005D6D06">
        <w:rPr>
          <w:rFonts w:eastAsia="Times New Roman"/>
          <w:sz w:val="24"/>
          <w:szCs w:val="24"/>
          <w:lang w:eastAsia="ar-SA"/>
        </w:rPr>
        <w:t>8</w:t>
      </w:r>
    </w:p>
    <w:p w14:paraId="765932B4" w14:textId="4ED9CC34" w:rsidR="0009569C" w:rsidRPr="00CC14CE" w:rsidRDefault="00D86DAD" w:rsidP="00964DB8">
      <w:pPr>
        <w:spacing w:line="240" w:lineRule="auto"/>
        <w:ind w:left="540" w:right="-306"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26C8F84C" wp14:editId="7F5A8629">
                <wp:simplePos x="0" y="0"/>
                <wp:positionH relativeFrom="column">
                  <wp:posOffset>343535</wp:posOffset>
                </wp:positionH>
                <wp:positionV relativeFrom="paragraph">
                  <wp:posOffset>15239</wp:posOffset>
                </wp:positionV>
                <wp:extent cx="5645785" cy="0"/>
                <wp:effectExtent l="19050" t="19050" r="12065" b="19050"/>
                <wp:wrapNone/>
                <wp:docPr id="41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578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550CC" id="Прямая соединительная линия 16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.05pt,1.2pt" to="471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" strokeweight=".26mm">
                <v:stroke joinstyle="miter" endcap="square"/>
              </v:line>
            </w:pict>
          </mc:Fallback>
        </mc:AlternateContent>
      </w:r>
      <w:r w:rsidR="0009569C" w:rsidRPr="00E070F6">
        <w:rPr>
          <w:rFonts w:eastAsia="Times New Roman"/>
          <w:sz w:val="24"/>
          <w:szCs w:val="24"/>
          <w:lang w:eastAsia="ru-RU"/>
        </w:rPr>
        <w:t xml:space="preserve">Погрешность измерения </w:t>
      </w:r>
      <w:r w:rsidR="0009569C" w:rsidRPr="00E070F6">
        <w:rPr>
          <w:rFonts w:eastAsia="Times New Roman"/>
          <w:lang w:eastAsia="ru-RU"/>
        </w:rPr>
        <w:t xml:space="preserve">[%] </w:t>
      </w:r>
      <w:r w:rsidR="0009569C">
        <w:rPr>
          <w:rFonts w:eastAsia="Times New Roman"/>
          <w:sz w:val="24"/>
          <w:szCs w:val="24"/>
          <w:lang w:eastAsia="ru-RU"/>
        </w:rPr>
        <w:t>-</w:t>
      </w:r>
      <w:r w:rsidR="0009569C" w:rsidRPr="00E070F6">
        <w:rPr>
          <w:rFonts w:eastAsia="Times New Roman"/>
          <w:sz w:val="24"/>
          <w:szCs w:val="24"/>
          <w:lang w:eastAsia="ru-RU"/>
        </w:rPr>
        <w:t xml:space="preserve"> </w:t>
      </w:r>
      <w:r w:rsidR="0009569C" w:rsidRPr="001C745C">
        <w:rPr>
          <w:rFonts w:eastAsia="Times New Roman"/>
          <w:sz w:val="24"/>
          <w:szCs w:val="24"/>
          <w:lang w:eastAsia="ru-RU"/>
        </w:rPr>
        <w:t>0.</w:t>
      </w:r>
      <w:r w:rsidR="00C911D0" w:rsidRPr="00C911D0">
        <w:rPr>
          <w:rFonts w:eastAsia="Times New Roman"/>
          <w:sz w:val="24"/>
          <w:szCs w:val="24"/>
          <w:lang w:eastAsia="ru-RU"/>
        </w:rPr>
        <w:t>1</w:t>
      </w:r>
    </w:p>
    <w:p w14:paraId="56FB24CA" w14:textId="56D05BB5" w:rsidR="0009569C" w:rsidRPr="00C911D0" w:rsidRDefault="00D86DAD" w:rsidP="00964DB8">
      <w:pPr>
        <w:spacing w:line="240" w:lineRule="auto"/>
        <w:ind w:left="540"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48512" behindDoc="0" locked="0" layoutInCell="1" allowOverlap="1" wp14:anchorId="06EA4C76" wp14:editId="1E91B4C3">
                <wp:simplePos x="0" y="0"/>
                <wp:positionH relativeFrom="column">
                  <wp:posOffset>343535</wp:posOffset>
                </wp:positionH>
                <wp:positionV relativeFrom="paragraph">
                  <wp:posOffset>17779</wp:posOffset>
                </wp:positionV>
                <wp:extent cx="5645785" cy="0"/>
                <wp:effectExtent l="19050" t="19050" r="12065" b="19050"/>
                <wp:wrapNone/>
                <wp:docPr id="40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578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55CE0" id="Прямая соединительная линия 15" o:spid="_x0000_s1026" style="position:absolute;z-index:251648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.05pt,1.4pt" to="471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" strokeweight=".26mm">
                <v:stroke joinstyle="miter" endcap="square"/>
              </v:line>
            </w:pict>
          </mc:Fallback>
        </mc:AlternateContent>
      </w:r>
      <w:r w:rsidR="0009569C" w:rsidRPr="00E070F6">
        <w:rPr>
          <w:rFonts w:eastAsia="Times New Roman"/>
          <w:sz w:val="24"/>
          <w:szCs w:val="24"/>
          <w:lang w:eastAsia="ru-RU"/>
        </w:rPr>
        <w:t xml:space="preserve">Коэффициент </w:t>
      </w:r>
      <w:proofErr w:type="spellStart"/>
      <w:r w:rsidR="0009569C" w:rsidRPr="00E070F6">
        <w:rPr>
          <w:rFonts w:eastAsia="Times New Roman"/>
          <w:sz w:val="24"/>
          <w:szCs w:val="24"/>
          <w:lang w:eastAsia="ru-RU"/>
        </w:rPr>
        <w:t>самонагрева</w:t>
      </w:r>
      <w:proofErr w:type="spellEnd"/>
      <w:r w:rsidR="0009569C" w:rsidRPr="00E070F6">
        <w:rPr>
          <w:rFonts w:eastAsia="Times New Roman"/>
          <w:sz w:val="24"/>
          <w:szCs w:val="24"/>
          <w:lang w:eastAsia="ru-RU"/>
        </w:rPr>
        <w:t xml:space="preserve"> датчика </w:t>
      </w:r>
      <w:r w:rsidR="0009569C" w:rsidRPr="00E070F6">
        <w:rPr>
          <w:rFonts w:eastAsia="Times New Roman"/>
          <w:lang w:eastAsia="ru-RU"/>
        </w:rPr>
        <w:t>[мВт/С</w:t>
      </w:r>
      <w:r w:rsidR="0009569C" w:rsidRPr="00E070F6">
        <w:rPr>
          <w:rFonts w:eastAsia="Times New Roman"/>
          <w:lang w:eastAsia="ru-RU"/>
        </w:rPr>
        <w:sym w:font="Symbol" w:char="F0B0"/>
      </w:r>
      <w:r w:rsidR="0009569C" w:rsidRPr="00E070F6">
        <w:rPr>
          <w:rFonts w:eastAsia="Times New Roman"/>
          <w:lang w:eastAsia="ru-RU"/>
        </w:rPr>
        <w:t xml:space="preserve">] </w:t>
      </w:r>
      <w:r w:rsidR="0009569C" w:rsidRPr="00E070F6">
        <w:rPr>
          <w:rFonts w:eastAsia="Times New Roman"/>
          <w:sz w:val="24"/>
          <w:szCs w:val="24"/>
          <w:lang w:eastAsia="ru-RU"/>
        </w:rPr>
        <w:t xml:space="preserve">- </w:t>
      </w:r>
      <w:r w:rsidR="005D6D06">
        <w:rPr>
          <w:rFonts w:eastAsia="Times New Roman"/>
          <w:sz w:val="24"/>
          <w:szCs w:val="24"/>
          <w:lang w:eastAsia="ru-RU"/>
        </w:rPr>
        <w:t>4</w:t>
      </w:r>
    </w:p>
    <w:p w14:paraId="7BBF4DE5" w14:textId="2D62F6D0" w:rsidR="0009569C" w:rsidRPr="00C911D0" w:rsidRDefault="00D86DAD" w:rsidP="00964DB8">
      <w:pPr>
        <w:spacing w:line="240" w:lineRule="auto"/>
        <w:ind w:left="540"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49536" behindDoc="0" locked="0" layoutInCell="1" allowOverlap="1" wp14:anchorId="6583FDF7" wp14:editId="237728BF">
                <wp:simplePos x="0" y="0"/>
                <wp:positionH relativeFrom="column">
                  <wp:posOffset>343535</wp:posOffset>
                </wp:positionH>
                <wp:positionV relativeFrom="paragraph">
                  <wp:posOffset>12064</wp:posOffset>
                </wp:positionV>
                <wp:extent cx="5645785" cy="0"/>
                <wp:effectExtent l="19050" t="19050" r="12065" b="19050"/>
                <wp:wrapNone/>
                <wp:docPr id="39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578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FF66B" id="Прямая соединительная линия 14" o:spid="_x0000_s1026" style="position:absolute;z-index:251649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.05pt,.95pt" to="471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" strokeweight=".26mm">
                <v:stroke joinstyle="miter" endcap="square"/>
              </v:line>
            </w:pict>
          </mc:Fallback>
        </mc:AlternateContent>
      </w:r>
      <w:r w:rsidR="0009569C" w:rsidRPr="00E070F6">
        <w:rPr>
          <w:rFonts w:eastAsia="Times New Roman"/>
          <w:sz w:val="24"/>
          <w:szCs w:val="24"/>
          <w:lang w:eastAsia="ar-SA"/>
        </w:rPr>
        <w:t xml:space="preserve">Диапазон измеряемых температур </w:t>
      </w:r>
      <w:r w:rsidR="0009569C" w:rsidRPr="00E070F6">
        <w:rPr>
          <w:rFonts w:eastAsia="Times New Roman"/>
          <w:lang w:eastAsia="ru-RU"/>
        </w:rPr>
        <w:t>[</w:t>
      </w:r>
      <w:r w:rsidR="0009569C" w:rsidRPr="00E070F6">
        <w:rPr>
          <w:rFonts w:eastAsia="Times New Roman"/>
          <w:lang w:val="en-US" w:eastAsia="ru-RU"/>
        </w:rPr>
        <w:t>C</w:t>
      </w:r>
      <w:r w:rsidR="0009569C" w:rsidRPr="00E070F6">
        <w:rPr>
          <w:rFonts w:eastAsia="Times New Roman"/>
          <w:lang w:val="en-US" w:eastAsia="ru-RU"/>
        </w:rPr>
        <w:sym w:font="Symbol" w:char="F0B0"/>
      </w:r>
      <w:r w:rsidR="0009569C" w:rsidRPr="00E070F6">
        <w:rPr>
          <w:rFonts w:eastAsia="Times New Roman"/>
          <w:lang w:eastAsia="ru-RU"/>
        </w:rPr>
        <w:t xml:space="preserve">] </w:t>
      </w:r>
      <w:r w:rsidR="0009569C" w:rsidRPr="00E070F6">
        <w:rPr>
          <w:rFonts w:eastAsia="Times New Roman"/>
          <w:sz w:val="24"/>
          <w:szCs w:val="24"/>
          <w:lang w:eastAsia="ar-SA"/>
        </w:rPr>
        <w:t xml:space="preserve">- </w:t>
      </w:r>
      <w:r w:rsidR="0009569C" w:rsidRPr="001C745C">
        <w:rPr>
          <w:rFonts w:eastAsia="Times New Roman"/>
          <w:sz w:val="24"/>
          <w:lang w:eastAsia="ru-RU"/>
        </w:rPr>
        <w:t>-</w:t>
      </w:r>
      <w:r w:rsidR="00483E7D">
        <w:rPr>
          <w:rFonts w:eastAsia="Times New Roman"/>
          <w:sz w:val="24"/>
          <w:lang w:eastAsia="ru-RU"/>
        </w:rPr>
        <w:t>6</w:t>
      </w:r>
      <w:r w:rsidR="0009569C" w:rsidRPr="001C745C">
        <w:rPr>
          <w:rFonts w:eastAsia="Times New Roman"/>
          <w:sz w:val="24"/>
          <w:lang w:eastAsia="ru-RU"/>
        </w:rPr>
        <w:t>0</w:t>
      </w:r>
      <w:r w:rsidR="0009569C" w:rsidRPr="001C745C">
        <w:rPr>
          <w:rFonts w:eastAsia="Times New Roman"/>
          <w:sz w:val="24"/>
          <w:lang w:eastAsia="ru-RU"/>
        </w:rPr>
        <w:sym w:font="Symbol" w:char="F0B8"/>
      </w:r>
      <w:r w:rsidR="0009569C" w:rsidRPr="001C745C">
        <w:rPr>
          <w:rFonts w:eastAsia="Times New Roman"/>
          <w:sz w:val="24"/>
          <w:lang w:eastAsia="ru-RU"/>
        </w:rPr>
        <w:t xml:space="preserve"> +1</w:t>
      </w:r>
      <w:r w:rsidR="00483E7D">
        <w:rPr>
          <w:rFonts w:eastAsia="Times New Roman"/>
          <w:sz w:val="24"/>
          <w:lang w:eastAsia="ru-RU"/>
        </w:rPr>
        <w:t>4</w:t>
      </w:r>
      <w:r w:rsidR="00C911D0" w:rsidRPr="00C911D0">
        <w:rPr>
          <w:rFonts w:eastAsia="Times New Roman"/>
          <w:sz w:val="24"/>
          <w:lang w:eastAsia="ru-RU"/>
        </w:rPr>
        <w:t>0</w:t>
      </w:r>
    </w:p>
    <w:p w14:paraId="751C3556" w14:textId="39E4D497" w:rsidR="0009569C" w:rsidRPr="00C911D0" w:rsidRDefault="00D86DAD" w:rsidP="00964DB8">
      <w:pPr>
        <w:spacing w:line="240" w:lineRule="auto"/>
        <w:ind w:left="540"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1" allowOverlap="1" wp14:anchorId="13B2E84A" wp14:editId="66AA9A0D">
                <wp:simplePos x="0" y="0"/>
                <wp:positionH relativeFrom="column">
                  <wp:posOffset>343535</wp:posOffset>
                </wp:positionH>
                <wp:positionV relativeFrom="paragraph">
                  <wp:posOffset>16509</wp:posOffset>
                </wp:positionV>
                <wp:extent cx="5645785" cy="0"/>
                <wp:effectExtent l="19050" t="19050" r="12065" b="19050"/>
                <wp:wrapNone/>
                <wp:docPr id="38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578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2EB7D" id="Прямая соединительная линия 13" o:spid="_x0000_s1026" style="position:absolute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.05pt,1.3pt" to="471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" strokeweight=".26mm">
                <v:stroke joinstyle="miter" endcap="square"/>
              </v:line>
            </w:pict>
          </mc:Fallback>
        </mc:AlternateContent>
      </w:r>
      <w:r w:rsidR="0009569C" w:rsidRPr="00E070F6">
        <w:rPr>
          <w:rFonts w:eastAsia="Times New Roman"/>
          <w:sz w:val="24"/>
          <w:szCs w:val="24"/>
          <w:lang w:eastAsia="ar-SA"/>
        </w:rPr>
        <w:t xml:space="preserve">Диапазон изменения выходного напряжения </w:t>
      </w:r>
      <w:r w:rsidR="0009569C" w:rsidRPr="00E070F6">
        <w:rPr>
          <w:rFonts w:eastAsia="Times New Roman"/>
          <w:sz w:val="24"/>
          <w:szCs w:val="24"/>
          <w:lang w:eastAsia="ru-RU"/>
        </w:rPr>
        <w:sym w:font="Symbol" w:char="F07C"/>
      </w:r>
      <w:r w:rsidR="0009569C" w:rsidRPr="00E070F6">
        <w:rPr>
          <w:rFonts w:eastAsia="Times New Roman"/>
          <w:i/>
          <w:sz w:val="24"/>
          <w:szCs w:val="24"/>
          <w:lang w:val="en-US" w:eastAsia="ru-RU"/>
        </w:rPr>
        <w:t>U</w:t>
      </w:r>
      <w:proofErr w:type="spellStart"/>
      <w:r w:rsidR="0009569C" w:rsidRPr="00E070F6">
        <w:rPr>
          <w:rFonts w:eastAsia="Times New Roman"/>
          <w:sz w:val="24"/>
          <w:szCs w:val="24"/>
          <w:vertAlign w:val="subscript"/>
          <w:lang w:eastAsia="ru-RU"/>
        </w:rPr>
        <w:t>вых</w:t>
      </w:r>
      <w:proofErr w:type="spellEnd"/>
      <w:r w:rsidR="0009569C" w:rsidRPr="00E070F6">
        <w:rPr>
          <w:rFonts w:eastAsia="Times New Roman"/>
          <w:sz w:val="24"/>
          <w:szCs w:val="24"/>
          <w:lang w:eastAsia="ru-RU"/>
        </w:rPr>
        <w:sym w:font="Symbol" w:char="F07C"/>
      </w:r>
      <w:r w:rsidR="0009569C" w:rsidRPr="00E070F6">
        <w:rPr>
          <w:rFonts w:eastAsia="Times New Roman"/>
          <w:sz w:val="24"/>
          <w:szCs w:val="24"/>
          <w:lang w:eastAsia="ru-RU"/>
        </w:rPr>
        <w:t xml:space="preserve"> </w:t>
      </w:r>
      <w:r w:rsidR="0009569C" w:rsidRPr="00E070F6">
        <w:rPr>
          <w:rFonts w:eastAsia="Times New Roman"/>
          <w:lang w:eastAsia="ru-RU"/>
        </w:rPr>
        <w:t>[</w:t>
      </w:r>
      <w:r w:rsidR="0009569C" w:rsidRPr="00E070F6">
        <w:rPr>
          <w:rFonts w:eastAsia="Times New Roman"/>
          <w:lang w:val="en-US" w:eastAsia="ru-RU"/>
        </w:rPr>
        <w:t>B</w:t>
      </w:r>
      <w:r w:rsidR="0009569C" w:rsidRPr="00E070F6">
        <w:rPr>
          <w:rFonts w:eastAsia="Times New Roman"/>
          <w:lang w:eastAsia="ru-RU"/>
        </w:rPr>
        <w:t xml:space="preserve">] </w:t>
      </w:r>
      <w:r w:rsidR="007E0B84">
        <w:rPr>
          <w:rFonts w:eastAsia="Times New Roman"/>
          <w:sz w:val="24"/>
          <w:szCs w:val="24"/>
          <w:lang w:eastAsia="ru-RU"/>
        </w:rPr>
        <w:t>–</w:t>
      </w:r>
      <w:r w:rsidR="0009569C" w:rsidRPr="001C745C">
        <w:rPr>
          <w:rFonts w:eastAsia="Times New Roman"/>
          <w:sz w:val="24"/>
          <w:szCs w:val="24"/>
          <w:lang w:eastAsia="ru-RU"/>
        </w:rPr>
        <w:t xml:space="preserve"> </w:t>
      </w:r>
      <w:r w:rsidR="007E0B84">
        <w:rPr>
          <w:rFonts w:eastAsia="Times New Roman"/>
          <w:sz w:val="24"/>
          <w:szCs w:val="24"/>
          <w:lang w:eastAsia="ru-RU"/>
        </w:rPr>
        <w:t>3.6</w:t>
      </w:r>
    </w:p>
    <w:p w14:paraId="56371ADA" w14:textId="04DC80B0" w:rsidR="0009569C" w:rsidRPr="00C911D0" w:rsidRDefault="00D86DAD" w:rsidP="00964DB8">
      <w:pPr>
        <w:spacing w:line="240" w:lineRule="auto"/>
        <w:ind w:left="540"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 wp14:anchorId="51862683" wp14:editId="3C46D815">
                <wp:simplePos x="0" y="0"/>
                <wp:positionH relativeFrom="column">
                  <wp:posOffset>343535</wp:posOffset>
                </wp:positionH>
                <wp:positionV relativeFrom="paragraph">
                  <wp:posOffset>17144</wp:posOffset>
                </wp:positionV>
                <wp:extent cx="5645785" cy="0"/>
                <wp:effectExtent l="19050" t="19050" r="12065" b="19050"/>
                <wp:wrapNone/>
                <wp:docPr id="37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578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B3BB2" id="Прямая соединительная линия 12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.05pt,1.35pt" to="471.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" strokeweight=".26mm">
                <v:stroke joinstyle="miter" endcap="square"/>
              </v:line>
            </w:pict>
          </mc:Fallback>
        </mc:AlternateContent>
      </w:r>
      <w:r w:rsidR="0009569C" w:rsidRPr="00E070F6">
        <w:rPr>
          <w:rFonts w:eastAsia="Times New Roman"/>
          <w:sz w:val="24"/>
          <w:szCs w:val="24"/>
          <w:lang w:eastAsia="ru-RU"/>
        </w:rPr>
        <w:t xml:space="preserve">Число каналов </w:t>
      </w:r>
      <w:proofErr w:type="gramStart"/>
      <w:r w:rsidR="0009569C" w:rsidRPr="00E070F6">
        <w:rPr>
          <w:rFonts w:eastAsia="Times New Roman"/>
          <w:sz w:val="24"/>
          <w:szCs w:val="24"/>
          <w:lang w:eastAsia="ru-RU"/>
        </w:rPr>
        <w:t xml:space="preserve">-  </w:t>
      </w:r>
      <w:r w:rsidR="00C911D0" w:rsidRPr="00C911D0">
        <w:rPr>
          <w:rFonts w:eastAsia="Times New Roman"/>
          <w:sz w:val="24"/>
          <w:szCs w:val="24"/>
          <w:lang w:eastAsia="ru-RU"/>
        </w:rPr>
        <w:t>4</w:t>
      </w:r>
      <w:proofErr w:type="gramEnd"/>
    </w:p>
    <w:p w14:paraId="1B0E0BB8" w14:textId="21B82BB7" w:rsidR="007B5951" w:rsidRPr="007B5951" w:rsidRDefault="00D86DAD" w:rsidP="007B5951">
      <w:pPr>
        <w:spacing w:line="240" w:lineRule="auto"/>
        <w:ind w:left="360" w:firstLine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280624F" wp14:editId="38E76FC8">
                <wp:simplePos x="0" y="0"/>
                <wp:positionH relativeFrom="column">
                  <wp:posOffset>343535</wp:posOffset>
                </wp:positionH>
                <wp:positionV relativeFrom="paragraph">
                  <wp:posOffset>10160</wp:posOffset>
                </wp:positionV>
                <wp:extent cx="5645785" cy="0"/>
                <wp:effectExtent l="13970" t="13970" r="7620" b="5080"/>
                <wp:wrapNone/>
                <wp:docPr id="36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578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F505D" id="Line 105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.8pt" to="471.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" strokeweight=".26mm">
                <v:stroke joinstyle="miter" endcap="square"/>
              </v:line>
            </w:pict>
          </mc:Fallback>
        </mc:AlternateContent>
      </w:r>
      <w:r w:rsidR="007B5951">
        <w:rPr>
          <w:sz w:val="24"/>
          <w:szCs w:val="24"/>
        </w:rPr>
        <w:t xml:space="preserve">   </w:t>
      </w:r>
      <w:r w:rsidR="007B5951" w:rsidRPr="007B5951">
        <w:rPr>
          <w:sz w:val="24"/>
          <w:szCs w:val="24"/>
        </w:rPr>
        <w:t>Частота опроса каналов [</w:t>
      </w:r>
      <w:proofErr w:type="gramStart"/>
      <w:r w:rsidR="007B5951" w:rsidRPr="007B5951">
        <w:rPr>
          <w:sz w:val="24"/>
          <w:szCs w:val="24"/>
        </w:rPr>
        <w:t>Гц]  -</w:t>
      </w:r>
      <w:proofErr w:type="gramEnd"/>
      <w:r w:rsidR="007B5951" w:rsidRPr="007B5951">
        <w:rPr>
          <w:sz w:val="24"/>
          <w:szCs w:val="24"/>
        </w:rPr>
        <w:t xml:space="preserve"> </w:t>
      </w:r>
      <w:r w:rsidR="007B5951">
        <w:rPr>
          <w:sz w:val="24"/>
          <w:szCs w:val="24"/>
        </w:rPr>
        <w:t>100</w:t>
      </w:r>
    </w:p>
    <w:p w14:paraId="04E44240" w14:textId="5067B684" w:rsidR="007B5951" w:rsidRPr="007B5951" w:rsidRDefault="00D86DAD" w:rsidP="007B5951">
      <w:pPr>
        <w:spacing w:line="240" w:lineRule="auto"/>
        <w:ind w:left="360" w:firstLine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24827B3" wp14:editId="25E8007E">
                <wp:simplePos x="0" y="0"/>
                <wp:positionH relativeFrom="column">
                  <wp:posOffset>343535</wp:posOffset>
                </wp:positionH>
                <wp:positionV relativeFrom="paragraph">
                  <wp:posOffset>2540</wp:posOffset>
                </wp:positionV>
                <wp:extent cx="5645785" cy="0"/>
                <wp:effectExtent l="13970" t="10160" r="7620" b="8890"/>
                <wp:wrapNone/>
                <wp:docPr id="35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578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4C48E" id="Line 106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.2pt" to="471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" strokeweight=".26mm">
                <v:stroke joinstyle="miter" endcap="square"/>
              </v:line>
            </w:pict>
          </mc:Fallback>
        </mc:AlternateContent>
      </w:r>
      <w:r w:rsidR="007B5951">
        <w:rPr>
          <w:sz w:val="24"/>
          <w:szCs w:val="24"/>
        </w:rPr>
        <w:t xml:space="preserve">   </w:t>
      </w:r>
      <w:r w:rsidR="007B5951" w:rsidRPr="007B5951">
        <w:rPr>
          <w:sz w:val="24"/>
          <w:szCs w:val="24"/>
        </w:rPr>
        <w:t xml:space="preserve">Опорная частота [МГц] </w:t>
      </w:r>
      <w:r w:rsidR="007B5951">
        <w:rPr>
          <w:sz w:val="24"/>
          <w:szCs w:val="24"/>
        </w:rPr>
        <w:t>–</w:t>
      </w:r>
      <w:r w:rsidR="007B5951" w:rsidRPr="007B5951">
        <w:rPr>
          <w:sz w:val="24"/>
          <w:szCs w:val="24"/>
        </w:rPr>
        <w:t xml:space="preserve"> </w:t>
      </w:r>
      <w:r w:rsidR="007B5951">
        <w:rPr>
          <w:sz w:val="24"/>
          <w:szCs w:val="24"/>
        </w:rPr>
        <w:t>3,6</w:t>
      </w:r>
    </w:p>
    <w:p w14:paraId="43CE51C3" w14:textId="43A284E9" w:rsidR="0009569C" w:rsidRPr="00E070F6" w:rsidRDefault="00D86DAD" w:rsidP="00964DB8">
      <w:pPr>
        <w:numPr>
          <w:ilvl w:val="0"/>
          <w:numId w:val="1"/>
        </w:numPr>
        <w:tabs>
          <w:tab w:val="left" w:pos="1211"/>
        </w:tabs>
        <w:suppressAutoHyphens/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1527BDF2" wp14:editId="72586188">
                <wp:simplePos x="0" y="0"/>
                <wp:positionH relativeFrom="column">
                  <wp:posOffset>343535</wp:posOffset>
                </wp:positionH>
                <wp:positionV relativeFrom="paragraph">
                  <wp:posOffset>9524</wp:posOffset>
                </wp:positionV>
                <wp:extent cx="5645785" cy="0"/>
                <wp:effectExtent l="19050" t="19050" r="12065" b="19050"/>
                <wp:wrapNone/>
                <wp:docPr id="34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578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57CD7" id="Прямая соединительная линия 10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.05pt,.75pt" to="471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" strokeweight=".26mm">
                <v:stroke joinstyle="miter" endcap="square"/>
              </v:line>
            </w:pict>
          </mc:Fallback>
        </mc:AlternateContent>
      </w:r>
      <w:r w:rsidR="0009569C" w:rsidRPr="00E070F6">
        <w:rPr>
          <w:rFonts w:eastAsia="Times New Roman"/>
          <w:sz w:val="24"/>
          <w:szCs w:val="24"/>
          <w:lang w:eastAsia="ru-RU"/>
        </w:rPr>
        <w:t>Содержание пояснительной записки курсового проекта (работы)</w:t>
      </w:r>
    </w:p>
    <w:p w14:paraId="5D238EBD" w14:textId="77777777" w:rsidR="0009569C" w:rsidRPr="00E070F6" w:rsidRDefault="0009569C" w:rsidP="007B5951">
      <w:pPr>
        <w:spacing w:line="240" w:lineRule="auto"/>
        <w:ind w:left="708" w:firstLine="708"/>
        <w:rPr>
          <w:rFonts w:eastAsia="Times New Roman"/>
          <w:sz w:val="24"/>
          <w:szCs w:val="24"/>
          <w:lang w:eastAsia="ru-RU"/>
        </w:rPr>
      </w:pPr>
      <w:r w:rsidRPr="00E070F6">
        <w:rPr>
          <w:rFonts w:eastAsia="Times New Roman"/>
          <w:sz w:val="24"/>
          <w:szCs w:val="24"/>
          <w:lang w:eastAsia="ru-RU"/>
        </w:rPr>
        <w:t>4.1</w:t>
      </w:r>
      <w:r>
        <w:rPr>
          <w:rFonts w:eastAsia="Times New Roman"/>
          <w:sz w:val="24"/>
          <w:szCs w:val="24"/>
          <w:lang w:eastAsia="ru-RU"/>
        </w:rPr>
        <w:tab/>
      </w:r>
      <w:r w:rsidRPr="00E070F6">
        <w:rPr>
          <w:rFonts w:eastAsia="Times New Roman"/>
          <w:sz w:val="24"/>
          <w:szCs w:val="24"/>
          <w:lang w:eastAsia="ru-RU"/>
        </w:rPr>
        <w:t xml:space="preserve">Введение </w:t>
      </w:r>
    </w:p>
    <w:p w14:paraId="3827CDE4" w14:textId="006FBF3F" w:rsidR="0009569C" w:rsidRPr="00E070F6" w:rsidRDefault="00D86DAD" w:rsidP="007B5951">
      <w:pPr>
        <w:spacing w:line="240" w:lineRule="auto"/>
        <w:ind w:left="708" w:firstLine="708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30AE9E11" wp14:editId="47C8E115">
                <wp:simplePos x="0" y="0"/>
                <wp:positionH relativeFrom="column">
                  <wp:posOffset>1357630</wp:posOffset>
                </wp:positionH>
                <wp:positionV relativeFrom="paragraph">
                  <wp:posOffset>22859</wp:posOffset>
                </wp:positionV>
                <wp:extent cx="4631690" cy="0"/>
                <wp:effectExtent l="19050" t="19050" r="16510" b="19050"/>
                <wp:wrapNone/>
                <wp:docPr id="33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3169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EF502" id="Прямая соединительная линия 8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6.9pt,1.8pt" to="471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" strokeweight=".26mm">
                <v:stroke joinstyle="miter" endcap="square"/>
              </v:line>
            </w:pict>
          </mc:Fallback>
        </mc:AlternateContent>
      </w:r>
      <w:r w:rsidR="0009569C" w:rsidRPr="00E070F6">
        <w:rPr>
          <w:rFonts w:eastAsia="Times New Roman"/>
          <w:sz w:val="24"/>
          <w:szCs w:val="24"/>
          <w:lang w:eastAsia="ru-RU"/>
        </w:rPr>
        <w:t>4.2</w:t>
      </w:r>
      <w:r w:rsidR="0009569C">
        <w:rPr>
          <w:rFonts w:eastAsia="Times New Roman"/>
          <w:sz w:val="24"/>
          <w:szCs w:val="24"/>
          <w:lang w:eastAsia="ru-RU"/>
        </w:rPr>
        <w:tab/>
      </w:r>
      <w:r w:rsidR="0009569C" w:rsidRPr="00E070F6">
        <w:rPr>
          <w:rFonts w:eastAsia="Times New Roman"/>
          <w:sz w:val="24"/>
          <w:szCs w:val="24"/>
          <w:lang w:eastAsia="ru-RU"/>
        </w:rPr>
        <w:t>Структура и алгоритм работы проектируемого устройства</w:t>
      </w:r>
    </w:p>
    <w:p w14:paraId="6A126683" w14:textId="203776F7" w:rsidR="0009569C" w:rsidRPr="00E070F6" w:rsidRDefault="00D86DAD" w:rsidP="007B5951">
      <w:pPr>
        <w:spacing w:line="240" w:lineRule="auto"/>
        <w:ind w:left="708" w:firstLine="708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5F2D203" wp14:editId="2F4FB74B">
                <wp:simplePos x="0" y="0"/>
                <wp:positionH relativeFrom="column">
                  <wp:posOffset>1357630</wp:posOffset>
                </wp:positionH>
                <wp:positionV relativeFrom="paragraph">
                  <wp:posOffset>-1</wp:posOffset>
                </wp:positionV>
                <wp:extent cx="4631690" cy="0"/>
                <wp:effectExtent l="19050" t="19050" r="16510" b="19050"/>
                <wp:wrapNone/>
                <wp:docPr id="28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3169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036B54" id="Прямая соединительная линия 6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6.9pt,0" to="471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" strokeweight=".26mm">
                <v:stroke joinstyle="miter" endcap="square"/>
              </v:line>
            </w:pict>
          </mc:Fallback>
        </mc:AlternateContent>
      </w:r>
      <w:r w:rsidR="0009569C" w:rsidRPr="00E070F6">
        <w:rPr>
          <w:rFonts w:eastAsia="Times New Roman"/>
          <w:sz w:val="24"/>
          <w:szCs w:val="24"/>
          <w:lang w:eastAsia="ru-RU"/>
        </w:rPr>
        <w:t>4.3</w:t>
      </w:r>
      <w:r w:rsidR="0009569C">
        <w:rPr>
          <w:rFonts w:eastAsia="Times New Roman"/>
          <w:sz w:val="24"/>
          <w:szCs w:val="24"/>
          <w:lang w:eastAsia="ru-RU"/>
        </w:rPr>
        <w:tab/>
      </w:r>
      <w:r w:rsidR="0009569C" w:rsidRPr="00E070F6">
        <w:rPr>
          <w:rFonts w:eastAsia="Times New Roman"/>
          <w:sz w:val="24"/>
          <w:szCs w:val="24"/>
          <w:lang w:eastAsia="ru-RU"/>
        </w:rPr>
        <w:t>Расчеты и выбор необходимой элементной базы</w:t>
      </w:r>
    </w:p>
    <w:p w14:paraId="5EF3A2C1" w14:textId="065E5C9B" w:rsidR="0009569C" w:rsidRPr="00E070F6" w:rsidRDefault="00D86DAD" w:rsidP="007B5951">
      <w:pPr>
        <w:spacing w:line="240" w:lineRule="auto"/>
        <w:ind w:left="708" w:firstLine="708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3F6F7CC7" wp14:editId="67A6D5A0">
                <wp:simplePos x="0" y="0"/>
                <wp:positionH relativeFrom="column">
                  <wp:posOffset>1357630</wp:posOffset>
                </wp:positionH>
                <wp:positionV relativeFrom="paragraph">
                  <wp:posOffset>16509</wp:posOffset>
                </wp:positionV>
                <wp:extent cx="4631690" cy="0"/>
                <wp:effectExtent l="19050" t="19050" r="16510" b="19050"/>
                <wp:wrapNone/>
                <wp:docPr id="2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3169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04A2B" id="Прямая соединительная линия 7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6.9pt,1.3pt" to="471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" strokeweight=".26mm">
                <v:stroke joinstyle="miter" endcap="squar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3312C745" wp14:editId="77A4DDDA">
                <wp:simplePos x="0" y="0"/>
                <wp:positionH relativeFrom="column">
                  <wp:posOffset>1357630</wp:posOffset>
                </wp:positionH>
                <wp:positionV relativeFrom="paragraph">
                  <wp:posOffset>170814</wp:posOffset>
                </wp:positionV>
                <wp:extent cx="4631690" cy="0"/>
                <wp:effectExtent l="19050" t="19050" r="16510" b="19050"/>
                <wp:wrapNone/>
                <wp:docPr id="26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3169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22D72" id="Прямая соединительная линия 5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6.9pt,13.45pt" to="471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" strokeweight=".26mm">
                <v:stroke joinstyle="miter" endcap="square"/>
              </v:line>
            </w:pict>
          </mc:Fallback>
        </mc:AlternateContent>
      </w:r>
      <w:r w:rsidR="0009569C" w:rsidRPr="00E070F6">
        <w:rPr>
          <w:rFonts w:eastAsia="Times New Roman"/>
          <w:sz w:val="24"/>
          <w:szCs w:val="24"/>
          <w:lang w:eastAsia="ru-RU"/>
        </w:rPr>
        <w:t>4.4</w:t>
      </w:r>
      <w:r w:rsidR="0009569C">
        <w:rPr>
          <w:rFonts w:eastAsia="Times New Roman"/>
          <w:sz w:val="24"/>
          <w:szCs w:val="24"/>
          <w:lang w:eastAsia="ru-RU"/>
        </w:rPr>
        <w:tab/>
      </w:r>
      <w:r w:rsidR="0009569C" w:rsidRPr="00E070F6">
        <w:rPr>
          <w:rFonts w:eastAsia="Times New Roman"/>
          <w:sz w:val="24"/>
          <w:szCs w:val="24"/>
          <w:lang w:eastAsia="ru-RU"/>
        </w:rPr>
        <w:t>Разработка структурной, функциональной и принципиальной схем</w:t>
      </w:r>
    </w:p>
    <w:p w14:paraId="43B7A6EC" w14:textId="77777777" w:rsidR="0009569C" w:rsidRPr="00E070F6" w:rsidRDefault="0009569C" w:rsidP="007B5951">
      <w:pPr>
        <w:spacing w:line="240" w:lineRule="auto"/>
        <w:ind w:left="708" w:firstLine="708"/>
        <w:rPr>
          <w:rFonts w:eastAsia="Times New Roman"/>
          <w:sz w:val="24"/>
          <w:szCs w:val="24"/>
          <w:lang w:eastAsia="ru-RU"/>
        </w:rPr>
      </w:pPr>
      <w:r w:rsidRPr="00E070F6">
        <w:rPr>
          <w:rFonts w:eastAsia="Times New Roman"/>
          <w:sz w:val="24"/>
          <w:szCs w:val="24"/>
          <w:lang w:eastAsia="ru-RU"/>
        </w:rPr>
        <w:t>4.5</w:t>
      </w:r>
      <w:r>
        <w:rPr>
          <w:rFonts w:eastAsia="Times New Roman"/>
          <w:sz w:val="24"/>
          <w:szCs w:val="24"/>
          <w:lang w:eastAsia="ru-RU"/>
        </w:rPr>
        <w:tab/>
      </w:r>
      <w:r w:rsidRPr="00E070F6">
        <w:rPr>
          <w:rFonts w:eastAsia="Times New Roman"/>
          <w:sz w:val="24"/>
          <w:szCs w:val="24"/>
          <w:lang w:eastAsia="ru-RU"/>
        </w:rPr>
        <w:t>Заключение (выводы)</w:t>
      </w:r>
    </w:p>
    <w:p w14:paraId="778B7948" w14:textId="0B821EAA" w:rsidR="0009569C" w:rsidRPr="00E070F6" w:rsidRDefault="00D86DAD" w:rsidP="007B5951">
      <w:pPr>
        <w:spacing w:line="240" w:lineRule="auto"/>
        <w:ind w:firstLine="708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727367E6" wp14:editId="5589334E">
                <wp:simplePos x="0" y="0"/>
                <wp:positionH relativeFrom="column">
                  <wp:posOffset>1357630</wp:posOffset>
                </wp:positionH>
                <wp:positionV relativeFrom="paragraph">
                  <wp:posOffset>-636</wp:posOffset>
                </wp:positionV>
                <wp:extent cx="4631690" cy="0"/>
                <wp:effectExtent l="19050" t="19050" r="16510" b="19050"/>
                <wp:wrapNone/>
                <wp:docPr id="25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3169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71BBA" id="Прямая соединительная линия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6.9pt,-.05pt" to="471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" strokeweight=".26mm">
                <v:stroke joinstyle="miter" endcap="square"/>
              </v:line>
            </w:pict>
          </mc:Fallback>
        </mc:AlternateContent>
      </w:r>
      <w:r w:rsidR="0009569C">
        <w:rPr>
          <w:rFonts w:eastAsia="Times New Roman"/>
          <w:sz w:val="24"/>
          <w:szCs w:val="24"/>
          <w:lang w:eastAsia="ru-RU"/>
        </w:rPr>
        <w:t>5.</w:t>
      </w:r>
      <w:r w:rsidR="0009569C">
        <w:rPr>
          <w:rFonts w:eastAsia="Times New Roman"/>
          <w:sz w:val="24"/>
          <w:szCs w:val="24"/>
          <w:lang w:eastAsia="ru-RU"/>
        </w:rPr>
        <w:tab/>
      </w:r>
      <w:r w:rsidR="0009569C" w:rsidRPr="00E070F6">
        <w:rPr>
          <w:rFonts w:eastAsia="Times New Roman"/>
          <w:sz w:val="24"/>
          <w:szCs w:val="24"/>
          <w:lang w:eastAsia="ru-RU"/>
        </w:rPr>
        <w:t>Перечень графического материала:</w:t>
      </w:r>
    </w:p>
    <w:p w14:paraId="3CB8BF49" w14:textId="77777777" w:rsidR="0009569C" w:rsidRPr="00E070F6" w:rsidRDefault="0009569C" w:rsidP="007B5951">
      <w:pPr>
        <w:spacing w:line="240" w:lineRule="auto"/>
        <w:ind w:left="708" w:firstLine="708"/>
        <w:rPr>
          <w:rFonts w:eastAsia="Times New Roman"/>
          <w:sz w:val="24"/>
          <w:szCs w:val="24"/>
          <w:lang w:eastAsia="ru-RU"/>
        </w:rPr>
      </w:pPr>
      <w:r w:rsidRPr="00E070F6">
        <w:rPr>
          <w:rFonts w:eastAsia="Times New Roman"/>
          <w:sz w:val="24"/>
          <w:szCs w:val="24"/>
          <w:lang w:eastAsia="ru-RU"/>
        </w:rPr>
        <w:t>5.1</w:t>
      </w:r>
      <w:r>
        <w:rPr>
          <w:rFonts w:eastAsia="Times New Roman"/>
          <w:sz w:val="24"/>
          <w:szCs w:val="24"/>
          <w:lang w:eastAsia="ru-RU"/>
        </w:rPr>
        <w:tab/>
      </w:r>
      <w:r w:rsidRPr="00E070F6">
        <w:rPr>
          <w:rFonts w:eastAsia="Times New Roman"/>
          <w:sz w:val="24"/>
          <w:szCs w:val="24"/>
          <w:lang w:eastAsia="ru-RU"/>
        </w:rPr>
        <w:t>Принципиальная схема преобразо</w:t>
      </w:r>
      <w:r w:rsidR="0092778D">
        <w:rPr>
          <w:rFonts w:eastAsia="Times New Roman"/>
          <w:sz w:val="24"/>
          <w:szCs w:val="24"/>
          <w:lang w:eastAsia="ru-RU"/>
        </w:rPr>
        <w:t>вателя температура - напряжение</w:t>
      </w:r>
    </w:p>
    <w:p w14:paraId="168F1E60" w14:textId="0E7DA6BC" w:rsidR="0009569C" w:rsidRPr="00E070F6" w:rsidRDefault="00D86DAD" w:rsidP="007B5951">
      <w:pPr>
        <w:spacing w:line="240" w:lineRule="auto"/>
        <w:ind w:left="708" w:firstLine="708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5065C77C" wp14:editId="415FAD06">
                <wp:simplePos x="0" y="0"/>
                <wp:positionH relativeFrom="column">
                  <wp:posOffset>1357630</wp:posOffset>
                </wp:positionH>
                <wp:positionV relativeFrom="paragraph">
                  <wp:posOffset>22859</wp:posOffset>
                </wp:positionV>
                <wp:extent cx="4631690" cy="0"/>
                <wp:effectExtent l="0" t="0" r="0" b="0"/>
                <wp:wrapNone/>
                <wp:docPr id="24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316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DA5FF" id="Прямая соединительная линия 3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6.9pt,1.8pt" to="471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"/>
            </w:pict>
          </mc:Fallback>
        </mc:AlternateContent>
      </w:r>
      <w:r w:rsidR="0009569C" w:rsidRPr="00E070F6">
        <w:rPr>
          <w:rFonts w:eastAsia="Times New Roman"/>
          <w:sz w:val="24"/>
          <w:szCs w:val="24"/>
          <w:lang w:eastAsia="ru-RU"/>
        </w:rPr>
        <w:t>5.2</w:t>
      </w:r>
      <w:r w:rsidR="0009569C">
        <w:rPr>
          <w:rFonts w:eastAsia="Times New Roman"/>
          <w:sz w:val="24"/>
          <w:szCs w:val="24"/>
          <w:lang w:eastAsia="ru-RU"/>
        </w:rPr>
        <w:tab/>
      </w:r>
      <w:r w:rsidR="0009569C" w:rsidRPr="00E070F6">
        <w:rPr>
          <w:rFonts w:eastAsia="Times New Roman"/>
          <w:sz w:val="24"/>
          <w:szCs w:val="24"/>
          <w:lang w:eastAsia="ru-RU"/>
        </w:rPr>
        <w:t>Функциональная схема устройства измерения температуры</w:t>
      </w:r>
    </w:p>
    <w:p w14:paraId="0B8D0DF6" w14:textId="54CA925B" w:rsidR="0009569C" w:rsidRPr="00E070F6" w:rsidRDefault="00D86DAD" w:rsidP="007B5951">
      <w:pPr>
        <w:spacing w:after="840" w:line="240" w:lineRule="auto"/>
        <w:ind w:left="708" w:firstLine="708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6BA2AD4C" wp14:editId="1084E179">
                <wp:simplePos x="0" y="0"/>
                <wp:positionH relativeFrom="column">
                  <wp:posOffset>1357630</wp:posOffset>
                </wp:positionH>
                <wp:positionV relativeFrom="paragraph">
                  <wp:posOffset>-1</wp:posOffset>
                </wp:positionV>
                <wp:extent cx="4631690" cy="0"/>
                <wp:effectExtent l="0" t="0" r="0" b="0"/>
                <wp:wrapNone/>
                <wp:docPr id="23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316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2D9D1" id="Прямая соединительная линия 1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6.9pt,0" to="471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"/>
            </w:pict>
          </mc:Fallback>
        </mc:AlternateContent>
      </w: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5ADF20DD" wp14:editId="1ED7BD78">
                <wp:simplePos x="0" y="0"/>
                <wp:positionH relativeFrom="column">
                  <wp:posOffset>1357630</wp:posOffset>
                </wp:positionH>
                <wp:positionV relativeFrom="paragraph">
                  <wp:posOffset>191134</wp:posOffset>
                </wp:positionV>
                <wp:extent cx="4631690" cy="0"/>
                <wp:effectExtent l="0" t="0" r="0" b="0"/>
                <wp:wrapNone/>
                <wp:docPr id="21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316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6E434" id="Прямая соединительная линия 2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6.9pt,15.05pt" to="471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"/>
            </w:pict>
          </mc:Fallback>
        </mc:AlternateContent>
      </w:r>
      <w:r w:rsidR="0009569C" w:rsidRPr="00E070F6">
        <w:rPr>
          <w:rFonts w:eastAsia="Times New Roman"/>
          <w:sz w:val="24"/>
          <w:szCs w:val="24"/>
          <w:lang w:eastAsia="ru-RU"/>
        </w:rPr>
        <w:t>5.3</w:t>
      </w:r>
      <w:r w:rsidR="0009569C">
        <w:rPr>
          <w:rFonts w:eastAsia="Times New Roman"/>
          <w:sz w:val="24"/>
          <w:szCs w:val="24"/>
          <w:lang w:eastAsia="ru-RU"/>
        </w:rPr>
        <w:tab/>
      </w:r>
      <w:r w:rsidR="0009569C" w:rsidRPr="00E070F6">
        <w:rPr>
          <w:rFonts w:eastAsia="Times New Roman"/>
          <w:sz w:val="24"/>
          <w:szCs w:val="24"/>
          <w:lang w:eastAsia="ru-RU"/>
        </w:rPr>
        <w:t xml:space="preserve">Результаты моделирования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123"/>
        <w:gridCol w:w="2966"/>
      </w:tblGrid>
      <w:tr w:rsidR="0009569C" w14:paraId="05DC3DE4" w14:textId="77777777" w:rsidTr="00D27F2A">
        <w:tc>
          <w:tcPr>
            <w:tcW w:w="3256" w:type="dxa"/>
          </w:tcPr>
          <w:p w14:paraId="3D5D5BFA" w14:textId="77777777" w:rsidR="0009569C" w:rsidRDefault="0009569C" w:rsidP="00964DB8">
            <w:pPr>
              <w:ind w:firstLine="0"/>
              <w:rPr>
                <w:rFonts w:eastAsia="Times New Roman"/>
                <w:sz w:val="20"/>
                <w:szCs w:val="20"/>
                <w:lang w:eastAsia="ru-RU"/>
              </w:rPr>
            </w:pPr>
            <w:r w:rsidRPr="0009569C">
              <w:rPr>
                <w:rFonts w:eastAsia="Times New Roman"/>
                <w:sz w:val="22"/>
                <w:szCs w:val="20"/>
                <w:lang w:eastAsia="ru-RU"/>
              </w:rPr>
              <w:t>Руководитель проекта (работы)</w:t>
            </w:r>
          </w:p>
        </w:tc>
        <w:tc>
          <w:tcPr>
            <w:tcW w:w="3123" w:type="dxa"/>
            <w:tcBorders>
              <w:bottom w:val="single" w:sz="4" w:space="0" w:color="auto"/>
            </w:tcBorders>
          </w:tcPr>
          <w:p w14:paraId="419E55D8" w14:textId="77777777" w:rsidR="0009569C" w:rsidRDefault="0009569C" w:rsidP="00964DB8">
            <w:pPr>
              <w:ind w:firstLine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966" w:type="dxa"/>
          </w:tcPr>
          <w:p w14:paraId="72501901" w14:textId="4AE98008" w:rsidR="0009569C" w:rsidRPr="0009569C" w:rsidRDefault="0009569C" w:rsidP="00964DB8">
            <w:pPr>
              <w:ind w:firstLine="0"/>
              <w:jc w:val="center"/>
              <w:rPr>
                <w:rFonts w:eastAsia="Times New Roman"/>
                <w:spacing w:val="300"/>
                <w:sz w:val="20"/>
                <w:szCs w:val="20"/>
                <w:lang w:eastAsia="ru-RU"/>
              </w:rPr>
            </w:pPr>
            <w:proofErr w:type="gramStart"/>
            <w:r w:rsidRPr="00D27F2A">
              <w:rPr>
                <w:rFonts w:eastAsia="Times New Roman"/>
                <w:spacing w:val="240"/>
                <w:sz w:val="20"/>
                <w:szCs w:val="20"/>
                <w:lang w:eastAsia="ru-RU"/>
              </w:rPr>
              <w:t>«</w:t>
            </w:r>
            <w:r w:rsidR="002A426C">
              <w:rPr>
                <w:rFonts w:eastAsia="Times New Roman"/>
                <w:spacing w:val="240"/>
                <w:sz w:val="20"/>
                <w:szCs w:val="20"/>
                <w:lang w:eastAsia="ru-RU"/>
              </w:rPr>
              <w:t xml:space="preserve"> </w:t>
            </w:r>
            <w:r w:rsidRPr="00D27F2A">
              <w:rPr>
                <w:rFonts w:eastAsia="Times New Roman"/>
                <w:spacing w:val="100"/>
                <w:sz w:val="20"/>
                <w:szCs w:val="20"/>
                <w:lang w:eastAsia="ru-RU"/>
              </w:rPr>
              <w:t>»</w:t>
            </w:r>
            <w:proofErr w:type="gramEnd"/>
            <w:r w:rsidR="00E6590B" w:rsidRPr="00D27F2A">
              <w:rPr>
                <w:rFonts w:eastAsia="Times New Roman"/>
                <w:spacing w:val="240"/>
                <w:sz w:val="20"/>
                <w:szCs w:val="20"/>
                <w:lang w:eastAsia="ru-RU"/>
              </w:rPr>
              <w:t>«</w:t>
            </w:r>
            <w:r w:rsidR="002A426C">
              <w:rPr>
                <w:rFonts w:eastAsia="Times New Roman"/>
                <w:spacing w:val="240"/>
                <w:sz w:val="20"/>
                <w:szCs w:val="20"/>
                <w:lang w:eastAsia="ru-RU"/>
              </w:rPr>
              <w:t xml:space="preserve"> </w:t>
            </w:r>
            <w:r w:rsidR="00E6590B" w:rsidRPr="00D27F2A">
              <w:rPr>
                <w:rFonts w:eastAsia="Times New Roman"/>
                <w:spacing w:val="120"/>
                <w:sz w:val="20"/>
                <w:szCs w:val="20"/>
                <w:lang w:eastAsia="ru-RU"/>
              </w:rPr>
              <w:t>»</w:t>
            </w:r>
            <w:r w:rsidR="008514CD">
              <w:rPr>
                <w:rFonts w:eastAsia="Times New Roman"/>
                <w:sz w:val="20"/>
                <w:szCs w:val="20"/>
                <w:lang w:eastAsia="ru-RU"/>
              </w:rPr>
              <w:t>202</w:t>
            </w:r>
            <w:r w:rsidR="00E7429A">
              <w:rPr>
                <w:rFonts w:eastAsia="Times New Roman"/>
                <w:sz w:val="20"/>
                <w:szCs w:val="20"/>
                <w:lang w:eastAsia="ru-RU"/>
              </w:rPr>
              <w:t>3</w:t>
            </w:r>
            <w:r w:rsidR="00E6590B">
              <w:rPr>
                <w:rFonts w:eastAsia="Times New Roman"/>
                <w:sz w:val="20"/>
                <w:szCs w:val="20"/>
                <w:lang w:eastAsia="ru-RU"/>
              </w:rPr>
              <w:t xml:space="preserve"> г.</w:t>
            </w:r>
          </w:p>
        </w:tc>
      </w:tr>
      <w:tr w:rsidR="0009569C" w14:paraId="2BD0BBAA" w14:textId="77777777" w:rsidTr="00D27F2A">
        <w:trPr>
          <w:trHeight w:val="129"/>
        </w:trPr>
        <w:tc>
          <w:tcPr>
            <w:tcW w:w="3256" w:type="dxa"/>
          </w:tcPr>
          <w:p w14:paraId="6D3F177C" w14:textId="77777777" w:rsidR="0009569C" w:rsidRDefault="0009569C" w:rsidP="00964DB8">
            <w:pPr>
              <w:ind w:firstLine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123" w:type="dxa"/>
            <w:tcBorders>
              <w:top w:val="single" w:sz="4" w:space="0" w:color="auto"/>
            </w:tcBorders>
          </w:tcPr>
          <w:p w14:paraId="2874F113" w14:textId="77777777" w:rsidR="0009569C" w:rsidRDefault="0009569C" w:rsidP="00964DB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9569C">
              <w:rPr>
                <w:rFonts w:eastAsia="Times New Roman"/>
                <w:sz w:val="20"/>
                <w:szCs w:val="20"/>
                <w:lang w:eastAsia="ru-RU"/>
              </w:rPr>
              <w:t>подпись,</w:t>
            </w:r>
          </w:p>
        </w:tc>
        <w:tc>
          <w:tcPr>
            <w:tcW w:w="2966" w:type="dxa"/>
          </w:tcPr>
          <w:p w14:paraId="295137A7" w14:textId="77777777" w:rsidR="0009569C" w:rsidRDefault="0009569C" w:rsidP="00964DB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9569C">
              <w:rPr>
                <w:rFonts w:eastAsia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09569C" w14:paraId="4E635D03" w14:textId="77777777" w:rsidTr="002A426C">
        <w:trPr>
          <w:trHeight w:val="70"/>
        </w:trPr>
        <w:tc>
          <w:tcPr>
            <w:tcW w:w="3256" w:type="dxa"/>
          </w:tcPr>
          <w:p w14:paraId="01BC32DE" w14:textId="77777777" w:rsidR="0009569C" w:rsidRDefault="0009569C" w:rsidP="00964DB8">
            <w:pPr>
              <w:ind w:firstLine="0"/>
              <w:rPr>
                <w:rFonts w:eastAsia="Times New Roman"/>
                <w:sz w:val="20"/>
                <w:szCs w:val="20"/>
                <w:lang w:eastAsia="ru-RU"/>
              </w:rPr>
            </w:pPr>
            <w:r w:rsidRPr="0009569C">
              <w:rPr>
                <w:rFonts w:eastAsia="Times New Roman"/>
                <w:sz w:val="22"/>
                <w:szCs w:val="20"/>
                <w:lang w:eastAsia="ru-RU"/>
              </w:rPr>
              <w:t>Задание принял к исполнению</w:t>
            </w:r>
          </w:p>
        </w:tc>
        <w:tc>
          <w:tcPr>
            <w:tcW w:w="3123" w:type="dxa"/>
            <w:tcBorders>
              <w:bottom w:val="single" w:sz="4" w:space="0" w:color="auto"/>
            </w:tcBorders>
          </w:tcPr>
          <w:p w14:paraId="2BF8146A" w14:textId="77777777" w:rsidR="0009569C" w:rsidRDefault="0009569C" w:rsidP="00964DB8">
            <w:pPr>
              <w:ind w:firstLine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966" w:type="dxa"/>
          </w:tcPr>
          <w:p w14:paraId="6733EEF7" w14:textId="37FE62C9" w:rsidR="0009569C" w:rsidRDefault="00E6590B" w:rsidP="002A426C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proofErr w:type="gramStart"/>
            <w:r w:rsidRPr="00D27F2A">
              <w:rPr>
                <w:rFonts w:eastAsia="Times New Roman"/>
                <w:spacing w:val="240"/>
                <w:sz w:val="20"/>
                <w:szCs w:val="20"/>
                <w:lang w:eastAsia="ru-RU"/>
              </w:rPr>
              <w:t>«</w:t>
            </w:r>
            <w:r w:rsidR="002A426C">
              <w:rPr>
                <w:rFonts w:eastAsia="Times New Roman"/>
                <w:spacing w:val="240"/>
                <w:sz w:val="20"/>
                <w:szCs w:val="20"/>
                <w:lang w:eastAsia="ru-RU"/>
              </w:rPr>
              <w:t xml:space="preserve"> </w:t>
            </w:r>
            <w:r w:rsidRPr="00D27F2A">
              <w:rPr>
                <w:rFonts w:eastAsia="Times New Roman"/>
                <w:spacing w:val="100"/>
                <w:sz w:val="20"/>
                <w:szCs w:val="20"/>
                <w:lang w:eastAsia="ru-RU"/>
              </w:rPr>
              <w:t>»</w:t>
            </w:r>
            <w:proofErr w:type="gramEnd"/>
            <w:r w:rsidRPr="00D27F2A">
              <w:rPr>
                <w:rFonts w:eastAsia="Times New Roman"/>
                <w:spacing w:val="240"/>
                <w:sz w:val="20"/>
                <w:szCs w:val="20"/>
                <w:lang w:eastAsia="ru-RU"/>
              </w:rPr>
              <w:t>«</w:t>
            </w:r>
            <w:r w:rsidR="002A426C">
              <w:rPr>
                <w:rFonts w:eastAsia="Times New Roman"/>
                <w:spacing w:val="240"/>
                <w:sz w:val="20"/>
                <w:szCs w:val="20"/>
                <w:lang w:eastAsia="ru-RU"/>
              </w:rPr>
              <w:t xml:space="preserve"> </w:t>
            </w:r>
            <w:r w:rsidRPr="00D27F2A">
              <w:rPr>
                <w:rFonts w:eastAsia="Times New Roman"/>
                <w:spacing w:val="120"/>
                <w:sz w:val="20"/>
                <w:szCs w:val="20"/>
                <w:lang w:eastAsia="ru-RU"/>
              </w:rPr>
              <w:t>»</w:t>
            </w:r>
            <w:r w:rsidR="008514CD">
              <w:rPr>
                <w:rFonts w:eastAsia="Times New Roman"/>
                <w:sz w:val="20"/>
                <w:szCs w:val="20"/>
                <w:lang w:eastAsia="ru-RU"/>
              </w:rPr>
              <w:t>202</w:t>
            </w:r>
            <w:r w:rsidR="00E7429A">
              <w:rPr>
                <w:rFonts w:eastAsia="Times New Roman"/>
                <w:sz w:val="20"/>
                <w:szCs w:val="20"/>
                <w:lang w:eastAsia="ru-RU"/>
              </w:rPr>
              <w:t>3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г.</w:t>
            </w:r>
          </w:p>
        </w:tc>
      </w:tr>
      <w:tr w:rsidR="0009569C" w14:paraId="44754763" w14:textId="77777777" w:rsidTr="00D27F2A">
        <w:tc>
          <w:tcPr>
            <w:tcW w:w="3256" w:type="dxa"/>
          </w:tcPr>
          <w:p w14:paraId="54F4096A" w14:textId="77777777" w:rsidR="0009569C" w:rsidRDefault="0009569C" w:rsidP="00964DB8">
            <w:pPr>
              <w:ind w:firstLine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123" w:type="dxa"/>
            <w:tcBorders>
              <w:top w:val="single" w:sz="4" w:space="0" w:color="auto"/>
            </w:tcBorders>
          </w:tcPr>
          <w:p w14:paraId="311A12BB" w14:textId="77777777" w:rsidR="0009569C" w:rsidRDefault="0009569C" w:rsidP="00964DB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9569C">
              <w:rPr>
                <w:rFonts w:eastAsia="Times New Roman"/>
                <w:sz w:val="20"/>
                <w:szCs w:val="20"/>
                <w:lang w:eastAsia="ru-RU"/>
              </w:rPr>
              <w:t>подпись,</w:t>
            </w:r>
          </w:p>
        </w:tc>
        <w:tc>
          <w:tcPr>
            <w:tcW w:w="2966" w:type="dxa"/>
          </w:tcPr>
          <w:p w14:paraId="504D6700" w14:textId="77777777" w:rsidR="0009569C" w:rsidRDefault="0009569C" w:rsidP="00964DB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9569C">
              <w:rPr>
                <w:rFonts w:eastAsia="Times New Roman"/>
                <w:sz w:val="20"/>
                <w:szCs w:val="20"/>
                <w:lang w:eastAsia="ru-RU"/>
              </w:rPr>
              <w:t>дата</w:t>
            </w:r>
          </w:p>
        </w:tc>
      </w:tr>
    </w:tbl>
    <w:p w14:paraId="62407961" w14:textId="77777777" w:rsidR="00C44F5B" w:rsidRDefault="00C44F5B" w:rsidP="00964DB8">
      <w:pPr>
        <w:spacing w:line="240" w:lineRule="auto"/>
        <w:ind w:firstLine="0"/>
        <w:rPr>
          <w:rFonts w:eastAsia="Times New Roman"/>
          <w:sz w:val="20"/>
          <w:szCs w:val="20"/>
          <w:lang w:eastAsia="ru-RU"/>
        </w:rPr>
        <w:sectPr w:rsidR="00C44F5B" w:rsidSect="006173B2"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5E7D64F7" w14:textId="77777777" w:rsidR="0009569C" w:rsidRPr="002C0F5F" w:rsidRDefault="0009569C" w:rsidP="00964DB8">
      <w:pPr>
        <w:spacing w:line="240" w:lineRule="auto"/>
        <w:ind w:firstLine="0"/>
        <w:rPr>
          <w:rFonts w:eastAsia="Times New Roman"/>
          <w:sz w:val="20"/>
          <w:szCs w:val="20"/>
          <w:lang w:val="en-US" w:eastAsia="ru-RU"/>
        </w:rPr>
      </w:pPr>
      <w:r>
        <w:rPr>
          <w:rFonts w:eastAsia="Times New Roman"/>
          <w:sz w:val="20"/>
          <w:szCs w:val="20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eastAsia="en-US"/>
        </w:rPr>
        <w:id w:val="1181011979"/>
        <w:docPartObj>
          <w:docPartGallery w:val="Table of Contents"/>
          <w:docPartUnique/>
        </w:docPartObj>
      </w:sdtPr>
      <w:sdtEndPr/>
      <w:sdtContent>
        <w:p w14:paraId="453C140D" w14:textId="6B3A80E4" w:rsidR="00CC28F9" w:rsidRPr="00187DD4" w:rsidRDefault="00CC28F9" w:rsidP="00CC28F9">
          <w:pPr>
            <w:pStyle w:val="a6"/>
            <w:ind w:firstLine="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87DD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2ECFBE2" w14:textId="32043691" w:rsidR="00350BA0" w:rsidRPr="00350BA0" w:rsidRDefault="00CC28F9">
          <w:pPr>
            <w:pStyle w:val="11"/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r w:rsidRPr="00350BA0">
            <w:rPr>
              <w:rFonts w:cs="Times New Roman"/>
              <w:bCs/>
              <w:szCs w:val="28"/>
            </w:rPr>
            <w:fldChar w:fldCharType="begin"/>
          </w:r>
          <w:r w:rsidRPr="00350BA0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350BA0">
            <w:rPr>
              <w:rFonts w:cs="Times New Roman"/>
              <w:bCs/>
              <w:szCs w:val="28"/>
            </w:rPr>
            <w:fldChar w:fldCharType="separate"/>
          </w:r>
          <w:hyperlink w:anchor="_Toc138670356" w:history="1">
            <w:r w:rsidR="00350BA0" w:rsidRPr="00350BA0">
              <w:rPr>
                <w:rStyle w:val="a7"/>
                <w:bCs/>
                <w:noProof/>
              </w:rPr>
              <w:t>Введение</w:t>
            </w:r>
            <w:r w:rsidR="00350BA0" w:rsidRPr="00350BA0">
              <w:rPr>
                <w:bCs/>
                <w:noProof/>
                <w:webHidden/>
              </w:rPr>
              <w:tab/>
            </w:r>
            <w:r w:rsidR="00350BA0" w:rsidRPr="00350BA0">
              <w:rPr>
                <w:bCs/>
                <w:noProof/>
                <w:webHidden/>
              </w:rPr>
              <w:fldChar w:fldCharType="begin"/>
            </w:r>
            <w:r w:rsidR="00350BA0" w:rsidRPr="00350BA0">
              <w:rPr>
                <w:bCs/>
                <w:noProof/>
                <w:webHidden/>
              </w:rPr>
              <w:instrText xml:space="preserve"> PAGEREF _Toc138670356 \h </w:instrText>
            </w:r>
            <w:r w:rsidR="00350BA0" w:rsidRPr="00350BA0">
              <w:rPr>
                <w:bCs/>
                <w:noProof/>
                <w:webHidden/>
              </w:rPr>
            </w:r>
            <w:r w:rsidR="00350BA0" w:rsidRPr="00350BA0">
              <w:rPr>
                <w:bCs/>
                <w:noProof/>
                <w:webHidden/>
              </w:rPr>
              <w:fldChar w:fldCharType="separate"/>
            </w:r>
            <w:r w:rsidR="00350BA0" w:rsidRPr="00350BA0">
              <w:rPr>
                <w:bCs/>
                <w:noProof/>
                <w:webHidden/>
              </w:rPr>
              <w:t>4</w:t>
            </w:r>
            <w:r w:rsidR="00350BA0" w:rsidRPr="00350BA0">
              <w:rPr>
                <w:bCs/>
                <w:noProof/>
                <w:webHidden/>
              </w:rPr>
              <w:fldChar w:fldCharType="end"/>
            </w:r>
          </w:hyperlink>
        </w:p>
        <w:p w14:paraId="4887E3CB" w14:textId="35330930" w:rsidR="00350BA0" w:rsidRPr="00350BA0" w:rsidRDefault="00350BA0">
          <w:pPr>
            <w:pStyle w:val="11"/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hyperlink w:anchor="_Toc138670357" w:history="1">
            <w:r w:rsidRPr="00350BA0">
              <w:rPr>
                <w:rStyle w:val="a7"/>
                <w:bCs/>
                <w:noProof/>
              </w:rPr>
              <w:t>1 Структура и алгоритм работы разрабатываемого устройства</w:t>
            </w:r>
            <w:r w:rsidRPr="00350BA0">
              <w:rPr>
                <w:bCs/>
                <w:noProof/>
                <w:webHidden/>
              </w:rPr>
              <w:tab/>
            </w:r>
            <w:r w:rsidRPr="00350BA0">
              <w:rPr>
                <w:bCs/>
                <w:noProof/>
                <w:webHidden/>
              </w:rPr>
              <w:fldChar w:fldCharType="begin"/>
            </w:r>
            <w:r w:rsidRPr="00350BA0">
              <w:rPr>
                <w:bCs/>
                <w:noProof/>
                <w:webHidden/>
              </w:rPr>
              <w:instrText xml:space="preserve"> PAGEREF _Toc138670357 \h </w:instrText>
            </w:r>
            <w:r w:rsidRPr="00350BA0">
              <w:rPr>
                <w:bCs/>
                <w:noProof/>
                <w:webHidden/>
              </w:rPr>
            </w:r>
            <w:r w:rsidRPr="00350BA0">
              <w:rPr>
                <w:bCs/>
                <w:noProof/>
                <w:webHidden/>
              </w:rPr>
              <w:fldChar w:fldCharType="separate"/>
            </w:r>
            <w:r w:rsidRPr="00350BA0">
              <w:rPr>
                <w:bCs/>
                <w:noProof/>
                <w:webHidden/>
              </w:rPr>
              <w:t>5</w:t>
            </w:r>
            <w:r w:rsidRPr="00350BA0">
              <w:rPr>
                <w:bCs/>
                <w:noProof/>
                <w:webHidden/>
              </w:rPr>
              <w:fldChar w:fldCharType="end"/>
            </w:r>
          </w:hyperlink>
        </w:p>
        <w:p w14:paraId="203AC2A8" w14:textId="2222E672" w:rsidR="00350BA0" w:rsidRPr="00350BA0" w:rsidRDefault="00350BA0">
          <w:pPr>
            <w:pStyle w:val="11"/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hyperlink w:anchor="_Toc138670358" w:history="1">
            <w:r w:rsidRPr="00350BA0">
              <w:rPr>
                <w:rStyle w:val="a7"/>
                <w:bCs/>
                <w:noProof/>
              </w:rPr>
              <w:t>2 Расчеты и выбор необходимой элементной базы</w:t>
            </w:r>
            <w:r w:rsidRPr="00350BA0">
              <w:rPr>
                <w:bCs/>
                <w:noProof/>
                <w:webHidden/>
              </w:rPr>
              <w:tab/>
            </w:r>
            <w:r w:rsidRPr="00350BA0">
              <w:rPr>
                <w:bCs/>
                <w:noProof/>
                <w:webHidden/>
              </w:rPr>
              <w:fldChar w:fldCharType="begin"/>
            </w:r>
            <w:r w:rsidRPr="00350BA0">
              <w:rPr>
                <w:bCs/>
                <w:noProof/>
                <w:webHidden/>
              </w:rPr>
              <w:instrText xml:space="preserve"> PAGEREF _Toc138670358 \h </w:instrText>
            </w:r>
            <w:r w:rsidRPr="00350BA0">
              <w:rPr>
                <w:bCs/>
                <w:noProof/>
                <w:webHidden/>
              </w:rPr>
            </w:r>
            <w:r w:rsidRPr="00350BA0">
              <w:rPr>
                <w:bCs/>
                <w:noProof/>
                <w:webHidden/>
              </w:rPr>
              <w:fldChar w:fldCharType="separate"/>
            </w:r>
            <w:r w:rsidRPr="00350BA0">
              <w:rPr>
                <w:bCs/>
                <w:noProof/>
                <w:webHidden/>
              </w:rPr>
              <w:t>7</w:t>
            </w:r>
            <w:r w:rsidRPr="00350BA0">
              <w:rPr>
                <w:bCs/>
                <w:noProof/>
                <w:webHidden/>
              </w:rPr>
              <w:fldChar w:fldCharType="end"/>
            </w:r>
          </w:hyperlink>
        </w:p>
        <w:p w14:paraId="094A6DB1" w14:textId="52D4E36E" w:rsidR="00350BA0" w:rsidRPr="00350BA0" w:rsidRDefault="00350BA0">
          <w:pPr>
            <w:pStyle w:val="21"/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hyperlink w:anchor="_Toc138670359" w:history="1">
            <w:r w:rsidRPr="00350BA0">
              <w:rPr>
                <w:rStyle w:val="a7"/>
                <w:bCs/>
                <w:noProof/>
              </w:rPr>
              <w:t>2.1 Блок формирования измерительной информации (БФИИ)</w:t>
            </w:r>
            <w:r w:rsidRPr="00350BA0">
              <w:rPr>
                <w:bCs/>
                <w:noProof/>
                <w:webHidden/>
              </w:rPr>
              <w:tab/>
            </w:r>
            <w:r w:rsidRPr="00350BA0">
              <w:rPr>
                <w:bCs/>
                <w:noProof/>
                <w:webHidden/>
              </w:rPr>
              <w:fldChar w:fldCharType="begin"/>
            </w:r>
            <w:r w:rsidRPr="00350BA0">
              <w:rPr>
                <w:bCs/>
                <w:noProof/>
                <w:webHidden/>
              </w:rPr>
              <w:instrText xml:space="preserve"> PAGEREF _Toc138670359 \h </w:instrText>
            </w:r>
            <w:r w:rsidRPr="00350BA0">
              <w:rPr>
                <w:bCs/>
                <w:noProof/>
                <w:webHidden/>
              </w:rPr>
            </w:r>
            <w:r w:rsidRPr="00350BA0">
              <w:rPr>
                <w:bCs/>
                <w:noProof/>
                <w:webHidden/>
              </w:rPr>
              <w:fldChar w:fldCharType="separate"/>
            </w:r>
            <w:r w:rsidRPr="00350BA0">
              <w:rPr>
                <w:bCs/>
                <w:noProof/>
                <w:webHidden/>
              </w:rPr>
              <w:t>7</w:t>
            </w:r>
            <w:r w:rsidRPr="00350BA0">
              <w:rPr>
                <w:bCs/>
                <w:noProof/>
                <w:webHidden/>
              </w:rPr>
              <w:fldChar w:fldCharType="end"/>
            </w:r>
          </w:hyperlink>
        </w:p>
        <w:p w14:paraId="075EDDCB" w14:textId="0C9042E6" w:rsidR="00350BA0" w:rsidRPr="00350BA0" w:rsidRDefault="00350BA0">
          <w:pPr>
            <w:pStyle w:val="21"/>
            <w:tabs>
              <w:tab w:val="left" w:pos="880"/>
            </w:tabs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hyperlink w:anchor="_Toc138670360" w:history="1">
            <w:r w:rsidRPr="00350BA0">
              <w:rPr>
                <w:rStyle w:val="a7"/>
                <w:bCs/>
                <w:noProof/>
              </w:rPr>
              <w:t>2.2</w:t>
            </w:r>
            <w:r>
              <w:rPr>
                <w:rFonts w:asciiTheme="minorHAnsi" w:eastAsiaTheme="minorEastAsia" w:hAnsiTheme="minorHAnsi"/>
                <w:bCs/>
                <w:noProof/>
                <w:sz w:val="22"/>
                <w:lang w:eastAsia="ru-RU"/>
              </w:rPr>
              <w:t xml:space="preserve"> </w:t>
            </w:r>
            <w:r w:rsidRPr="00350BA0">
              <w:rPr>
                <w:rStyle w:val="a7"/>
                <w:bCs/>
                <w:noProof/>
              </w:rPr>
              <w:t>Управляющая схема</w:t>
            </w:r>
            <w:r w:rsidRPr="00350BA0">
              <w:rPr>
                <w:bCs/>
                <w:noProof/>
                <w:webHidden/>
              </w:rPr>
              <w:tab/>
            </w:r>
            <w:r w:rsidRPr="00350BA0">
              <w:rPr>
                <w:bCs/>
                <w:noProof/>
                <w:webHidden/>
              </w:rPr>
              <w:fldChar w:fldCharType="begin"/>
            </w:r>
            <w:r w:rsidRPr="00350BA0">
              <w:rPr>
                <w:bCs/>
                <w:noProof/>
                <w:webHidden/>
              </w:rPr>
              <w:instrText xml:space="preserve"> PAGEREF _Toc138670360 \h </w:instrText>
            </w:r>
            <w:r w:rsidRPr="00350BA0">
              <w:rPr>
                <w:bCs/>
                <w:noProof/>
                <w:webHidden/>
              </w:rPr>
            </w:r>
            <w:r w:rsidRPr="00350BA0">
              <w:rPr>
                <w:bCs/>
                <w:noProof/>
                <w:webHidden/>
              </w:rPr>
              <w:fldChar w:fldCharType="separate"/>
            </w:r>
            <w:r w:rsidRPr="00350BA0">
              <w:rPr>
                <w:bCs/>
                <w:noProof/>
                <w:webHidden/>
              </w:rPr>
              <w:t>10</w:t>
            </w:r>
            <w:r w:rsidRPr="00350BA0">
              <w:rPr>
                <w:bCs/>
                <w:noProof/>
                <w:webHidden/>
              </w:rPr>
              <w:fldChar w:fldCharType="end"/>
            </w:r>
          </w:hyperlink>
        </w:p>
        <w:p w14:paraId="5D6F7AF4" w14:textId="31193406" w:rsidR="00350BA0" w:rsidRPr="00350BA0" w:rsidRDefault="00350BA0">
          <w:pPr>
            <w:pStyle w:val="31"/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hyperlink w:anchor="_Toc138670361" w:history="1">
            <w:r w:rsidRPr="00350BA0">
              <w:rPr>
                <w:rStyle w:val="a7"/>
                <w:bCs/>
                <w:iCs/>
                <w:noProof/>
              </w:rPr>
              <w:t>2.2.1 Генератор импульсов</w:t>
            </w:r>
            <w:r w:rsidRPr="00350BA0">
              <w:rPr>
                <w:rStyle w:val="a7"/>
                <w:bCs/>
                <w:iCs/>
                <w:noProof/>
                <w:lang w:val="en-US"/>
              </w:rPr>
              <w:t xml:space="preserve"> </w:t>
            </w:r>
            <w:r w:rsidRPr="00350BA0">
              <w:rPr>
                <w:rStyle w:val="a7"/>
                <w:bCs/>
                <w:iCs/>
                <w:noProof/>
              </w:rPr>
              <w:t>(ГИ)</w:t>
            </w:r>
            <w:r w:rsidRPr="00350BA0">
              <w:rPr>
                <w:bCs/>
                <w:noProof/>
                <w:webHidden/>
              </w:rPr>
              <w:tab/>
            </w:r>
            <w:r w:rsidRPr="00350BA0">
              <w:rPr>
                <w:bCs/>
                <w:noProof/>
                <w:webHidden/>
              </w:rPr>
              <w:fldChar w:fldCharType="begin"/>
            </w:r>
            <w:r w:rsidRPr="00350BA0">
              <w:rPr>
                <w:bCs/>
                <w:noProof/>
                <w:webHidden/>
              </w:rPr>
              <w:instrText xml:space="preserve"> PAGEREF _Toc138670361 \h </w:instrText>
            </w:r>
            <w:r w:rsidRPr="00350BA0">
              <w:rPr>
                <w:bCs/>
                <w:noProof/>
                <w:webHidden/>
              </w:rPr>
            </w:r>
            <w:r w:rsidRPr="00350BA0">
              <w:rPr>
                <w:bCs/>
                <w:noProof/>
                <w:webHidden/>
              </w:rPr>
              <w:fldChar w:fldCharType="separate"/>
            </w:r>
            <w:r w:rsidRPr="00350BA0">
              <w:rPr>
                <w:bCs/>
                <w:noProof/>
                <w:webHidden/>
              </w:rPr>
              <w:t>10</w:t>
            </w:r>
            <w:r w:rsidRPr="00350BA0">
              <w:rPr>
                <w:bCs/>
                <w:noProof/>
                <w:webHidden/>
              </w:rPr>
              <w:fldChar w:fldCharType="end"/>
            </w:r>
          </w:hyperlink>
        </w:p>
        <w:p w14:paraId="18CCC40D" w14:textId="5751378B" w:rsidR="00350BA0" w:rsidRPr="00350BA0" w:rsidRDefault="00350BA0">
          <w:pPr>
            <w:pStyle w:val="31"/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hyperlink w:anchor="_Toc138670362" w:history="1">
            <w:r w:rsidRPr="00350BA0">
              <w:rPr>
                <w:rStyle w:val="a7"/>
                <w:bCs/>
                <w:iCs/>
                <w:noProof/>
              </w:rPr>
              <w:t>2.2.2 Делитель частоты (ДЧ)</w:t>
            </w:r>
            <w:r w:rsidRPr="00350BA0">
              <w:rPr>
                <w:bCs/>
                <w:noProof/>
                <w:webHidden/>
              </w:rPr>
              <w:tab/>
            </w:r>
            <w:r w:rsidRPr="00350BA0">
              <w:rPr>
                <w:bCs/>
                <w:noProof/>
                <w:webHidden/>
              </w:rPr>
              <w:fldChar w:fldCharType="begin"/>
            </w:r>
            <w:r w:rsidRPr="00350BA0">
              <w:rPr>
                <w:bCs/>
                <w:noProof/>
                <w:webHidden/>
              </w:rPr>
              <w:instrText xml:space="preserve"> PAGEREF _Toc138670362 \h </w:instrText>
            </w:r>
            <w:r w:rsidRPr="00350BA0">
              <w:rPr>
                <w:bCs/>
                <w:noProof/>
                <w:webHidden/>
              </w:rPr>
            </w:r>
            <w:r w:rsidRPr="00350BA0">
              <w:rPr>
                <w:bCs/>
                <w:noProof/>
                <w:webHidden/>
              </w:rPr>
              <w:fldChar w:fldCharType="separate"/>
            </w:r>
            <w:r w:rsidRPr="00350BA0">
              <w:rPr>
                <w:bCs/>
                <w:noProof/>
                <w:webHidden/>
              </w:rPr>
              <w:t>11</w:t>
            </w:r>
            <w:r w:rsidRPr="00350BA0">
              <w:rPr>
                <w:bCs/>
                <w:noProof/>
                <w:webHidden/>
              </w:rPr>
              <w:fldChar w:fldCharType="end"/>
            </w:r>
          </w:hyperlink>
        </w:p>
        <w:p w14:paraId="0289DF4C" w14:textId="481EAA07" w:rsidR="00350BA0" w:rsidRPr="00350BA0" w:rsidRDefault="00350BA0">
          <w:pPr>
            <w:pStyle w:val="21"/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hyperlink w:anchor="_Toc138670363" w:history="1">
            <w:r w:rsidRPr="00350BA0">
              <w:rPr>
                <w:rStyle w:val="a7"/>
                <w:bCs/>
                <w:noProof/>
              </w:rPr>
              <w:t>2.3 Блок формирования выходного сигнала</w:t>
            </w:r>
            <w:r w:rsidRPr="00350BA0">
              <w:rPr>
                <w:bCs/>
                <w:noProof/>
                <w:webHidden/>
              </w:rPr>
              <w:tab/>
            </w:r>
            <w:r w:rsidRPr="00350BA0">
              <w:rPr>
                <w:bCs/>
                <w:noProof/>
                <w:webHidden/>
              </w:rPr>
              <w:fldChar w:fldCharType="begin"/>
            </w:r>
            <w:r w:rsidRPr="00350BA0">
              <w:rPr>
                <w:bCs/>
                <w:noProof/>
                <w:webHidden/>
              </w:rPr>
              <w:instrText xml:space="preserve"> PAGEREF _Toc138670363 \h </w:instrText>
            </w:r>
            <w:r w:rsidRPr="00350BA0">
              <w:rPr>
                <w:bCs/>
                <w:noProof/>
                <w:webHidden/>
              </w:rPr>
            </w:r>
            <w:r w:rsidRPr="00350BA0">
              <w:rPr>
                <w:bCs/>
                <w:noProof/>
                <w:webHidden/>
              </w:rPr>
              <w:fldChar w:fldCharType="separate"/>
            </w:r>
            <w:r w:rsidRPr="00350BA0">
              <w:rPr>
                <w:bCs/>
                <w:noProof/>
                <w:webHidden/>
              </w:rPr>
              <w:t>11</w:t>
            </w:r>
            <w:r w:rsidRPr="00350BA0">
              <w:rPr>
                <w:bCs/>
                <w:noProof/>
                <w:webHidden/>
              </w:rPr>
              <w:fldChar w:fldCharType="end"/>
            </w:r>
          </w:hyperlink>
        </w:p>
        <w:p w14:paraId="7E481F67" w14:textId="75ADA633" w:rsidR="00350BA0" w:rsidRPr="00350BA0" w:rsidRDefault="00350BA0">
          <w:pPr>
            <w:pStyle w:val="11"/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hyperlink w:anchor="_Toc138670364" w:history="1">
            <w:r w:rsidRPr="00350BA0">
              <w:rPr>
                <w:rStyle w:val="a7"/>
                <w:bCs/>
                <w:noProof/>
              </w:rPr>
              <w:t>3 Разработка структурной, функциональной и принципиальной схем</w:t>
            </w:r>
            <w:r w:rsidRPr="00350BA0">
              <w:rPr>
                <w:bCs/>
                <w:noProof/>
                <w:webHidden/>
              </w:rPr>
              <w:tab/>
            </w:r>
            <w:r w:rsidRPr="00350BA0">
              <w:rPr>
                <w:bCs/>
                <w:noProof/>
                <w:webHidden/>
              </w:rPr>
              <w:fldChar w:fldCharType="begin"/>
            </w:r>
            <w:r w:rsidRPr="00350BA0">
              <w:rPr>
                <w:bCs/>
                <w:noProof/>
                <w:webHidden/>
              </w:rPr>
              <w:instrText xml:space="preserve"> PAGEREF _Toc138670364 \h </w:instrText>
            </w:r>
            <w:r w:rsidRPr="00350BA0">
              <w:rPr>
                <w:bCs/>
                <w:noProof/>
                <w:webHidden/>
              </w:rPr>
            </w:r>
            <w:r w:rsidRPr="00350BA0">
              <w:rPr>
                <w:bCs/>
                <w:noProof/>
                <w:webHidden/>
              </w:rPr>
              <w:fldChar w:fldCharType="separate"/>
            </w:r>
            <w:r w:rsidRPr="00350BA0">
              <w:rPr>
                <w:bCs/>
                <w:noProof/>
                <w:webHidden/>
              </w:rPr>
              <w:t>13</w:t>
            </w:r>
            <w:r w:rsidRPr="00350BA0">
              <w:rPr>
                <w:bCs/>
                <w:noProof/>
                <w:webHidden/>
              </w:rPr>
              <w:fldChar w:fldCharType="end"/>
            </w:r>
          </w:hyperlink>
        </w:p>
        <w:p w14:paraId="2FE9A67C" w14:textId="598B77BE" w:rsidR="00350BA0" w:rsidRPr="00350BA0" w:rsidRDefault="00350BA0">
          <w:pPr>
            <w:pStyle w:val="11"/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hyperlink w:anchor="_Toc138670365" w:history="1">
            <w:r w:rsidRPr="00350BA0">
              <w:rPr>
                <w:rStyle w:val="a7"/>
                <w:bCs/>
                <w:noProof/>
              </w:rPr>
              <w:t>4 Результаты моделирования</w:t>
            </w:r>
            <w:r w:rsidRPr="00350BA0">
              <w:rPr>
                <w:bCs/>
                <w:noProof/>
                <w:webHidden/>
              </w:rPr>
              <w:tab/>
            </w:r>
            <w:r w:rsidRPr="00350BA0">
              <w:rPr>
                <w:bCs/>
                <w:noProof/>
                <w:webHidden/>
              </w:rPr>
              <w:fldChar w:fldCharType="begin"/>
            </w:r>
            <w:r w:rsidRPr="00350BA0">
              <w:rPr>
                <w:bCs/>
                <w:noProof/>
                <w:webHidden/>
              </w:rPr>
              <w:instrText xml:space="preserve"> PAGEREF _Toc138670365 \h </w:instrText>
            </w:r>
            <w:r w:rsidRPr="00350BA0">
              <w:rPr>
                <w:bCs/>
                <w:noProof/>
                <w:webHidden/>
              </w:rPr>
            </w:r>
            <w:r w:rsidRPr="00350BA0">
              <w:rPr>
                <w:bCs/>
                <w:noProof/>
                <w:webHidden/>
              </w:rPr>
              <w:fldChar w:fldCharType="separate"/>
            </w:r>
            <w:r w:rsidRPr="00350BA0">
              <w:rPr>
                <w:bCs/>
                <w:noProof/>
                <w:webHidden/>
              </w:rPr>
              <w:t>19</w:t>
            </w:r>
            <w:r w:rsidRPr="00350BA0">
              <w:rPr>
                <w:bCs/>
                <w:noProof/>
                <w:webHidden/>
              </w:rPr>
              <w:fldChar w:fldCharType="end"/>
            </w:r>
          </w:hyperlink>
        </w:p>
        <w:p w14:paraId="31A4BB63" w14:textId="1B39C692" w:rsidR="00350BA0" w:rsidRPr="00350BA0" w:rsidRDefault="00350BA0">
          <w:pPr>
            <w:pStyle w:val="11"/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hyperlink w:anchor="_Toc138670366" w:history="1">
            <w:r w:rsidRPr="00350BA0">
              <w:rPr>
                <w:rStyle w:val="a7"/>
                <w:bCs/>
                <w:noProof/>
              </w:rPr>
              <w:t>Заключение</w:t>
            </w:r>
            <w:r w:rsidRPr="00350BA0">
              <w:rPr>
                <w:bCs/>
                <w:noProof/>
                <w:webHidden/>
              </w:rPr>
              <w:tab/>
            </w:r>
            <w:r w:rsidRPr="00350BA0">
              <w:rPr>
                <w:bCs/>
                <w:noProof/>
                <w:webHidden/>
              </w:rPr>
              <w:fldChar w:fldCharType="begin"/>
            </w:r>
            <w:r w:rsidRPr="00350BA0">
              <w:rPr>
                <w:bCs/>
                <w:noProof/>
                <w:webHidden/>
              </w:rPr>
              <w:instrText xml:space="preserve"> PAGEREF _Toc138670366 \h </w:instrText>
            </w:r>
            <w:r w:rsidRPr="00350BA0">
              <w:rPr>
                <w:bCs/>
                <w:noProof/>
                <w:webHidden/>
              </w:rPr>
            </w:r>
            <w:r w:rsidRPr="00350BA0">
              <w:rPr>
                <w:bCs/>
                <w:noProof/>
                <w:webHidden/>
              </w:rPr>
              <w:fldChar w:fldCharType="separate"/>
            </w:r>
            <w:r w:rsidRPr="00350BA0">
              <w:rPr>
                <w:bCs/>
                <w:noProof/>
                <w:webHidden/>
              </w:rPr>
              <w:t>25</w:t>
            </w:r>
            <w:r w:rsidRPr="00350BA0">
              <w:rPr>
                <w:bCs/>
                <w:noProof/>
                <w:webHidden/>
              </w:rPr>
              <w:fldChar w:fldCharType="end"/>
            </w:r>
          </w:hyperlink>
        </w:p>
        <w:p w14:paraId="17B5A4BA" w14:textId="6DF3D94A" w:rsidR="00350BA0" w:rsidRPr="00350BA0" w:rsidRDefault="00350BA0">
          <w:pPr>
            <w:pStyle w:val="11"/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hyperlink w:anchor="_Toc138670367" w:history="1">
            <w:r w:rsidRPr="00350BA0">
              <w:rPr>
                <w:rStyle w:val="a7"/>
                <w:bCs/>
                <w:noProof/>
              </w:rPr>
              <w:t>Список используемой литературы</w:t>
            </w:r>
            <w:r w:rsidRPr="00350BA0">
              <w:rPr>
                <w:bCs/>
                <w:noProof/>
                <w:webHidden/>
              </w:rPr>
              <w:tab/>
            </w:r>
            <w:r w:rsidRPr="00350BA0">
              <w:rPr>
                <w:bCs/>
                <w:noProof/>
                <w:webHidden/>
              </w:rPr>
              <w:fldChar w:fldCharType="begin"/>
            </w:r>
            <w:r w:rsidRPr="00350BA0">
              <w:rPr>
                <w:bCs/>
                <w:noProof/>
                <w:webHidden/>
              </w:rPr>
              <w:instrText xml:space="preserve"> PAGEREF _Toc138670367 \h </w:instrText>
            </w:r>
            <w:r w:rsidRPr="00350BA0">
              <w:rPr>
                <w:bCs/>
                <w:noProof/>
                <w:webHidden/>
              </w:rPr>
            </w:r>
            <w:r w:rsidRPr="00350BA0">
              <w:rPr>
                <w:bCs/>
                <w:noProof/>
                <w:webHidden/>
              </w:rPr>
              <w:fldChar w:fldCharType="separate"/>
            </w:r>
            <w:r w:rsidRPr="00350BA0">
              <w:rPr>
                <w:bCs/>
                <w:noProof/>
                <w:webHidden/>
              </w:rPr>
              <w:t>26</w:t>
            </w:r>
            <w:r w:rsidRPr="00350BA0">
              <w:rPr>
                <w:bCs/>
                <w:noProof/>
                <w:webHidden/>
              </w:rPr>
              <w:fldChar w:fldCharType="end"/>
            </w:r>
          </w:hyperlink>
        </w:p>
        <w:p w14:paraId="2CDA0686" w14:textId="2E7D2C4B" w:rsidR="00CC28F9" w:rsidRPr="00CC28F9" w:rsidRDefault="00CC28F9">
          <w:pPr>
            <w:rPr>
              <w:rFonts w:cs="Times New Roman"/>
              <w:b/>
              <w:szCs w:val="28"/>
            </w:rPr>
          </w:pPr>
          <w:r w:rsidRPr="00350BA0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4B6F317" w14:textId="2EBED146" w:rsidR="002064F5" w:rsidRDefault="002064F5" w:rsidP="00350BA0">
      <w:pPr>
        <w:ind w:firstLine="0"/>
        <w:jc w:val="center"/>
      </w:pPr>
      <w:r>
        <w:br w:type="page"/>
      </w:r>
      <w:bookmarkStart w:id="0" w:name="_Toc137155911"/>
      <w:bookmarkStart w:id="1" w:name="_Toc138670356"/>
      <w:r w:rsidR="00960A19" w:rsidRPr="00964DB8">
        <w:rPr>
          <w:rStyle w:val="10"/>
        </w:rPr>
        <w:lastRenderedPageBreak/>
        <w:t>Введение</w:t>
      </w:r>
      <w:bookmarkEnd w:id="0"/>
      <w:bookmarkEnd w:id="1"/>
    </w:p>
    <w:p w14:paraId="5998979D" w14:textId="77777777" w:rsidR="003F6CBC" w:rsidRDefault="000D3B04" w:rsidP="00964DB8">
      <w:pPr>
        <w:rPr>
          <w:rFonts w:cs="Times New Roman"/>
          <w:color w:val="202124"/>
          <w:shd w:val="clear" w:color="auto" w:fill="FFFFFF"/>
        </w:rPr>
      </w:pPr>
      <w:r>
        <w:t xml:space="preserve">Важной частью в ходе технологических процессов является измерение температуры, например: температура среды, температура детали, температура жидкости и т.д. Т. к. </w:t>
      </w:r>
      <w:proofErr w:type="gramStart"/>
      <w:r>
        <w:t xml:space="preserve">технологический процесс </w:t>
      </w:r>
      <w:r w:rsidRPr="000D3B04">
        <w:rPr>
          <w:rFonts w:cs="Times New Roman"/>
          <w:color w:val="202124"/>
          <w:shd w:val="clear" w:color="auto" w:fill="FFFFFF"/>
        </w:rPr>
        <w:t>это</w:t>
      </w:r>
      <w:proofErr w:type="gramEnd"/>
      <w:r w:rsidRPr="000D3B04">
        <w:rPr>
          <w:rFonts w:cs="Times New Roman"/>
          <w:color w:val="202124"/>
          <w:shd w:val="clear" w:color="auto" w:fill="FFFFFF"/>
        </w:rPr>
        <w:t xml:space="preserve"> система взаимосвязанных действий</w:t>
      </w:r>
      <w:r>
        <w:rPr>
          <w:rFonts w:cs="Times New Roman"/>
          <w:color w:val="202124"/>
          <w:shd w:val="clear" w:color="auto" w:fill="FFFFFF"/>
        </w:rPr>
        <w:t>, то в большинстве случаев измерение и контроль температуры требуется не в одной, а в нескольких точках. Так же часто требуется</w:t>
      </w:r>
      <w:r w:rsidR="003F6CBC">
        <w:rPr>
          <w:rFonts w:cs="Times New Roman"/>
          <w:color w:val="202124"/>
          <w:shd w:val="clear" w:color="auto" w:fill="FFFFFF"/>
        </w:rPr>
        <w:t xml:space="preserve"> получать зависимость температур от различных факторов в виде</w:t>
      </w:r>
      <w:r w:rsidR="005E2EC0">
        <w:rPr>
          <w:rFonts w:cs="Times New Roman"/>
          <w:color w:val="202124"/>
          <w:shd w:val="clear" w:color="auto" w:fill="FFFFFF"/>
        </w:rPr>
        <w:t xml:space="preserve"> цифровых и</w:t>
      </w:r>
      <w:r w:rsidR="003F6CBC">
        <w:rPr>
          <w:rFonts w:cs="Times New Roman"/>
          <w:color w:val="202124"/>
          <w:shd w:val="clear" w:color="auto" w:fill="FFFFFF"/>
        </w:rPr>
        <w:t xml:space="preserve"> графических данных. Для выполнения таких задач применяют многоканальные устройства измерения температуры, </w:t>
      </w:r>
      <w:r w:rsidR="005E2EC0">
        <w:rPr>
          <w:rFonts w:cs="Times New Roman"/>
          <w:color w:val="202124"/>
          <w:shd w:val="clear" w:color="auto" w:fill="FFFFFF"/>
        </w:rPr>
        <w:t>удовлетворяющие данным требованиям</w:t>
      </w:r>
      <w:r w:rsidR="003F6CBC">
        <w:rPr>
          <w:rFonts w:cs="Times New Roman"/>
          <w:color w:val="202124"/>
          <w:shd w:val="clear" w:color="auto" w:fill="FFFFFF"/>
        </w:rPr>
        <w:t>.</w:t>
      </w:r>
    </w:p>
    <w:p w14:paraId="4DFD4F35" w14:textId="77777777" w:rsidR="003F6CBC" w:rsidRDefault="003F6CBC" w:rsidP="00964DB8">
      <w:r>
        <w:rPr>
          <w:rFonts w:cs="Times New Roman"/>
          <w:color w:val="202124"/>
          <w:shd w:val="clear" w:color="auto" w:fill="FFFFFF"/>
        </w:rPr>
        <w:t>Целью данной курсовой работы является разработка многоканального устройства измерения температуры, с возможностью вывода полученных значений в форме цифровых и графических данных на экран.</w:t>
      </w:r>
      <w:r w:rsidR="000D3B04">
        <w:t xml:space="preserve"> </w:t>
      </w:r>
    </w:p>
    <w:p w14:paraId="09D470AF" w14:textId="0C586784" w:rsidR="005E2EC0" w:rsidRDefault="0008313A" w:rsidP="00964DB8">
      <w:r>
        <w:t xml:space="preserve">В </w:t>
      </w:r>
      <w:r w:rsidR="003F6CBC">
        <w:t>данной</w:t>
      </w:r>
      <w:r>
        <w:t xml:space="preserve"> курсовой работе описан процесс создания </w:t>
      </w:r>
      <w:r w:rsidR="003F6CBC">
        <w:t xml:space="preserve">4 – х канального устройства измерения температуры </w:t>
      </w:r>
      <w:r w:rsidR="00483E7D">
        <w:t xml:space="preserve">с </w:t>
      </w:r>
      <w:r w:rsidR="003F6CBC">
        <w:t>исходными данными</w:t>
      </w:r>
      <w:r w:rsidR="00483E7D">
        <w:t xml:space="preserve"> </w:t>
      </w:r>
      <w:r w:rsidR="00350BA0">
        <w:t>указанные</w:t>
      </w:r>
      <w:r w:rsidR="00483E7D">
        <w:t xml:space="preserve"> в таблице 1.</w:t>
      </w:r>
    </w:p>
    <w:p w14:paraId="399FF2A4" w14:textId="2F93498D" w:rsidR="00483E7D" w:rsidRDefault="00483E7D" w:rsidP="00483E7D">
      <w:pPr>
        <w:ind w:firstLine="0"/>
        <w:jc w:val="right"/>
      </w:pPr>
      <w:r>
        <w:t>Таблица 1 – Исходные данные</w:t>
      </w:r>
    </w:p>
    <w:tbl>
      <w:tblPr>
        <w:tblW w:w="11224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709"/>
        <w:gridCol w:w="567"/>
        <w:gridCol w:w="992"/>
        <w:gridCol w:w="1418"/>
        <w:gridCol w:w="1543"/>
        <w:gridCol w:w="1697"/>
        <w:gridCol w:w="1181"/>
        <w:gridCol w:w="926"/>
        <w:gridCol w:w="1079"/>
        <w:gridCol w:w="1112"/>
      </w:tblGrid>
      <w:tr w:rsidR="005E2EC0" w:rsidRPr="005E2EC0" w14:paraId="7A0F5941" w14:textId="77777777" w:rsidTr="005E0851">
        <w:trPr>
          <w:trHeight w:val="9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F3A78A" w14:textId="77777777" w:rsidR="005E2EC0" w:rsidRPr="00483E7D" w:rsidRDefault="005E2EC0" w:rsidP="005E2EC0">
            <w:pPr>
              <w:ind w:firstLine="0"/>
              <w:rPr>
                <w:b/>
                <w:i/>
                <w:szCs w:val="28"/>
                <w:lang w:val="en-US"/>
              </w:rPr>
            </w:pPr>
            <w:r w:rsidRPr="00483E7D">
              <w:rPr>
                <w:szCs w:val="28"/>
              </w:rPr>
              <w:t>Тип</w:t>
            </w:r>
            <w:r w:rsidRPr="00483E7D">
              <w:rPr>
                <w:b/>
                <w:i/>
                <w:szCs w:val="28"/>
              </w:rPr>
              <w:t xml:space="preserve"> </w:t>
            </w:r>
            <w:r w:rsidRPr="00483E7D">
              <w:rPr>
                <w:b/>
                <w:i/>
                <w:szCs w:val="28"/>
                <w:lang w:val="en-US"/>
              </w:rPr>
              <w:t>R</w:t>
            </w:r>
            <w:r w:rsidRPr="00483E7D">
              <w:rPr>
                <w:b/>
                <w:i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F3B4A" w14:textId="77777777" w:rsidR="005E2EC0" w:rsidRPr="00483E7D" w:rsidRDefault="005E2EC0" w:rsidP="005E2EC0">
            <w:pPr>
              <w:ind w:firstLine="0"/>
              <w:rPr>
                <w:szCs w:val="28"/>
              </w:rPr>
            </w:pPr>
            <w:r w:rsidRPr="00483E7D">
              <w:rPr>
                <w:b/>
                <w:i/>
                <w:szCs w:val="28"/>
                <w:lang w:val="en-US"/>
              </w:rPr>
              <w:t>R</w:t>
            </w:r>
            <w:r w:rsidRPr="00483E7D">
              <w:rPr>
                <w:b/>
                <w:i/>
                <w:szCs w:val="28"/>
                <w:vertAlign w:val="subscript"/>
                <w:lang w:val="en-US"/>
              </w:rPr>
              <w:t>t</w:t>
            </w:r>
            <w:r w:rsidRPr="00483E7D">
              <w:rPr>
                <w:szCs w:val="28"/>
              </w:rPr>
              <w:t>, Ом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25DC6" w14:textId="77777777" w:rsidR="005E2EC0" w:rsidRPr="00483E7D" w:rsidRDefault="005E2EC0" w:rsidP="00017647">
            <w:pPr>
              <w:ind w:left="-10" w:firstLine="0"/>
              <w:jc w:val="center"/>
              <w:rPr>
                <w:szCs w:val="28"/>
              </w:rPr>
            </w:pPr>
            <w:proofErr w:type="spellStart"/>
            <w:r w:rsidRPr="00483E7D">
              <w:rPr>
                <w:szCs w:val="28"/>
              </w:rPr>
              <w:t>Погреш-ность</w:t>
            </w:r>
            <w:proofErr w:type="spellEnd"/>
            <w:r w:rsidRPr="00483E7D">
              <w:rPr>
                <w:szCs w:val="28"/>
              </w:rPr>
              <w:t xml:space="preserve"> измерения, 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4513F" w14:textId="77777777" w:rsidR="005E2EC0" w:rsidRPr="00483E7D" w:rsidRDefault="005E2EC0" w:rsidP="005E2EC0">
            <w:pPr>
              <w:ind w:firstLine="0"/>
              <w:rPr>
                <w:szCs w:val="28"/>
              </w:rPr>
            </w:pPr>
            <w:r w:rsidRPr="00483E7D">
              <w:rPr>
                <w:szCs w:val="28"/>
              </w:rPr>
              <w:t>Напр. питания</w:t>
            </w:r>
          </w:p>
          <w:p w14:paraId="307D88F9" w14:textId="77777777" w:rsidR="005E2EC0" w:rsidRPr="00483E7D" w:rsidRDefault="005E2EC0" w:rsidP="005E2EC0">
            <w:pPr>
              <w:ind w:firstLine="0"/>
              <w:rPr>
                <w:b/>
                <w:i/>
                <w:szCs w:val="28"/>
              </w:rPr>
            </w:pPr>
            <w:r w:rsidRPr="00483E7D">
              <w:rPr>
                <w:szCs w:val="28"/>
              </w:rPr>
              <w:t>Моста</w:t>
            </w:r>
            <w:r w:rsidRPr="00483E7D">
              <w:rPr>
                <w:b/>
                <w:i/>
                <w:szCs w:val="28"/>
              </w:rPr>
              <w:t xml:space="preserve"> </w:t>
            </w:r>
            <w:r w:rsidRPr="00483E7D">
              <w:rPr>
                <w:b/>
                <w:i/>
                <w:szCs w:val="28"/>
                <w:lang w:val="en-US"/>
              </w:rPr>
              <w:t>U</w:t>
            </w:r>
            <w:r w:rsidRPr="00483E7D">
              <w:rPr>
                <w:b/>
                <w:szCs w:val="28"/>
                <w:vertAlign w:val="subscript"/>
              </w:rPr>
              <w:t>м</w:t>
            </w:r>
          </w:p>
          <w:p w14:paraId="5AFC7CF1" w14:textId="77777777" w:rsidR="005E2EC0" w:rsidRPr="00483E7D" w:rsidRDefault="005E2EC0" w:rsidP="005E2EC0">
            <w:pPr>
              <w:ind w:firstLine="0"/>
              <w:rPr>
                <w:szCs w:val="28"/>
              </w:rPr>
            </w:pPr>
            <w:r w:rsidRPr="00483E7D">
              <w:rPr>
                <w:szCs w:val="28"/>
              </w:rPr>
              <w:t>[В]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520424" w14:textId="77777777" w:rsidR="005E2EC0" w:rsidRPr="00483E7D" w:rsidRDefault="005E2EC0" w:rsidP="005E2EC0">
            <w:pPr>
              <w:ind w:firstLine="0"/>
              <w:rPr>
                <w:szCs w:val="28"/>
              </w:rPr>
            </w:pPr>
            <w:r w:rsidRPr="00483E7D">
              <w:rPr>
                <w:szCs w:val="28"/>
              </w:rPr>
              <w:t>Коэффициент</w:t>
            </w:r>
          </w:p>
          <w:p w14:paraId="1C75A3B6" w14:textId="77777777" w:rsidR="005E2EC0" w:rsidRPr="00483E7D" w:rsidRDefault="005E2EC0" w:rsidP="005E2EC0">
            <w:pPr>
              <w:ind w:firstLine="0"/>
              <w:rPr>
                <w:szCs w:val="28"/>
              </w:rPr>
            </w:pPr>
            <w:r w:rsidRPr="00483E7D">
              <w:rPr>
                <w:szCs w:val="28"/>
              </w:rPr>
              <w:t>ЕК [мВт/С</w:t>
            </w:r>
            <w:r w:rsidRPr="00483E7D">
              <w:rPr>
                <w:rFonts w:ascii="Symbol" w:hAnsi="Symbol" w:cs="Symbol"/>
                <w:szCs w:val="28"/>
              </w:rPr>
              <w:t></w:t>
            </w:r>
            <w:r w:rsidRPr="00483E7D">
              <w:rPr>
                <w:szCs w:val="28"/>
              </w:rPr>
              <w:t>]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62D4B" w14:textId="77777777" w:rsidR="005E2EC0" w:rsidRPr="00483E7D" w:rsidRDefault="005E2EC0" w:rsidP="005E2EC0">
            <w:pPr>
              <w:ind w:firstLine="0"/>
              <w:rPr>
                <w:szCs w:val="28"/>
              </w:rPr>
            </w:pPr>
            <w:r w:rsidRPr="00483E7D">
              <w:rPr>
                <w:szCs w:val="28"/>
              </w:rPr>
              <w:t xml:space="preserve">Диапазон </w:t>
            </w:r>
            <w:proofErr w:type="spellStart"/>
            <w:r w:rsidRPr="00483E7D">
              <w:rPr>
                <w:szCs w:val="28"/>
              </w:rPr>
              <w:t>измеряе-мых</w:t>
            </w:r>
            <w:proofErr w:type="spellEnd"/>
            <w:r w:rsidRPr="00483E7D">
              <w:rPr>
                <w:szCs w:val="28"/>
              </w:rPr>
              <w:t xml:space="preserve"> </w:t>
            </w:r>
            <w:proofErr w:type="gramStart"/>
            <w:r w:rsidRPr="00483E7D">
              <w:rPr>
                <w:szCs w:val="28"/>
              </w:rPr>
              <w:t>темпера-тур</w:t>
            </w:r>
            <w:proofErr w:type="gramEnd"/>
            <w:r w:rsidRPr="00483E7D">
              <w:rPr>
                <w:szCs w:val="28"/>
              </w:rPr>
              <w:t xml:space="preserve"> [</w:t>
            </w:r>
            <w:r w:rsidRPr="00483E7D">
              <w:rPr>
                <w:szCs w:val="28"/>
                <w:lang w:val="en-US"/>
              </w:rPr>
              <w:t>C</w:t>
            </w:r>
            <w:r w:rsidRPr="00483E7D">
              <w:rPr>
                <w:rFonts w:ascii="Symbol" w:hAnsi="Symbol" w:cs="Symbol"/>
                <w:szCs w:val="28"/>
                <w:lang w:val="en-US"/>
              </w:rPr>
              <w:t></w:t>
            </w:r>
            <w:r w:rsidRPr="00483E7D">
              <w:rPr>
                <w:szCs w:val="28"/>
              </w:rPr>
              <w:t>]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D48E95" w14:textId="77777777" w:rsidR="005E2EC0" w:rsidRPr="00483E7D" w:rsidRDefault="005E2EC0" w:rsidP="005E2EC0">
            <w:pPr>
              <w:ind w:firstLine="0"/>
              <w:rPr>
                <w:rFonts w:ascii="Symbol" w:hAnsi="Symbol" w:cs="Symbol"/>
                <w:szCs w:val="28"/>
              </w:rPr>
            </w:pPr>
            <w:r w:rsidRPr="00483E7D">
              <w:rPr>
                <w:szCs w:val="28"/>
              </w:rPr>
              <w:t xml:space="preserve">Диапазон </w:t>
            </w:r>
          </w:p>
          <w:p w14:paraId="366EB908" w14:textId="77777777" w:rsidR="005E2EC0" w:rsidRPr="00483E7D" w:rsidRDefault="005E2EC0" w:rsidP="005E2EC0">
            <w:pPr>
              <w:ind w:firstLine="0"/>
              <w:rPr>
                <w:szCs w:val="28"/>
              </w:rPr>
            </w:pPr>
            <w:r w:rsidRPr="00483E7D">
              <w:rPr>
                <w:rFonts w:ascii="Symbol" w:hAnsi="Symbol" w:cs="Symbol"/>
                <w:szCs w:val="28"/>
              </w:rPr>
              <w:t></w:t>
            </w:r>
            <w:r w:rsidRPr="00483E7D">
              <w:rPr>
                <w:i/>
                <w:szCs w:val="28"/>
                <w:lang w:val="en-US"/>
              </w:rPr>
              <w:t>U</w:t>
            </w:r>
            <w:proofErr w:type="spellStart"/>
            <w:r w:rsidRPr="00483E7D">
              <w:rPr>
                <w:szCs w:val="28"/>
                <w:vertAlign w:val="subscript"/>
              </w:rPr>
              <w:t>вых</w:t>
            </w:r>
            <w:proofErr w:type="spellEnd"/>
            <w:r w:rsidRPr="00483E7D">
              <w:rPr>
                <w:rFonts w:ascii="Symbol" w:hAnsi="Symbol" w:cs="Symbol"/>
                <w:szCs w:val="28"/>
              </w:rPr>
              <w:t></w:t>
            </w:r>
            <w:r w:rsidRPr="00483E7D">
              <w:rPr>
                <w:szCs w:val="28"/>
              </w:rPr>
              <w:t xml:space="preserve"> [</w:t>
            </w:r>
            <w:r w:rsidRPr="00483E7D">
              <w:rPr>
                <w:szCs w:val="28"/>
                <w:lang w:val="en-US"/>
              </w:rPr>
              <w:t>B</w:t>
            </w:r>
            <w:r w:rsidRPr="00483E7D">
              <w:rPr>
                <w:szCs w:val="28"/>
              </w:rPr>
              <w:t>]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BD25A5" w14:textId="77777777" w:rsidR="005E2EC0" w:rsidRPr="00483E7D" w:rsidRDefault="005E2EC0" w:rsidP="005E2EC0">
            <w:pPr>
              <w:ind w:firstLine="0"/>
              <w:rPr>
                <w:szCs w:val="28"/>
              </w:rPr>
            </w:pPr>
            <w:r w:rsidRPr="00483E7D">
              <w:rPr>
                <w:szCs w:val="28"/>
              </w:rPr>
              <w:t>Число</w:t>
            </w:r>
          </w:p>
          <w:p w14:paraId="035A1E8F" w14:textId="77777777" w:rsidR="005E2EC0" w:rsidRPr="00483E7D" w:rsidRDefault="005E2EC0" w:rsidP="005E2EC0">
            <w:pPr>
              <w:ind w:firstLine="0"/>
              <w:rPr>
                <w:szCs w:val="28"/>
              </w:rPr>
            </w:pPr>
            <w:r w:rsidRPr="00483E7D">
              <w:rPr>
                <w:szCs w:val="28"/>
              </w:rPr>
              <w:t>каналов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5311D7" w14:textId="77777777" w:rsidR="005E2EC0" w:rsidRPr="00483E7D" w:rsidRDefault="005E2EC0" w:rsidP="005E2EC0">
            <w:pPr>
              <w:ind w:firstLine="0"/>
              <w:rPr>
                <w:szCs w:val="28"/>
              </w:rPr>
            </w:pPr>
            <w:r w:rsidRPr="00483E7D">
              <w:rPr>
                <w:szCs w:val="28"/>
              </w:rPr>
              <w:t xml:space="preserve">Частота опроса [Гц]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0404C" w14:textId="77777777" w:rsidR="005E2EC0" w:rsidRPr="00483E7D" w:rsidRDefault="005E2EC0" w:rsidP="005E2EC0">
            <w:pPr>
              <w:ind w:firstLine="0"/>
              <w:rPr>
                <w:szCs w:val="28"/>
              </w:rPr>
            </w:pPr>
            <w:r w:rsidRPr="00483E7D">
              <w:rPr>
                <w:szCs w:val="28"/>
              </w:rPr>
              <w:t>Опорная частота [МГц]</w:t>
            </w:r>
          </w:p>
        </w:tc>
      </w:tr>
      <w:tr w:rsidR="005E2EC0" w:rsidRPr="005E2EC0" w14:paraId="3A3F5819" w14:textId="77777777" w:rsidTr="005E0851">
        <w:trPr>
          <w:trHeight w:val="427"/>
        </w:trPr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014EA" w14:textId="77777777" w:rsidR="005E2EC0" w:rsidRPr="00483E7D" w:rsidRDefault="005E2EC0" w:rsidP="005E2EC0">
            <w:pPr>
              <w:ind w:firstLine="0"/>
              <w:jc w:val="center"/>
              <w:rPr>
                <w:szCs w:val="28"/>
                <w:lang w:val="en-US"/>
              </w:rPr>
            </w:pPr>
            <w:r w:rsidRPr="00483E7D">
              <w:rPr>
                <w:b/>
                <w:i/>
                <w:szCs w:val="28"/>
                <w:lang w:val="en-US"/>
              </w:rPr>
              <w:t>Pt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8F2A0D" w14:textId="77777777" w:rsidR="005E2EC0" w:rsidRPr="00483E7D" w:rsidRDefault="005E2EC0" w:rsidP="005E2EC0">
            <w:pPr>
              <w:ind w:firstLine="0"/>
              <w:jc w:val="center"/>
              <w:rPr>
                <w:szCs w:val="28"/>
              </w:rPr>
            </w:pPr>
            <w:r w:rsidRPr="00483E7D">
              <w:rPr>
                <w:szCs w:val="28"/>
                <w:lang w:val="en-US"/>
              </w:rPr>
              <w:t>50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D14C7" w14:textId="77777777" w:rsidR="005E2EC0" w:rsidRPr="00483E7D" w:rsidRDefault="005E2EC0" w:rsidP="005E2EC0">
            <w:pPr>
              <w:ind w:firstLine="0"/>
              <w:jc w:val="center"/>
              <w:rPr>
                <w:szCs w:val="28"/>
              </w:rPr>
            </w:pPr>
            <w:r w:rsidRPr="00483E7D">
              <w:rPr>
                <w:szCs w:val="28"/>
              </w:rPr>
              <w:t>0,1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231141" w14:textId="77777777" w:rsidR="005E2EC0" w:rsidRPr="00483E7D" w:rsidRDefault="005E2EC0" w:rsidP="005E2EC0">
            <w:pPr>
              <w:ind w:firstLine="0"/>
              <w:jc w:val="center"/>
              <w:rPr>
                <w:szCs w:val="28"/>
              </w:rPr>
            </w:pPr>
            <w:r w:rsidRPr="00483E7D">
              <w:rPr>
                <w:szCs w:val="28"/>
              </w:rPr>
              <w:t>8</w:t>
            </w:r>
          </w:p>
        </w:tc>
        <w:tc>
          <w:tcPr>
            <w:tcW w:w="15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59A0DD" w14:textId="77777777" w:rsidR="005E2EC0" w:rsidRPr="00483E7D" w:rsidRDefault="005E2EC0" w:rsidP="005E2EC0">
            <w:pPr>
              <w:ind w:firstLine="0"/>
              <w:jc w:val="center"/>
              <w:rPr>
                <w:szCs w:val="28"/>
              </w:rPr>
            </w:pPr>
            <w:r w:rsidRPr="00483E7D">
              <w:rPr>
                <w:szCs w:val="28"/>
              </w:rPr>
              <w:t>4</w:t>
            </w:r>
          </w:p>
        </w:tc>
        <w:tc>
          <w:tcPr>
            <w:tcW w:w="16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7D053E" w14:textId="007B026F" w:rsidR="005E2EC0" w:rsidRPr="00483E7D" w:rsidRDefault="005E2EC0" w:rsidP="005E2EC0">
            <w:pPr>
              <w:ind w:firstLine="0"/>
              <w:jc w:val="center"/>
              <w:rPr>
                <w:szCs w:val="28"/>
                <w:lang w:val="en-US"/>
              </w:rPr>
            </w:pPr>
            <w:r w:rsidRPr="00483E7D">
              <w:rPr>
                <w:szCs w:val="28"/>
              </w:rPr>
              <w:t>-</w:t>
            </w:r>
            <w:r w:rsidR="00AD690A">
              <w:rPr>
                <w:szCs w:val="28"/>
              </w:rPr>
              <w:t>6</w:t>
            </w:r>
            <w:r w:rsidRPr="00483E7D">
              <w:rPr>
                <w:szCs w:val="28"/>
              </w:rPr>
              <w:t>0</w:t>
            </w:r>
            <w:r w:rsidRPr="00483E7D">
              <w:rPr>
                <w:rFonts w:ascii="Symbol" w:hAnsi="Symbol" w:cs="Symbol"/>
                <w:szCs w:val="28"/>
              </w:rPr>
              <w:t></w:t>
            </w:r>
            <w:r w:rsidRPr="00483E7D">
              <w:rPr>
                <w:szCs w:val="28"/>
              </w:rPr>
              <w:t xml:space="preserve"> +1</w:t>
            </w:r>
            <w:r w:rsidR="00AD690A">
              <w:rPr>
                <w:szCs w:val="28"/>
              </w:rPr>
              <w:t>4</w:t>
            </w:r>
            <w:r w:rsidRPr="00483E7D">
              <w:rPr>
                <w:szCs w:val="28"/>
              </w:rPr>
              <w:t>0</w:t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3EF5E2" w14:textId="77777777" w:rsidR="005E2EC0" w:rsidRPr="00483E7D" w:rsidRDefault="005E2EC0" w:rsidP="005E2EC0">
            <w:pPr>
              <w:ind w:firstLine="0"/>
              <w:jc w:val="center"/>
              <w:rPr>
                <w:szCs w:val="28"/>
              </w:rPr>
            </w:pPr>
            <w:r w:rsidRPr="00483E7D">
              <w:rPr>
                <w:szCs w:val="28"/>
                <w:lang w:val="en-US"/>
              </w:rPr>
              <w:t>3</w:t>
            </w:r>
            <w:r w:rsidRPr="00483E7D">
              <w:rPr>
                <w:szCs w:val="28"/>
              </w:rPr>
              <w:t>,</w:t>
            </w:r>
            <w:r w:rsidRPr="00483E7D">
              <w:rPr>
                <w:szCs w:val="28"/>
                <w:lang w:val="en-US"/>
              </w:rPr>
              <w:t>6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6BE18D" w14:textId="77777777" w:rsidR="005E2EC0" w:rsidRPr="00483E7D" w:rsidRDefault="005E2EC0" w:rsidP="005E2EC0">
            <w:pPr>
              <w:ind w:firstLine="0"/>
              <w:jc w:val="center"/>
              <w:rPr>
                <w:szCs w:val="28"/>
              </w:rPr>
            </w:pPr>
            <w:r w:rsidRPr="00483E7D">
              <w:rPr>
                <w:szCs w:val="28"/>
              </w:rPr>
              <w:t>4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8C134" w14:textId="77777777" w:rsidR="005E2EC0" w:rsidRPr="00483E7D" w:rsidRDefault="005E2EC0" w:rsidP="005E2EC0">
            <w:pPr>
              <w:ind w:firstLine="0"/>
              <w:jc w:val="center"/>
              <w:rPr>
                <w:szCs w:val="28"/>
                <w:lang w:val="en-US"/>
              </w:rPr>
            </w:pPr>
            <w:r w:rsidRPr="00483E7D">
              <w:rPr>
                <w:szCs w:val="28"/>
              </w:rPr>
              <w:t>100</w:t>
            </w:r>
          </w:p>
        </w:tc>
        <w:tc>
          <w:tcPr>
            <w:tcW w:w="1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8BFB4" w14:textId="77777777" w:rsidR="005E2EC0" w:rsidRPr="00483E7D" w:rsidRDefault="005E2EC0" w:rsidP="005E2EC0">
            <w:pPr>
              <w:ind w:firstLine="0"/>
              <w:jc w:val="center"/>
              <w:rPr>
                <w:szCs w:val="28"/>
              </w:rPr>
            </w:pPr>
            <w:r w:rsidRPr="00483E7D">
              <w:rPr>
                <w:szCs w:val="28"/>
                <w:lang w:val="en-US"/>
              </w:rPr>
              <w:t>3,6</w:t>
            </w:r>
          </w:p>
        </w:tc>
      </w:tr>
    </w:tbl>
    <w:p w14:paraId="2B238CBA" w14:textId="77777777" w:rsidR="00960A19" w:rsidRPr="005E2EC0" w:rsidRDefault="00960A19" w:rsidP="00964DB8">
      <w:pPr>
        <w:rPr>
          <w:sz w:val="18"/>
          <w:szCs w:val="18"/>
        </w:rPr>
      </w:pPr>
      <w:r w:rsidRPr="005E2EC0">
        <w:rPr>
          <w:sz w:val="18"/>
          <w:szCs w:val="18"/>
        </w:rPr>
        <w:br w:type="page"/>
      </w:r>
    </w:p>
    <w:p w14:paraId="0DDA86A7" w14:textId="7F669270" w:rsidR="00960A19" w:rsidRPr="00CC28F9" w:rsidRDefault="00CC28F9" w:rsidP="00CC28F9">
      <w:pPr>
        <w:pStyle w:val="1"/>
        <w:rPr>
          <w:rStyle w:val="20"/>
          <w:b w:val="0"/>
          <w:szCs w:val="28"/>
          <w:u w:val="none"/>
        </w:rPr>
      </w:pPr>
      <w:bookmarkStart w:id="2" w:name="_Toc137155912"/>
      <w:bookmarkStart w:id="3" w:name="_Toc138670357"/>
      <w:r w:rsidRPr="00CC28F9">
        <w:rPr>
          <w:rStyle w:val="20"/>
          <w:szCs w:val="28"/>
          <w:u w:val="none"/>
        </w:rPr>
        <w:lastRenderedPageBreak/>
        <w:t xml:space="preserve">1 </w:t>
      </w:r>
      <w:r w:rsidR="00960A19" w:rsidRPr="00CC28F9">
        <w:rPr>
          <w:rStyle w:val="20"/>
          <w:szCs w:val="28"/>
          <w:u w:val="none"/>
        </w:rPr>
        <w:t xml:space="preserve">Структура и алгоритм работы </w:t>
      </w:r>
      <w:r w:rsidR="005A2AD1" w:rsidRPr="00CC28F9">
        <w:rPr>
          <w:rStyle w:val="20"/>
          <w:szCs w:val="28"/>
          <w:u w:val="none"/>
        </w:rPr>
        <w:t>разрабатываемого</w:t>
      </w:r>
      <w:r w:rsidR="00960A19" w:rsidRPr="00CC28F9">
        <w:rPr>
          <w:rStyle w:val="20"/>
          <w:szCs w:val="28"/>
          <w:u w:val="none"/>
        </w:rPr>
        <w:t xml:space="preserve"> устройства</w:t>
      </w:r>
      <w:bookmarkEnd w:id="2"/>
      <w:bookmarkEnd w:id="3"/>
    </w:p>
    <w:p w14:paraId="136C684C" w14:textId="77777777" w:rsidR="005A2AD1" w:rsidRDefault="005A2AD1" w:rsidP="005A2AD1">
      <w:pPr>
        <w:spacing w:after="120"/>
      </w:pPr>
      <w:r>
        <w:t>В общем случае, многоканальная измерительная система температуры с временным разделением канало</w:t>
      </w:r>
      <w:r w:rsidR="00DB77EB">
        <w:t>в строится по следующей схеме (Р</w:t>
      </w:r>
      <w:r>
        <w:t>исунок 1).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54"/>
      </w:tblGrid>
      <w:tr w:rsidR="005A2AD1" w14:paraId="67FD76B4" w14:textId="77777777" w:rsidTr="00017647">
        <w:tc>
          <w:tcPr>
            <w:tcW w:w="9854" w:type="dxa"/>
            <w:shd w:val="clear" w:color="auto" w:fill="auto"/>
          </w:tcPr>
          <w:p w14:paraId="40E9E4DB" w14:textId="77777777" w:rsidR="005A2AD1" w:rsidRDefault="00925D72" w:rsidP="00017647">
            <w:pPr>
              <w:jc w:val="center"/>
            </w:pPr>
            <w:r>
              <w:object w:dxaOrig="5363" w:dyaOrig="4770" w14:anchorId="3CFC99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0.75pt;height:214.5pt" o:ole="" filled="t">
                  <v:fill color2="black"/>
                  <v:imagedata r:id="rId10" o:title=""/>
                </v:shape>
                <o:OLEObject Type="Embed" ProgID="Microsoft" ShapeID="_x0000_i1025" DrawAspect="Content" ObjectID="_1749283171" r:id="rId11"/>
              </w:object>
            </w:r>
          </w:p>
        </w:tc>
      </w:tr>
    </w:tbl>
    <w:p w14:paraId="01BFCCBC" w14:textId="77777777" w:rsidR="005A2AD1" w:rsidRPr="005A2AD1" w:rsidRDefault="00DB77EB" w:rsidP="005A2AD1">
      <w:pPr>
        <w:ind w:left="360" w:firstLine="0"/>
        <w:jc w:val="center"/>
        <w:rPr>
          <w:szCs w:val="28"/>
        </w:rPr>
      </w:pPr>
      <w:r>
        <w:rPr>
          <w:szCs w:val="28"/>
        </w:rPr>
        <w:t>Рисунок</w:t>
      </w:r>
      <w:r w:rsidR="005A2AD1" w:rsidRPr="005A2AD1">
        <w:rPr>
          <w:szCs w:val="28"/>
        </w:rPr>
        <w:t xml:space="preserve"> 1</w:t>
      </w:r>
      <w:r w:rsidR="005A2AD1">
        <w:rPr>
          <w:szCs w:val="28"/>
        </w:rPr>
        <w:t xml:space="preserve"> - </w:t>
      </w:r>
      <w:r w:rsidR="005A2AD1">
        <w:t>Многоканальная измерительная система</w:t>
      </w:r>
    </w:p>
    <w:p w14:paraId="361DE6A5" w14:textId="77777777" w:rsidR="00F20FDB" w:rsidRDefault="00F20FDB" w:rsidP="00F20FDB">
      <w:pPr>
        <w:ind w:firstLine="720"/>
      </w:pPr>
      <w:r>
        <w:t xml:space="preserve">Элементы схемы имеют обозначения: БФИИ – блок формирования измерительной информации, БФВС – блок формирования выходного сигнала, УС – управляющая схема. </w:t>
      </w:r>
    </w:p>
    <w:p w14:paraId="34261113" w14:textId="77777777" w:rsidR="00F20FDB" w:rsidRDefault="00F20FDB" w:rsidP="00F20FDB">
      <w:pPr>
        <w:ind w:firstLine="720"/>
      </w:pPr>
      <w:r>
        <w:t>Блок формирования измерительной информации</w:t>
      </w:r>
      <w:r w:rsidR="00AA0CE0">
        <w:t xml:space="preserve">, </w:t>
      </w:r>
      <w:r>
        <w:t xml:space="preserve">в свою очередь, состоит из нескольких измерительных каналов, каждый из которых содержит первичный измерительный прибор (ПИП), осуществляющий формирование сигнала в форме напряжения, соответствующего значению </w:t>
      </w:r>
      <w:r w:rsidR="007E09E6">
        <w:t>температуры</w:t>
      </w:r>
      <w:r>
        <w:t>, и измерительный усилитель (ИУ), позволяющий представить сформированное напряжение в виде, необходимом для дальнейшей обработки</w:t>
      </w:r>
      <w:r w:rsidR="00E503A3" w:rsidRPr="00E503A3">
        <w:t xml:space="preserve">. </w:t>
      </w:r>
      <w:r w:rsidR="00E503A3">
        <w:t xml:space="preserve">В роли измерительного устройства может быть использован мост </w:t>
      </w:r>
      <w:proofErr w:type="spellStart"/>
      <w:r w:rsidR="00E503A3">
        <w:t>Уитстона</w:t>
      </w:r>
      <w:proofErr w:type="spellEnd"/>
      <w:r w:rsidR="00E503A3">
        <w:t xml:space="preserve"> </w:t>
      </w:r>
      <w:r w:rsidR="00AA0CE0">
        <w:t>(Рисунок 2)</w:t>
      </w:r>
      <w:r>
        <w:t xml:space="preserve">. </w:t>
      </w:r>
    </w:p>
    <w:p w14:paraId="3369DB2C" w14:textId="77777777" w:rsidR="00E503A3" w:rsidRDefault="00E503A3" w:rsidP="00E503A3">
      <w:pPr>
        <w:ind w:left="360" w:firstLine="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9E52B6" wp14:editId="3CE434CD">
            <wp:extent cx="1461946" cy="1924493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899" cy="193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F595" w14:textId="77777777" w:rsidR="00DB77EB" w:rsidRPr="005A2AD1" w:rsidRDefault="00DB77EB" w:rsidP="00E503A3">
      <w:pPr>
        <w:ind w:left="360" w:firstLine="0"/>
        <w:jc w:val="center"/>
        <w:rPr>
          <w:szCs w:val="28"/>
        </w:rPr>
      </w:pPr>
      <w:r>
        <w:rPr>
          <w:szCs w:val="28"/>
        </w:rPr>
        <w:t xml:space="preserve">Рисунок 2 - </w:t>
      </w:r>
      <w:r w:rsidR="00E503A3">
        <w:t xml:space="preserve">Мост </w:t>
      </w:r>
      <w:proofErr w:type="spellStart"/>
      <w:r w:rsidR="00E503A3">
        <w:t>Уитстона</w:t>
      </w:r>
      <w:proofErr w:type="spellEnd"/>
    </w:p>
    <w:p w14:paraId="3C1F43B9" w14:textId="77777777" w:rsidR="00E503A3" w:rsidRDefault="00E503A3" w:rsidP="00E503A3">
      <w:r>
        <w:t xml:space="preserve">Где G – измерительный прибор, </w:t>
      </w:r>
      <w:proofErr w:type="spellStart"/>
      <w:r>
        <w:t>R</w:t>
      </w:r>
      <w:r>
        <w:rPr>
          <w:vertAlign w:val="subscript"/>
        </w:rPr>
        <w:t>Th</w:t>
      </w:r>
      <w:proofErr w:type="spellEnd"/>
      <w:r>
        <w:t xml:space="preserve"> – сопротивление датчика температуры, </w:t>
      </w:r>
      <w:proofErr w:type="gramStart"/>
      <w:r>
        <w:t>R</w:t>
      </w:r>
      <w:r>
        <w:rPr>
          <w:vertAlign w:val="subscript"/>
        </w:rPr>
        <w:t>V</w:t>
      </w:r>
      <w:r>
        <w:t xml:space="preserve">  -</w:t>
      </w:r>
      <w:proofErr w:type="gramEnd"/>
      <w:r>
        <w:t xml:space="preserve"> сопротивление уравновешивающего резистора, R</w:t>
      </w:r>
      <w:r>
        <w:rPr>
          <w:vertAlign w:val="subscript"/>
        </w:rPr>
        <w:t>1M</w:t>
      </w:r>
      <w:r>
        <w:t>, R</w:t>
      </w:r>
      <w:r>
        <w:rPr>
          <w:vertAlign w:val="subscript"/>
        </w:rPr>
        <w:t>2M</w:t>
      </w:r>
      <w:r>
        <w:t xml:space="preserve"> – сопротивления резистивного делителя, I</w:t>
      </w:r>
      <w:r>
        <w:rPr>
          <w:vertAlign w:val="subscript"/>
        </w:rPr>
        <w:t>S</w:t>
      </w:r>
      <w:r>
        <w:t xml:space="preserve"> – ток питания моста, </w:t>
      </w:r>
      <w:proofErr w:type="spellStart"/>
      <w:r>
        <w:t>I</w:t>
      </w:r>
      <w:r>
        <w:rPr>
          <w:vertAlign w:val="subscript"/>
        </w:rPr>
        <w:t>Th</w:t>
      </w:r>
      <w:proofErr w:type="spellEnd"/>
      <w:r>
        <w:t xml:space="preserve"> – ток, протекающий через датчик.</w:t>
      </w:r>
    </w:p>
    <w:p w14:paraId="1675EDF2" w14:textId="77777777" w:rsidR="00E503A3" w:rsidRDefault="00E503A3" w:rsidP="00E503A3">
      <w:r>
        <w:rPr>
          <w:szCs w:val="28"/>
        </w:rPr>
        <w:t xml:space="preserve">При нулевой температуре сопротивления всех резисторов одинаковое и напряжение между точками 1 и 2 равно нулю. При увеличении температуры сопротивление </w:t>
      </w:r>
      <w:proofErr w:type="spellStart"/>
      <w:r>
        <w:rPr>
          <w:szCs w:val="28"/>
        </w:rPr>
        <w:t>R</w:t>
      </w:r>
      <w:r>
        <w:rPr>
          <w:szCs w:val="28"/>
          <w:vertAlign w:val="subscript"/>
        </w:rPr>
        <w:t>Th</w:t>
      </w:r>
      <w:proofErr w:type="spellEnd"/>
      <w:r>
        <w:rPr>
          <w:szCs w:val="28"/>
        </w:rPr>
        <w:t xml:space="preserve"> увеличивается, что приводит к тому, что потенциал в точке 2 стремится к потенциалу в точке 3 и растёт, создавая разницу напряжения между точками 1 и 2.</w:t>
      </w:r>
    </w:p>
    <w:p w14:paraId="4536194E" w14:textId="77777777" w:rsidR="005A2AD1" w:rsidRDefault="00F20FDB" w:rsidP="00F20FDB">
      <w:pPr>
        <w:ind w:firstLine="708"/>
      </w:pPr>
      <w:r>
        <w:t>Управляющая схема</w:t>
      </w:r>
      <w:r w:rsidR="00787FF8">
        <w:t xml:space="preserve"> (УС)</w:t>
      </w:r>
      <w:r>
        <w:t xml:space="preserve"> обеспечивает формирование опорной частоты</w:t>
      </w:r>
      <w:r w:rsidR="00DB77EB">
        <w:t xml:space="preserve"> с помощью генератора импульсов</w:t>
      </w:r>
      <w:r>
        <w:t xml:space="preserve">, из которой </w:t>
      </w:r>
      <w:r w:rsidR="00DB77EB">
        <w:t xml:space="preserve">с помощью делителя </w:t>
      </w:r>
      <w:proofErr w:type="gramStart"/>
      <w:r w:rsidR="00DB77EB">
        <w:t xml:space="preserve">частоты </w:t>
      </w:r>
      <w:r>
        <w:t xml:space="preserve"> формируются</w:t>
      </w:r>
      <w:proofErr w:type="gramEnd"/>
      <w:r>
        <w:t xml:space="preserve"> </w:t>
      </w:r>
      <w:r w:rsidR="00AA0CE0">
        <w:t xml:space="preserve">необходимые </w:t>
      </w:r>
      <w:r>
        <w:t>интервалы времени, в течение которых опрашиваются каждый из каналов измерительной системы</w:t>
      </w:r>
      <w:r w:rsidR="00787FF8">
        <w:t xml:space="preserve">. </w:t>
      </w:r>
      <w:r>
        <w:t>Импульсы, сформированные ДЧ, поступают на вход делителя частоты с пе</w:t>
      </w:r>
      <w:r w:rsidR="00AA0CE0">
        <w:t>ременным коэффициентом деления, который обеспечивает преобразование импульсов с ДЧ в управляющие кодовые комбинации каналов.</w:t>
      </w:r>
    </w:p>
    <w:p w14:paraId="4775AE9C" w14:textId="77777777" w:rsidR="00F20FDB" w:rsidRDefault="00787FF8" w:rsidP="00F20FDB">
      <w:pPr>
        <w:ind w:firstLine="720"/>
      </w:pPr>
      <w:proofErr w:type="gramStart"/>
      <w:r>
        <w:t xml:space="preserve">Блок </w:t>
      </w:r>
      <w:r w:rsidR="00F20FDB">
        <w:t xml:space="preserve"> формирования</w:t>
      </w:r>
      <w:proofErr w:type="gramEnd"/>
      <w:r w:rsidR="00F20FDB">
        <w:t xml:space="preserve"> выходного сигнала</w:t>
      </w:r>
      <w:r>
        <w:t xml:space="preserve"> (БФВС)</w:t>
      </w:r>
      <w:r w:rsidR="00F20FDB">
        <w:t xml:space="preserve"> </w:t>
      </w:r>
      <w:r>
        <w:rPr>
          <w:rFonts w:cs="Times New Roman"/>
          <w:szCs w:val="28"/>
        </w:rPr>
        <w:t>включает аналоговый мультиплексор (</w:t>
      </w:r>
      <w:r>
        <w:rPr>
          <w:rFonts w:cs="Times New Roman"/>
          <w:szCs w:val="28"/>
          <w:lang w:val="en-US"/>
        </w:rPr>
        <w:t>MS</w:t>
      </w:r>
      <w:r>
        <w:rPr>
          <w:rFonts w:cs="Times New Roman"/>
          <w:szCs w:val="28"/>
        </w:rPr>
        <w:t xml:space="preserve">), имеющий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аналоговых входов и </w:t>
      </w:r>
      <w:r>
        <w:rPr>
          <w:rFonts w:cs="Times New Roman"/>
          <w:szCs w:val="28"/>
          <w:lang w:val="en-US"/>
        </w:rPr>
        <w:t>m</w:t>
      </w:r>
      <w:r w:rsidRPr="00C55A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цифровых входов управления, на которые поступают управляющие кодовые комбинации, определяющие с какого аналогового входа пропустить сигнал. Также в </w:t>
      </w:r>
      <w:r>
        <w:rPr>
          <w:rFonts w:cs="Times New Roman"/>
          <w:color w:val="000000"/>
          <w:szCs w:val="27"/>
        </w:rPr>
        <w:t>БФВС входит</w:t>
      </w:r>
      <w:r>
        <w:rPr>
          <w:rFonts w:cs="Times New Roman"/>
          <w:szCs w:val="28"/>
        </w:rPr>
        <w:t xml:space="preserve"> нормирующий усилитель (НУ), ограничивающий диапазон изменения выходного сигнала.</w:t>
      </w:r>
    </w:p>
    <w:p w14:paraId="08B87862" w14:textId="3F6FA372" w:rsidR="00960A19" w:rsidRPr="00483E7D" w:rsidRDefault="00483E7D" w:rsidP="00483E7D">
      <w:pPr>
        <w:pStyle w:val="1"/>
        <w:jc w:val="center"/>
        <w:rPr>
          <w:rStyle w:val="20"/>
          <w:b w:val="0"/>
          <w:szCs w:val="28"/>
          <w:u w:val="none"/>
        </w:rPr>
      </w:pPr>
      <w:bookmarkStart w:id="4" w:name="_Toc137155913"/>
      <w:bookmarkStart w:id="5" w:name="_Toc138670358"/>
      <w:r w:rsidRPr="00483E7D">
        <w:rPr>
          <w:rStyle w:val="20"/>
          <w:szCs w:val="28"/>
          <w:u w:val="none"/>
        </w:rPr>
        <w:lastRenderedPageBreak/>
        <w:t xml:space="preserve">2 </w:t>
      </w:r>
      <w:r w:rsidR="00960A19" w:rsidRPr="00483E7D">
        <w:rPr>
          <w:rStyle w:val="20"/>
          <w:szCs w:val="28"/>
          <w:u w:val="none"/>
        </w:rPr>
        <w:t xml:space="preserve">Расчеты </w:t>
      </w:r>
      <w:r w:rsidR="00693BD7" w:rsidRPr="00483E7D">
        <w:rPr>
          <w:rStyle w:val="20"/>
          <w:szCs w:val="28"/>
          <w:u w:val="none"/>
        </w:rPr>
        <w:t>и выбор необходимой элементной базы</w:t>
      </w:r>
      <w:bookmarkEnd w:id="4"/>
      <w:bookmarkEnd w:id="5"/>
    </w:p>
    <w:p w14:paraId="27EEF5AF" w14:textId="5A2156D9" w:rsidR="00693BD7" w:rsidRPr="00483E7D" w:rsidRDefault="00693BD7" w:rsidP="00483E7D">
      <w:pPr>
        <w:ind w:firstLine="708"/>
        <w:jc w:val="center"/>
        <w:rPr>
          <w:b/>
          <w:szCs w:val="28"/>
        </w:rPr>
      </w:pPr>
      <w:bookmarkStart w:id="6" w:name="_Toc137155914"/>
      <w:bookmarkStart w:id="7" w:name="_Toc138670359"/>
      <w:r w:rsidRPr="00483E7D">
        <w:rPr>
          <w:rStyle w:val="20"/>
          <w:b/>
          <w:szCs w:val="28"/>
          <w:u w:val="none"/>
        </w:rPr>
        <w:t>2.1 Блок формирования измерительной</w:t>
      </w:r>
      <w:r w:rsidR="00483E7D" w:rsidRPr="00483E7D">
        <w:rPr>
          <w:rStyle w:val="20"/>
          <w:b/>
          <w:szCs w:val="28"/>
          <w:u w:val="none"/>
        </w:rPr>
        <w:t xml:space="preserve"> информации (</w:t>
      </w:r>
      <w:r w:rsidRPr="00483E7D">
        <w:rPr>
          <w:rStyle w:val="20"/>
          <w:b/>
          <w:szCs w:val="28"/>
          <w:u w:val="none"/>
        </w:rPr>
        <w:t>БФИИ)</w:t>
      </w:r>
      <w:bookmarkEnd w:id="6"/>
      <w:bookmarkEnd w:id="7"/>
    </w:p>
    <w:p w14:paraId="15540940" w14:textId="77777777" w:rsidR="00693BD7" w:rsidRDefault="00693BD7" w:rsidP="00693BD7">
      <w:pPr>
        <w:ind w:firstLine="720"/>
      </w:pPr>
      <w:r>
        <w:t>Действие датчиков температуры основано на изменении сопротивления этих датчиков от температуры. Для измерения температуры датчик нужно подключить к измерительной схеме, на выходе которой формируется напряжение</w:t>
      </w:r>
      <w:r w:rsidR="00100CB9">
        <w:t>, пропорциональное температуре (Рисунок 3).</w:t>
      </w:r>
    </w:p>
    <w:p w14:paraId="53F3AB73" w14:textId="77777777" w:rsidR="00100CB9" w:rsidRDefault="00100CB9" w:rsidP="00693BD7">
      <w:pPr>
        <w:pStyle w:val="ad"/>
        <w:rPr>
          <w:iCs w:val="0"/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4B7849" wp14:editId="19CA6F1F">
            <wp:extent cx="3595335" cy="2286000"/>
            <wp:effectExtent l="0" t="0" r="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888" cy="228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3464" w14:textId="77777777" w:rsidR="00693BD7" w:rsidRPr="001616A4" w:rsidRDefault="00693BD7" w:rsidP="00693BD7">
      <w:pPr>
        <w:pStyle w:val="ad"/>
        <w:rPr>
          <w:iCs w:val="0"/>
          <w:color w:val="auto"/>
          <w:sz w:val="28"/>
          <w:szCs w:val="28"/>
        </w:rPr>
      </w:pPr>
      <w:r w:rsidRPr="001616A4">
        <w:rPr>
          <w:iCs w:val="0"/>
          <w:color w:val="auto"/>
          <w:sz w:val="28"/>
          <w:szCs w:val="28"/>
        </w:rPr>
        <w:t xml:space="preserve">Рисунок </w:t>
      </w:r>
      <w:r w:rsidR="00100CB9">
        <w:rPr>
          <w:iCs w:val="0"/>
          <w:color w:val="auto"/>
          <w:sz w:val="28"/>
          <w:szCs w:val="28"/>
        </w:rPr>
        <w:t>3</w:t>
      </w:r>
      <w:r>
        <w:rPr>
          <w:iCs w:val="0"/>
          <w:color w:val="auto"/>
          <w:sz w:val="28"/>
          <w:szCs w:val="28"/>
        </w:rPr>
        <w:t xml:space="preserve"> – </w:t>
      </w:r>
      <w:r w:rsidR="00100CB9">
        <w:rPr>
          <w:iCs w:val="0"/>
          <w:color w:val="auto"/>
          <w:sz w:val="28"/>
          <w:szCs w:val="28"/>
        </w:rPr>
        <w:t>Схема измерительного канала</w:t>
      </w:r>
    </w:p>
    <w:p w14:paraId="50B7C375" w14:textId="77777777" w:rsidR="00693BD7" w:rsidRDefault="00693BD7" w:rsidP="006A276D">
      <w:pPr>
        <w:ind w:firstLine="720"/>
      </w:pPr>
      <w:r>
        <w:t xml:space="preserve">При равенстве </w:t>
      </w:r>
      <w:r>
        <w:rPr>
          <w:lang w:val="en-US"/>
        </w:rPr>
        <w:t>R</w:t>
      </w:r>
      <w:r>
        <w:rPr>
          <w:vertAlign w:val="subscript"/>
        </w:rPr>
        <w:t>1</w:t>
      </w:r>
      <w:r>
        <w:rPr>
          <w:vertAlign w:val="subscript"/>
          <w:lang w:val="en-US"/>
        </w:rPr>
        <w:t>M</w:t>
      </w:r>
      <w:r>
        <w:t>=</w:t>
      </w:r>
      <w:r>
        <w:rPr>
          <w:lang w:val="en-US"/>
        </w:rPr>
        <w:t>R</w:t>
      </w:r>
      <w:r>
        <w:rPr>
          <w:vertAlign w:val="subscript"/>
        </w:rPr>
        <w:t>2</w:t>
      </w:r>
      <w:r>
        <w:rPr>
          <w:vertAlign w:val="subscript"/>
          <w:lang w:val="en-US"/>
        </w:rPr>
        <w:t>M</w:t>
      </w:r>
      <w:r>
        <w:t>=</w:t>
      </w:r>
      <w:r>
        <w:rPr>
          <w:lang w:val="en-US"/>
        </w:rPr>
        <w:t>R</w:t>
      </w:r>
      <w:r>
        <w:rPr>
          <w:vertAlign w:val="subscript"/>
          <w:lang w:val="en-US"/>
        </w:rPr>
        <w:t>V</w:t>
      </w:r>
      <w:r>
        <w:t>=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Th</w:t>
      </w:r>
      <w:proofErr w:type="spellEnd"/>
      <w:r>
        <w:t xml:space="preserve"> ток через измерительный прибор протекать не будет, то есть мост будет сбалансирован. </w:t>
      </w:r>
    </w:p>
    <w:p w14:paraId="34D24542" w14:textId="77777777" w:rsidR="00D5632E" w:rsidRPr="00735D8D" w:rsidRDefault="006A276D" w:rsidP="00735D8D">
      <w:pPr>
        <w:ind w:firstLine="720"/>
      </w:pPr>
      <w:r>
        <w:t>При погрешности 0,1</w:t>
      </w:r>
      <w:r w:rsidR="00735D8D">
        <w:t>%</w:t>
      </w:r>
      <w:r>
        <w:rPr>
          <w:rFonts w:eastAsiaTheme="minorEastAsia"/>
          <w:szCs w:val="28"/>
        </w:rPr>
        <w:t xml:space="preserve"> </w:t>
      </w:r>
      <w:r w:rsidR="00D5632E">
        <w:t xml:space="preserve">ток, протекающий </w:t>
      </w:r>
      <w:proofErr w:type="gramStart"/>
      <w:r w:rsidR="00D5632E">
        <w:t>через датчик</w:t>
      </w:r>
      <w:proofErr w:type="gramEnd"/>
      <w:r w:rsidR="00D5632E">
        <w:t xml:space="preserve"> можно выразить как: </w:t>
      </w:r>
    </w:p>
    <w:p w14:paraId="01B7C215" w14:textId="77777777" w:rsidR="00D5632E" w:rsidRPr="00D5632E" w:rsidRDefault="00316967" w:rsidP="00693BD7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T</m:t>
                    </m:r>
                    <m:r>
                      <w:rPr>
                        <w:rFonts w:ascii="Cambria Math" w:hAnsi="Cambria Math" w:cs="Cambria Math"/>
                      </w:rPr>
                      <m:t>h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4</m:t>
                </m:r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Cambria Math"/>
                  </w:rPr>
                  <m:t>5</m:t>
                </m:r>
                <m:r>
                  <w:rPr>
                    <w:rFonts w:ascii="Cambria Math"/>
                  </w:rPr>
                  <m:t>0</m:t>
                </m:r>
                <m:r>
                  <w:rPr>
                    <w:rFonts w:ascii="Cambria Math"/>
                  </w:rPr>
                  <m:t>*</m:t>
                </m:r>
                <m:r>
                  <w:rPr>
                    <w:rFonts w:ascii="Cambria Math"/>
                  </w:rPr>
                  <m:t>10</m:t>
                </m:r>
              </m:den>
            </m:f>
          </m:e>
        </m:rad>
      </m:oMath>
      <w:r w:rsidR="00D5632E" w:rsidRPr="00A10558">
        <w:t xml:space="preserve"> </w:t>
      </w:r>
      <m:oMath>
        <m:r>
          <w:rPr>
            <w:rFonts w:ascii="Cambria Math" w:hAnsi="Cambria Math"/>
          </w:rPr>
          <m:t>≈</m:t>
        </m:r>
        <m:r>
          <w:rPr>
            <w:rFonts w:ascii="Cambria Math"/>
          </w:rPr>
          <m:t>3</m:t>
        </m:r>
        <m:r>
          <w:rPr>
            <w:rFonts w:ascii="Cambria Math"/>
          </w:rPr>
          <m:t>мА</m:t>
        </m:r>
      </m:oMath>
    </w:p>
    <w:p w14:paraId="019D4F96" w14:textId="6ED26E1A" w:rsidR="00D5632E" w:rsidRDefault="00D5632E" w:rsidP="00693BD7">
      <w:pPr>
        <w:ind w:firstLine="720"/>
        <w:rPr>
          <w:rFonts w:eastAsiaTheme="minorEastAsia"/>
        </w:rPr>
      </w:pPr>
      <w:r>
        <w:rPr>
          <w:rFonts w:eastAsiaTheme="minorEastAsia"/>
        </w:rPr>
        <w:t>Т.</w:t>
      </w:r>
      <w:r w:rsidR="00483E7D">
        <w:rPr>
          <w:rFonts w:eastAsiaTheme="minorEastAsia"/>
          <w:lang w:val="en-US"/>
        </w:rPr>
        <w:t>e</w:t>
      </w:r>
      <w:r>
        <w:rPr>
          <w:rFonts w:eastAsiaTheme="minorEastAsia"/>
        </w:rPr>
        <w:t xml:space="preserve">. ток, протекающий </w:t>
      </w:r>
      <w:r w:rsidR="00483E7D">
        <w:rPr>
          <w:rFonts w:eastAsiaTheme="minorEastAsia"/>
        </w:rPr>
        <w:t>через датчик,</w:t>
      </w:r>
      <w:r>
        <w:rPr>
          <w:rFonts w:eastAsiaTheme="minorEastAsia"/>
        </w:rPr>
        <w:t xml:space="preserve"> не превышает 3 мА.</w:t>
      </w:r>
    </w:p>
    <w:p w14:paraId="0B02EA91" w14:textId="77777777" w:rsidR="00D5632E" w:rsidRDefault="00D5632E" w:rsidP="00693BD7">
      <w:pPr>
        <w:ind w:firstLine="720"/>
      </w:pPr>
      <w:r>
        <w:rPr>
          <w:rFonts w:eastAsiaTheme="minorEastAsia"/>
        </w:rPr>
        <w:t xml:space="preserve">Т.к. в точке 3 ток </w:t>
      </w:r>
      <w:r>
        <w:rPr>
          <w:lang w:val="en-US"/>
        </w:rPr>
        <w:t>I</w:t>
      </w:r>
      <w:r>
        <w:rPr>
          <w:vertAlign w:val="subscript"/>
          <w:lang w:val="en-US"/>
        </w:rPr>
        <w:t>S</w:t>
      </w:r>
      <w:r>
        <w:rPr>
          <w:vertAlign w:val="subscript"/>
        </w:rPr>
        <w:t xml:space="preserve"> </w:t>
      </w:r>
      <w:r>
        <w:t>разветвляется по двум ветвям моста, равноценным по сопротивлению</w:t>
      </w:r>
      <w:r w:rsidR="002E2B44">
        <w:t xml:space="preserve">, то ток через добавочный резистор </w:t>
      </w:r>
      <w:r w:rsidR="002E2B44">
        <w:rPr>
          <w:lang w:val="en-US"/>
        </w:rPr>
        <w:t>R</w:t>
      </w:r>
      <w:r w:rsidR="002E2B44">
        <w:rPr>
          <w:vertAlign w:val="superscript"/>
        </w:rPr>
        <w:t xml:space="preserve">* </w:t>
      </w:r>
      <w:r w:rsidR="002E2B44">
        <w:t>равен:</w:t>
      </w:r>
    </w:p>
    <w:p w14:paraId="09ED6236" w14:textId="77777777" w:rsidR="002E2B44" w:rsidRPr="002E2B44" w:rsidRDefault="002E2B44" w:rsidP="00693BD7">
      <w:pPr>
        <w:ind w:firstLine="720"/>
      </w:pPr>
      <w:r>
        <w:rPr>
          <w:lang w:val="en-US"/>
        </w:rPr>
        <w:t>I</w:t>
      </w:r>
      <w:r>
        <w:rPr>
          <w:vertAlign w:val="subscript"/>
          <w:lang w:val="en-US"/>
        </w:rPr>
        <w:t>S</w:t>
      </w:r>
      <w:r w:rsidRPr="002E2B44">
        <w:rPr>
          <w:vertAlign w:val="subscript"/>
        </w:rPr>
        <w:t xml:space="preserve"> </w:t>
      </w:r>
      <w:r>
        <w:t>= 3+3=6 мА</w:t>
      </w:r>
    </w:p>
    <w:p w14:paraId="72DD7867" w14:textId="77777777" w:rsidR="00693BD7" w:rsidRDefault="002E2B44" w:rsidP="002E2B44">
      <w:pPr>
        <w:pStyle w:val="af0"/>
        <w:spacing w:before="183"/>
        <w:ind w:firstLine="708"/>
      </w:pPr>
      <w:r>
        <w:t xml:space="preserve">Зная напряжение источника питания и необходимые </w:t>
      </w:r>
      <w:proofErr w:type="gramStart"/>
      <w:r>
        <w:t xml:space="preserve">сопротивления </w:t>
      </w:r>
      <w:r w:rsidR="00693BD7">
        <w:t xml:space="preserve"> рассчитаем</w:t>
      </w:r>
      <w:proofErr w:type="gramEnd"/>
      <w:r w:rsidR="00693BD7">
        <w:t xml:space="preserve"> </w:t>
      </w:r>
      <w:r w:rsidR="00693BD7">
        <w:rPr>
          <w:lang w:val="en-US"/>
        </w:rPr>
        <w:t>R</w:t>
      </w:r>
      <w:r w:rsidR="00693BD7" w:rsidRPr="00814157">
        <w:rPr>
          <w:vertAlign w:val="superscript"/>
        </w:rPr>
        <w:t>*</w:t>
      </w:r>
      <w:r w:rsidR="00693BD7" w:rsidRPr="00814157">
        <w:t xml:space="preserve"> - </w:t>
      </w:r>
      <w:r w:rsidR="00693BD7">
        <w:t>сопротивление токоограничивающего резистора.</w:t>
      </w:r>
    </w:p>
    <w:p w14:paraId="3561020F" w14:textId="77777777" w:rsidR="00735D8D" w:rsidRPr="00735D8D" w:rsidRDefault="00316967" w:rsidP="00735D8D">
      <w:pPr>
        <w:ind w:firstLine="0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экв.м.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50+50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50+50</m:t>
                  </m:r>
                </m:den>
              </m:f>
            </m:den>
          </m:f>
          <m:r>
            <w:rPr>
              <w:rFonts w:ascii="Cambria Math" w:hAnsi="Cambria Math"/>
            </w:rPr>
            <m:t>=50 Ом</m:t>
          </m:r>
        </m:oMath>
      </m:oMathPara>
    </w:p>
    <w:p w14:paraId="6598C20E" w14:textId="77777777" w:rsidR="00693BD7" w:rsidRPr="00204010" w:rsidRDefault="00316967" w:rsidP="00693BD7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экв.м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-50</m:t>
          </m:r>
          <m:r>
            <w:rPr>
              <w:rFonts w:ascii="Cambria Math"/>
            </w:rPr>
            <m:t>≈</m:t>
          </m:r>
          <m:r>
            <w:rPr>
              <w:rFonts w:ascii="Cambria Math" w:hAnsi="Cambria Math"/>
            </w:rPr>
            <m:t>1283 Ом</m:t>
          </m:r>
        </m:oMath>
      </m:oMathPara>
    </w:p>
    <w:p w14:paraId="30596D4D" w14:textId="77777777" w:rsidR="00BF4FA0" w:rsidRDefault="000810AE" w:rsidP="00204010">
      <w:pPr>
        <w:spacing w:after="120"/>
        <w:ind w:firstLine="708"/>
      </w:pPr>
      <w:r>
        <w:t>Для получения такого сопротивления можно взять последовательно два резистора номиналом 1200 и 82 Ом соответственно.</w:t>
      </w:r>
    </w:p>
    <w:p w14:paraId="71C2F11F" w14:textId="77777777" w:rsidR="00204010" w:rsidRPr="006F5BC4" w:rsidRDefault="00204010" w:rsidP="00204010">
      <w:pPr>
        <w:spacing w:after="120"/>
        <w:ind w:firstLine="708"/>
        <w:rPr>
          <w:szCs w:val="28"/>
        </w:rPr>
      </w:pPr>
      <w:r>
        <w:t>Рассчитаем сопротивление</w:t>
      </w:r>
      <w:r>
        <w:rPr>
          <w:spacing w:val="-13"/>
        </w:rPr>
        <w:t xml:space="preserve"> </w:t>
      </w:r>
      <w:r>
        <w:t>датчика</w:t>
      </w:r>
      <w:r>
        <w:rPr>
          <w:spacing w:val="-12"/>
        </w:rPr>
        <w:t xml:space="preserve"> </w:t>
      </w:r>
      <w:r>
        <w:t>температуры</w:t>
      </w:r>
      <w:r>
        <w:rPr>
          <w:spacing w:val="-14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границах</w:t>
      </w:r>
      <w:r>
        <w:rPr>
          <w:spacing w:val="-11"/>
        </w:rPr>
        <w:t xml:space="preserve"> </w:t>
      </w:r>
      <w:r>
        <w:t>заданного</w:t>
      </w:r>
      <w:r>
        <w:rPr>
          <w:spacing w:val="-15"/>
        </w:rPr>
        <w:t xml:space="preserve"> </w:t>
      </w:r>
      <w:r>
        <w:t>диапазона</w:t>
      </w:r>
      <w:r>
        <w:rPr>
          <w:spacing w:val="-12"/>
        </w:rPr>
        <w:t xml:space="preserve"> </w:t>
      </w:r>
      <w:proofErr w:type="gramStart"/>
      <w:r>
        <w:t>температур</w:t>
      </w:r>
      <w:r>
        <w:rPr>
          <w:spacing w:val="-67"/>
        </w:rPr>
        <w:t xml:space="preserve"> </w:t>
      </w:r>
      <w:r>
        <w:t>:</w:t>
      </w:r>
      <w:proofErr w:type="gramEnd"/>
    </w:p>
    <w:p w14:paraId="5EA91D68" w14:textId="4BA60AD9" w:rsidR="00204010" w:rsidRPr="00204010" w:rsidRDefault="00316967" w:rsidP="00204010">
      <w:pPr>
        <w:rPr>
          <w:rFonts w:ascii="Cambria Math" w:eastAsiaTheme="minorEastAsia" w:hAnsi="Cambria Math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+t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1+α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8"/>
            </w:rPr>
            <m:t xml:space="preserve">                                                                                                           </m:t>
          </m:r>
        </m:oMath>
      </m:oMathPara>
    </w:p>
    <w:p w14:paraId="18DA1565" w14:textId="02EEF2FD" w:rsidR="00204010" w:rsidRDefault="00204010" w:rsidP="00204010">
      <w:pPr>
        <w:ind w:firstLine="0"/>
      </w:pPr>
      <w:r w:rsidRPr="00204010">
        <w:rPr>
          <w:rFonts w:ascii="Cambria Math" w:eastAsiaTheme="minorEastAsia" w:hAnsi="Cambria Math"/>
          <w:szCs w:val="28"/>
        </w:rPr>
        <w:t>при +1</w:t>
      </w:r>
      <w:r w:rsidR="00C7278E">
        <w:rPr>
          <w:rFonts w:ascii="Cambria Math" w:eastAsiaTheme="minorEastAsia" w:hAnsi="Cambria Math"/>
          <w:szCs w:val="28"/>
          <w:lang w:val="en-US"/>
        </w:rPr>
        <w:t>4</w:t>
      </w:r>
      <w:r w:rsidR="00E6492D" w:rsidRPr="00627508">
        <w:rPr>
          <w:rFonts w:ascii="Cambria Math" w:eastAsiaTheme="minorEastAsia" w:hAnsi="Cambria Math"/>
          <w:szCs w:val="28"/>
        </w:rPr>
        <w:t>0</w:t>
      </w:r>
      <w:r w:rsidRPr="00204010">
        <w:t xml:space="preserve"> ºС</w:t>
      </w:r>
    </w:p>
    <w:p w14:paraId="2863CC00" w14:textId="68867E1E" w:rsidR="00105C1B" w:rsidRPr="00105C1B" w:rsidRDefault="00316967" w:rsidP="00204010">
      <w:pPr>
        <w:ind w:firstLine="0"/>
        <w:rPr>
          <w:rFonts w:ascii="Cambria Math" w:eastAsiaTheme="minorEastAsia" w:hAnsi="Cambria Math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+t</m:t>
              </m:r>
            </m:sub>
          </m:sSub>
          <m:r>
            <w:rPr>
              <w:rFonts w:ascii="Cambria Math" w:hAnsi="Cambria Math"/>
              <w:szCs w:val="28"/>
            </w:rPr>
            <m:t>=50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r>
                <w:rPr>
                  <w:rFonts w:ascii="Cambria Math"/>
                  <w:szCs w:val="28"/>
                </w:rPr>
                <m:t>3,92</m:t>
              </m:r>
              <m: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/>
                      <w:szCs w:val="28"/>
                    </w:rPr>
                    <m:t>-</m:t>
                  </m:r>
                  <m:r>
                    <w:rPr>
                      <w:rFonts w:ascii="Cambria Math"/>
                      <w:szCs w:val="28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413 - 273</m:t>
                  </m:r>
                </m:e>
              </m:d>
            </m:e>
          </m:d>
          <m:r>
            <w:rPr>
              <w:rFonts w:ascii="Cambria Math" w:hAnsi="Cambria Math"/>
              <w:szCs w:val="28"/>
            </w:rPr>
            <m:t>=77,4 Ом</m:t>
          </m:r>
        </m:oMath>
      </m:oMathPara>
    </w:p>
    <w:p w14:paraId="43C2F931" w14:textId="3ED769F3" w:rsidR="00105C1B" w:rsidRPr="00105C1B" w:rsidRDefault="00105C1B" w:rsidP="00105C1B">
      <w:pPr>
        <w:ind w:firstLine="0"/>
        <w:rPr>
          <w:rFonts w:ascii="Cambria Math" w:eastAsiaTheme="minorEastAsia" w:hAnsi="Cambria Math"/>
          <w:i/>
          <w:szCs w:val="28"/>
        </w:rPr>
      </w:pPr>
      <w:r w:rsidRPr="00204010">
        <w:rPr>
          <w:rFonts w:ascii="Cambria Math" w:eastAsiaTheme="minorEastAsia" w:hAnsi="Cambria Math"/>
          <w:szCs w:val="28"/>
        </w:rPr>
        <w:t xml:space="preserve">при </w:t>
      </w:r>
      <w:r>
        <w:rPr>
          <w:rFonts w:ascii="Cambria Math" w:eastAsiaTheme="minorEastAsia" w:hAnsi="Cambria Math"/>
          <w:szCs w:val="28"/>
        </w:rPr>
        <w:t>-</w:t>
      </w:r>
      <w:r w:rsidR="00C7278E">
        <w:rPr>
          <w:rFonts w:ascii="Cambria Math" w:eastAsiaTheme="minorEastAsia" w:hAnsi="Cambria Math"/>
          <w:szCs w:val="28"/>
          <w:lang w:val="en-US"/>
        </w:rPr>
        <w:t>6</w:t>
      </w:r>
      <w:r>
        <w:rPr>
          <w:rFonts w:ascii="Cambria Math" w:eastAsiaTheme="minorEastAsia" w:hAnsi="Cambria Math"/>
          <w:szCs w:val="28"/>
        </w:rPr>
        <w:t>0</w:t>
      </w:r>
      <w:r w:rsidRPr="00204010">
        <w:t xml:space="preserve"> ºС</w:t>
      </w:r>
    </w:p>
    <w:p w14:paraId="01738BC7" w14:textId="6F963768" w:rsidR="00204010" w:rsidRPr="006F5BC4" w:rsidRDefault="00316967" w:rsidP="00105C1B">
      <w:pPr>
        <w:ind w:firstLine="283"/>
        <w:jc w:val="center"/>
        <w:rPr>
          <w:rFonts w:ascii="Cambria Math" w:eastAsiaTheme="minorEastAsia" w:hAnsi="Cambria Math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-t</m:t>
              </m:r>
            </m:sub>
          </m:sSub>
          <m:r>
            <w:rPr>
              <w:rFonts w:ascii="Cambria Math" w:hAnsi="Cambria Math"/>
              <w:szCs w:val="28"/>
            </w:rPr>
            <m:t>= 50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r>
                <w:rPr>
                  <w:rFonts w:ascii="Cambria Math"/>
                  <w:szCs w:val="28"/>
                </w:rPr>
                <m:t>3,92</m:t>
              </m:r>
              <m: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/>
                      <w:szCs w:val="28"/>
                    </w:rPr>
                    <m:t>-</m:t>
                  </m:r>
                  <m:r>
                    <w:rPr>
                      <w:rFonts w:ascii="Cambria Math"/>
                      <w:szCs w:val="28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213 - 273</m:t>
                  </m:r>
                </m:e>
              </m:d>
            </m:e>
          </m:d>
          <m:r>
            <w:rPr>
              <w:rFonts w:ascii="Cambria Math" w:hAnsi="Cambria Math"/>
              <w:szCs w:val="28"/>
            </w:rPr>
            <m:t>=38,2 Ом</m:t>
          </m:r>
        </m:oMath>
      </m:oMathPara>
    </w:p>
    <w:p w14:paraId="48C5FABA" w14:textId="77777777" w:rsidR="00204010" w:rsidRDefault="00204010" w:rsidP="00204010">
      <w:pPr>
        <w:ind w:left="112" w:firstLine="596"/>
      </w:pPr>
      <w:r>
        <w:t xml:space="preserve">Где α – температурный коэффициент </w:t>
      </w:r>
      <w:proofErr w:type="gramStart"/>
      <w:r>
        <w:t>сопротивления;</w:t>
      </w:r>
      <w:r>
        <w:rPr>
          <w:spacing w:val="-67"/>
        </w:rPr>
        <w:t xml:space="preserve">  </w:t>
      </w:r>
      <w:proofErr w:type="spellStart"/>
      <w:r>
        <w:t>Т</w:t>
      </w:r>
      <w:r>
        <w:rPr>
          <w:vertAlign w:val="subscript"/>
        </w:rPr>
        <w:t>гр</w:t>
      </w:r>
      <w:proofErr w:type="spellEnd"/>
      <w:proofErr w:type="gramEnd"/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граничная</w:t>
      </w:r>
      <w:r>
        <w:rPr>
          <w:spacing w:val="-1"/>
        </w:rPr>
        <w:t xml:space="preserve"> </w:t>
      </w:r>
      <w:r>
        <w:t>температура</w:t>
      </w:r>
      <w:r>
        <w:rPr>
          <w:spacing w:val="-1"/>
        </w:rPr>
        <w:t xml:space="preserve"> </w:t>
      </w:r>
      <w:r>
        <w:t>диапазона; Т</w:t>
      </w:r>
      <w:r>
        <w:rPr>
          <w:vertAlign w:val="subscript"/>
        </w:rPr>
        <w:t>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температура</w:t>
      </w:r>
      <w:r>
        <w:rPr>
          <w:spacing w:val="-1"/>
        </w:rPr>
        <w:t xml:space="preserve"> </w:t>
      </w:r>
      <w:r>
        <w:t>при 0ºС.</w:t>
      </w:r>
    </w:p>
    <w:p w14:paraId="6E309C91" w14:textId="3DF58A29" w:rsidR="00AF1796" w:rsidRDefault="00AF1796" w:rsidP="00AF1796">
      <w:pPr>
        <w:rPr>
          <w:rFonts w:eastAsiaTheme="minorEastAsia" w:cs="Times New Roman"/>
          <w:sz w:val="24"/>
          <w:lang w:eastAsia="ru-RU"/>
        </w:rPr>
      </w:pPr>
      <w:r>
        <w:rPr>
          <w:rFonts w:eastAsiaTheme="minorEastAsia" w:cs="Times New Roman"/>
          <w:szCs w:val="28"/>
          <w:lang w:eastAsia="ru-RU"/>
        </w:rPr>
        <w:t xml:space="preserve">Напряжение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</w:t>
      </w:r>
      <w:r>
        <w:rPr>
          <w:rFonts w:eastAsiaTheme="minorEastAsia" w:cs="Times New Roman"/>
          <w:szCs w:val="28"/>
          <w:lang w:eastAsia="ru-RU"/>
        </w:rPr>
        <w:t xml:space="preserve">в измерительной диагонали моста при крайних значениях температуры вычисляется через падание напряжения после резистора </w:t>
      </w:r>
      <w:r>
        <w:rPr>
          <w:rFonts w:eastAsiaTheme="minorEastAsia" w:cs="Times New Roman"/>
          <w:szCs w:val="28"/>
          <w:lang w:val="en-US" w:eastAsia="ru-RU"/>
        </w:rPr>
        <w:t>R</w:t>
      </w:r>
      <w:r>
        <w:rPr>
          <w:rFonts w:eastAsiaTheme="minorEastAsia" w:cs="Times New Roman"/>
          <w:szCs w:val="28"/>
          <w:vertAlign w:val="superscript"/>
          <w:lang w:eastAsia="ru-RU"/>
        </w:rPr>
        <w:t>*</w:t>
      </w:r>
      <w:r>
        <w:rPr>
          <w:rFonts w:eastAsiaTheme="minorEastAsia" w:cs="Times New Roman"/>
          <w:sz w:val="24"/>
          <w:szCs w:val="24"/>
          <w:lang w:eastAsia="ru-RU"/>
        </w:rPr>
        <w:t>:</w:t>
      </w:r>
    </w:p>
    <w:p w14:paraId="59F35AAA" w14:textId="77777777" w:rsidR="00AF1796" w:rsidRPr="00E6492D" w:rsidRDefault="00316967" w:rsidP="00AF1796">
      <w:pPr>
        <w:jc w:val="center"/>
        <w:rPr>
          <w:rFonts w:eastAsiaTheme="minorEastAsia" w:cs="Times New Roman"/>
          <w:i/>
          <w:sz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=8-1282*6*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=0,3В</m:t>
          </m:r>
        </m:oMath>
      </m:oMathPara>
    </w:p>
    <w:p w14:paraId="67EA0C7D" w14:textId="77777777" w:rsidR="00E6492D" w:rsidRDefault="00E6492D" w:rsidP="00E6492D">
      <w:pPr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 xml:space="preserve">Так как сопротивление у резисторов </w:t>
      </w:r>
      <w:r>
        <w:rPr>
          <w:rFonts w:eastAsiaTheme="minorEastAsia" w:cs="Times New Roman"/>
          <w:szCs w:val="28"/>
          <w:lang w:val="en-US" w:eastAsia="ru-RU"/>
        </w:rPr>
        <w:t>R</w:t>
      </w:r>
      <w:r>
        <w:rPr>
          <w:rFonts w:eastAsiaTheme="minorEastAsia" w:cs="Times New Roman"/>
          <w:szCs w:val="28"/>
          <w:vertAlign w:val="subscript"/>
          <w:lang w:eastAsia="ru-RU"/>
        </w:rPr>
        <w:t>1</w:t>
      </w:r>
      <w:r>
        <w:rPr>
          <w:rFonts w:eastAsiaTheme="minorEastAsia" w:cs="Times New Roman"/>
          <w:szCs w:val="28"/>
          <w:vertAlign w:val="subscript"/>
          <w:lang w:val="en-US" w:eastAsia="ru-RU"/>
        </w:rPr>
        <w:t>M</w:t>
      </w:r>
      <w:r>
        <w:rPr>
          <w:rFonts w:eastAsiaTheme="minorEastAsia" w:cs="Times New Roman"/>
          <w:szCs w:val="28"/>
          <w:lang w:eastAsia="ru-RU"/>
        </w:rPr>
        <w:t xml:space="preserve"> и </w:t>
      </w:r>
      <w:r>
        <w:rPr>
          <w:rFonts w:eastAsiaTheme="minorEastAsia" w:cs="Times New Roman"/>
          <w:szCs w:val="28"/>
          <w:lang w:val="en-US" w:eastAsia="ru-RU"/>
        </w:rPr>
        <w:t>R</w:t>
      </w:r>
      <w:r>
        <w:rPr>
          <w:rFonts w:eastAsiaTheme="minorEastAsia" w:cs="Times New Roman"/>
          <w:szCs w:val="28"/>
          <w:vertAlign w:val="subscript"/>
          <w:lang w:eastAsia="ru-RU"/>
        </w:rPr>
        <w:t>2</w:t>
      </w:r>
      <w:r>
        <w:rPr>
          <w:rFonts w:eastAsiaTheme="minorEastAsia" w:cs="Times New Roman"/>
          <w:szCs w:val="28"/>
          <w:vertAlign w:val="subscript"/>
          <w:lang w:val="en-US" w:eastAsia="ru-RU"/>
        </w:rPr>
        <w:t>M</w:t>
      </w:r>
      <w:r>
        <w:rPr>
          <w:rFonts w:eastAsiaTheme="minorEastAsia" w:cs="Times New Roman"/>
          <w:szCs w:val="28"/>
          <w:lang w:eastAsia="ru-RU"/>
        </w:rPr>
        <w:t xml:space="preserve"> одинаковое, то напряжение на этой ветви будет равно:</w:t>
      </w:r>
    </w:p>
    <w:p w14:paraId="18EE045C" w14:textId="77777777" w:rsidR="00E6492D" w:rsidRPr="00E6492D" w:rsidRDefault="00316967" w:rsidP="00E6492D">
      <w:pPr>
        <w:jc w:val="center"/>
        <w:rPr>
          <w:rFonts w:eastAsiaTheme="minorEastAsia" w:cs="Times New Roman"/>
          <w:sz w:val="32"/>
          <w:szCs w:val="32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1M-2M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0,3*50</m:t>
              </m:r>
            </m:num>
            <m:den>
              <m:r>
                <w:rPr>
                  <w:rFonts w:ascii="Cambria Math" w:hAnsi="Cambria Math"/>
                </w:rPr>
                <m:t>50+50</m:t>
              </m:r>
            </m:den>
          </m:f>
          <m:r>
            <w:rPr>
              <w:rFonts w:ascii="Cambria Math" w:hAnsi="Cambria Math"/>
            </w:rPr>
            <m:t>=0,15В</m:t>
          </m:r>
        </m:oMath>
      </m:oMathPara>
    </w:p>
    <w:p w14:paraId="7E29F4F1" w14:textId="77777777" w:rsidR="00204010" w:rsidRDefault="00204010" w:rsidP="00693BD7">
      <w:pPr>
        <w:rPr>
          <w:rFonts w:eastAsiaTheme="minorEastAsia"/>
        </w:rPr>
      </w:pPr>
    </w:p>
    <w:p w14:paraId="2AA6B23F" w14:textId="77777777" w:rsidR="00E6492D" w:rsidRDefault="00E6492D" w:rsidP="00E6492D">
      <w:pPr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>Так как сопротивление у резисторов R</w:t>
      </w:r>
      <w:r>
        <w:rPr>
          <w:rFonts w:eastAsiaTheme="minorEastAsia" w:cs="Times New Roman"/>
          <w:szCs w:val="28"/>
          <w:vertAlign w:val="subscript"/>
          <w:lang w:eastAsia="ru-RU"/>
        </w:rPr>
        <w:t xml:space="preserve">V </w:t>
      </w:r>
      <w:r>
        <w:rPr>
          <w:rFonts w:eastAsiaTheme="minorEastAsia" w:cs="Times New Roman"/>
          <w:szCs w:val="28"/>
          <w:lang w:eastAsia="ru-RU"/>
        </w:rPr>
        <w:t xml:space="preserve">и </w:t>
      </w:r>
      <w:proofErr w:type="spellStart"/>
      <w:r>
        <w:rPr>
          <w:rFonts w:eastAsiaTheme="minorEastAsia" w:cs="Times New Roman"/>
          <w:szCs w:val="28"/>
          <w:lang w:eastAsia="ru-RU"/>
        </w:rPr>
        <w:t>R</w:t>
      </w:r>
      <w:r>
        <w:rPr>
          <w:rFonts w:eastAsiaTheme="minorEastAsia" w:cs="Times New Roman"/>
          <w:szCs w:val="28"/>
          <w:vertAlign w:val="subscript"/>
          <w:lang w:eastAsia="ru-RU"/>
        </w:rPr>
        <w:t>Th</w:t>
      </w:r>
      <w:proofErr w:type="spellEnd"/>
      <w:r>
        <w:rPr>
          <w:rFonts w:eastAsiaTheme="minorEastAsia" w:cs="Times New Roman"/>
          <w:szCs w:val="28"/>
          <w:vertAlign w:val="subscript"/>
          <w:lang w:eastAsia="ru-RU"/>
        </w:rPr>
        <w:t xml:space="preserve"> </w:t>
      </w:r>
      <w:r>
        <w:rPr>
          <w:rFonts w:eastAsiaTheme="minorEastAsia" w:cs="Times New Roman"/>
          <w:szCs w:val="28"/>
          <w:lang w:eastAsia="ru-RU"/>
        </w:rPr>
        <w:t>разное, то падение напряжение на этой ветке при крайних значениях температуры можно вычислить как:</w:t>
      </w:r>
    </w:p>
    <w:p w14:paraId="5810D58E" w14:textId="4326FD3E" w:rsidR="00E6492D" w:rsidRDefault="00E6492D" w:rsidP="00E6492D">
      <w:pPr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>Для -</w:t>
      </w:r>
      <w:r w:rsidR="00C7278E">
        <w:rPr>
          <w:rFonts w:eastAsiaTheme="minorEastAsia" w:cs="Times New Roman"/>
          <w:szCs w:val="28"/>
          <w:lang w:val="en-US" w:eastAsia="ru-RU"/>
        </w:rPr>
        <w:t>6</w:t>
      </w:r>
      <w:r>
        <w:rPr>
          <w:rFonts w:eastAsiaTheme="minorEastAsia" w:cs="Times New Roman"/>
          <w:szCs w:val="28"/>
          <w:lang w:val="en-US" w:eastAsia="ru-RU"/>
        </w:rPr>
        <w:t>0</w:t>
      </w:r>
      <w:r>
        <w:rPr>
          <w:rFonts w:ascii="Symbol" w:eastAsia="Symbol" w:hAnsi="Symbol" w:cs="Symbol"/>
          <w:szCs w:val="28"/>
          <w:lang w:eastAsia="ru-RU"/>
        </w:rPr>
        <w:t></w:t>
      </w:r>
      <w:r>
        <w:rPr>
          <w:rFonts w:eastAsiaTheme="minorEastAsia" w:cs="Times New Roman"/>
          <w:szCs w:val="28"/>
          <w:lang w:eastAsia="ru-RU"/>
        </w:rPr>
        <w:t xml:space="preserve">С: </w:t>
      </w:r>
    </w:p>
    <w:p w14:paraId="18DD8B0B" w14:textId="184CA75F" w:rsidR="00E6492D" w:rsidRDefault="00316967" w:rsidP="00E6492D">
      <w:pPr>
        <w:jc w:val="center"/>
        <w:rPr>
          <w:rFonts w:eastAsiaTheme="minorEastAsia" w:cs="Times New Roman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v-Th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0,3*</m:t>
              </m:r>
              <m:r>
                <w:rPr>
                  <w:rFonts w:ascii="Cambria Math" w:hAnsi="Cambria Math"/>
                  <w:szCs w:val="28"/>
                </w:rPr>
                <m:t>38,2</m:t>
              </m:r>
            </m:num>
            <m:den>
              <m:r>
                <w:rPr>
                  <w:rFonts w:ascii="Cambria Math" w:hAnsi="Cambria Math"/>
                </w:rPr>
                <m:t>50+</m:t>
              </m:r>
              <m:r>
                <w:rPr>
                  <w:rFonts w:ascii="Cambria Math" w:hAnsi="Cambria Math"/>
                  <w:szCs w:val="28"/>
                </w:rPr>
                <m:t>38,2</m:t>
              </m:r>
            </m:den>
          </m:f>
          <m:r>
            <w:rPr>
              <w:rFonts w:ascii="Cambria Math" w:hAnsi="Cambria Math"/>
            </w:rPr>
            <m:t>=129,9 мВ</m:t>
          </m:r>
        </m:oMath>
      </m:oMathPara>
    </w:p>
    <w:p w14:paraId="062BF267" w14:textId="0C369E05" w:rsidR="00E6492D" w:rsidRDefault="00E6492D" w:rsidP="00E6492D">
      <w:pPr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>Для +</w:t>
      </w:r>
      <w:r>
        <w:rPr>
          <w:rFonts w:eastAsiaTheme="minorEastAsia" w:cs="Times New Roman"/>
          <w:szCs w:val="28"/>
          <w:lang w:val="en-US" w:eastAsia="ru-RU"/>
        </w:rPr>
        <w:t>1</w:t>
      </w:r>
      <w:r w:rsidR="00C7278E">
        <w:rPr>
          <w:rFonts w:eastAsiaTheme="minorEastAsia" w:cs="Times New Roman"/>
          <w:szCs w:val="28"/>
          <w:lang w:val="en-US" w:eastAsia="ru-RU"/>
        </w:rPr>
        <w:t>4</w:t>
      </w:r>
      <w:r>
        <w:rPr>
          <w:rFonts w:eastAsiaTheme="minorEastAsia" w:cs="Times New Roman"/>
          <w:szCs w:val="28"/>
          <w:lang w:val="en-US" w:eastAsia="ru-RU"/>
        </w:rPr>
        <w:t>0</w:t>
      </w:r>
      <w:r>
        <w:rPr>
          <w:rFonts w:ascii="Symbol" w:eastAsia="Symbol" w:hAnsi="Symbol" w:cs="Symbol"/>
          <w:szCs w:val="28"/>
          <w:lang w:val="en-US" w:eastAsia="ru-RU"/>
        </w:rPr>
        <w:t></w:t>
      </w:r>
      <w:r>
        <w:rPr>
          <w:rFonts w:eastAsiaTheme="minorEastAsia" w:cs="Times New Roman"/>
          <w:szCs w:val="28"/>
          <w:lang w:val="en-US" w:eastAsia="ru-RU"/>
        </w:rPr>
        <w:t>С</w:t>
      </w:r>
      <w:r>
        <w:rPr>
          <w:rFonts w:eastAsiaTheme="minorEastAsia" w:cs="Times New Roman"/>
          <w:szCs w:val="28"/>
          <w:lang w:eastAsia="ru-RU"/>
        </w:rPr>
        <w:t>:</w:t>
      </w:r>
    </w:p>
    <w:p w14:paraId="5EFEFEE1" w14:textId="6076A277" w:rsidR="00E6492D" w:rsidRDefault="00316967" w:rsidP="00E6492D">
      <w:pPr>
        <w:jc w:val="center"/>
        <w:rPr>
          <w:rFonts w:eastAsiaTheme="minorEastAsia" w:cs="Times New Roman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v-Th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0,3*</m:t>
              </m:r>
              <m:r>
                <w:rPr>
                  <w:rFonts w:ascii="Cambria Math" w:hAnsi="Cambria Math"/>
                  <w:szCs w:val="28"/>
                </w:rPr>
                <m:t>77,4</m:t>
              </m:r>
            </m:num>
            <m:den>
              <m:r>
                <w:rPr>
                  <w:rFonts w:ascii="Cambria Math" w:hAnsi="Cambria Math"/>
                </w:rPr>
                <m:t>50+</m:t>
              </m:r>
              <m:r>
                <w:rPr>
                  <w:rFonts w:ascii="Cambria Math" w:hAnsi="Cambria Math"/>
                  <w:szCs w:val="28"/>
                </w:rPr>
                <m:t>77,4</m:t>
              </m:r>
            </m:den>
          </m:f>
          <m:r>
            <w:rPr>
              <w:rFonts w:ascii="Cambria Math" w:hAnsi="Cambria Math"/>
            </w:rPr>
            <m:t>=182,2 мВ</m:t>
          </m:r>
        </m:oMath>
      </m:oMathPara>
    </w:p>
    <w:p w14:paraId="7784F70B" w14:textId="77777777" w:rsidR="005E396E" w:rsidRDefault="005E396E" w:rsidP="005E396E">
      <w:pPr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lastRenderedPageBreak/>
        <w:t>Далее следует найти напряжение в измерительной диагонали моста при крайних значениях температуры, используя найденные потенциалы:</w:t>
      </w:r>
    </w:p>
    <w:p w14:paraId="4306641F" w14:textId="3ECEBF95" w:rsidR="005E396E" w:rsidRDefault="005E396E" w:rsidP="005E396E">
      <w:pPr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>Для -</w:t>
      </w:r>
      <w:r w:rsidR="00C7278E">
        <w:rPr>
          <w:rFonts w:eastAsiaTheme="minorEastAsia" w:cs="Times New Roman"/>
          <w:szCs w:val="28"/>
          <w:lang w:val="en-US" w:eastAsia="ru-RU"/>
        </w:rPr>
        <w:t>6</w:t>
      </w:r>
      <w:r>
        <w:rPr>
          <w:rFonts w:eastAsiaTheme="minorEastAsia" w:cs="Times New Roman"/>
          <w:szCs w:val="28"/>
          <w:lang w:val="en-US" w:eastAsia="ru-RU"/>
        </w:rPr>
        <w:t>0</w:t>
      </w:r>
      <w:r>
        <w:rPr>
          <w:rFonts w:ascii="Symbol" w:eastAsia="Symbol" w:hAnsi="Symbol" w:cs="Symbol"/>
          <w:szCs w:val="28"/>
          <w:lang w:eastAsia="ru-RU"/>
        </w:rPr>
        <w:t></w:t>
      </w:r>
      <w:r>
        <w:rPr>
          <w:rFonts w:eastAsiaTheme="minorEastAsia" w:cs="Times New Roman"/>
          <w:szCs w:val="28"/>
          <w:lang w:eastAsia="ru-RU"/>
        </w:rPr>
        <w:t>С:</w:t>
      </w:r>
    </w:p>
    <w:p w14:paraId="673BCE4E" w14:textId="71230060" w:rsidR="005E396E" w:rsidRDefault="005E396E" w:rsidP="005E396E">
      <w:pPr>
        <w:jc w:val="center"/>
        <w:rPr>
          <w:rFonts w:eastAsiaTheme="minorEastAsia" w:cs="Times New Roman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-50℃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v-Th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1M-2M</m:t>
              </m:r>
            </m:sub>
          </m:sSub>
          <m:r>
            <w:rPr>
              <w:rFonts w:ascii="Cambria Math" w:hAnsi="Cambria Math"/>
            </w:rPr>
            <m:t>=129,9-150=-20,1мВ</m:t>
          </m:r>
        </m:oMath>
      </m:oMathPara>
    </w:p>
    <w:p w14:paraId="7C666664" w14:textId="21AE2669" w:rsidR="005E396E" w:rsidRDefault="005E396E" w:rsidP="005E396E">
      <w:pPr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>Для +</w:t>
      </w:r>
      <w:r>
        <w:rPr>
          <w:rFonts w:eastAsiaTheme="minorEastAsia" w:cs="Times New Roman"/>
          <w:szCs w:val="28"/>
          <w:lang w:val="en-US" w:eastAsia="ru-RU"/>
        </w:rPr>
        <w:t>1</w:t>
      </w:r>
      <w:r w:rsidR="00C7278E">
        <w:rPr>
          <w:rFonts w:eastAsiaTheme="minorEastAsia" w:cs="Times New Roman"/>
          <w:szCs w:val="28"/>
          <w:lang w:val="en-US" w:eastAsia="ru-RU"/>
        </w:rPr>
        <w:t>4</w:t>
      </w:r>
      <w:r>
        <w:rPr>
          <w:rFonts w:eastAsiaTheme="minorEastAsia" w:cs="Times New Roman"/>
          <w:szCs w:val="28"/>
          <w:lang w:val="en-US" w:eastAsia="ru-RU"/>
        </w:rPr>
        <w:t>0</w:t>
      </w:r>
      <w:r>
        <w:rPr>
          <w:rFonts w:ascii="Symbol" w:eastAsia="Symbol" w:hAnsi="Symbol" w:cs="Symbol"/>
          <w:szCs w:val="28"/>
          <w:lang w:val="en-US" w:eastAsia="ru-RU"/>
        </w:rPr>
        <w:t></w:t>
      </w:r>
      <w:r>
        <w:rPr>
          <w:rFonts w:eastAsiaTheme="minorEastAsia" w:cs="Times New Roman"/>
          <w:szCs w:val="28"/>
          <w:lang w:val="en-US" w:eastAsia="ru-RU"/>
        </w:rPr>
        <w:t>С</w:t>
      </w:r>
      <w:r>
        <w:rPr>
          <w:rFonts w:eastAsiaTheme="minorEastAsia" w:cs="Times New Roman"/>
          <w:szCs w:val="28"/>
          <w:lang w:eastAsia="ru-RU"/>
        </w:rPr>
        <w:t>:</w:t>
      </w:r>
    </w:p>
    <w:p w14:paraId="7F730548" w14:textId="05C8B9C6" w:rsidR="005E396E" w:rsidRDefault="005E396E" w:rsidP="005E396E">
      <w:pPr>
        <w:jc w:val="center"/>
        <w:rPr>
          <w:rFonts w:eastAsiaTheme="minorEastAsia" w:cs="Times New Roman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м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+120℃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v-Th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1M-2M</m:t>
              </m:r>
            </m:sub>
          </m:sSub>
          <m:r>
            <w:rPr>
              <w:rFonts w:ascii="Cambria Math" w:hAnsi="Cambria Math"/>
            </w:rPr>
            <m:t>=182,2-150=32,2 мВ</m:t>
          </m:r>
        </m:oMath>
      </m:oMathPara>
    </w:p>
    <w:p w14:paraId="7A9E9E34" w14:textId="6264D180" w:rsidR="00CF34F8" w:rsidRPr="0066385F" w:rsidRDefault="005E396E" w:rsidP="00907EEB">
      <w:pPr>
        <w:ind w:firstLine="720"/>
      </w:pPr>
      <w:r>
        <w:t>Операционный усилитель используется для формирования</w:t>
      </w:r>
      <w:r w:rsidR="0066385F">
        <w:t xml:space="preserve"> заданного выходного напряжения</w:t>
      </w:r>
      <w:r w:rsidR="00C7278E" w:rsidRPr="00C7278E">
        <w:t xml:space="preserve"> </w:t>
      </w:r>
      <w:r w:rsidR="0066385F">
        <w:t>(не более 5 В, так как потом идет мультиплексор) при максимальной температуре +</w:t>
      </w:r>
      <w:r w:rsidR="0066385F" w:rsidRPr="0066385F">
        <w:rPr>
          <w:rFonts w:eastAsiaTheme="minorEastAsia" w:cs="Times New Roman"/>
          <w:szCs w:val="28"/>
          <w:lang w:eastAsia="ru-RU"/>
        </w:rPr>
        <w:t>1</w:t>
      </w:r>
      <w:r w:rsidR="00C7278E" w:rsidRPr="00C7278E">
        <w:rPr>
          <w:rFonts w:eastAsiaTheme="minorEastAsia" w:cs="Times New Roman"/>
          <w:szCs w:val="28"/>
          <w:lang w:eastAsia="ru-RU"/>
        </w:rPr>
        <w:t>4</w:t>
      </w:r>
      <w:r w:rsidR="0066385F" w:rsidRPr="0066385F">
        <w:rPr>
          <w:rFonts w:eastAsiaTheme="minorEastAsia" w:cs="Times New Roman"/>
          <w:szCs w:val="28"/>
          <w:lang w:eastAsia="ru-RU"/>
        </w:rPr>
        <w:t>0</w:t>
      </w:r>
      <w:r w:rsidR="0066385F">
        <w:rPr>
          <w:rFonts w:ascii="Symbol" w:eastAsia="Symbol" w:hAnsi="Symbol" w:cs="Symbol"/>
          <w:szCs w:val="28"/>
          <w:lang w:val="en-US" w:eastAsia="ru-RU"/>
        </w:rPr>
        <w:t></w:t>
      </w:r>
      <w:r w:rsidR="0066385F" w:rsidRPr="0066385F">
        <w:rPr>
          <w:rFonts w:eastAsiaTheme="minorEastAsia" w:cs="Times New Roman"/>
          <w:szCs w:val="28"/>
          <w:lang w:eastAsia="ru-RU"/>
        </w:rPr>
        <w:t>С</w:t>
      </w:r>
      <w:r w:rsidR="0066385F">
        <w:rPr>
          <w:rFonts w:eastAsiaTheme="minorEastAsia" w:cs="Times New Roman"/>
          <w:szCs w:val="28"/>
          <w:lang w:eastAsia="ru-RU"/>
        </w:rPr>
        <w:t xml:space="preserve">. Усилим максимальное напряжение до </w:t>
      </w:r>
      <w:r w:rsidR="00A72D40" w:rsidRPr="00A72D40">
        <w:rPr>
          <w:rFonts w:eastAsiaTheme="minorEastAsia" w:cs="Times New Roman"/>
          <w:szCs w:val="28"/>
          <w:lang w:eastAsia="ru-RU"/>
        </w:rPr>
        <w:t>1,8</w:t>
      </w:r>
      <w:r w:rsidR="0066385F">
        <w:rPr>
          <w:rFonts w:eastAsiaTheme="minorEastAsia" w:cs="Times New Roman"/>
          <w:szCs w:val="28"/>
          <w:lang w:eastAsia="ru-RU"/>
        </w:rPr>
        <w:t xml:space="preserve"> В. Тогда коэффициент усиления:</w:t>
      </w:r>
    </w:p>
    <w:p w14:paraId="32282541" w14:textId="36072FB3" w:rsidR="0066385F" w:rsidRPr="002D1404" w:rsidRDefault="00316967" w:rsidP="0066385F">
      <w:pPr>
        <w:jc w:val="center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1,8</m:t>
              </m:r>
            </m:num>
            <m:den>
              <m:r>
                <w:rPr>
                  <w:rFonts w:ascii="Cambria Math" w:hAnsi="Cambria Math"/>
                </w:rPr>
                <m:t>32,2 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≈55,9</m:t>
          </m:r>
        </m:oMath>
      </m:oMathPara>
    </w:p>
    <w:p w14:paraId="492A0BE6" w14:textId="77777777" w:rsidR="00CF34F8" w:rsidRDefault="00CF34F8" w:rsidP="00802F61">
      <w:pPr>
        <w:ind w:firstLine="0"/>
      </w:pPr>
    </w:p>
    <w:p w14:paraId="6D1755DC" w14:textId="77777777" w:rsidR="002600D6" w:rsidRDefault="002600D6" w:rsidP="002600D6">
      <w:r>
        <w:t xml:space="preserve">Резисторы </w:t>
      </w:r>
      <w:r>
        <w:rPr>
          <w:lang w:val="en-US"/>
        </w:rPr>
        <w:t>R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R</w:t>
      </w:r>
      <w:r>
        <w:rPr>
          <w:vertAlign w:val="subscript"/>
        </w:rPr>
        <w:t>2</w:t>
      </w:r>
      <w:r>
        <w:t xml:space="preserve">, </w:t>
      </w:r>
      <w:r>
        <w:rPr>
          <w:lang w:val="en-US"/>
        </w:rPr>
        <w:t>R</w:t>
      </w:r>
      <w:r>
        <w:rPr>
          <w:vertAlign w:val="subscript"/>
        </w:rPr>
        <w:t>3</w:t>
      </w:r>
      <w:r>
        <w:t xml:space="preserve">, </w:t>
      </w:r>
      <w:r>
        <w:rPr>
          <w:lang w:val="en-US"/>
        </w:rPr>
        <w:t>R</w:t>
      </w:r>
      <w:r>
        <w:rPr>
          <w:vertAlign w:val="subscript"/>
        </w:rPr>
        <w:t>4</w:t>
      </w:r>
      <w:r>
        <w:t xml:space="preserve"> следует выбрать такими, чтобы токи, протекающие через </w:t>
      </w:r>
      <w:r>
        <w:rPr>
          <w:lang w:val="en-US"/>
        </w:rPr>
        <w:t>R</w:t>
      </w:r>
      <w:r>
        <w:rPr>
          <w:vertAlign w:val="subscript"/>
        </w:rPr>
        <w:t>1</w:t>
      </w:r>
      <w:r>
        <w:t xml:space="preserve"> и </w:t>
      </w:r>
      <w:r>
        <w:rPr>
          <w:lang w:val="en-US"/>
        </w:rPr>
        <w:t>R</w:t>
      </w:r>
      <w:r>
        <w:rPr>
          <w:vertAlign w:val="subscript"/>
        </w:rPr>
        <w:t>2</w:t>
      </w:r>
      <w:r>
        <w:t>, составляли 10</w:t>
      </w:r>
      <w:r>
        <w:rPr>
          <w:vertAlign w:val="superscript"/>
        </w:rPr>
        <w:t>-2</w:t>
      </w:r>
      <w:r>
        <w:t xml:space="preserve"> от тока, протекающего через температурный датчик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Th</w:t>
      </w:r>
      <w:proofErr w:type="spellEnd"/>
      <w:r>
        <w:t>. Тогда их сопротивление должно быть равно:</w:t>
      </w:r>
    </w:p>
    <w:p w14:paraId="3345DAEC" w14:textId="63C138D9" w:rsidR="00CF34F8" w:rsidRPr="00D91C81" w:rsidRDefault="00316967" w:rsidP="002600D6">
      <w:pPr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Thmax</m:t>
              </m:r>
            </m:sub>
          </m:sSub>
          <m:r>
            <w:rPr>
              <w:rFonts w:ascii="Cambria Math" w:hAnsi="Cambria Math"/>
            </w:rPr>
            <m:t>∙100=77,4∙100=7740 Ом</m:t>
          </m:r>
        </m:oMath>
      </m:oMathPara>
    </w:p>
    <w:p w14:paraId="3EA500EB" w14:textId="4DE2B4E1" w:rsidR="00CC4349" w:rsidRDefault="00D91C81" w:rsidP="00E7429A">
      <w:pPr>
        <w:spacing w:after="120"/>
      </w:pPr>
      <w:r>
        <w:t xml:space="preserve">Для получения такого сопротивления можно взять последовательно два резистора номиналом </w:t>
      </w:r>
      <w:r w:rsidR="00802F61" w:rsidRPr="00802F61">
        <w:t>75</w:t>
      </w:r>
      <w:r w:rsidR="00515E9B">
        <w:t>00</w:t>
      </w:r>
      <w:r>
        <w:t xml:space="preserve"> и </w:t>
      </w:r>
      <w:r w:rsidR="00802F61" w:rsidRPr="00802F61">
        <w:t>24</w:t>
      </w:r>
      <w:r w:rsidR="00515E9B">
        <w:t>0</w:t>
      </w:r>
      <w:r>
        <w:t xml:space="preserve"> Ом соответственно.</w:t>
      </w:r>
      <w:r w:rsidR="00CC4349">
        <w:t xml:space="preserve"> </w:t>
      </w:r>
    </w:p>
    <w:p w14:paraId="1E75743F" w14:textId="77777777" w:rsidR="00515E9B" w:rsidRDefault="00515E9B" w:rsidP="00515E9B">
      <w:r>
        <w:t>Сопротивления R</w:t>
      </w:r>
      <w:r>
        <w:rPr>
          <w:vertAlign w:val="subscript"/>
        </w:rPr>
        <w:t>3</w:t>
      </w:r>
      <w:r>
        <w:t xml:space="preserve"> и R</w:t>
      </w:r>
      <w:r>
        <w:rPr>
          <w:vertAlign w:val="subscript"/>
        </w:rPr>
        <w:t>4</w:t>
      </w:r>
      <w:r>
        <w:t xml:space="preserve"> зависят от требуемого коэффициента усиления и равны:</w:t>
      </w:r>
    </w:p>
    <w:p w14:paraId="1AF967FC" w14:textId="1A47CE2D" w:rsidR="00515E9B" w:rsidRPr="00515E9B" w:rsidRDefault="00316967" w:rsidP="00515E9B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Kу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55,9</m:t>
              </m:r>
            </m:e>
          </m:d>
          <m:r>
            <w:rPr>
              <w:rFonts w:ascii="Cambria Math" w:hAnsi="Cambria Math"/>
            </w:rPr>
            <m:t>∙7740=432</m:t>
          </m:r>
          <m:r>
            <w:rPr>
              <w:rFonts w:ascii="Cambria Math" w:hAnsi="Cambria Math"/>
              <w:lang w:val="en-US"/>
            </w:rPr>
            <m:t>,666</m:t>
          </m:r>
          <m:r>
            <w:rPr>
              <w:rFonts w:ascii="Cambria Math" w:hAnsi="Cambria Math"/>
            </w:rPr>
            <m:t xml:space="preserve"> кОм</m:t>
          </m:r>
        </m:oMath>
      </m:oMathPara>
    </w:p>
    <w:p w14:paraId="6B2FAB8A" w14:textId="0D4202B1" w:rsidR="00CC4349" w:rsidRDefault="00802F61" w:rsidP="00E7429A">
      <w:r w:rsidRPr="00802F61">
        <w:t xml:space="preserve">В шкале резисторов е24 нет сопротивления в </w:t>
      </w:r>
      <w:r w:rsidR="00A72D40" w:rsidRPr="00A72D40">
        <w:t>4</w:t>
      </w:r>
      <w:r w:rsidR="002D1404" w:rsidRPr="002D1404">
        <w:t>32</w:t>
      </w:r>
      <m:oMath>
        <m:r>
          <w:rPr>
            <w:rFonts w:ascii="Cambria Math" w:hAnsi="Cambria Math"/>
          </w:rPr>
          <m:t>,666</m:t>
        </m:r>
      </m:oMath>
      <w:r w:rsidR="00A72D40" w:rsidRPr="00A72D40">
        <w:t xml:space="preserve"> </w:t>
      </w:r>
      <w:r w:rsidRPr="00802F61">
        <w:t>кОм, поэтому возьмем</w:t>
      </w:r>
      <w:r w:rsidR="002D1404" w:rsidRPr="002D1404">
        <w:t xml:space="preserve"> </w:t>
      </w:r>
      <w:r w:rsidR="002D1404">
        <w:t>последовательное соединение</w:t>
      </w:r>
      <w:r w:rsidRPr="00802F61">
        <w:t xml:space="preserve"> </w:t>
      </w:r>
      <w:r w:rsidR="002D1404">
        <w:t xml:space="preserve">двух резисторов </w:t>
      </w:r>
      <w:r w:rsidR="002D1404" w:rsidRPr="002D1404">
        <w:t>430</w:t>
      </w:r>
      <w:r w:rsidRPr="00802F61">
        <w:t xml:space="preserve"> кОм</w:t>
      </w:r>
      <w:r w:rsidR="002D1404">
        <w:t xml:space="preserve"> и 2</w:t>
      </w:r>
      <w:r w:rsidR="002D1404" w:rsidRPr="002D1404">
        <w:t xml:space="preserve">,7 </w:t>
      </w:r>
      <w:r w:rsidR="002D1404">
        <w:t>кОм</w:t>
      </w:r>
      <w:r w:rsidRPr="00802F61">
        <w:t>.</w:t>
      </w:r>
      <w:r w:rsidR="00CC4349">
        <w:t xml:space="preserve"> </w:t>
      </w:r>
    </w:p>
    <w:p w14:paraId="416B18B3" w14:textId="2FFA7FED" w:rsidR="00802F61" w:rsidRPr="00802F61" w:rsidRDefault="00316967" w:rsidP="00802F6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432</m:t>
              </m:r>
              <m:r>
                <w:rPr>
                  <w:rFonts w:ascii="Cambria Math" w:hAnsi="Cambria Math"/>
                  <w:lang w:val="en-US"/>
                </w:rPr>
                <m:t>,7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7740</m:t>
              </m:r>
            </m:den>
          </m:f>
          <m:r>
            <w:rPr>
              <w:rFonts w:ascii="Cambria Math" w:hAnsi="Cambria Math"/>
            </w:rPr>
            <m:t>=-55,9</m:t>
          </m:r>
        </m:oMath>
      </m:oMathPara>
    </w:p>
    <w:p w14:paraId="247094C1" w14:textId="632DC250" w:rsidR="00515E9B" w:rsidRDefault="00515E9B" w:rsidP="00515E9B">
      <w:pPr>
        <w:spacing w:line="276" w:lineRule="auto"/>
        <w:jc w:val="left"/>
      </w:pPr>
      <w:r>
        <w:t>Напряжение при максимальной температуре, подаваемое на вход мультиплексора, равно:</w:t>
      </w:r>
    </w:p>
    <w:p w14:paraId="0E078310" w14:textId="3E69E533" w:rsidR="00515E9B" w:rsidRDefault="00316967" w:rsidP="00515E9B">
      <w:pPr>
        <w:spacing w:line="276" w:lineRule="auto"/>
        <w:jc w:val="center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Mmax</m:t>
              </m:r>
            </m:sub>
          </m:sSub>
          <m:r>
            <w:rPr>
              <w:rFonts w:ascii="Cambria Math" w:hAnsi="Cambria Math"/>
            </w:rPr>
            <m:t>=32,2∙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-55,9</m:t>
              </m:r>
            </m:e>
          </m:d>
          <m:r>
            <w:rPr>
              <w:rFonts w:ascii="Cambria Math" w:hAnsi="Cambria Math"/>
            </w:rPr>
            <m:t>≈-1</m:t>
          </m:r>
          <m:r>
            <w:rPr>
              <w:rFonts w:ascii="Cambria Math" w:hAnsi="Cambria Math"/>
              <w:lang w:val="en-US"/>
            </w:rPr>
            <m:t>,8</m:t>
          </m:r>
          <m:r>
            <w:rPr>
              <w:rFonts w:ascii="Cambria Math" w:hAnsi="Cambria Math"/>
            </w:rPr>
            <m:t>В</m:t>
          </m:r>
        </m:oMath>
      </m:oMathPara>
    </w:p>
    <w:p w14:paraId="513BB336" w14:textId="77777777" w:rsidR="00515E9B" w:rsidRDefault="00515E9B" w:rsidP="00515E9B">
      <w:pPr>
        <w:spacing w:line="276" w:lineRule="auto"/>
        <w:jc w:val="left"/>
      </w:pPr>
      <w:r>
        <w:lastRenderedPageBreak/>
        <w:t>А напряжение при минимальной температуре, подаваемое на вход мультиплексора, равно:</w:t>
      </w:r>
    </w:p>
    <w:p w14:paraId="7A56F382" w14:textId="4D05ED68" w:rsidR="00515E9B" w:rsidRDefault="00316967" w:rsidP="00515E9B">
      <w:pPr>
        <w:spacing w:line="276" w:lineRule="auto"/>
        <w:jc w:val="center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Mmin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-20,1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-55,9</m:t>
              </m:r>
            </m:e>
          </m:d>
          <m:r>
            <w:rPr>
              <w:rFonts w:ascii="Cambria Math" w:hAnsi="Cambria Math"/>
            </w:rPr>
            <m:t>≈1</m:t>
          </m:r>
          <m:r>
            <w:rPr>
              <w:rFonts w:ascii="Cambria Math" w:hAnsi="Cambria Math"/>
              <w:lang w:val="en-US"/>
            </w:rPr>
            <m:t>,1</m:t>
          </m:r>
          <m:r>
            <w:rPr>
              <w:rFonts w:ascii="Cambria Math" w:hAnsi="Cambria Math"/>
            </w:rPr>
            <m:t>В</m:t>
          </m:r>
        </m:oMath>
      </m:oMathPara>
    </w:p>
    <w:p w14:paraId="74C8BAB5" w14:textId="77777777" w:rsidR="00515E9B" w:rsidRDefault="00515E9B" w:rsidP="00515E9B">
      <w:pPr>
        <w:spacing w:line="276" w:lineRule="auto"/>
        <w:ind w:firstLine="0"/>
        <w:jc w:val="center"/>
        <w:rPr>
          <w:i/>
        </w:rPr>
      </w:pPr>
    </w:p>
    <w:p w14:paraId="53AFB4F4" w14:textId="2B2A66BC" w:rsidR="00CF34F8" w:rsidRPr="00483E7D" w:rsidRDefault="00CF34F8" w:rsidP="00483E7D">
      <w:pPr>
        <w:pStyle w:val="ac"/>
        <w:numPr>
          <w:ilvl w:val="1"/>
          <w:numId w:val="20"/>
        </w:numPr>
        <w:jc w:val="center"/>
        <w:rPr>
          <w:rStyle w:val="20"/>
          <w:b/>
          <w:szCs w:val="28"/>
          <w:u w:val="none"/>
        </w:rPr>
      </w:pPr>
      <w:bookmarkStart w:id="8" w:name="_Toc137155915"/>
      <w:bookmarkStart w:id="9" w:name="_Toc138670360"/>
      <w:r w:rsidRPr="00483E7D">
        <w:rPr>
          <w:rStyle w:val="20"/>
          <w:b/>
          <w:szCs w:val="28"/>
          <w:u w:val="none"/>
        </w:rPr>
        <w:t>Управляющая схема</w:t>
      </w:r>
      <w:bookmarkEnd w:id="8"/>
      <w:bookmarkEnd w:id="9"/>
    </w:p>
    <w:p w14:paraId="16BDD095" w14:textId="31B40CC8" w:rsidR="00CF34F8" w:rsidRPr="00483E7D" w:rsidRDefault="00CF34F8" w:rsidP="00483E7D">
      <w:pPr>
        <w:pStyle w:val="3"/>
        <w:ind w:firstLine="0"/>
        <w:jc w:val="center"/>
        <w:rPr>
          <w:i w:val="0"/>
          <w:iCs/>
          <w:szCs w:val="28"/>
        </w:rPr>
      </w:pPr>
      <w:bookmarkStart w:id="10" w:name="_Toc137155916"/>
      <w:bookmarkStart w:id="11" w:name="_Toc138670361"/>
      <w:r w:rsidRPr="00483E7D">
        <w:rPr>
          <w:rStyle w:val="20"/>
          <w:b/>
          <w:i w:val="0"/>
          <w:iCs/>
          <w:szCs w:val="28"/>
          <w:u w:val="none"/>
        </w:rPr>
        <w:t>2.2.1    Генератор импульсов</w:t>
      </w:r>
      <w:r w:rsidR="00483E7D" w:rsidRPr="00483E7D">
        <w:rPr>
          <w:rStyle w:val="20"/>
          <w:b/>
          <w:i w:val="0"/>
          <w:iCs/>
          <w:szCs w:val="28"/>
          <w:u w:val="none"/>
          <w:lang w:val="en-US"/>
        </w:rPr>
        <w:t xml:space="preserve"> </w:t>
      </w:r>
      <w:r w:rsidRPr="00483E7D">
        <w:rPr>
          <w:rStyle w:val="20"/>
          <w:b/>
          <w:i w:val="0"/>
          <w:iCs/>
          <w:szCs w:val="28"/>
          <w:u w:val="none"/>
        </w:rPr>
        <w:t>(ГИ)</w:t>
      </w:r>
      <w:bookmarkEnd w:id="10"/>
      <w:bookmarkEnd w:id="11"/>
    </w:p>
    <w:p w14:paraId="0AF792BD" w14:textId="77777777" w:rsidR="00CF34F8" w:rsidRDefault="00424550" w:rsidP="00D200AF">
      <w:pPr>
        <w:jc w:val="left"/>
        <w:rPr>
          <w:szCs w:val="28"/>
        </w:rPr>
      </w:pPr>
      <w:r>
        <w:rPr>
          <w:szCs w:val="28"/>
        </w:rPr>
        <w:t xml:space="preserve">По схеме генератора (Рисунок </w:t>
      </w:r>
      <w:r w:rsidR="00D200AF">
        <w:rPr>
          <w:szCs w:val="28"/>
        </w:rPr>
        <w:t>4</w:t>
      </w:r>
      <w:r>
        <w:rPr>
          <w:szCs w:val="28"/>
        </w:rPr>
        <w:t xml:space="preserve">), резистор </w:t>
      </w:r>
      <w:r>
        <w:rPr>
          <w:szCs w:val="28"/>
          <w:lang w:val="en-US"/>
        </w:rPr>
        <w:t>R</w:t>
      </w:r>
      <w:r w:rsidRPr="00424550">
        <w:rPr>
          <w:szCs w:val="28"/>
          <w:vertAlign w:val="subscript"/>
        </w:rPr>
        <w:t xml:space="preserve">1 </w:t>
      </w:r>
      <w:r>
        <w:rPr>
          <w:szCs w:val="28"/>
        </w:rPr>
        <w:t xml:space="preserve">обеспечивает задание рабочей точки усилителя на логическом элементе </w:t>
      </w:r>
      <w:r>
        <w:rPr>
          <w:szCs w:val="28"/>
          <w:lang w:val="en-US"/>
        </w:rPr>
        <w:t>DD</w:t>
      </w:r>
      <w:r w:rsidRPr="00424550">
        <w:rPr>
          <w:szCs w:val="28"/>
        </w:rPr>
        <w:t>1.1.</w:t>
      </w:r>
      <w:r>
        <w:rPr>
          <w:szCs w:val="28"/>
        </w:rPr>
        <w:t xml:space="preserve"> </w:t>
      </w:r>
      <w:r w:rsidR="00D200AF">
        <w:rPr>
          <w:rFonts w:cs="Times New Roman"/>
          <w:szCs w:val="28"/>
        </w:rPr>
        <w:t xml:space="preserve">В качестве элемента </w:t>
      </w:r>
      <w:r w:rsidR="00D200AF">
        <w:rPr>
          <w:rFonts w:cs="Times New Roman"/>
          <w:szCs w:val="28"/>
          <w:lang w:val="en-US"/>
        </w:rPr>
        <w:t>DD</w:t>
      </w:r>
      <w:r w:rsidR="00D200AF">
        <w:rPr>
          <w:rFonts w:cs="Times New Roman"/>
          <w:szCs w:val="28"/>
        </w:rPr>
        <w:t>1 выбрана схема К155ЛН1 [</w:t>
      </w:r>
      <w:r w:rsidR="00D200AF" w:rsidRPr="00C55AE9">
        <w:rPr>
          <w:rFonts w:cs="Times New Roman"/>
          <w:szCs w:val="28"/>
        </w:rPr>
        <w:t>2</w:t>
      </w:r>
      <w:r w:rsidR="00D200AF">
        <w:rPr>
          <w:rFonts w:cs="Times New Roman"/>
          <w:szCs w:val="28"/>
        </w:rPr>
        <w:t xml:space="preserve">]. </w:t>
      </w:r>
      <w:r w:rsidR="00D200AF">
        <w:rPr>
          <w:rFonts w:eastAsia="Calibri" w:cs="Times New Roman"/>
          <w:szCs w:val="28"/>
        </w:rPr>
        <w:t xml:space="preserve">Для нормальной работы </w:t>
      </w:r>
      <w:r w:rsidR="00D200AF">
        <w:rPr>
          <w:rFonts w:eastAsia="Calibri" w:cs="Times New Roman"/>
          <w:szCs w:val="28"/>
          <w:lang w:val="en-US"/>
        </w:rPr>
        <w:t>DD</w:t>
      </w:r>
      <w:r w:rsidR="00D200AF">
        <w:rPr>
          <w:rFonts w:eastAsia="Calibri" w:cs="Times New Roman"/>
          <w:szCs w:val="28"/>
        </w:rPr>
        <w:t xml:space="preserve">1.1 величину сопротивления </w:t>
      </w:r>
      <w:r w:rsidR="00D200AF">
        <w:rPr>
          <w:rFonts w:eastAsia="Calibri" w:cs="Times New Roman"/>
          <w:szCs w:val="28"/>
          <w:lang w:val="en-US"/>
        </w:rPr>
        <w:t>R</w:t>
      </w:r>
      <w:r w:rsidR="00D200AF">
        <w:rPr>
          <w:rFonts w:eastAsia="Calibri" w:cs="Times New Roman"/>
          <w:szCs w:val="28"/>
          <w:vertAlign w:val="subscript"/>
        </w:rPr>
        <w:t>1</w:t>
      </w:r>
      <w:r w:rsidR="00D200AF">
        <w:rPr>
          <w:rFonts w:eastAsia="Calibri" w:cs="Times New Roman"/>
          <w:szCs w:val="28"/>
        </w:rPr>
        <w:t xml:space="preserve"> следует выбирать из диапазона 180 Ом – 470 Ом.</w:t>
      </w:r>
    </w:p>
    <w:p w14:paraId="56C50F63" w14:textId="77777777" w:rsidR="00D200AF" w:rsidRDefault="00D200AF" w:rsidP="00D200AF">
      <w:pPr>
        <w:jc w:val="center"/>
      </w:pPr>
      <w:r>
        <w:rPr>
          <w:noProof/>
          <w:lang w:eastAsia="ru-RU"/>
        </w:rPr>
        <w:drawing>
          <wp:inline distT="0" distB="0" distL="0" distR="0" wp14:anchorId="00A984C4" wp14:editId="0615B927">
            <wp:extent cx="2775097" cy="1046189"/>
            <wp:effectExtent l="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474" cy="104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21AE" w14:textId="77777777" w:rsidR="00D200AF" w:rsidRDefault="00D200AF" w:rsidP="00D200AF">
      <w:pPr>
        <w:jc w:val="center"/>
      </w:pPr>
      <w:r>
        <w:t>Рисунок</w:t>
      </w:r>
      <w:r w:rsidRPr="00C55AE9">
        <w:t xml:space="preserve"> 4 —</w:t>
      </w:r>
      <w:r>
        <w:t xml:space="preserve"> Схема генератора импульсов.</w:t>
      </w:r>
    </w:p>
    <w:p w14:paraId="5DD4EC72" w14:textId="77777777" w:rsidR="00D200AF" w:rsidRPr="00424550" w:rsidRDefault="00D200AF" w:rsidP="00D200AF">
      <w:pPr>
        <w:jc w:val="left"/>
        <w:rPr>
          <w:szCs w:val="28"/>
        </w:rPr>
      </w:pPr>
    </w:p>
    <w:p w14:paraId="4C7FC241" w14:textId="77777777" w:rsidR="00907EEB" w:rsidRDefault="00907EEB" w:rsidP="00907EEB">
      <w:pPr>
        <w:ind w:firstLine="720"/>
      </w:pPr>
      <w:r>
        <w:t xml:space="preserve">Значение генерируемой данной схемой частоты можно рассчитать по следующей формуле: </w:t>
      </w:r>
    </w:p>
    <w:p w14:paraId="5C4C2695" w14:textId="77777777" w:rsidR="00907EEB" w:rsidRDefault="00907EEB" w:rsidP="00907EEB">
      <w:pPr>
        <w:jc w:val="center"/>
      </w:pPr>
      <w:r>
        <w:rPr>
          <w:position w:val="-19"/>
        </w:rPr>
        <w:object w:dxaOrig="1500" w:dyaOrig="620" w14:anchorId="5E4682CA">
          <v:shape id="_x0000_i1026" type="#_x0000_t75" style="width:75pt;height:30.75pt" o:ole="" filled="t">
            <v:fill color2="black"/>
            <v:imagedata r:id="rId15" o:title=""/>
          </v:shape>
          <o:OLEObject Type="Embed" ProgID="Microsoft" ShapeID="_x0000_i1026" DrawAspect="Content" ObjectID="_1749283172" r:id="rId16"/>
        </w:object>
      </w:r>
      <w:r>
        <w:t xml:space="preserve">.        </w:t>
      </w:r>
    </w:p>
    <w:p w14:paraId="7070FC57" w14:textId="77777777" w:rsidR="00907EEB" w:rsidRDefault="00907EEB" w:rsidP="00907EEB">
      <w:pPr>
        <w:jc w:val="left"/>
      </w:pPr>
      <w:r>
        <w:rPr>
          <w:i/>
          <w:szCs w:val="28"/>
        </w:rPr>
        <w:t xml:space="preserve">Где </w:t>
      </w:r>
      <w:r w:rsidRPr="00AD5F91">
        <w:rPr>
          <w:i/>
          <w:szCs w:val="28"/>
          <w:lang w:val="en-US"/>
        </w:rPr>
        <w:t>F</w:t>
      </w:r>
      <w:r w:rsidRPr="00AD5F91">
        <w:rPr>
          <w:i/>
          <w:szCs w:val="28"/>
          <w:vertAlign w:val="subscript"/>
        </w:rPr>
        <w:t>ОП</w:t>
      </w:r>
      <w:r w:rsidRPr="00814157">
        <w:rPr>
          <w:i/>
          <w:szCs w:val="28"/>
          <w:vertAlign w:val="subscript"/>
        </w:rPr>
        <w:t xml:space="preserve"> = </w:t>
      </w:r>
      <w:r>
        <w:rPr>
          <w:i/>
          <w:szCs w:val="28"/>
        </w:rPr>
        <w:t>3,6</w:t>
      </w:r>
      <w:r w:rsidRPr="00814157">
        <w:rPr>
          <w:i/>
          <w:szCs w:val="28"/>
        </w:rPr>
        <w:t xml:space="preserve"> </w:t>
      </w:r>
      <w:r>
        <w:rPr>
          <w:i/>
          <w:szCs w:val="28"/>
        </w:rPr>
        <w:t>МГц</w:t>
      </w:r>
      <w:r>
        <w:t xml:space="preserve">                    </w:t>
      </w:r>
    </w:p>
    <w:p w14:paraId="398D8A1F" w14:textId="77777777" w:rsidR="00907EEB" w:rsidRDefault="00D200AF" w:rsidP="00907EEB">
      <w:pPr>
        <w:ind w:firstLine="720"/>
      </w:pPr>
      <w:r>
        <w:t xml:space="preserve">Пусть резистор имеет сопротивление 300 Ом. </w:t>
      </w:r>
      <w:r w:rsidR="00907EEB">
        <w:t xml:space="preserve">Используя приведенную формулу для заданной частоты </w:t>
      </w:r>
      <w:r w:rsidR="00907EEB">
        <w:rPr>
          <w:position w:val="-7"/>
        </w:rPr>
        <w:object w:dxaOrig="460" w:dyaOrig="380" w14:anchorId="52146C70">
          <v:shape id="_x0000_i1027" type="#_x0000_t75" style="width:22.5pt;height:19.5pt" o:ole="" filled="t">
            <v:fill color2="black"/>
            <v:imagedata r:id="rId17" o:title=""/>
          </v:shape>
          <o:OLEObject Type="Embed" ProgID="Microsoft" ShapeID="_x0000_i1027" DrawAspect="Content" ObjectID="_1749283173" r:id="rId18"/>
        </w:object>
      </w:r>
      <w:r w:rsidR="00907EEB">
        <w:t xml:space="preserve"> вычислим величину С1.</w:t>
      </w:r>
    </w:p>
    <w:p w14:paraId="05F88C20" w14:textId="77777777" w:rsidR="005C50B1" w:rsidRDefault="00316967" w:rsidP="00877DFC">
      <w:pPr>
        <w:ind w:firstLine="0"/>
        <w:rPr>
          <w:rFonts w:cs="Calibri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w:rPr>
            <w:rFonts w:asci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>1</m:t>
            </m:r>
          </m:num>
          <m:den>
            <m:r>
              <w:rPr>
                <w:rFonts w:ascii="Cambria Math"/>
                <w:szCs w:val="28"/>
              </w:rPr>
              <m:t>3</m:t>
            </m:r>
            <m:r>
              <w:rPr>
                <w:rFonts w:ascii="Cambria Math" w:hAnsi="Cambria Math" w:cs="Cambria Math"/>
                <w:szCs w:val="28"/>
              </w:rPr>
              <m:t>⋅</m:t>
            </m:r>
            <m:r>
              <w:rPr>
                <w:rFonts w:ascii="Cambria Math"/>
                <w:szCs w:val="28"/>
              </w:rPr>
              <m:t>R1</m:t>
            </m:r>
            <m:r>
              <w:rPr>
                <w:rFonts w:ascii="Cambria Math" w:hAnsi="Cambria Math" w:cs="Cambria Math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F</m:t>
                </m:r>
              </m:e>
              <m:sub>
                <m:r>
                  <m:rPr>
                    <m:nor/>
                  </m:rPr>
                  <w:rPr>
                    <w:rFonts w:ascii="Cambria Math"/>
                    <w:szCs w:val="28"/>
                  </w:rPr>
                  <m:t>оп</m:t>
                </m:r>
                <m:ctrlPr>
                  <w:rPr>
                    <w:rFonts w:ascii="Cambria Math" w:hAnsi="Cambria Math"/>
                    <w:szCs w:val="28"/>
                  </w:rPr>
                </m:ctrlP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3 ∙300∙</m:t>
            </m:r>
            <m:r>
              <w:rPr>
                <w:rFonts w:ascii="Cambria Math" w:hAnsi="Cambria Math" w:cs="Times New Roman"/>
                <w:szCs w:val="28"/>
              </w:rPr>
              <m:t>3,6∙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Cs w:val="28"/>
          </w:rPr>
          <m:t>=3,08∙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-10</m:t>
            </m:r>
          </m:sup>
        </m:sSup>
        <m:r>
          <w:rPr>
            <w:rFonts w:ascii="Cambria Math" w:hAnsi="Cambria Math"/>
            <w:szCs w:val="28"/>
          </w:rPr>
          <m:t>Ф=308 пФ</m:t>
        </m:r>
      </m:oMath>
      <w:r w:rsidR="00877DFC" w:rsidRPr="00A20429">
        <w:rPr>
          <w:rFonts w:cs="Calibri"/>
          <w:szCs w:val="28"/>
        </w:rPr>
        <w:t xml:space="preserve"> </w:t>
      </w:r>
    </w:p>
    <w:p w14:paraId="00901A7D" w14:textId="47A884D6" w:rsidR="00CC4349" w:rsidRPr="00CC4349" w:rsidRDefault="005768DF" w:rsidP="00CC4349">
      <w:pPr>
        <w:ind w:firstLine="720"/>
      </w:pPr>
      <w:r>
        <w:t xml:space="preserve">Для получения такой емкости </w:t>
      </w:r>
      <w:r w:rsidR="00130950">
        <w:t xml:space="preserve">можно взять </w:t>
      </w:r>
      <w:r w:rsidR="00CC4349">
        <w:t>параллельно</w:t>
      </w:r>
      <w:r>
        <w:t xml:space="preserve"> </w:t>
      </w:r>
      <w:r w:rsidR="00CC4349">
        <w:t>2</w:t>
      </w:r>
      <w:r>
        <w:t xml:space="preserve"> конденсатора с емкостями </w:t>
      </w:r>
      <w:r w:rsidR="00CC4349" w:rsidRPr="00CC4349">
        <w:t>300</w:t>
      </w:r>
      <w:r w:rsidR="00130950">
        <w:t xml:space="preserve"> и 10</w:t>
      </w:r>
      <w:r>
        <w:t xml:space="preserve"> пФ соответственно. </w:t>
      </w:r>
    </w:p>
    <w:p w14:paraId="2C5D6AE7" w14:textId="77777777" w:rsidR="00485065" w:rsidRDefault="005768DF" w:rsidP="00485065">
      <w:pPr>
        <w:ind w:firstLine="720"/>
      </w:pPr>
      <w:r>
        <w:t xml:space="preserve">Уточним значение </w:t>
      </w:r>
      <w:r w:rsidRPr="00AD5F91">
        <w:rPr>
          <w:i/>
          <w:szCs w:val="28"/>
          <w:lang w:val="en-US"/>
        </w:rPr>
        <w:t>F</w:t>
      </w:r>
      <w:r w:rsidRPr="00AD5F91">
        <w:rPr>
          <w:i/>
          <w:szCs w:val="28"/>
          <w:vertAlign w:val="subscript"/>
        </w:rPr>
        <w:t>ОП</w:t>
      </w:r>
      <w:r w:rsidR="005C50B1">
        <w:t>.</w:t>
      </w:r>
    </w:p>
    <w:p w14:paraId="16DAF856" w14:textId="77777777" w:rsidR="005C50B1" w:rsidRPr="00485065" w:rsidRDefault="00316967" w:rsidP="00485065">
      <w:pPr>
        <w:ind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Cs w:val="28"/>
                </w:rPr>
                <m:t>оп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w:rPr>
                  <w:rFonts w:ascii="Cambria Math" w:hAnsi="Cambria Math" w:cs="Cambria Math"/>
                  <w:szCs w:val="28"/>
                </w:rPr>
                <m:t>*</m:t>
              </m:r>
              <m:ctrlPr>
                <w:rPr>
                  <w:rFonts w:ascii="Cambria Math" w:hAnsi="Cambria Math" w:cs="Cambria Math"/>
                  <w:i/>
                  <w:szCs w:val="28"/>
                </w:rPr>
              </m:ctrlPr>
            </m:sup>
          </m:sSubSup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3</m:t>
              </m:r>
              <m: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szCs w:val="28"/>
                </w:rPr>
                <m:t>300 ∙310∙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=3,584 МГц</m:t>
          </m:r>
        </m:oMath>
      </m:oMathPara>
    </w:p>
    <w:p w14:paraId="6975BB9A" w14:textId="77777777" w:rsidR="005C50B1" w:rsidRDefault="005C50B1" w:rsidP="005C50B1">
      <w:pPr>
        <w:ind w:firstLine="720"/>
      </w:pPr>
      <w:r>
        <w:t>Относительная погрешность формирования опорной частоты составит</w:t>
      </w:r>
      <w:r w:rsidR="005768DF">
        <w:t>:</w:t>
      </w:r>
      <w:r>
        <w:t xml:space="preserve"> </w:t>
      </w:r>
    </w:p>
    <w:p w14:paraId="64AB0445" w14:textId="77777777" w:rsidR="00877DFC" w:rsidRDefault="00877DFC" w:rsidP="00877DFC">
      <w:pPr>
        <w:ind w:left="-426" w:firstLine="0"/>
        <w:rPr>
          <w:szCs w:val="28"/>
        </w:rPr>
      </w:pPr>
      <w:r>
        <w:rPr>
          <w:szCs w:val="28"/>
        </w:rPr>
        <w:lastRenderedPageBreak/>
        <w:tab/>
      </w:r>
      <m:oMath>
        <m:r>
          <w:rPr>
            <w:rFonts w:ascii="Cambria Math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F</m:t>
            </m:r>
          </m:e>
          <m:sub>
            <m:r>
              <m:rPr>
                <m:nor/>
              </m:rPr>
              <w:rPr>
                <w:rFonts w:ascii="Cambria Math"/>
                <w:szCs w:val="28"/>
              </w:rPr>
              <m:t>оп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w:rPr>
            <w:rFonts w:asci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szCs w:val="28"/>
                      </w:rPr>
                      <m:t>оп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sub>
                </m:sSub>
                <m:r>
                  <w:rPr>
                    <w:rFonts w:ascii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szCs w:val="28"/>
                      </w:rPr>
                      <m:t>оп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 w:cs="Cambria Math"/>
                        <w:szCs w:val="28"/>
                      </w:rPr>
                      <m:t>*</m:t>
                    </m:r>
                    <m:ctrlPr>
                      <w:rPr>
                        <w:rFonts w:ascii="Cambria Math" w:hAnsi="Cambria Math" w:cs="Cambria Math"/>
                        <w:i/>
                        <w:szCs w:val="28"/>
                      </w:rPr>
                    </m:ctrlPr>
                  </m:sup>
                </m:sSubSup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F</m:t>
                </m:r>
              </m:e>
              <m:sub>
                <m:r>
                  <m:rPr>
                    <m:nor/>
                  </m:rPr>
                  <w:rPr>
                    <w:rFonts w:ascii="Cambria Math"/>
                    <w:szCs w:val="28"/>
                  </w:rPr>
                  <m:t>оп</m:t>
                </m:r>
                <m:ctrlPr>
                  <w:rPr>
                    <w:rFonts w:ascii="Cambria Math" w:hAnsi="Cambria Math"/>
                    <w:szCs w:val="28"/>
                  </w:rPr>
                </m:ctrlPr>
              </m:sub>
            </m:sSub>
          </m:den>
        </m:f>
        <m:r>
          <w:rPr>
            <w:rFonts w:asci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/>
                    <w:szCs w:val="28"/>
                  </w:rPr>
                  <m:t>3,6</m:t>
                </m:r>
                <m: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w:rPr>
                    <w:rFonts w:ascii="Cambria Math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szCs w:val="28"/>
                      </w:rPr>
                      <m:t>6</m:t>
                    </m:r>
                  </m:sup>
                </m:sSup>
                <m:r>
                  <w:rPr>
                    <w:rFonts w:ascii="Cambria Math"/>
                    <w:szCs w:val="28"/>
                  </w:rPr>
                  <m:t>-</m:t>
                </m:r>
                <m:r>
                  <w:rPr>
                    <w:rFonts w:ascii="Cambria Math"/>
                    <w:szCs w:val="28"/>
                  </w:rPr>
                  <m:t>3,584</m:t>
                </m:r>
                <m: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w:rPr>
                    <w:rFonts w:ascii="Cambria Math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szCs w:val="28"/>
                      </w:rPr>
                      <m:t>6</m:t>
                    </m:r>
                  </m:sup>
                </m:sSup>
              </m:e>
            </m:d>
          </m:num>
          <m:den>
            <m:r>
              <w:rPr>
                <w:rFonts w:ascii="Cambria Math"/>
                <w:szCs w:val="28"/>
              </w:rPr>
              <m:t>3,6</m:t>
            </m:r>
            <m:r>
              <w:rPr>
                <w:rFonts w:ascii="Cambria Math" w:hAnsi="Cambria Math" w:cs="Cambria Math"/>
                <w:szCs w:val="28"/>
              </w:rPr>
              <m:t>⋅</m:t>
            </m:r>
            <m:r>
              <w:rPr>
                <w:rFonts w:ascii="Cambria Math"/>
                <w:szCs w:val="28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/>
                    <w:szCs w:val="28"/>
                  </w:rPr>
                  <m:t>0</m:t>
                </m:r>
              </m:e>
              <m:sup>
                <m:r>
                  <w:rPr>
                    <w:rFonts w:ascii="Cambria Math"/>
                    <w:szCs w:val="28"/>
                  </w:rPr>
                  <m:t>6</m:t>
                </m:r>
              </m:sup>
            </m:sSup>
          </m:den>
        </m:f>
        <m:r>
          <w:rPr>
            <w:rFonts w:ascii="Cambria Math"/>
            <w:szCs w:val="28"/>
          </w:rPr>
          <m:t>=0,4 %</m:t>
        </m:r>
      </m:oMath>
    </w:p>
    <w:p w14:paraId="0FCFB88A" w14:textId="77777777" w:rsidR="00877DFC" w:rsidRPr="00877DFC" w:rsidRDefault="00877DFC" w:rsidP="00877DFC"/>
    <w:p w14:paraId="2EE74812" w14:textId="6B3745C4" w:rsidR="00ED06D5" w:rsidRPr="00CC28F9" w:rsidRDefault="00485065" w:rsidP="00483E7D">
      <w:pPr>
        <w:pStyle w:val="3"/>
        <w:ind w:firstLine="0"/>
        <w:jc w:val="center"/>
        <w:rPr>
          <w:b/>
          <w:bCs/>
          <w:i w:val="0"/>
          <w:iCs/>
          <w:color w:val="auto"/>
          <w:szCs w:val="28"/>
        </w:rPr>
      </w:pPr>
      <w:bookmarkStart w:id="12" w:name="_Toc137155917"/>
      <w:bookmarkStart w:id="13" w:name="_Toc138670362"/>
      <w:r w:rsidRPr="00CC28F9">
        <w:rPr>
          <w:b/>
          <w:bCs/>
          <w:i w:val="0"/>
          <w:iCs/>
          <w:color w:val="auto"/>
          <w:szCs w:val="28"/>
        </w:rPr>
        <w:t>2.2</w:t>
      </w:r>
      <w:r w:rsidR="005768DF" w:rsidRPr="00CC28F9">
        <w:rPr>
          <w:b/>
          <w:bCs/>
          <w:i w:val="0"/>
          <w:iCs/>
          <w:color w:val="auto"/>
          <w:szCs w:val="28"/>
        </w:rPr>
        <w:t>.2</w:t>
      </w:r>
      <w:r w:rsidRPr="00CC28F9">
        <w:rPr>
          <w:b/>
          <w:bCs/>
          <w:i w:val="0"/>
          <w:iCs/>
          <w:color w:val="auto"/>
          <w:szCs w:val="28"/>
        </w:rPr>
        <w:t xml:space="preserve"> </w:t>
      </w:r>
      <w:r w:rsidR="005768DF" w:rsidRPr="00CC28F9">
        <w:rPr>
          <w:b/>
          <w:bCs/>
          <w:i w:val="0"/>
          <w:iCs/>
          <w:color w:val="auto"/>
          <w:szCs w:val="28"/>
        </w:rPr>
        <w:t xml:space="preserve">Делитель </w:t>
      </w:r>
      <w:r w:rsidR="00483E7D" w:rsidRPr="00CC28F9">
        <w:rPr>
          <w:b/>
          <w:bCs/>
          <w:i w:val="0"/>
          <w:iCs/>
          <w:color w:val="auto"/>
          <w:szCs w:val="28"/>
        </w:rPr>
        <w:t>частоты (</w:t>
      </w:r>
      <w:r w:rsidR="005768DF" w:rsidRPr="00CC28F9">
        <w:rPr>
          <w:b/>
          <w:bCs/>
          <w:i w:val="0"/>
          <w:iCs/>
          <w:color w:val="auto"/>
          <w:szCs w:val="28"/>
        </w:rPr>
        <w:t>ДЧ)</w:t>
      </w:r>
      <w:bookmarkEnd w:id="12"/>
      <w:bookmarkEnd w:id="13"/>
    </w:p>
    <w:p w14:paraId="79C4AE61" w14:textId="77718A91" w:rsidR="002225B7" w:rsidRPr="002225B7" w:rsidRDefault="00485065" w:rsidP="00483E7D">
      <w:pPr>
        <w:ind w:firstLine="0"/>
      </w:pPr>
      <w:r>
        <w:rPr>
          <w:szCs w:val="28"/>
        </w:rPr>
        <w:t>Рассчитаем</w:t>
      </w:r>
      <w:r w:rsidR="002225B7">
        <w:rPr>
          <w:szCs w:val="28"/>
        </w:rPr>
        <w:t xml:space="preserve"> коэффициент деления </w:t>
      </w:r>
      <w:r w:rsidR="002225B7" w:rsidRPr="00AD17F7">
        <w:rPr>
          <w:i/>
          <w:szCs w:val="28"/>
        </w:rPr>
        <w:t>К</w:t>
      </w:r>
      <w:r>
        <w:rPr>
          <w:i/>
          <w:szCs w:val="28"/>
          <w:vertAlign w:val="subscript"/>
        </w:rPr>
        <w:t>Д</w:t>
      </w:r>
      <w:r w:rsidR="00685478">
        <w:rPr>
          <w:szCs w:val="28"/>
        </w:rPr>
        <w:t>.</w:t>
      </w:r>
    </w:p>
    <w:p w14:paraId="0962C943" w14:textId="1DC014F0" w:rsidR="004E6A13" w:rsidRPr="00393DD8" w:rsidRDefault="00D86DAD" w:rsidP="00485065">
      <w:pPr>
        <w:ind w:firstLine="0"/>
        <w:jc w:val="center"/>
      </w:pPr>
      <w:r>
        <w:rPr>
          <w:noProof/>
        </w:rPr>
        <w:drawing>
          <wp:inline distT="0" distB="0" distL="0" distR="0" wp14:anchorId="7490E93D" wp14:editId="1F6917BB">
            <wp:extent cx="883920" cy="563245"/>
            <wp:effectExtent l="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B2EF" w14:textId="77777777" w:rsidR="004E6A13" w:rsidRDefault="00485065" w:rsidP="004E6A13">
      <w:pPr>
        <w:ind w:firstLine="0"/>
        <w:rPr>
          <w:szCs w:val="28"/>
        </w:rPr>
      </w:pPr>
      <w:r>
        <w:rPr>
          <w:szCs w:val="28"/>
        </w:rPr>
        <w:t>Для</w:t>
      </w:r>
      <w:r w:rsidRPr="00485065">
        <w:rPr>
          <w:szCs w:val="28"/>
        </w:rPr>
        <w:t xml:space="preserve"> </w:t>
      </w:r>
      <w:r>
        <w:rPr>
          <w:szCs w:val="28"/>
        </w:rPr>
        <w:t>этого</w:t>
      </w:r>
      <w:r w:rsidR="004E6A13">
        <w:rPr>
          <w:szCs w:val="28"/>
        </w:rPr>
        <w:t xml:space="preserve"> определим частоту </w:t>
      </w:r>
      <w:r w:rsidR="004E6A13" w:rsidRPr="0014766A">
        <w:rPr>
          <w:i/>
          <w:szCs w:val="28"/>
          <w:lang w:val="en-US"/>
        </w:rPr>
        <w:t>F</w:t>
      </w:r>
      <w:proofErr w:type="spellStart"/>
      <w:r w:rsidR="00685478">
        <w:rPr>
          <w:i/>
          <w:szCs w:val="28"/>
          <w:vertAlign w:val="subscript"/>
        </w:rPr>
        <w:t>вых</w:t>
      </w:r>
      <w:proofErr w:type="spellEnd"/>
      <w:r w:rsidR="004E6A13">
        <w:rPr>
          <w:szCs w:val="28"/>
        </w:rPr>
        <w:t xml:space="preserve"> следования импульсов на выходе делителя:</w:t>
      </w:r>
    </w:p>
    <w:p w14:paraId="14103905" w14:textId="77777777" w:rsidR="004E6A13" w:rsidRDefault="004E6A13" w:rsidP="004E6A13">
      <w:pPr>
        <w:ind w:firstLine="0"/>
        <w:rPr>
          <w:szCs w:val="28"/>
        </w:rPr>
      </w:pPr>
      <w:r w:rsidRPr="00130950">
        <w:rPr>
          <w:szCs w:val="28"/>
          <w:lang w:val="en-US"/>
        </w:rPr>
        <w:t>F</w:t>
      </w:r>
      <w:proofErr w:type="spellStart"/>
      <w:r w:rsidR="00685478" w:rsidRPr="00130950">
        <w:rPr>
          <w:szCs w:val="28"/>
          <w:vertAlign w:val="subscript"/>
        </w:rPr>
        <w:t>вых</w:t>
      </w:r>
      <w:proofErr w:type="spellEnd"/>
      <w:r w:rsidRPr="00130950">
        <w:rPr>
          <w:szCs w:val="28"/>
        </w:rPr>
        <w:t xml:space="preserve"> = </w:t>
      </w:r>
      <w:r w:rsidRPr="00130950">
        <w:rPr>
          <w:szCs w:val="28"/>
          <w:lang w:val="en-US"/>
        </w:rPr>
        <w:t>n</w:t>
      </w:r>
      <w:r w:rsidRPr="00130950">
        <w:rPr>
          <w:szCs w:val="28"/>
        </w:rPr>
        <w:t xml:space="preserve">* </w:t>
      </w:r>
      <w:r w:rsidRPr="00130950">
        <w:rPr>
          <w:szCs w:val="28"/>
          <w:lang w:val="en-US"/>
        </w:rPr>
        <w:t>F</w:t>
      </w:r>
      <w:r w:rsidRPr="00130950">
        <w:rPr>
          <w:szCs w:val="28"/>
          <w:vertAlign w:val="subscript"/>
        </w:rPr>
        <w:t>Д</w:t>
      </w:r>
      <w:r w:rsidRPr="00130950">
        <w:rPr>
          <w:szCs w:val="28"/>
        </w:rPr>
        <w:t xml:space="preserve"> = 4*</w:t>
      </w:r>
      <w:r w:rsidR="007435F1" w:rsidRPr="00130950">
        <w:rPr>
          <w:szCs w:val="28"/>
        </w:rPr>
        <w:t>1</w:t>
      </w:r>
      <w:r w:rsidRPr="00130950">
        <w:rPr>
          <w:szCs w:val="28"/>
        </w:rPr>
        <w:t xml:space="preserve">00 = </w:t>
      </w:r>
      <w:r w:rsidR="007435F1" w:rsidRPr="00130950">
        <w:rPr>
          <w:szCs w:val="28"/>
        </w:rPr>
        <w:t>4</w:t>
      </w:r>
      <w:r w:rsidRPr="00130950">
        <w:rPr>
          <w:szCs w:val="28"/>
        </w:rPr>
        <w:t xml:space="preserve">00 </w:t>
      </w:r>
      <w:r w:rsidR="00130950" w:rsidRPr="00130950">
        <w:rPr>
          <w:szCs w:val="28"/>
        </w:rPr>
        <w:t>Гц</w:t>
      </w:r>
    </w:p>
    <w:p w14:paraId="4D681F27" w14:textId="77777777" w:rsidR="00130950" w:rsidRPr="00130950" w:rsidRDefault="00316967" w:rsidP="004E6A13">
      <w:pPr>
        <w:ind w:firstLine="0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оп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3,6*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400</m:t>
              </m:r>
            </m:den>
          </m:f>
          <m:r>
            <w:rPr>
              <w:rFonts w:ascii="Cambria Math" w:hAnsi="Cambria Math"/>
            </w:rPr>
            <m:t>=9000</m:t>
          </m:r>
        </m:oMath>
      </m:oMathPara>
    </w:p>
    <w:p w14:paraId="2E7FE6B2" w14:textId="0075E5FF" w:rsidR="004E6A13" w:rsidRPr="00664C65" w:rsidRDefault="00EE6F7D" w:rsidP="004E6A13">
      <w:pPr>
        <w:tabs>
          <w:tab w:val="left" w:pos="709"/>
        </w:tabs>
        <w:ind w:firstLine="0"/>
        <w:rPr>
          <w:szCs w:val="28"/>
        </w:rPr>
      </w:pPr>
      <w:r>
        <w:rPr>
          <w:szCs w:val="28"/>
        </w:rPr>
        <w:t>Такой коэффициент деления</w:t>
      </w:r>
      <w:r w:rsidR="004E6A13" w:rsidRPr="00664C65">
        <w:rPr>
          <w:szCs w:val="28"/>
        </w:rPr>
        <w:t xml:space="preserve"> можно получить, если последовательно соединить </w:t>
      </w:r>
      <w:r w:rsidR="002D1404">
        <w:rPr>
          <w:szCs w:val="28"/>
        </w:rPr>
        <w:t>4</w:t>
      </w:r>
      <w:r w:rsidR="004E6A13" w:rsidRPr="00664C65">
        <w:rPr>
          <w:szCs w:val="28"/>
        </w:rPr>
        <w:t xml:space="preserve"> счетчик</w:t>
      </w:r>
      <w:r w:rsidR="00130950">
        <w:rPr>
          <w:szCs w:val="28"/>
        </w:rPr>
        <w:t>ов</w:t>
      </w:r>
      <w:r w:rsidR="004E6A13" w:rsidRPr="00664C65">
        <w:rPr>
          <w:szCs w:val="28"/>
        </w:rPr>
        <w:t xml:space="preserve"> с коэффициентами пересчета</w:t>
      </w:r>
      <w:r>
        <w:rPr>
          <w:szCs w:val="28"/>
        </w:rPr>
        <w:t xml:space="preserve"> соответственно</w:t>
      </w:r>
      <w:r w:rsidR="004E6A13" w:rsidRPr="00664C65">
        <w:rPr>
          <w:szCs w:val="28"/>
        </w:rPr>
        <w:t xml:space="preserve"> </w:t>
      </w:r>
      <w:r w:rsidR="001428C3">
        <w:rPr>
          <w:szCs w:val="28"/>
        </w:rPr>
        <w:t>10</w:t>
      </w:r>
      <w:r w:rsidR="004E6A13" w:rsidRPr="00664C65">
        <w:rPr>
          <w:szCs w:val="28"/>
        </w:rPr>
        <w:t xml:space="preserve">, </w:t>
      </w:r>
      <w:r w:rsidR="001428C3">
        <w:rPr>
          <w:szCs w:val="28"/>
        </w:rPr>
        <w:t>10</w:t>
      </w:r>
      <w:r w:rsidR="004E6A13" w:rsidRPr="00664C65">
        <w:rPr>
          <w:szCs w:val="28"/>
        </w:rPr>
        <w:t xml:space="preserve">, </w:t>
      </w:r>
      <w:r w:rsidR="001428C3">
        <w:rPr>
          <w:szCs w:val="28"/>
        </w:rPr>
        <w:t>10</w:t>
      </w:r>
      <w:r w:rsidR="001752AC" w:rsidRPr="001752AC">
        <w:rPr>
          <w:szCs w:val="28"/>
        </w:rPr>
        <w:t xml:space="preserve">, 3 </w:t>
      </w:r>
      <w:r w:rsidR="001752AC">
        <w:rPr>
          <w:szCs w:val="28"/>
        </w:rPr>
        <w:t>и 3</w:t>
      </w:r>
      <w:r w:rsidR="003F1B95">
        <w:rPr>
          <w:szCs w:val="28"/>
        </w:rPr>
        <w:t>(Р</w:t>
      </w:r>
      <w:r w:rsidR="004E6A13">
        <w:rPr>
          <w:szCs w:val="28"/>
        </w:rPr>
        <w:t>исунок</w:t>
      </w:r>
      <w:r w:rsidR="00307EA0" w:rsidRPr="00307EA0">
        <w:rPr>
          <w:szCs w:val="28"/>
        </w:rPr>
        <w:t xml:space="preserve"> </w:t>
      </w:r>
      <w:r w:rsidR="00935BEE">
        <w:rPr>
          <w:szCs w:val="28"/>
        </w:rPr>
        <w:t>5</w:t>
      </w:r>
      <w:r w:rsidR="004E6A13">
        <w:rPr>
          <w:szCs w:val="28"/>
        </w:rPr>
        <w:t>)</w:t>
      </w:r>
      <w:r w:rsidR="004E6A13" w:rsidRPr="00664C65">
        <w:rPr>
          <w:szCs w:val="28"/>
        </w:rPr>
        <w:t>.</w:t>
      </w:r>
      <w:r w:rsidR="001752AC">
        <w:rPr>
          <w:szCs w:val="28"/>
        </w:rPr>
        <w:t xml:space="preserve"> </w:t>
      </w:r>
    </w:p>
    <w:p w14:paraId="7BC21819" w14:textId="12D64661" w:rsidR="004E6A13" w:rsidRPr="001616A4" w:rsidRDefault="001752AC" w:rsidP="001752AC">
      <w:pPr>
        <w:pStyle w:val="ad"/>
        <w:ind w:firstLine="0"/>
        <w:rPr>
          <w:iCs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156B461" wp14:editId="0286380C">
            <wp:extent cx="6389370" cy="83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A13" w:rsidRPr="001616A4">
        <w:rPr>
          <w:iCs w:val="0"/>
          <w:color w:val="auto"/>
          <w:sz w:val="28"/>
          <w:szCs w:val="28"/>
        </w:rPr>
        <w:t xml:space="preserve">Рисунок </w:t>
      </w:r>
      <w:r w:rsidR="00935BEE">
        <w:rPr>
          <w:iCs w:val="0"/>
          <w:color w:val="auto"/>
          <w:sz w:val="28"/>
          <w:szCs w:val="28"/>
        </w:rPr>
        <w:t>5</w:t>
      </w:r>
      <w:r w:rsidR="004E6A13">
        <w:rPr>
          <w:iCs w:val="0"/>
          <w:color w:val="auto"/>
          <w:sz w:val="28"/>
          <w:szCs w:val="28"/>
        </w:rPr>
        <w:t xml:space="preserve"> – Делител</w:t>
      </w:r>
      <w:r w:rsidR="00EE6F7D">
        <w:rPr>
          <w:iCs w:val="0"/>
          <w:color w:val="auto"/>
          <w:sz w:val="28"/>
          <w:szCs w:val="28"/>
        </w:rPr>
        <w:t>и</w:t>
      </w:r>
      <w:r w:rsidR="004E6A13">
        <w:rPr>
          <w:iCs w:val="0"/>
          <w:color w:val="auto"/>
          <w:sz w:val="28"/>
          <w:szCs w:val="28"/>
        </w:rPr>
        <w:t xml:space="preserve"> частоты</w:t>
      </w:r>
    </w:p>
    <w:p w14:paraId="60236453" w14:textId="35BA953D" w:rsidR="004E6A13" w:rsidRDefault="004E6A13" w:rsidP="004E6A13">
      <w:pPr>
        <w:ind w:firstLine="0"/>
        <w:rPr>
          <w:szCs w:val="28"/>
        </w:rPr>
      </w:pPr>
      <w:r w:rsidRPr="001616A4">
        <w:rPr>
          <w:szCs w:val="28"/>
        </w:rPr>
        <w:t xml:space="preserve">В качестве делителей частоты на </w:t>
      </w:r>
      <w:r w:rsidR="001428C3">
        <w:rPr>
          <w:szCs w:val="28"/>
        </w:rPr>
        <w:t>10</w:t>
      </w:r>
      <w:r w:rsidRPr="001616A4">
        <w:rPr>
          <w:szCs w:val="28"/>
        </w:rPr>
        <w:t xml:space="preserve"> и </w:t>
      </w:r>
      <w:r w:rsidR="001752AC">
        <w:rPr>
          <w:szCs w:val="28"/>
        </w:rPr>
        <w:t>3</w:t>
      </w:r>
      <w:r w:rsidRPr="001616A4">
        <w:rPr>
          <w:szCs w:val="28"/>
        </w:rPr>
        <w:t xml:space="preserve"> </w:t>
      </w:r>
      <w:r>
        <w:rPr>
          <w:szCs w:val="28"/>
        </w:rPr>
        <w:t>выбираем</w:t>
      </w:r>
      <w:r w:rsidRPr="001616A4">
        <w:rPr>
          <w:szCs w:val="28"/>
        </w:rPr>
        <w:t xml:space="preserve"> стандартные счетчи</w:t>
      </w:r>
      <w:r>
        <w:rPr>
          <w:szCs w:val="28"/>
        </w:rPr>
        <w:t>ки 155 серии, такие, как К155ИЕ</w:t>
      </w:r>
      <w:r w:rsidR="001428C3">
        <w:rPr>
          <w:szCs w:val="28"/>
        </w:rPr>
        <w:t>2</w:t>
      </w:r>
      <w:r w:rsidR="00FB3EAF">
        <w:rPr>
          <w:szCs w:val="28"/>
        </w:rPr>
        <w:t xml:space="preserve"> (Рисунок 6)</w:t>
      </w:r>
      <w:r w:rsidR="00130950">
        <w:rPr>
          <w:szCs w:val="28"/>
        </w:rPr>
        <w:t xml:space="preserve"> для деления на 10</w:t>
      </w:r>
      <w:r w:rsidR="001428C3">
        <w:rPr>
          <w:szCs w:val="28"/>
        </w:rPr>
        <w:t xml:space="preserve"> и К155ИЕ4</w:t>
      </w:r>
      <w:r w:rsidR="00FB3EAF">
        <w:rPr>
          <w:szCs w:val="28"/>
        </w:rPr>
        <w:t xml:space="preserve"> (Рисунок 7)</w:t>
      </w:r>
      <w:r w:rsidR="00130950">
        <w:rPr>
          <w:szCs w:val="28"/>
        </w:rPr>
        <w:t xml:space="preserve"> для де</w:t>
      </w:r>
      <w:r w:rsidR="00FB3EAF">
        <w:rPr>
          <w:szCs w:val="28"/>
        </w:rPr>
        <w:t xml:space="preserve">ления на </w:t>
      </w:r>
      <w:r w:rsidR="001752AC">
        <w:rPr>
          <w:szCs w:val="28"/>
        </w:rPr>
        <w:t>3</w:t>
      </w:r>
      <w:r w:rsidRPr="001616A4">
        <w:rPr>
          <w:szCs w:val="28"/>
        </w:rPr>
        <w:t>.</w:t>
      </w:r>
    </w:p>
    <w:p w14:paraId="295077B3" w14:textId="3EB2AC6F" w:rsidR="008D741C" w:rsidRPr="00CC28F9" w:rsidRDefault="00EE6F7D" w:rsidP="00CC28F9">
      <w:pPr>
        <w:pStyle w:val="2"/>
        <w:ind w:firstLine="0"/>
        <w:jc w:val="center"/>
        <w:rPr>
          <w:b/>
          <w:bCs/>
          <w:u w:val="none"/>
        </w:rPr>
      </w:pPr>
      <w:bookmarkStart w:id="14" w:name="_Toc137155918"/>
      <w:bookmarkStart w:id="15" w:name="_Toc138670363"/>
      <w:r w:rsidRPr="00CC28F9">
        <w:rPr>
          <w:b/>
          <w:bCs/>
          <w:u w:val="none"/>
        </w:rPr>
        <w:t xml:space="preserve">2.3 </w:t>
      </w:r>
      <w:r w:rsidR="00935BEE" w:rsidRPr="00CC28F9">
        <w:rPr>
          <w:b/>
          <w:bCs/>
          <w:u w:val="none"/>
        </w:rPr>
        <w:t>Блок формирования выходного сигнала</w:t>
      </w:r>
      <w:bookmarkEnd w:id="14"/>
      <w:bookmarkEnd w:id="15"/>
    </w:p>
    <w:p w14:paraId="0F0CE58C" w14:textId="77777777" w:rsidR="00935BEE" w:rsidRDefault="00935BEE" w:rsidP="00935BEE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 </w:t>
      </w:r>
      <w:r>
        <w:rPr>
          <w:rFonts w:cs="Times New Roman"/>
          <w:color w:val="000000"/>
          <w:szCs w:val="27"/>
          <w:lang w:eastAsia="ru-RU"/>
        </w:rPr>
        <w:t>БФВС</w:t>
      </w:r>
      <w:r>
        <w:rPr>
          <w:rFonts w:cs="Times New Roman"/>
          <w:szCs w:val="28"/>
          <w:lang w:eastAsia="ru-RU"/>
        </w:rPr>
        <w:t xml:space="preserve"> аналоговый мультиплексор осуществляет коммутацию одного из входных каналов на один выходной канал. Номер выбранного входа определяется кодом, поданным на адресные входы мультиплексора через время, которое определяется управляющей схемой. В роли мультиплексора используется схема КР590КН1 с диапазоном коммутируемых ею напряжений </w:t>
      </w:r>
      <w:r>
        <w:rPr>
          <w:rFonts w:ascii="Symbol" w:eastAsia="Symbol" w:hAnsi="Symbol" w:cs="Symbol"/>
          <w:szCs w:val="28"/>
          <w:lang w:eastAsia="ru-RU"/>
        </w:rPr>
        <w:t></w:t>
      </w:r>
      <w:r>
        <w:rPr>
          <w:rFonts w:cs="Times New Roman"/>
          <w:szCs w:val="28"/>
          <w:lang w:eastAsia="ru-RU"/>
        </w:rPr>
        <w:t>5</w:t>
      </w:r>
      <w:proofErr w:type="gramStart"/>
      <w:r>
        <w:rPr>
          <w:rFonts w:cs="Times New Roman"/>
          <w:szCs w:val="28"/>
          <w:lang w:eastAsia="ru-RU"/>
        </w:rPr>
        <w:t>В  (</w:t>
      </w:r>
      <w:proofErr w:type="gramEnd"/>
      <w:r>
        <w:rPr>
          <w:rFonts w:cs="Times New Roman"/>
          <w:szCs w:val="28"/>
          <w:lang w:eastAsia="ru-RU"/>
        </w:rPr>
        <w:t xml:space="preserve">Рисунок </w:t>
      </w:r>
      <w:r w:rsidR="003F1B95">
        <w:rPr>
          <w:rFonts w:cs="Times New Roman"/>
          <w:szCs w:val="28"/>
          <w:lang w:eastAsia="ru-RU"/>
        </w:rPr>
        <w:t>8</w:t>
      </w:r>
      <w:r>
        <w:rPr>
          <w:rFonts w:cs="Times New Roman"/>
          <w:szCs w:val="28"/>
          <w:lang w:eastAsia="ru-RU"/>
        </w:rPr>
        <w:t>).</w:t>
      </w:r>
    </w:p>
    <w:p w14:paraId="7CCEE553" w14:textId="77777777" w:rsidR="00935BEE" w:rsidRDefault="00935BEE" w:rsidP="00935BEE">
      <w:pPr>
        <w:jc w:val="center"/>
        <w:rPr>
          <w:rFonts w:cs="Times New Roman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DC9A9A1" wp14:editId="00B5260E">
            <wp:extent cx="2860159" cy="2579022"/>
            <wp:effectExtent l="0" t="0" r="0" b="0"/>
            <wp:docPr id="8" name="Рисунок 6" descr="C:\Users\User\Downloads\Мультиплексор (КР590КН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 descr="C:\Users\User\Downloads\Мультиплексор (КР590КН1)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5663" t="5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597" cy="257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AD92" w14:textId="77777777" w:rsidR="00935BEE" w:rsidRDefault="00935BEE" w:rsidP="00935BEE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3F1B95">
        <w:rPr>
          <w:rFonts w:cs="Times New Roman"/>
          <w:szCs w:val="28"/>
          <w:lang w:eastAsia="ru-RU"/>
        </w:rPr>
        <w:t>8</w:t>
      </w:r>
      <w:r>
        <w:rPr>
          <w:rFonts w:cs="Times New Roman"/>
          <w:szCs w:val="28"/>
          <w:lang w:eastAsia="ru-RU"/>
        </w:rPr>
        <w:t xml:space="preserve"> – Схема мультиплексора КР590КН1</w:t>
      </w:r>
    </w:p>
    <w:p w14:paraId="544F7CCD" w14:textId="77777777" w:rsidR="00935BEE" w:rsidRDefault="00935BEE" w:rsidP="00935BEE">
      <w:pPr>
        <w:rPr>
          <w:rFonts w:eastAsiaTheme="minorEastAsia" w:cs="Times New Roman"/>
          <w:szCs w:val="28"/>
          <w:lang w:eastAsia="ru-RU"/>
        </w:rPr>
      </w:pPr>
    </w:p>
    <w:p w14:paraId="0873983F" w14:textId="77777777" w:rsidR="00935BEE" w:rsidRDefault="00935BEE" w:rsidP="00935BEE">
      <w:pPr>
        <w:rPr>
          <w:rFonts w:eastAsiaTheme="minorEastAsia"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Нормирующий усилитель следует рассматривать в виде схемы инвертирующего включения операционного усилителя </w:t>
      </w:r>
      <w:r w:rsidRPr="00C55AE9">
        <w:rPr>
          <w:rFonts w:cs="Times New Roman"/>
          <w:szCs w:val="28"/>
          <w:lang w:eastAsia="ru-RU"/>
        </w:rPr>
        <w:t>(</w:t>
      </w:r>
      <w:r>
        <w:rPr>
          <w:rFonts w:cs="Times New Roman"/>
          <w:szCs w:val="28"/>
          <w:lang w:eastAsia="ru-RU"/>
        </w:rPr>
        <w:t xml:space="preserve">Рисунок </w:t>
      </w:r>
      <w:r w:rsidR="003F1B95">
        <w:rPr>
          <w:rFonts w:cs="Times New Roman"/>
          <w:szCs w:val="28"/>
          <w:lang w:eastAsia="ru-RU"/>
        </w:rPr>
        <w:t>9</w:t>
      </w:r>
      <w:r w:rsidRPr="00C55AE9">
        <w:rPr>
          <w:rFonts w:cs="Times New Roman"/>
          <w:szCs w:val="28"/>
          <w:lang w:eastAsia="ru-RU"/>
        </w:rPr>
        <w:t>)</w:t>
      </w:r>
      <w:r>
        <w:rPr>
          <w:rFonts w:cs="Times New Roman"/>
          <w:szCs w:val="28"/>
          <w:lang w:eastAsia="ru-RU"/>
        </w:rPr>
        <w:t xml:space="preserve">, потому что напряжение, выходящее с БФИИ, является инвертированным. Диапазон изменения выходного напряжения по заданию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e>
        </m:d>
        <m:r>
          <w:rPr>
            <w:rFonts w:ascii="Cambria Math" w:hAnsi="Cambria Math"/>
          </w:rPr>
          <m:t>=3,6В</m:t>
        </m:r>
      </m:oMath>
      <w:r>
        <w:rPr>
          <w:rFonts w:eastAsiaTheme="minorEastAsia" w:cs="Times New Roman"/>
          <w:szCs w:val="28"/>
          <w:lang w:eastAsia="ru-RU"/>
        </w:rPr>
        <w:t>, поэтому коэффициент усиления будет равен:</w:t>
      </w:r>
    </w:p>
    <w:p w14:paraId="55A45F35" w14:textId="3EC0E6A3" w:rsidR="00935BEE" w:rsidRPr="001752AC" w:rsidRDefault="00316967" w:rsidP="00935BEE">
      <w:pPr>
        <w:jc w:val="center"/>
        <w:rPr>
          <w:rFonts w:eastAsiaTheme="minorEastAsia" w:cs="Times New Roman"/>
          <w:i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у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3,6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,8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1DE5688C" w14:textId="77777777" w:rsidR="00935BEE" w:rsidRDefault="00935BEE" w:rsidP="00935BEE">
      <w:r>
        <w:rPr>
          <w:noProof/>
          <w:lang w:eastAsia="ru-RU"/>
        </w:rPr>
        <w:drawing>
          <wp:anchor distT="0" distB="0" distL="0" distR="0" simplePos="0" relativeHeight="251641856" behindDoc="0" locked="0" layoutInCell="0" allowOverlap="1" wp14:anchorId="724019DB" wp14:editId="4081873B">
            <wp:simplePos x="0" y="0"/>
            <wp:positionH relativeFrom="column">
              <wp:align>center</wp:align>
            </wp:positionH>
            <wp:positionV relativeFrom="paragraph">
              <wp:posOffset>11430</wp:posOffset>
            </wp:positionV>
            <wp:extent cx="3573145" cy="1388745"/>
            <wp:effectExtent l="0" t="0" r="0" b="0"/>
            <wp:wrapSquare wrapText="largest"/>
            <wp:docPr id="1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60637" t="36032" r="12143" b="45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872BE" w14:textId="77777777" w:rsidR="00935BEE" w:rsidRDefault="00935BEE" w:rsidP="00935BEE">
      <w:pPr>
        <w:ind w:firstLine="0"/>
      </w:pPr>
    </w:p>
    <w:p w14:paraId="6486991F" w14:textId="77777777" w:rsidR="00935BEE" w:rsidRDefault="00935BEE" w:rsidP="00935BEE">
      <w:pPr>
        <w:ind w:firstLine="0"/>
      </w:pPr>
    </w:p>
    <w:p w14:paraId="1AAD19A6" w14:textId="77777777" w:rsidR="00935BEE" w:rsidRDefault="00935BEE" w:rsidP="00935BEE">
      <w:pPr>
        <w:ind w:firstLine="0"/>
      </w:pPr>
    </w:p>
    <w:p w14:paraId="7DBDB18B" w14:textId="77777777" w:rsidR="00935BEE" w:rsidRDefault="00935BEE" w:rsidP="00935BEE">
      <w:pPr>
        <w:tabs>
          <w:tab w:val="left" w:pos="707"/>
        </w:tabs>
        <w:ind w:firstLine="0"/>
      </w:pPr>
    </w:p>
    <w:p w14:paraId="71512332" w14:textId="77777777" w:rsidR="00935BEE" w:rsidRDefault="00935BEE" w:rsidP="00935BEE">
      <w:pPr>
        <w:spacing w:after="200" w:line="276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 xml:space="preserve">Рисунок </w:t>
      </w:r>
      <w:r w:rsidR="003F1B95">
        <w:rPr>
          <w:rFonts w:eastAsiaTheme="minorEastAsia" w:cs="Times New Roman"/>
          <w:szCs w:val="28"/>
          <w:lang w:eastAsia="ru-RU"/>
        </w:rPr>
        <w:t>9</w:t>
      </w:r>
      <w:r>
        <w:rPr>
          <w:rFonts w:eastAsiaTheme="minorEastAsia" w:cs="Times New Roman"/>
          <w:szCs w:val="28"/>
          <w:lang w:eastAsia="ru-RU"/>
        </w:rPr>
        <w:t xml:space="preserve"> – Схема нормирующего усилителя</w:t>
      </w:r>
    </w:p>
    <w:p w14:paraId="50C01F30" w14:textId="77777777" w:rsidR="00935BEE" w:rsidRDefault="00935BEE" w:rsidP="00935BEE">
      <w:pPr>
        <w:spacing w:after="200" w:line="276" w:lineRule="auto"/>
        <w:ind w:firstLine="0"/>
        <w:jc w:val="center"/>
        <w:rPr>
          <w:rFonts w:cs="Times New Roman"/>
          <w:szCs w:val="28"/>
          <w:lang w:eastAsia="ru-RU"/>
        </w:rPr>
      </w:pPr>
    </w:p>
    <w:p w14:paraId="75794F2C" w14:textId="77777777" w:rsidR="00935BEE" w:rsidRDefault="00935BEE" w:rsidP="00935BEE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Далее следует выбрать сопротивления резисторов в цепи (пусть </w:t>
      </w:r>
      <w:r>
        <w:rPr>
          <w:rFonts w:cs="Times New Roman"/>
          <w:szCs w:val="28"/>
          <w:lang w:val="en-US" w:eastAsia="ru-RU"/>
        </w:rPr>
        <w:t>R</w:t>
      </w:r>
      <w:r>
        <w:rPr>
          <w:rFonts w:cs="Times New Roman"/>
          <w:szCs w:val="28"/>
          <w:vertAlign w:val="subscript"/>
          <w:lang w:eastAsia="ru-RU"/>
        </w:rPr>
        <w:t>1</w:t>
      </w:r>
      <w:r>
        <w:rPr>
          <w:rFonts w:cs="Times New Roman"/>
          <w:szCs w:val="28"/>
          <w:lang w:eastAsia="ru-RU"/>
        </w:rPr>
        <w:t xml:space="preserve"> = </w:t>
      </w:r>
      <w:r w:rsidR="00865A54">
        <w:rPr>
          <w:rFonts w:cs="Times New Roman"/>
          <w:szCs w:val="28"/>
          <w:lang w:eastAsia="ru-RU"/>
        </w:rPr>
        <w:t>100</w:t>
      </w:r>
      <w:r w:rsidRPr="00C55AE9">
        <w:rPr>
          <w:rFonts w:cs="Times New Roman"/>
          <w:szCs w:val="28"/>
          <w:lang w:eastAsia="ru-RU"/>
        </w:rPr>
        <w:t>00</w:t>
      </w:r>
      <w:r>
        <w:rPr>
          <w:rFonts w:cs="Times New Roman"/>
          <w:szCs w:val="28"/>
          <w:lang w:eastAsia="ru-RU"/>
        </w:rPr>
        <w:t xml:space="preserve"> Ом), не забывая о внутреннем сопротивлении мультиплексора в 5</w:t>
      </w:r>
      <w:r w:rsidRPr="00C55AE9">
        <w:rPr>
          <w:rFonts w:cs="Times New Roman"/>
          <w:szCs w:val="28"/>
          <w:lang w:eastAsia="ru-RU"/>
        </w:rPr>
        <w:t>00</w:t>
      </w:r>
      <w:r>
        <w:rPr>
          <w:rFonts w:cs="Times New Roman"/>
          <w:szCs w:val="28"/>
          <w:lang w:eastAsia="ru-RU"/>
        </w:rPr>
        <w:t xml:space="preserve"> Ом, и тогда сопротивление резистора </w:t>
      </w:r>
      <w:r>
        <w:rPr>
          <w:rFonts w:cs="Times New Roman"/>
          <w:szCs w:val="28"/>
          <w:lang w:val="en-US" w:eastAsia="ru-RU"/>
        </w:rPr>
        <w:t>R</w:t>
      </w:r>
      <w:r>
        <w:rPr>
          <w:rFonts w:cs="Times New Roman"/>
          <w:szCs w:val="28"/>
          <w:vertAlign w:val="subscript"/>
          <w:lang w:eastAsia="ru-RU"/>
        </w:rPr>
        <w:t>2</w:t>
      </w:r>
      <w:r>
        <w:rPr>
          <w:rFonts w:cs="Times New Roman"/>
          <w:szCs w:val="28"/>
          <w:lang w:eastAsia="ru-RU"/>
        </w:rPr>
        <w:t xml:space="preserve"> можно вычислить из формулы коэффициента усиления, согласно схеме нормирующего усилителя</w:t>
      </w:r>
      <w:r w:rsidR="00B07C45">
        <w:rPr>
          <w:rFonts w:cs="Times New Roman"/>
          <w:szCs w:val="28"/>
          <w:lang w:eastAsia="ru-RU"/>
        </w:rPr>
        <w:t xml:space="preserve"> (Рисунок 7)</w:t>
      </w:r>
      <w:r>
        <w:rPr>
          <w:rFonts w:cs="Times New Roman"/>
          <w:szCs w:val="28"/>
          <w:lang w:eastAsia="ru-RU"/>
        </w:rPr>
        <w:t>:</w:t>
      </w:r>
    </w:p>
    <w:p w14:paraId="49DF49EA" w14:textId="77777777" w:rsidR="00935BEE" w:rsidRDefault="00316967" w:rsidP="00935BEE">
      <w:pPr>
        <w:jc w:val="center"/>
        <w:rPr>
          <w:rFonts w:cs="Times New Roman"/>
          <w:i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у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+500Ом</m:t>
                  </m:r>
                </m:den>
              </m:f>
            </m:e>
          </m:d>
        </m:oMath>
      </m:oMathPara>
    </w:p>
    <w:p w14:paraId="16236476" w14:textId="0D5D4D96" w:rsidR="00935BEE" w:rsidRDefault="00316967" w:rsidP="00935BEE">
      <w:pPr>
        <w:jc w:val="center"/>
        <w:rPr>
          <w:rFonts w:cs="Times New Roman"/>
          <w:i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10000 Ом+500 Ом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=21000 Ом</m:t>
          </m:r>
        </m:oMath>
      </m:oMathPara>
    </w:p>
    <w:p w14:paraId="66D1BD29" w14:textId="2D2FAE05" w:rsidR="00B07C45" w:rsidRDefault="00B07C45" w:rsidP="00CC28F9">
      <w:r>
        <w:t xml:space="preserve">Для получения такого сопротивления можно взять последовательно два резистора номиналом </w:t>
      </w:r>
      <w:r w:rsidR="00D86DAD" w:rsidRPr="00D86DAD">
        <w:t>20</w:t>
      </w:r>
      <w:r w:rsidR="00D86DAD">
        <w:t xml:space="preserve"> кОм и 1 кОм</w:t>
      </w:r>
      <w:r>
        <w:t xml:space="preserve"> соответственно.</w:t>
      </w:r>
    </w:p>
    <w:p w14:paraId="1752B3E0" w14:textId="26F62DFA" w:rsidR="00803B53" w:rsidRPr="00CC28F9" w:rsidRDefault="00CC28F9" w:rsidP="00CC28F9">
      <w:pPr>
        <w:pStyle w:val="1"/>
        <w:ind w:firstLine="0"/>
        <w:jc w:val="center"/>
      </w:pPr>
      <w:bookmarkStart w:id="16" w:name="_Toc137155919"/>
      <w:bookmarkStart w:id="17" w:name="_Toc138670364"/>
      <w:r>
        <w:t xml:space="preserve">3 </w:t>
      </w:r>
      <w:r w:rsidR="00B07C45" w:rsidRPr="00CC28F9">
        <w:t>Разработка структурной, функциональной и принципиальной схем</w:t>
      </w:r>
      <w:bookmarkEnd w:id="16"/>
      <w:bookmarkEnd w:id="17"/>
    </w:p>
    <w:p w14:paraId="5ACB5404" w14:textId="77777777" w:rsidR="00B07C45" w:rsidRDefault="00B07C45" w:rsidP="00B07C45">
      <w:pPr>
        <w:rPr>
          <w:rFonts w:cs="Times New Roman"/>
          <w:szCs w:val="28"/>
          <w:lang w:eastAsia="ru-RU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Структурная схема определяет основные функциональные части изделия, их назначение и взаимосвязи между ними. Данная схема отображает принцип работы изделия в наиболее общем виде. </w:t>
      </w:r>
      <w:r>
        <w:rPr>
          <w:rFonts w:cs="Times New Roman"/>
          <w:szCs w:val="28"/>
          <w:lang w:eastAsia="ru-RU"/>
        </w:rPr>
        <w:t xml:space="preserve">Чтобы составить структурную схему устройства для измерения температуры, необходимо соединить с правильным подключением три основных блока: блок формирования измерительной информации (БФИИ), управляющую схему и блок формирования выходного сигнала (БФВС). Структурная схема устройства показана на рисунке </w:t>
      </w:r>
      <w:r w:rsidR="003F1B95">
        <w:rPr>
          <w:rFonts w:cs="Times New Roman"/>
          <w:szCs w:val="28"/>
          <w:lang w:eastAsia="ru-RU"/>
        </w:rPr>
        <w:t>10</w:t>
      </w:r>
      <w:r>
        <w:rPr>
          <w:rFonts w:cs="Times New Roman"/>
          <w:szCs w:val="28"/>
          <w:lang w:eastAsia="ru-RU"/>
        </w:rPr>
        <w:t>.</w:t>
      </w:r>
    </w:p>
    <w:p w14:paraId="45630DC5" w14:textId="77777777" w:rsidR="00B07C45" w:rsidRDefault="00B07C45" w:rsidP="00B07C45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Функциональная схема составлена посредством детализации элементов структурной схемы ее функциональными частями, выявленными в процессе расчета. Добавлены источники питания, резистор </w:t>
      </w:r>
      <w:r>
        <w:rPr>
          <w:rFonts w:cs="Times New Roman"/>
          <w:szCs w:val="28"/>
          <w:lang w:val="en-US" w:eastAsia="ru-RU"/>
        </w:rPr>
        <w:t>R</w:t>
      </w:r>
      <w:r>
        <w:rPr>
          <w:rFonts w:cs="Times New Roman"/>
          <w:szCs w:val="28"/>
          <w:vertAlign w:val="subscript"/>
          <w:lang w:val="en-US" w:eastAsia="ru-RU"/>
        </w:rPr>
        <w:t>E</w:t>
      </w:r>
      <w:r>
        <w:rPr>
          <w:rFonts w:cs="Times New Roman"/>
          <w:szCs w:val="28"/>
          <w:vertAlign w:val="subscript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 xml:space="preserve">для работы мультиплексора (логическая единица). Данная схема представлена на рисунке </w:t>
      </w:r>
      <w:r w:rsidR="003F1B95">
        <w:rPr>
          <w:rFonts w:cs="Times New Roman"/>
          <w:szCs w:val="28"/>
          <w:lang w:eastAsia="ru-RU"/>
        </w:rPr>
        <w:t>11</w:t>
      </w:r>
      <w:r>
        <w:rPr>
          <w:rFonts w:cs="Times New Roman"/>
          <w:szCs w:val="28"/>
          <w:lang w:eastAsia="ru-RU"/>
        </w:rPr>
        <w:t>.</w:t>
      </w:r>
    </w:p>
    <w:p w14:paraId="04142320" w14:textId="77777777" w:rsidR="00B07C45" w:rsidRDefault="00B07C45" w:rsidP="00B07C45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На принципиальной схеме добавлено параллельное соединение конденсаторов, некоторые резисторы заменены последовательностью резисторов с сохранением суммарного номинала, добавлены источники питания, вывод выходного напряжения и дополнительные соединения элементов. Принципиальная схема показана на рисунке </w:t>
      </w:r>
      <w:r w:rsidR="003F1B95">
        <w:rPr>
          <w:rFonts w:cs="Times New Roman"/>
          <w:szCs w:val="28"/>
          <w:lang w:eastAsia="ru-RU"/>
        </w:rPr>
        <w:t>12</w:t>
      </w:r>
      <w:r>
        <w:rPr>
          <w:rFonts w:cs="Times New Roman"/>
          <w:szCs w:val="28"/>
          <w:lang w:eastAsia="ru-RU"/>
        </w:rPr>
        <w:t xml:space="preserve">. </w:t>
      </w:r>
    </w:p>
    <w:p w14:paraId="13942CF6" w14:textId="77777777" w:rsidR="00700E38" w:rsidRDefault="00B07C45" w:rsidP="00700E38">
      <w:pPr>
        <w:rPr>
          <w:rFonts w:cs="Times New Roman"/>
          <w:szCs w:val="28"/>
          <w:lang w:eastAsia="ru-RU"/>
        </w:rPr>
      </w:pPr>
      <w:r w:rsidRPr="00967044">
        <w:rPr>
          <w:rFonts w:cs="Times New Roman"/>
          <w:szCs w:val="28"/>
          <w:lang w:eastAsia="ru-RU"/>
        </w:rPr>
        <w:t>Перечень элементов, используемых в принципиальн</w:t>
      </w:r>
      <w:r w:rsidR="00967044">
        <w:rPr>
          <w:rFonts w:cs="Times New Roman"/>
          <w:szCs w:val="28"/>
          <w:lang w:eastAsia="ru-RU"/>
        </w:rPr>
        <w:t>ой схеме, приведен в таблице 1</w:t>
      </w:r>
      <w:r w:rsidRPr="00967044">
        <w:rPr>
          <w:rFonts w:cs="Times New Roman"/>
          <w:szCs w:val="28"/>
          <w:lang w:eastAsia="ru-RU"/>
        </w:rPr>
        <w:t>.</w:t>
      </w:r>
    </w:p>
    <w:p w14:paraId="368DA4E5" w14:textId="77777777" w:rsidR="00700E38" w:rsidRDefault="00700E38" w:rsidP="00700E38">
      <w:pPr>
        <w:spacing w:after="200"/>
        <w:rPr>
          <w:rFonts w:cs="Times New Roman"/>
          <w:szCs w:val="28"/>
          <w:lang w:eastAsia="ru-RU"/>
        </w:rPr>
      </w:pPr>
    </w:p>
    <w:p w14:paraId="72FBC2A0" w14:textId="77777777" w:rsidR="00700E38" w:rsidRPr="007A3D9E" w:rsidRDefault="00700E38" w:rsidP="00700E38">
      <w:pPr>
        <w:spacing w:after="200"/>
        <w:rPr>
          <w:rFonts w:cs="Times New Roman"/>
          <w:szCs w:val="28"/>
          <w:lang w:eastAsia="ru-RU"/>
        </w:rPr>
      </w:pPr>
    </w:p>
    <w:p w14:paraId="3F66615F" w14:textId="77777777" w:rsidR="00700E38" w:rsidRDefault="00700E38" w:rsidP="00700E38">
      <w:pPr>
        <w:rPr>
          <w:rFonts w:cs="Times New Roman"/>
          <w:szCs w:val="28"/>
          <w:lang w:eastAsia="ru-RU"/>
        </w:rPr>
      </w:pPr>
    </w:p>
    <w:p w14:paraId="4A13D42D" w14:textId="69E492EE" w:rsidR="00856886" w:rsidRDefault="00856886" w:rsidP="00856886">
      <w:pPr>
        <w:spacing w:after="200" w:line="276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3B56ABC" wp14:editId="00E5B006">
            <wp:extent cx="6389370" cy="51949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A852" w14:textId="77777777" w:rsidR="00856886" w:rsidRDefault="00856886" w:rsidP="00856886">
      <w:pPr>
        <w:ind w:firstLine="0"/>
        <w:jc w:val="center"/>
        <w:rPr>
          <w:rFonts w:cs="Times New Roman"/>
          <w:szCs w:val="28"/>
        </w:rPr>
      </w:pPr>
      <w:r w:rsidRPr="0008545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10</w:t>
      </w:r>
      <w:r w:rsidRPr="00085454">
        <w:rPr>
          <w:rFonts w:cs="Times New Roman"/>
          <w:szCs w:val="28"/>
        </w:rPr>
        <w:t xml:space="preserve"> – Структурная схема устройства</w:t>
      </w:r>
    </w:p>
    <w:p w14:paraId="55B24D0E" w14:textId="28C5DF4A" w:rsidR="00700E38" w:rsidRPr="00421242" w:rsidRDefault="00700E38" w:rsidP="00856886">
      <w:pPr>
        <w:spacing w:after="200" w:line="276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14:paraId="3443003B" w14:textId="77777777" w:rsidR="00700E38" w:rsidRDefault="00700E38" w:rsidP="00700E38">
      <w:pPr>
        <w:rPr>
          <w:rFonts w:cs="Times New Roman"/>
          <w:szCs w:val="28"/>
          <w:lang w:eastAsia="ru-RU"/>
        </w:rPr>
      </w:pPr>
    </w:p>
    <w:p w14:paraId="096CB1BA" w14:textId="7F5641D2" w:rsidR="00700E38" w:rsidRPr="00853662" w:rsidRDefault="00350BA0" w:rsidP="00350BA0">
      <w:pPr>
        <w:jc w:val="center"/>
        <w:rPr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2821EE" wp14:editId="52204178">
                <wp:simplePos x="0" y="0"/>
                <wp:positionH relativeFrom="column">
                  <wp:posOffset>3274695</wp:posOffset>
                </wp:positionH>
                <wp:positionV relativeFrom="paragraph">
                  <wp:posOffset>8469630</wp:posOffset>
                </wp:positionV>
                <wp:extent cx="285750" cy="333375"/>
                <wp:effectExtent l="0" t="0" r="0" b="952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1FDBB" id="Овал 18" o:spid="_x0000_s1026" style="position:absolute;margin-left:257.85pt;margin-top:666.9pt;width:22.5pt;height:26.2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" fillcolor="white [3212]" stroked="f" strokeweight="1pt">
                <v:stroke joinstyle="miter"/>
              </v:oval>
            </w:pict>
          </mc:Fallback>
        </mc:AlternateContent>
      </w:r>
      <w:r w:rsidR="0079616E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125C479" wp14:editId="50D8FC86">
                <wp:simplePos x="0" y="0"/>
                <wp:positionH relativeFrom="margin">
                  <wp:posOffset>5957570</wp:posOffset>
                </wp:positionH>
                <wp:positionV relativeFrom="paragraph">
                  <wp:posOffset>1863090</wp:posOffset>
                </wp:positionV>
                <wp:extent cx="812800" cy="4912360"/>
                <wp:effectExtent l="0" t="0" r="0" b="254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491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F18E7" w14:textId="34DA4E3A" w:rsidR="00483E7D" w:rsidRDefault="00BA5B41" w:rsidP="00700E38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085454">
                              <w:rPr>
                                <w:rFonts w:cs="Times New Roman"/>
                                <w:szCs w:val="28"/>
                              </w:rPr>
                              <w:t xml:space="preserve">Рисунок </w:t>
                            </w:r>
                            <w:r w:rsidR="003F1B95">
                              <w:rPr>
                                <w:rFonts w:cs="Times New Roman"/>
                                <w:szCs w:val="28"/>
                              </w:rPr>
                              <w:t>11</w:t>
                            </w:r>
                            <w:r w:rsidRPr="00085454">
                              <w:rPr>
                                <w:rFonts w:cs="Times New Roman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Функциональная</w:t>
                            </w:r>
                            <w:r w:rsidRPr="00085454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="00483E7D" w:rsidRPr="00085454">
                              <w:rPr>
                                <w:rFonts w:cs="Times New Roman"/>
                                <w:szCs w:val="28"/>
                              </w:rPr>
                              <w:t>схема устройства</w:t>
                            </w:r>
                          </w:p>
                          <w:p w14:paraId="0A50CE41" w14:textId="09E27F28" w:rsidR="00BA5B41" w:rsidRPr="00085454" w:rsidRDefault="00483E7D" w:rsidP="00483E7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1</w:t>
                            </w:r>
                            <w:r w:rsidR="00AB360A">
                              <w:rPr>
                                <w:rFonts w:cs="Times New Roman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5C47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469.1pt;margin-top:146.7pt;width:64pt;height:386.8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" filled="f" stroked="f">
                <v:textbox style="layout-flow:vertical;mso-layout-flow-alt:bottom-to-top;mso-fit-shape-to-text:t">
                  <w:txbxContent>
                    <w:p w14:paraId="68FF18E7" w14:textId="34DA4E3A" w:rsidR="00483E7D" w:rsidRDefault="00BA5B41" w:rsidP="00700E38">
                      <w:pPr>
                        <w:rPr>
                          <w:rFonts w:cs="Times New Roman"/>
                          <w:szCs w:val="28"/>
                        </w:rPr>
                      </w:pPr>
                      <w:r w:rsidRPr="00085454">
                        <w:rPr>
                          <w:rFonts w:cs="Times New Roman"/>
                          <w:szCs w:val="28"/>
                        </w:rPr>
                        <w:t xml:space="preserve">Рисунок </w:t>
                      </w:r>
                      <w:r w:rsidR="003F1B95">
                        <w:rPr>
                          <w:rFonts w:cs="Times New Roman"/>
                          <w:szCs w:val="28"/>
                        </w:rPr>
                        <w:t>11</w:t>
                      </w:r>
                      <w:r w:rsidRPr="00085454">
                        <w:rPr>
                          <w:rFonts w:cs="Times New Roman"/>
                          <w:szCs w:val="28"/>
                        </w:rPr>
                        <w:t xml:space="preserve"> – </w:t>
                      </w:r>
                      <w:r>
                        <w:rPr>
                          <w:rFonts w:cs="Times New Roman"/>
                          <w:szCs w:val="28"/>
                        </w:rPr>
                        <w:t>Функциональная</w:t>
                      </w:r>
                      <w:r w:rsidRPr="00085454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="00483E7D" w:rsidRPr="00085454">
                        <w:rPr>
                          <w:rFonts w:cs="Times New Roman"/>
                          <w:szCs w:val="28"/>
                        </w:rPr>
                        <w:t>схема устройства</w:t>
                      </w:r>
                    </w:p>
                    <w:p w14:paraId="0A50CE41" w14:textId="09E27F28" w:rsidR="00BA5B41" w:rsidRPr="00085454" w:rsidRDefault="00483E7D" w:rsidP="00483E7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1</w:t>
                      </w:r>
                      <w:r w:rsidR="00AB360A">
                        <w:rPr>
                          <w:rFonts w:cs="Times New Roman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616E">
        <w:rPr>
          <w:noProof/>
        </w:rPr>
        <w:drawing>
          <wp:inline distT="0" distB="0" distL="0" distR="0" wp14:anchorId="24E95E9F" wp14:editId="43916411">
            <wp:extent cx="8413151" cy="4479627"/>
            <wp:effectExtent l="4763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30104" cy="44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AF8D" w14:textId="3A7C7DE6" w:rsidR="000533A4" w:rsidRPr="000533A4" w:rsidRDefault="00700E38" w:rsidP="00135723">
      <w:pPr>
        <w:spacing w:after="200" w:line="276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  <w:r w:rsidR="0013572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0A00D1D" wp14:editId="6FEDC6EC">
                <wp:simplePos x="0" y="0"/>
                <wp:positionH relativeFrom="page">
                  <wp:align>right</wp:align>
                </wp:positionH>
                <wp:positionV relativeFrom="paragraph">
                  <wp:posOffset>2618740</wp:posOffset>
                </wp:positionV>
                <wp:extent cx="812800" cy="4620260"/>
                <wp:effectExtent l="0" t="0" r="0" b="8890"/>
                <wp:wrapNone/>
                <wp:docPr id="14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462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C9AED" w14:textId="35F7D0A7" w:rsidR="00BA5B41" w:rsidRDefault="00BA5B41" w:rsidP="00483E7D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085454">
                              <w:rPr>
                                <w:rFonts w:cs="Times New Roman"/>
                                <w:szCs w:val="28"/>
                              </w:rPr>
                              <w:t xml:space="preserve">Рисунок </w:t>
                            </w:r>
                            <w:r w:rsidR="003F1B95">
                              <w:rPr>
                                <w:rFonts w:cs="Times New Roman"/>
                                <w:szCs w:val="28"/>
                              </w:rPr>
                              <w:t>12</w:t>
                            </w:r>
                            <w:r w:rsidRPr="00085454">
                              <w:rPr>
                                <w:rFonts w:cs="Times New Roman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Принципиальная</w:t>
                            </w:r>
                            <w:r w:rsidRPr="00085454">
                              <w:rPr>
                                <w:rFonts w:cs="Times New Roman"/>
                                <w:szCs w:val="28"/>
                              </w:rPr>
                              <w:t xml:space="preserve"> схема устройства</w:t>
                            </w:r>
                          </w:p>
                          <w:p w14:paraId="7F0C5860" w14:textId="7E3A5434" w:rsidR="00483E7D" w:rsidRPr="00085454" w:rsidRDefault="00483E7D" w:rsidP="00483E7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1</w:t>
                            </w:r>
                            <w:r w:rsidR="00135723">
                              <w:rPr>
                                <w:rFonts w:cs="Times New Roman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00D1D" id="Надпись 1" o:spid="_x0000_s1028" type="#_x0000_t202" style="position:absolute;left:0;text-align:left;margin-left:12.8pt;margin-top:206.2pt;width:64pt;height:363.8pt;z-index:2516689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" filled="f" stroked="f">
                <v:textbox style="layout-flow:vertical;mso-layout-flow-alt:bottom-to-top;mso-fit-shape-to-text:t">
                  <w:txbxContent>
                    <w:p w14:paraId="397C9AED" w14:textId="35F7D0A7" w:rsidR="00BA5B41" w:rsidRDefault="00BA5B41" w:rsidP="00483E7D">
                      <w:pPr>
                        <w:rPr>
                          <w:rFonts w:cs="Times New Roman"/>
                          <w:szCs w:val="28"/>
                        </w:rPr>
                      </w:pPr>
                      <w:r w:rsidRPr="00085454">
                        <w:rPr>
                          <w:rFonts w:cs="Times New Roman"/>
                          <w:szCs w:val="28"/>
                        </w:rPr>
                        <w:t xml:space="preserve">Рисунок </w:t>
                      </w:r>
                      <w:r w:rsidR="003F1B95">
                        <w:rPr>
                          <w:rFonts w:cs="Times New Roman"/>
                          <w:szCs w:val="28"/>
                        </w:rPr>
                        <w:t>12</w:t>
                      </w:r>
                      <w:r w:rsidRPr="00085454">
                        <w:rPr>
                          <w:rFonts w:cs="Times New Roman"/>
                          <w:szCs w:val="28"/>
                        </w:rPr>
                        <w:t xml:space="preserve"> – </w:t>
                      </w:r>
                      <w:r>
                        <w:rPr>
                          <w:rFonts w:cs="Times New Roman"/>
                          <w:szCs w:val="28"/>
                        </w:rPr>
                        <w:t>Принципиальная</w:t>
                      </w:r>
                      <w:r w:rsidRPr="00085454">
                        <w:rPr>
                          <w:rFonts w:cs="Times New Roman"/>
                          <w:szCs w:val="28"/>
                        </w:rPr>
                        <w:t xml:space="preserve"> схема устройства</w:t>
                      </w:r>
                    </w:p>
                    <w:p w14:paraId="7F0C5860" w14:textId="7E3A5434" w:rsidR="00483E7D" w:rsidRPr="00085454" w:rsidRDefault="00483E7D" w:rsidP="00483E7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1</w:t>
                      </w:r>
                      <w:r w:rsidR="00135723">
                        <w:rPr>
                          <w:rFonts w:cs="Times New Roman"/>
                          <w:szCs w:val="28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616E">
        <w:rPr>
          <w:noProof/>
        </w:rPr>
        <w:drawing>
          <wp:inline distT="0" distB="0" distL="0" distR="0" wp14:anchorId="7C281EF9" wp14:editId="5F6835D7">
            <wp:extent cx="9657697" cy="5676226"/>
            <wp:effectExtent l="9525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16367" cy="571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 w:type="page"/>
      </w:r>
    </w:p>
    <w:p w14:paraId="6847432F" w14:textId="2E3CBE5D" w:rsidR="00967044" w:rsidRDefault="00967044" w:rsidP="007C13ED">
      <w:pPr>
        <w:ind w:firstLine="0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 1 – Перечень элементов принципиальной схемы.</w:t>
      </w:r>
    </w:p>
    <w:tbl>
      <w:tblPr>
        <w:tblW w:w="9340" w:type="dxa"/>
        <w:tblInd w:w="315" w:type="dxa"/>
        <w:tblLayout w:type="fixed"/>
        <w:tblCellMar>
          <w:top w:w="55" w:type="dxa"/>
          <w:bottom w:w="55" w:type="dxa"/>
        </w:tblCellMar>
        <w:tblLook w:val="04A0" w:firstRow="1" w:lastRow="0" w:firstColumn="1" w:lastColumn="0" w:noHBand="0" w:noVBand="1"/>
      </w:tblPr>
      <w:tblGrid>
        <w:gridCol w:w="2094"/>
        <w:gridCol w:w="5274"/>
        <w:gridCol w:w="1972"/>
      </w:tblGrid>
      <w:tr w:rsidR="00967044" w14:paraId="45ED5FB0" w14:textId="77777777" w:rsidTr="00627508">
        <w:tc>
          <w:tcPr>
            <w:tcW w:w="2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0E93F10" w14:textId="77777777" w:rsidR="00967044" w:rsidRDefault="00967044" w:rsidP="00627508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Обозначение</w:t>
            </w:r>
          </w:p>
        </w:tc>
        <w:tc>
          <w:tcPr>
            <w:tcW w:w="5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F250C3F" w14:textId="77777777" w:rsidR="00967044" w:rsidRDefault="00967044" w:rsidP="00627508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Наименование</w:t>
            </w:r>
          </w:p>
        </w:tc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53B903" w14:textId="77777777" w:rsidR="00967044" w:rsidRDefault="00967044" w:rsidP="00627508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Количество</w:t>
            </w:r>
          </w:p>
        </w:tc>
      </w:tr>
      <w:tr w:rsidR="00967044" w14:paraId="511B3EB5" w14:textId="77777777" w:rsidTr="00627508">
        <w:tc>
          <w:tcPr>
            <w:tcW w:w="93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CB43C" w14:textId="77777777" w:rsidR="00967044" w:rsidRDefault="00967044" w:rsidP="00627508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  <w:shd w:val="clear" w:color="auto" w:fill="FFFFFF"/>
              </w:rPr>
              <w:t>Конденсаторы</w:t>
            </w:r>
          </w:p>
        </w:tc>
      </w:tr>
      <w:tr w:rsidR="00967044" w14:paraId="6A3111F9" w14:textId="77777777" w:rsidTr="00627508">
        <w:tc>
          <w:tcPr>
            <w:tcW w:w="209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1D418896" w14:textId="77777777" w:rsidR="00967044" w:rsidRDefault="00967044" w:rsidP="00627508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eastAsia="Calibri" w:cs="Times New Roman"/>
                <w:b/>
                <w:szCs w:val="28"/>
                <w:lang w:val="en-US"/>
              </w:rPr>
              <w:t>C</w:t>
            </w:r>
            <w:r>
              <w:rPr>
                <w:rFonts w:eastAsia="Calibri" w:cs="Times New Roman"/>
                <w:b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27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7621AC5E" w14:textId="38B6B3FA" w:rsidR="00967044" w:rsidRDefault="00BE66D1" w:rsidP="00BE66D1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КД2-Н20-</w:t>
            </w:r>
            <w:r w:rsidR="007C13ED">
              <w:rPr>
                <w:rFonts w:eastAsia="Calibri" w:cs="Times New Roman"/>
                <w:b/>
                <w:szCs w:val="28"/>
              </w:rPr>
              <w:t>30</w:t>
            </w:r>
            <w:r>
              <w:rPr>
                <w:rFonts w:eastAsia="Calibri" w:cs="Times New Roman"/>
                <w:b/>
                <w:szCs w:val="28"/>
              </w:rPr>
              <w:t>0</w:t>
            </w:r>
            <w:r w:rsidR="00967044">
              <w:rPr>
                <w:rFonts w:eastAsia="Calibri" w:cs="Times New Roman"/>
                <w:b/>
                <w:szCs w:val="28"/>
              </w:rPr>
              <w:t xml:space="preserve"> </w:t>
            </w:r>
            <w:r w:rsidR="00967044">
              <w:rPr>
                <w:rFonts w:eastAsia="Calibri" w:cs="Times New Roman"/>
                <w:b/>
                <w:szCs w:val="28"/>
                <w:lang w:val="en-US"/>
              </w:rPr>
              <w:t>±5%</w:t>
            </w:r>
          </w:p>
        </w:tc>
        <w:tc>
          <w:tcPr>
            <w:tcW w:w="19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DE961A" w14:textId="77777777" w:rsidR="00967044" w:rsidRDefault="00967044" w:rsidP="00627508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1</w:t>
            </w:r>
          </w:p>
        </w:tc>
      </w:tr>
      <w:tr w:rsidR="00967044" w14:paraId="50AC52E3" w14:textId="77777777" w:rsidTr="00627508">
        <w:tc>
          <w:tcPr>
            <w:tcW w:w="209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778B75F0" w14:textId="77777777" w:rsidR="00967044" w:rsidRDefault="00967044" w:rsidP="00627508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eastAsia="Calibri" w:cs="Times New Roman"/>
                <w:b/>
                <w:szCs w:val="28"/>
                <w:lang w:val="en-US"/>
              </w:rPr>
              <w:t>C</w:t>
            </w:r>
            <w:r>
              <w:rPr>
                <w:rFonts w:eastAsia="Calibri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527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3C387B63" w14:textId="1E00E59C" w:rsidR="00967044" w:rsidRDefault="00967044" w:rsidP="00BE66D1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КД2-Н20-</w:t>
            </w:r>
            <w:r w:rsidR="007C13ED">
              <w:rPr>
                <w:rFonts w:eastAsia="Calibri" w:cs="Times New Roman"/>
                <w:b/>
                <w:szCs w:val="28"/>
              </w:rPr>
              <w:t>1</w:t>
            </w:r>
            <w:r w:rsidR="00BE66D1">
              <w:rPr>
                <w:rFonts w:eastAsia="Calibri" w:cs="Times New Roman"/>
                <w:b/>
                <w:szCs w:val="28"/>
              </w:rPr>
              <w:t>0</w:t>
            </w:r>
            <w:r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  <w:lang w:val="en-US"/>
              </w:rPr>
              <w:t>±5%</w:t>
            </w:r>
          </w:p>
        </w:tc>
        <w:tc>
          <w:tcPr>
            <w:tcW w:w="19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E260E6" w14:textId="77777777" w:rsidR="00967044" w:rsidRDefault="00967044" w:rsidP="00627508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1</w:t>
            </w:r>
          </w:p>
        </w:tc>
      </w:tr>
      <w:tr w:rsidR="00967044" w14:paraId="037A7028" w14:textId="77777777" w:rsidTr="00627508">
        <w:tc>
          <w:tcPr>
            <w:tcW w:w="93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40AEB1" w14:textId="77777777" w:rsidR="00967044" w:rsidRDefault="00967044" w:rsidP="00627508">
            <w:pPr>
              <w:widowControl w:val="0"/>
              <w:spacing w:after="16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bCs/>
                <w:szCs w:val="28"/>
              </w:rPr>
              <w:t>Микросхемы аналоговые</w:t>
            </w:r>
          </w:p>
        </w:tc>
      </w:tr>
      <w:tr w:rsidR="00967044" w14:paraId="5FC6D602" w14:textId="77777777" w:rsidTr="00627508">
        <w:tc>
          <w:tcPr>
            <w:tcW w:w="209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0B2D5652" w14:textId="1AF9A485" w:rsidR="00967044" w:rsidRPr="007C13ED" w:rsidRDefault="00967044" w:rsidP="00627508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eastAsia="Calibri" w:cs="Times New Roman"/>
                <w:b/>
                <w:szCs w:val="28"/>
                <w:lang w:val="en-US"/>
              </w:rPr>
              <w:t>DA</w:t>
            </w:r>
            <w:r>
              <w:rPr>
                <w:rFonts w:eastAsia="Calibri" w:cs="Times New Roman"/>
                <w:b/>
                <w:szCs w:val="28"/>
              </w:rPr>
              <w:t>1</w:t>
            </w:r>
            <w:r w:rsidR="007C13ED">
              <w:rPr>
                <w:rFonts w:eastAsia="Calibri" w:cs="Times New Roman"/>
                <w:b/>
                <w:szCs w:val="28"/>
              </w:rPr>
              <w:t>-</w:t>
            </w:r>
            <w:r w:rsidR="007C13ED">
              <w:rPr>
                <w:rFonts w:eastAsia="Calibri" w:cs="Times New Roman"/>
                <w:b/>
                <w:szCs w:val="28"/>
                <w:lang w:val="en-US"/>
              </w:rPr>
              <w:t>DA5</w:t>
            </w:r>
          </w:p>
        </w:tc>
        <w:tc>
          <w:tcPr>
            <w:tcW w:w="527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65554C92" w14:textId="78EFD362" w:rsidR="00967044" w:rsidRPr="0016122F" w:rsidRDefault="0016122F" w:rsidP="00627508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  <w:lang w:val="en-US"/>
              </w:rPr>
              <w:t>K140</w:t>
            </w:r>
            <w:r>
              <w:rPr>
                <w:rFonts w:eastAsia="Calibri" w:cs="Times New Roman"/>
                <w:b/>
                <w:szCs w:val="28"/>
              </w:rPr>
              <w:t>УД6</w:t>
            </w:r>
          </w:p>
        </w:tc>
        <w:tc>
          <w:tcPr>
            <w:tcW w:w="19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677381" w14:textId="65690EC9" w:rsidR="00967044" w:rsidRPr="00287404" w:rsidRDefault="007C13ED" w:rsidP="00627508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5</w:t>
            </w:r>
          </w:p>
        </w:tc>
      </w:tr>
      <w:tr w:rsidR="00967044" w14:paraId="5B5A7590" w14:textId="77777777" w:rsidTr="00627508">
        <w:trPr>
          <w:trHeight w:val="498"/>
        </w:trPr>
        <w:tc>
          <w:tcPr>
            <w:tcW w:w="209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6A0CE2C4" w14:textId="28D2FDF5" w:rsidR="00967044" w:rsidRDefault="00967044" w:rsidP="00627508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eastAsia="Calibri" w:cs="Times New Roman"/>
                <w:b/>
                <w:szCs w:val="28"/>
                <w:lang w:val="en-US"/>
              </w:rPr>
              <w:t>DA</w:t>
            </w:r>
            <w:r w:rsidR="007C13ED">
              <w:rPr>
                <w:rFonts w:eastAsia="Calibri" w:cs="Times New Roman"/>
                <w:b/>
                <w:szCs w:val="28"/>
                <w:lang w:val="en-US"/>
              </w:rPr>
              <w:t>6</w:t>
            </w:r>
          </w:p>
        </w:tc>
        <w:tc>
          <w:tcPr>
            <w:tcW w:w="527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0B646374" w14:textId="77777777" w:rsidR="00967044" w:rsidRDefault="00967044" w:rsidP="00627508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Микросхема </w:t>
            </w:r>
            <w:r>
              <w:rPr>
                <w:rFonts w:eastAsia="Calibri" w:cs="Times New Roman"/>
                <w:b/>
                <w:szCs w:val="28"/>
                <w:lang w:eastAsia="ru-RU"/>
              </w:rPr>
              <w:t>КР590КН1</w:t>
            </w:r>
          </w:p>
        </w:tc>
        <w:tc>
          <w:tcPr>
            <w:tcW w:w="19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482259" w14:textId="77777777" w:rsidR="00967044" w:rsidRDefault="00967044" w:rsidP="00627508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1</w:t>
            </w:r>
          </w:p>
        </w:tc>
      </w:tr>
      <w:tr w:rsidR="00967044" w14:paraId="651DC57D" w14:textId="77777777" w:rsidTr="00627508">
        <w:tc>
          <w:tcPr>
            <w:tcW w:w="93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5D0F39" w14:textId="77777777" w:rsidR="00967044" w:rsidRDefault="00967044" w:rsidP="00627508">
            <w:pPr>
              <w:widowControl w:val="0"/>
              <w:spacing w:before="57" w:after="57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  <w:shd w:val="clear" w:color="auto" w:fill="FFFFFF"/>
              </w:rPr>
              <w:t>Микросхемы цифровые</w:t>
            </w:r>
          </w:p>
        </w:tc>
      </w:tr>
      <w:tr w:rsidR="00967044" w14:paraId="497FDC24" w14:textId="77777777" w:rsidTr="00627508">
        <w:tc>
          <w:tcPr>
            <w:tcW w:w="209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422E26B3" w14:textId="1F8DBFBC" w:rsidR="00967044" w:rsidRDefault="00967044" w:rsidP="00627508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eastAsia="Calibri" w:cs="Times New Roman"/>
                <w:b/>
                <w:szCs w:val="28"/>
                <w:lang w:val="en-US"/>
              </w:rPr>
              <w:t>DD1</w:t>
            </w:r>
            <w:r w:rsidR="007C13ED">
              <w:rPr>
                <w:rFonts w:eastAsia="Calibri" w:cs="Times New Roman"/>
                <w:b/>
                <w:szCs w:val="28"/>
                <w:lang w:val="en-US"/>
              </w:rPr>
              <w:t>-DD3</w:t>
            </w:r>
          </w:p>
        </w:tc>
        <w:tc>
          <w:tcPr>
            <w:tcW w:w="527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7F8F7624" w14:textId="77777777" w:rsidR="00967044" w:rsidRDefault="00967044" w:rsidP="00627508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Микросхема К155ЛН1</w:t>
            </w:r>
          </w:p>
        </w:tc>
        <w:tc>
          <w:tcPr>
            <w:tcW w:w="19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B45078" w14:textId="77777777" w:rsidR="00967044" w:rsidRDefault="00967044" w:rsidP="00627508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3</w:t>
            </w:r>
          </w:p>
        </w:tc>
      </w:tr>
      <w:tr w:rsidR="00967044" w14:paraId="66585995" w14:textId="77777777" w:rsidTr="00627508">
        <w:tc>
          <w:tcPr>
            <w:tcW w:w="93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D3508" w14:textId="77777777" w:rsidR="00967044" w:rsidRDefault="00967044" w:rsidP="00627508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Счетчики</w:t>
            </w:r>
          </w:p>
        </w:tc>
      </w:tr>
      <w:tr w:rsidR="00967044" w14:paraId="4C588CEF" w14:textId="77777777" w:rsidTr="00627508">
        <w:tc>
          <w:tcPr>
            <w:tcW w:w="209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667195A0" w14:textId="183DCFD0" w:rsidR="00967044" w:rsidRDefault="00967044" w:rsidP="00627508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  <w:lang w:val="en-US"/>
              </w:rPr>
              <w:t>DD</w:t>
            </w:r>
            <w:r w:rsidR="007C13ED">
              <w:rPr>
                <w:rFonts w:eastAsia="Calibri" w:cs="Times New Roman"/>
                <w:b/>
                <w:szCs w:val="28"/>
                <w:lang w:val="en-US"/>
              </w:rPr>
              <w:t>4</w:t>
            </w:r>
            <w:r>
              <w:rPr>
                <w:rFonts w:eastAsia="Calibri" w:cs="Times New Roman"/>
                <w:b/>
                <w:szCs w:val="28"/>
              </w:rPr>
              <w:t xml:space="preserve"> – </w:t>
            </w:r>
            <w:r>
              <w:rPr>
                <w:rFonts w:eastAsia="Calibri" w:cs="Times New Roman"/>
                <w:b/>
                <w:szCs w:val="28"/>
                <w:lang w:val="en-US"/>
              </w:rPr>
              <w:t>DD</w:t>
            </w:r>
            <w:r w:rsidR="007C13ED">
              <w:rPr>
                <w:rFonts w:eastAsia="Calibri" w:cs="Times New Roman"/>
                <w:b/>
                <w:szCs w:val="28"/>
                <w:lang w:val="en-US"/>
              </w:rPr>
              <w:t>6</w:t>
            </w:r>
          </w:p>
        </w:tc>
        <w:tc>
          <w:tcPr>
            <w:tcW w:w="527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2E85F591" w14:textId="77777777" w:rsidR="00967044" w:rsidRDefault="00967044" w:rsidP="00627508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Микросхема К155ИЕ2</w:t>
            </w:r>
          </w:p>
        </w:tc>
        <w:tc>
          <w:tcPr>
            <w:tcW w:w="19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2A785E" w14:textId="77777777" w:rsidR="00967044" w:rsidRDefault="00967044" w:rsidP="00627508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3</w:t>
            </w:r>
          </w:p>
        </w:tc>
      </w:tr>
      <w:tr w:rsidR="00967044" w14:paraId="7EEC858B" w14:textId="77777777" w:rsidTr="00627508">
        <w:tc>
          <w:tcPr>
            <w:tcW w:w="209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7C237E0B" w14:textId="77DD80E1" w:rsidR="00967044" w:rsidRPr="007C13ED" w:rsidRDefault="00967044" w:rsidP="00627508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  <w:lang w:val="en-US"/>
              </w:rPr>
              <w:t>DD</w:t>
            </w:r>
            <w:r w:rsidR="007C13ED">
              <w:rPr>
                <w:rFonts w:eastAsia="Calibri" w:cs="Times New Roman"/>
                <w:b/>
                <w:szCs w:val="28"/>
                <w:lang w:val="en-US"/>
              </w:rPr>
              <w:t>7 –</w:t>
            </w:r>
            <w:r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  <w:lang w:val="en-US"/>
              </w:rPr>
              <w:t>DD</w:t>
            </w:r>
            <w:r w:rsidR="007C13ED">
              <w:rPr>
                <w:rFonts w:eastAsia="Calibri" w:cs="Times New Roman"/>
                <w:b/>
                <w:szCs w:val="28"/>
                <w:lang w:val="en-US"/>
              </w:rPr>
              <w:t>8</w:t>
            </w:r>
          </w:p>
        </w:tc>
        <w:tc>
          <w:tcPr>
            <w:tcW w:w="527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78A7684D" w14:textId="77777777" w:rsidR="00967044" w:rsidRDefault="00967044" w:rsidP="00627508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Микросхема К155ИЕ4</w:t>
            </w:r>
          </w:p>
        </w:tc>
        <w:tc>
          <w:tcPr>
            <w:tcW w:w="19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593900" w14:textId="77777777" w:rsidR="00967044" w:rsidRDefault="00967044" w:rsidP="00627508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2</w:t>
            </w:r>
          </w:p>
        </w:tc>
      </w:tr>
      <w:tr w:rsidR="007C13ED" w14:paraId="00FCD99F" w14:textId="77777777" w:rsidTr="00627508">
        <w:tc>
          <w:tcPr>
            <w:tcW w:w="209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103A52DA" w14:textId="0C2AA7FE" w:rsidR="007C13ED" w:rsidRPr="007C13ED" w:rsidRDefault="007C13ED" w:rsidP="00627508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>
              <w:rPr>
                <w:rFonts w:eastAsia="Calibri" w:cs="Times New Roman"/>
                <w:b/>
                <w:szCs w:val="28"/>
                <w:lang w:val="en-US"/>
              </w:rPr>
              <w:t>DD9</w:t>
            </w:r>
          </w:p>
        </w:tc>
        <w:tc>
          <w:tcPr>
            <w:tcW w:w="527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288937F5" w14:textId="2879F418" w:rsidR="007C13ED" w:rsidRPr="007C13ED" w:rsidRDefault="007C13ED" w:rsidP="00627508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>
              <w:rPr>
                <w:rFonts w:eastAsia="Calibri" w:cs="Times New Roman"/>
                <w:b/>
                <w:szCs w:val="28"/>
              </w:rPr>
              <w:t>Микросхема К155ИЕ</w:t>
            </w:r>
            <w:r>
              <w:rPr>
                <w:rFonts w:eastAsia="Calibri" w:cs="Times New Roman"/>
                <w:b/>
                <w:szCs w:val="28"/>
                <w:lang w:val="en-US"/>
              </w:rPr>
              <w:t>5</w:t>
            </w:r>
          </w:p>
        </w:tc>
        <w:tc>
          <w:tcPr>
            <w:tcW w:w="19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3485C6" w14:textId="69961522" w:rsidR="007C13ED" w:rsidRPr="007C13ED" w:rsidRDefault="007C13ED" w:rsidP="00627508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>
              <w:rPr>
                <w:rFonts w:eastAsia="Calibri" w:cs="Times New Roman"/>
                <w:b/>
                <w:szCs w:val="28"/>
                <w:lang w:val="en-US"/>
              </w:rPr>
              <w:t>1</w:t>
            </w:r>
          </w:p>
        </w:tc>
      </w:tr>
      <w:tr w:rsidR="00967044" w14:paraId="7E532463" w14:textId="77777777" w:rsidTr="00627508">
        <w:tc>
          <w:tcPr>
            <w:tcW w:w="93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CC2FD0" w14:textId="77777777" w:rsidR="00967044" w:rsidRDefault="00967044" w:rsidP="00627508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Резисторы</w:t>
            </w:r>
          </w:p>
        </w:tc>
      </w:tr>
      <w:tr w:rsidR="005A1E0C" w14:paraId="1A701A9D" w14:textId="77777777" w:rsidTr="00627508">
        <w:tc>
          <w:tcPr>
            <w:tcW w:w="209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56A7E466" w14:textId="77777777" w:rsidR="005A1E0C" w:rsidRDefault="005A1E0C" w:rsidP="00BA5B41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  <w:vertAlign w:val="subscript"/>
                <w:lang w:val="en-US"/>
              </w:rPr>
            </w:pPr>
            <w:r>
              <w:rPr>
                <w:rFonts w:eastAsia="Calibri" w:cs="Times New Roman"/>
                <w:b/>
                <w:szCs w:val="28"/>
                <w:lang w:val="en-US"/>
              </w:rPr>
              <w:t>R</w:t>
            </w:r>
            <w:r>
              <w:rPr>
                <w:rFonts w:eastAsia="Calibri" w:cs="Times New Roman"/>
                <w:b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27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01F1EF68" w14:textId="33475673" w:rsidR="005A1E0C" w:rsidRDefault="005A1E0C" w:rsidP="00BA5B41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С1-4</w:t>
            </w:r>
            <w:r>
              <w:rPr>
                <w:rFonts w:eastAsia="Calibri" w:cs="Times New Roman"/>
                <w:b/>
                <w:szCs w:val="28"/>
                <w:lang w:val="en-US"/>
              </w:rPr>
              <w:t>-</w:t>
            </w:r>
            <w:r>
              <w:rPr>
                <w:rFonts w:eastAsia="Calibri" w:cs="Times New Roman"/>
                <w:b/>
                <w:szCs w:val="28"/>
              </w:rPr>
              <w:t>0.</w:t>
            </w:r>
            <w:r>
              <w:rPr>
                <w:rFonts w:eastAsia="Calibri" w:cs="Times New Roman"/>
                <w:b/>
                <w:szCs w:val="28"/>
                <w:lang w:val="en-US"/>
              </w:rPr>
              <w:t>5</w:t>
            </w:r>
            <w:r w:rsidR="007C13ED">
              <w:rPr>
                <w:rFonts w:eastAsia="Calibri" w:cs="Times New Roman"/>
                <w:b/>
                <w:szCs w:val="28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  <w:lang w:val="en-US"/>
              </w:rPr>
              <w:t>-</w:t>
            </w:r>
            <w:r>
              <w:rPr>
                <w:rFonts w:eastAsia="Calibri" w:cs="Times New Roman"/>
                <w:b/>
                <w:szCs w:val="28"/>
              </w:rPr>
              <w:t xml:space="preserve"> </w:t>
            </w:r>
            <w:r w:rsidR="007C13ED">
              <w:rPr>
                <w:rFonts w:eastAsia="Calibri" w:cs="Times New Roman"/>
                <w:b/>
                <w:szCs w:val="28"/>
                <w:lang w:val="en-US"/>
              </w:rPr>
              <w:t xml:space="preserve">300 </w:t>
            </w:r>
            <w:r>
              <w:rPr>
                <w:rFonts w:eastAsia="Calibri" w:cs="Times New Roman"/>
                <w:b/>
                <w:szCs w:val="28"/>
              </w:rPr>
              <w:t>Ом ±</w:t>
            </w:r>
            <w:r>
              <w:rPr>
                <w:rFonts w:eastAsia="Calibri" w:cs="Times New Roman"/>
                <w:b/>
                <w:szCs w:val="28"/>
                <w:lang w:val="en-US"/>
              </w:rPr>
              <w:t>5</w:t>
            </w:r>
            <w:r>
              <w:rPr>
                <w:rFonts w:eastAsia="Calibri" w:cs="Times New Roman"/>
                <w:b/>
                <w:szCs w:val="28"/>
              </w:rPr>
              <w:t>%</w:t>
            </w:r>
          </w:p>
        </w:tc>
        <w:tc>
          <w:tcPr>
            <w:tcW w:w="19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7A0DCC" w14:textId="1C2CD53B" w:rsidR="005A1E0C" w:rsidRPr="005A1E0C" w:rsidRDefault="000533A4" w:rsidP="00BA5B41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1</w:t>
            </w:r>
          </w:p>
        </w:tc>
      </w:tr>
      <w:tr w:rsidR="005A1E0C" w14:paraId="1670536A" w14:textId="77777777" w:rsidTr="00627508">
        <w:tc>
          <w:tcPr>
            <w:tcW w:w="209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59B9B8CC" w14:textId="77777777" w:rsidR="005A1E0C" w:rsidRPr="005A1E0C" w:rsidRDefault="005A1E0C" w:rsidP="00BA5B41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  <w:vertAlign w:val="subscript"/>
              </w:rPr>
            </w:pPr>
            <w:r>
              <w:rPr>
                <w:rFonts w:eastAsia="Calibri" w:cs="Times New Roman"/>
                <w:b/>
                <w:szCs w:val="28"/>
                <w:lang w:val="en-US"/>
              </w:rPr>
              <w:t>R</w:t>
            </w:r>
            <w:r>
              <w:rPr>
                <w:rFonts w:eastAsia="Calibri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527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44F35A0D" w14:textId="206F6893" w:rsidR="005A1E0C" w:rsidRDefault="005A1E0C" w:rsidP="005A1E0C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С1-4</w:t>
            </w:r>
            <w:r>
              <w:rPr>
                <w:rFonts w:eastAsia="Calibri" w:cs="Times New Roman"/>
                <w:b/>
                <w:szCs w:val="28"/>
                <w:lang w:val="en-US"/>
              </w:rPr>
              <w:t>-</w:t>
            </w:r>
            <w:r>
              <w:rPr>
                <w:rFonts w:eastAsia="Calibri" w:cs="Times New Roman"/>
                <w:b/>
                <w:szCs w:val="28"/>
              </w:rPr>
              <w:t>0.</w:t>
            </w:r>
            <w:r>
              <w:rPr>
                <w:rFonts w:eastAsia="Calibri" w:cs="Times New Roman"/>
                <w:b/>
                <w:szCs w:val="28"/>
                <w:lang w:val="en-US"/>
              </w:rPr>
              <w:t>5</w:t>
            </w:r>
            <w:r w:rsidR="007C6513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  <w:lang w:val="en-US"/>
              </w:rPr>
              <w:t>-</w:t>
            </w:r>
            <w:r>
              <w:rPr>
                <w:rFonts w:eastAsia="Calibri" w:cs="Times New Roman"/>
                <w:b/>
                <w:szCs w:val="28"/>
              </w:rPr>
              <w:t xml:space="preserve"> </w:t>
            </w:r>
            <w:r w:rsidR="007C13ED">
              <w:rPr>
                <w:rFonts w:eastAsia="Calibri" w:cs="Times New Roman"/>
                <w:b/>
                <w:szCs w:val="28"/>
                <w:lang w:val="en-US"/>
              </w:rPr>
              <w:t xml:space="preserve">10 </w:t>
            </w:r>
            <w:r w:rsidR="007C13ED">
              <w:rPr>
                <w:rFonts w:eastAsia="Calibri" w:cs="Times New Roman"/>
                <w:b/>
                <w:szCs w:val="28"/>
              </w:rPr>
              <w:t>к</w:t>
            </w:r>
            <w:r>
              <w:rPr>
                <w:rFonts w:eastAsia="Calibri" w:cs="Times New Roman"/>
                <w:b/>
                <w:szCs w:val="28"/>
              </w:rPr>
              <w:t>Ом ±</w:t>
            </w:r>
            <w:r>
              <w:rPr>
                <w:rFonts w:eastAsia="Calibri" w:cs="Times New Roman"/>
                <w:b/>
                <w:szCs w:val="28"/>
                <w:lang w:val="en-US"/>
              </w:rPr>
              <w:t>5</w:t>
            </w:r>
            <w:r>
              <w:rPr>
                <w:rFonts w:eastAsia="Calibri" w:cs="Times New Roman"/>
                <w:b/>
                <w:szCs w:val="28"/>
              </w:rPr>
              <w:t>%</w:t>
            </w:r>
          </w:p>
        </w:tc>
        <w:tc>
          <w:tcPr>
            <w:tcW w:w="19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D28CCC" w14:textId="48C21201" w:rsidR="005A1E0C" w:rsidRPr="005A1E0C" w:rsidRDefault="000533A4" w:rsidP="00BA5B41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1</w:t>
            </w:r>
          </w:p>
        </w:tc>
      </w:tr>
      <w:tr w:rsidR="00967044" w14:paraId="54F84848" w14:textId="77777777" w:rsidTr="00627508">
        <w:tc>
          <w:tcPr>
            <w:tcW w:w="209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6E3CD329" w14:textId="3DF53865" w:rsidR="00967044" w:rsidRDefault="00967044" w:rsidP="00627508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eastAsia="Calibri" w:cs="Times New Roman"/>
                <w:b/>
                <w:szCs w:val="28"/>
                <w:lang w:val="en-US"/>
              </w:rPr>
              <w:t>R</w:t>
            </w:r>
            <w:r w:rsidR="005A1E0C">
              <w:rPr>
                <w:rFonts w:eastAsia="Calibri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527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2E7DBAF1" w14:textId="6D0B8F9D" w:rsidR="00967044" w:rsidRDefault="00967044" w:rsidP="00627508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С1-4-0.5</w:t>
            </w:r>
            <w:r w:rsidR="007C6513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-</w:t>
            </w:r>
            <w:r w:rsidR="000533A4">
              <w:rPr>
                <w:rFonts w:eastAsia="Calibri" w:cs="Times New Roman"/>
                <w:b/>
                <w:szCs w:val="28"/>
              </w:rPr>
              <w:t>20</w:t>
            </w:r>
            <w:r w:rsidR="005A1E0C">
              <w:rPr>
                <w:rFonts w:eastAsia="Calibri" w:cs="Times New Roman"/>
                <w:b/>
                <w:szCs w:val="28"/>
              </w:rPr>
              <w:t xml:space="preserve"> </w:t>
            </w:r>
            <w:r w:rsidR="000533A4">
              <w:rPr>
                <w:rFonts w:eastAsia="Calibri" w:cs="Times New Roman"/>
                <w:b/>
                <w:szCs w:val="28"/>
              </w:rPr>
              <w:t>к</w:t>
            </w:r>
            <w:r>
              <w:rPr>
                <w:rFonts w:eastAsia="Calibri" w:cs="Times New Roman"/>
                <w:b/>
                <w:szCs w:val="28"/>
              </w:rPr>
              <w:t>Ом ±5%</w:t>
            </w:r>
          </w:p>
        </w:tc>
        <w:tc>
          <w:tcPr>
            <w:tcW w:w="19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796A85" w14:textId="13250D46" w:rsidR="00967044" w:rsidRPr="005A1E0C" w:rsidRDefault="000533A4" w:rsidP="00627508">
            <w:pPr>
              <w:widowControl w:val="0"/>
              <w:spacing w:after="160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1</w:t>
            </w:r>
          </w:p>
        </w:tc>
      </w:tr>
    </w:tbl>
    <w:p w14:paraId="09F4A394" w14:textId="3A5DE44E" w:rsidR="00967044" w:rsidRDefault="00967044" w:rsidP="000533A4">
      <w:pPr>
        <w:ind w:firstLine="0"/>
        <w:rPr>
          <w:b/>
          <w:sz w:val="32"/>
          <w:szCs w:val="32"/>
        </w:rPr>
      </w:pPr>
    </w:p>
    <w:p w14:paraId="3F0C648B" w14:textId="69B1715C" w:rsidR="000533A4" w:rsidRPr="000533A4" w:rsidRDefault="000533A4" w:rsidP="000533A4">
      <w:pPr>
        <w:ind w:firstLine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Продолжение таблицы 1</w:t>
      </w:r>
    </w:p>
    <w:tbl>
      <w:tblPr>
        <w:tblW w:w="9340" w:type="dxa"/>
        <w:tblInd w:w="315" w:type="dxa"/>
        <w:tblLayout w:type="fixed"/>
        <w:tblCellMar>
          <w:top w:w="55" w:type="dxa"/>
          <w:bottom w:w="55" w:type="dxa"/>
        </w:tblCellMar>
        <w:tblLook w:val="04A0" w:firstRow="1" w:lastRow="0" w:firstColumn="1" w:lastColumn="0" w:noHBand="0" w:noVBand="1"/>
      </w:tblPr>
      <w:tblGrid>
        <w:gridCol w:w="2094"/>
        <w:gridCol w:w="5274"/>
        <w:gridCol w:w="1972"/>
      </w:tblGrid>
      <w:tr w:rsidR="000533A4" w:rsidRPr="005A1E0C" w14:paraId="1D383640" w14:textId="77777777" w:rsidTr="00C94ABF">
        <w:tc>
          <w:tcPr>
            <w:tcW w:w="2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2E16B16" w14:textId="635BC172" w:rsidR="000533A4" w:rsidRPr="000533A4" w:rsidRDefault="000533A4" w:rsidP="00C94ABF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5A1E0C">
              <w:rPr>
                <w:rFonts w:eastAsia="Calibri" w:cs="Times New Roman"/>
                <w:b/>
                <w:szCs w:val="28"/>
                <w:lang w:val="en-US"/>
              </w:rPr>
              <w:t>R</w:t>
            </w:r>
            <w:r>
              <w:rPr>
                <w:rFonts w:eastAsia="Calibri" w:cs="Times New Roman"/>
                <w:b/>
                <w:szCs w:val="28"/>
              </w:rPr>
              <w:t>4</w:t>
            </w:r>
          </w:p>
        </w:tc>
        <w:tc>
          <w:tcPr>
            <w:tcW w:w="5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CD5F7B8" w14:textId="11C6D48B" w:rsidR="000533A4" w:rsidRPr="005A1E0C" w:rsidRDefault="000533A4" w:rsidP="00C94ABF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 w:rsidRPr="005A1E0C">
              <w:rPr>
                <w:rFonts w:eastAsia="Calibri" w:cs="Times New Roman"/>
                <w:b/>
                <w:szCs w:val="28"/>
                <w:lang w:val="en-US"/>
              </w:rPr>
              <w:t>C1-4-0.5</w:t>
            </w:r>
            <w:r w:rsidR="007C6513">
              <w:rPr>
                <w:rFonts w:eastAsia="Calibri" w:cs="Times New Roman"/>
                <w:b/>
                <w:szCs w:val="28"/>
              </w:rPr>
              <w:t xml:space="preserve"> </w:t>
            </w:r>
            <w:r w:rsidRPr="005A1E0C">
              <w:rPr>
                <w:rFonts w:eastAsia="Calibri" w:cs="Times New Roman"/>
                <w:b/>
                <w:szCs w:val="28"/>
                <w:lang w:val="en-US"/>
              </w:rPr>
              <w:t>-</w:t>
            </w:r>
            <w:r>
              <w:rPr>
                <w:rFonts w:eastAsia="Calibri" w:cs="Times New Roman"/>
                <w:b/>
                <w:szCs w:val="28"/>
              </w:rPr>
              <w:t xml:space="preserve"> 1</w:t>
            </w:r>
            <w:r w:rsidRPr="005A1E0C">
              <w:rPr>
                <w:rFonts w:eastAsia="Calibri" w:cs="Times New Roman"/>
                <w:b/>
                <w:szCs w:val="28"/>
                <w:lang w:val="en-US"/>
              </w:rPr>
              <w:t xml:space="preserve"> </w:t>
            </w:r>
            <w:proofErr w:type="spellStart"/>
            <w:r w:rsidRPr="005A1E0C">
              <w:rPr>
                <w:rFonts w:eastAsia="Calibri" w:cs="Times New Roman"/>
                <w:b/>
                <w:szCs w:val="28"/>
                <w:lang w:val="en-US"/>
              </w:rPr>
              <w:t>кОм</w:t>
            </w:r>
            <w:proofErr w:type="spellEnd"/>
            <w:r w:rsidRPr="005A1E0C">
              <w:rPr>
                <w:rFonts w:eastAsia="Calibri" w:cs="Times New Roman"/>
                <w:b/>
                <w:szCs w:val="28"/>
                <w:lang w:val="en-US"/>
              </w:rPr>
              <w:t xml:space="preserve"> ±5%</w:t>
            </w:r>
          </w:p>
        </w:tc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D27B0" w14:textId="79581BDB" w:rsidR="000533A4" w:rsidRPr="000533A4" w:rsidRDefault="000533A4" w:rsidP="00C94ABF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1</w:t>
            </w:r>
          </w:p>
        </w:tc>
      </w:tr>
      <w:tr w:rsidR="000533A4" w:rsidRPr="005A1E0C" w14:paraId="3C203618" w14:textId="77777777" w:rsidTr="00C94ABF">
        <w:tc>
          <w:tcPr>
            <w:tcW w:w="2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085E848" w14:textId="2E7E6F1B" w:rsidR="000533A4" w:rsidRPr="000533A4" w:rsidRDefault="000533A4" w:rsidP="00C94ABF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5A1E0C">
              <w:rPr>
                <w:rFonts w:eastAsia="Calibri" w:cs="Times New Roman"/>
                <w:b/>
                <w:szCs w:val="28"/>
                <w:lang w:val="en-US"/>
              </w:rPr>
              <w:t>R</w:t>
            </w:r>
            <w:r>
              <w:rPr>
                <w:rFonts w:eastAsia="Calibri" w:cs="Times New Roman"/>
                <w:b/>
                <w:szCs w:val="28"/>
              </w:rPr>
              <w:t>5</w:t>
            </w:r>
          </w:p>
        </w:tc>
        <w:tc>
          <w:tcPr>
            <w:tcW w:w="5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C2CBA04" w14:textId="391FBDF3" w:rsidR="000533A4" w:rsidRPr="005A1E0C" w:rsidRDefault="000533A4" w:rsidP="00C94ABF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 w:rsidRPr="005A1E0C">
              <w:rPr>
                <w:rFonts w:eastAsia="Calibri" w:cs="Times New Roman"/>
                <w:b/>
                <w:szCs w:val="28"/>
                <w:lang w:val="en-US"/>
              </w:rPr>
              <w:t>C1-4-0.5</w:t>
            </w:r>
            <w:r w:rsidR="007C6513">
              <w:rPr>
                <w:rFonts w:eastAsia="Calibri" w:cs="Times New Roman"/>
                <w:b/>
                <w:szCs w:val="28"/>
              </w:rPr>
              <w:t xml:space="preserve"> </w:t>
            </w:r>
            <w:r w:rsidRPr="005A1E0C">
              <w:rPr>
                <w:rFonts w:eastAsia="Calibri" w:cs="Times New Roman"/>
                <w:b/>
                <w:szCs w:val="28"/>
                <w:lang w:val="en-US"/>
              </w:rPr>
              <w:t>-</w:t>
            </w:r>
            <w:r w:rsidR="007C6513">
              <w:rPr>
                <w:rFonts w:eastAsia="Calibri" w:cs="Times New Roman"/>
                <w:b/>
                <w:szCs w:val="28"/>
              </w:rPr>
              <w:t xml:space="preserve"> </w:t>
            </w:r>
            <w:r w:rsidR="004E4420">
              <w:rPr>
                <w:rFonts w:eastAsia="Calibri" w:cs="Times New Roman"/>
                <w:b/>
                <w:szCs w:val="28"/>
              </w:rPr>
              <w:t>1</w:t>
            </w:r>
            <w:r>
              <w:rPr>
                <w:rFonts w:eastAsia="Calibri" w:cs="Times New Roman"/>
                <w:b/>
                <w:szCs w:val="28"/>
              </w:rPr>
              <w:t>,</w:t>
            </w:r>
            <w:r w:rsidR="004E4420">
              <w:rPr>
                <w:rFonts w:eastAsia="Calibri" w:cs="Times New Roman"/>
                <w:b/>
                <w:szCs w:val="28"/>
              </w:rPr>
              <w:t>2</w:t>
            </w:r>
            <w:r w:rsidRPr="005A1E0C">
              <w:rPr>
                <w:rFonts w:eastAsia="Calibri" w:cs="Times New Roman"/>
                <w:b/>
                <w:szCs w:val="28"/>
                <w:lang w:val="en-US"/>
              </w:rPr>
              <w:t xml:space="preserve"> </w:t>
            </w:r>
            <w:proofErr w:type="spellStart"/>
            <w:r w:rsidRPr="005A1E0C">
              <w:rPr>
                <w:rFonts w:eastAsia="Calibri" w:cs="Times New Roman"/>
                <w:b/>
                <w:szCs w:val="28"/>
                <w:lang w:val="en-US"/>
              </w:rPr>
              <w:t>кОм</w:t>
            </w:r>
            <w:proofErr w:type="spellEnd"/>
            <w:r w:rsidRPr="005A1E0C">
              <w:rPr>
                <w:rFonts w:eastAsia="Calibri" w:cs="Times New Roman"/>
                <w:b/>
                <w:szCs w:val="28"/>
                <w:lang w:val="en-US"/>
              </w:rPr>
              <w:t xml:space="preserve"> ±5%</w:t>
            </w:r>
          </w:p>
        </w:tc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91D91" w14:textId="202E41D1" w:rsidR="000533A4" w:rsidRPr="004E4420" w:rsidRDefault="004E4420" w:rsidP="00C94ABF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4</w:t>
            </w:r>
          </w:p>
        </w:tc>
      </w:tr>
      <w:tr w:rsidR="000533A4" w:rsidRPr="005A1E0C" w14:paraId="7300747E" w14:textId="77777777" w:rsidTr="00C94ABF">
        <w:tc>
          <w:tcPr>
            <w:tcW w:w="2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AC7F835" w14:textId="5559FFED" w:rsidR="000533A4" w:rsidRPr="005A1E0C" w:rsidRDefault="004E4420" w:rsidP="00C94ABF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>
              <w:rPr>
                <w:rFonts w:eastAsia="Calibri" w:cs="Times New Roman"/>
                <w:b/>
                <w:szCs w:val="28"/>
                <w:lang w:val="en-US"/>
              </w:rPr>
              <w:t>R6</w:t>
            </w:r>
          </w:p>
        </w:tc>
        <w:tc>
          <w:tcPr>
            <w:tcW w:w="5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489D9A7" w14:textId="5D3E334A" w:rsidR="000533A4" w:rsidRPr="005A1E0C" w:rsidRDefault="000533A4" w:rsidP="00C94ABF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 w:rsidRPr="005A1E0C">
              <w:rPr>
                <w:rFonts w:eastAsia="Calibri" w:cs="Times New Roman"/>
                <w:b/>
                <w:szCs w:val="28"/>
                <w:lang w:val="en-US"/>
              </w:rPr>
              <w:t>C1-4-0.5</w:t>
            </w:r>
            <w:r w:rsidR="007C6513">
              <w:rPr>
                <w:rFonts w:eastAsia="Calibri" w:cs="Times New Roman"/>
                <w:b/>
                <w:szCs w:val="28"/>
              </w:rPr>
              <w:t xml:space="preserve"> </w:t>
            </w:r>
            <w:r w:rsidRPr="005A1E0C">
              <w:rPr>
                <w:rFonts w:eastAsia="Calibri" w:cs="Times New Roman"/>
                <w:b/>
                <w:szCs w:val="28"/>
                <w:lang w:val="en-US"/>
              </w:rPr>
              <w:t>-</w:t>
            </w:r>
            <w:r w:rsidR="007C6513">
              <w:rPr>
                <w:rFonts w:eastAsia="Calibri" w:cs="Times New Roman"/>
                <w:b/>
                <w:szCs w:val="28"/>
              </w:rPr>
              <w:t xml:space="preserve"> </w:t>
            </w:r>
            <w:r w:rsidR="004E4420">
              <w:rPr>
                <w:rFonts w:eastAsia="Calibri" w:cs="Times New Roman"/>
                <w:b/>
                <w:szCs w:val="28"/>
                <w:lang w:val="en-US"/>
              </w:rPr>
              <w:t>82</w:t>
            </w:r>
            <w:r>
              <w:rPr>
                <w:rFonts w:eastAsia="Calibri" w:cs="Times New Roman"/>
                <w:b/>
                <w:szCs w:val="28"/>
                <w:lang w:val="en-US"/>
              </w:rPr>
              <w:t xml:space="preserve"> </w:t>
            </w:r>
            <w:proofErr w:type="spellStart"/>
            <w:r w:rsidRPr="005A1E0C">
              <w:rPr>
                <w:rFonts w:eastAsia="Calibri" w:cs="Times New Roman"/>
                <w:b/>
                <w:szCs w:val="28"/>
                <w:lang w:val="en-US"/>
              </w:rPr>
              <w:t>Ом</w:t>
            </w:r>
            <w:proofErr w:type="spellEnd"/>
            <w:r w:rsidRPr="005A1E0C">
              <w:rPr>
                <w:rFonts w:eastAsia="Calibri" w:cs="Times New Roman"/>
                <w:b/>
                <w:szCs w:val="28"/>
                <w:lang w:val="en-US"/>
              </w:rPr>
              <w:t xml:space="preserve"> ±5%</w:t>
            </w:r>
          </w:p>
        </w:tc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FB1AF" w14:textId="2519722F" w:rsidR="000533A4" w:rsidRPr="005A1E0C" w:rsidRDefault="004E4420" w:rsidP="00C94ABF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>
              <w:rPr>
                <w:rFonts w:eastAsia="Calibri" w:cs="Times New Roman"/>
                <w:b/>
                <w:szCs w:val="28"/>
                <w:lang w:val="en-US"/>
              </w:rPr>
              <w:t>4</w:t>
            </w:r>
          </w:p>
        </w:tc>
      </w:tr>
      <w:tr w:rsidR="000533A4" w:rsidRPr="005A1E0C" w14:paraId="299ED5C8" w14:textId="77777777" w:rsidTr="00C94ABF">
        <w:tc>
          <w:tcPr>
            <w:tcW w:w="2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381F184" w14:textId="662884B8" w:rsidR="000533A4" w:rsidRPr="005A1E0C" w:rsidRDefault="000533A4" w:rsidP="00C94ABF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 w:rsidRPr="005A1E0C">
              <w:rPr>
                <w:rFonts w:eastAsia="Calibri" w:cs="Times New Roman"/>
                <w:b/>
                <w:szCs w:val="28"/>
                <w:lang w:val="en-US"/>
              </w:rPr>
              <w:t>R</w:t>
            </w:r>
            <w:r w:rsidR="004E4420">
              <w:rPr>
                <w:rFonts w:eastAsia="Calibri" w:cs="Times New Roman"/>
                <w:b/>
                <w:szCs w:val="28"/>
                <w:lang w:val="en-US"/>
              </w:rPr>
              <w:t>7, R9, R11</w:t>
            </w:r>
          </w:p>
        </w:tc>
        <w:tc>
          <w:tcPr>
            <w:tcW w:w="5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B1B5CF2" w14:textId="7A57052D" w:rsidR="000533A4" w:rsidRPr="005A1E0C" w:rsidRDefault="000533A4" w:rsidP="00C94ABF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 w:rsidRPr="005A1E0C">
              <w:rPr>
                <w:rFonts w:eastAsia="Calibri" w:cs="Times New Roman"/>
                <w:b/>
                <w:szCs w:val="28"/>
                <w:lang w:val="en-US"/>
              </w:rPr>
              <w:t>C1-4-0.5</w:t>
            </w:r>
            <w:r w:rsidR="00AA6ACE">
              <w:rPr>
                <w:rFonts w:eastAsia="Calibri" w:cs="Times New Roman"/>
                <w:b/>
                <w:szCs w:val="28"/>
                <w:lang w:val="en-US"/>
              </w:rPr>
              <w:t xml:space="preserve"> </w:t>
            </w:r>
            <w:r w:rsidRPr="005A1E0C">
              <w:rPr>
                <w:rFonts w:eastAsia="Calibri" w:cs="Times New Roman"/>
                <w:b/>
                <w:szCs w:val="28"/>
                <w:lang w:val="en-US"/>
              </w:rPr>
              <w:t>-</w:t>
            </w:r>
            <w:r w:rsidR="00AA6ACE">
              <w:rPr>
                <w:rFonts w:eastAsia="Calibri" w:cs="Times New Roman"/>
                <w:b/>
                <w:szCs w:val="28"/>
                <w:lang w:val="en-US"/>
              </w:rPr>
              <w:t xml:space="preserve"> </w:t>
            </w:r>
            <w:r w:rsidR="00AA6ACE">
              <w:rPr>
                <w:rFonts w:eastAsia="Calibri" w:cs="Times New Roman"/>
                <w:b/>
                <w:szCs w:val="28"/>
              </w:rPr>
              <w:t>30</w:t>
            </w:r>
            <w:r>
              <w:rPr>
                <w:rFonts w:eastAsia="Calibri" w:cs="Times New Roman"/>
                <w:b/>
                <w:szCs w:val="28"/>
                <w:lang w:val="en-US"/>
              </w:rPr>
              <w:t xml:space="preserve"> </w:t>
            </w:r>
            <w:proofErr w:type="spellStart"/>
            <w:r w:rsidRPr="005A1E0C">
              <w:rPr>
                <w:rFonts w:eastAsia="Calibri" w:cs="Times New Roman"/>
                <w:b/>
                <w:szCs w:val="28"/>
                <w:lang w:val="en-US"/>
              </w:rPr>
              <w:t>Ом</w:t>
            </w:r>
            <w:proofErr w:type="spellEnd"/>
            <w:r w:rsidRPr="005A1E0C">
              <w:rPr>
                <w:rFonts w:eastAsia="Calibri" w:cs="Times New Roman"/>
                <w:b/>
                <w:szCs w:val="28"/>
                <w:lang w:val="en-US"/>
              </w:rPr>
              <w:t xml:space="preserve"> ±5%</w:t>
            </w:r>
          </w:p>
        </w:tc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9A3D4" w14:textId="5C6CF44A" w:rsidR="000533A4" w:rsidRPr="00561F50" w:rsidRDefault="004E4420" w:rsidP="00C94ABF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  <w:lang w:val="en-US"/>
              </w:rPr>
              <w:t>12</w:t>
            </w:r>
          </w:p>
        </w:tc>
      </w:tr>
      <w:tr w:rsidR="000533A4" w:rsidRPr="005A1E0C" w14:paraId="2D4B2C20" w14:textId="77777777" w:rsidTr="00C94ABF">
        <w:tc>
          <w:tcPr>
            <w:tcW w:w="2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D7C245C" w14:textId="65D3D96C" w:rsidR="000533A4" w:rsidRPr="00AA6ACE" w:rsidRDefault="000533A4" w:rsidP="00C94ABF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 w:rsidRPr="005A1E0C">
              <w:rPr>
                <w:rFonts w:eastAsia="Calibri" w:cs="Times New Roman"/>
                <w:b/>
                <w:szCs w:val="28"/>
                <w:lang w:val="en-US"/>
              </w:rPr>
              <w:t>R</w:t>
            </w:r>
            <w:r w:rsidR="00AA6ACE">
              <w:rPr>
                <w:rFonts w:eastAsia="Calibri" w:cs="Times New Roman"/>
                <w:b/>
                <w:szCs w:val="28"/>
              </w:rPr>
              <w:t>8</w:t>
            </w:r>
            <w:r w:rsidR="00AA6ACE">
              <w:rPr>
                <w:rFonts w:eastAsia="Calibri" w:cs="Times New Roman"/>
                <w:b/>
                <w:szCs w:val="28"/>
                <w:lang w:val="en-US"/>
              </w:rPr>
              <w:t>, R10, R12</w:t>
            </w:r>
          </w:p>
        </w:tc>
        <w:tc>
          <w:tcPr>
            <w:tcW w:w="5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E8BBAEF" w14:textId="039A739C" w:rsidR="000533A4" w:rsidRPr="005A1E0C" w:rsidRDefault="000533A4" w:rsidP="00C94ABF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 w:rsidRPr="005A1E0C">
              <w:rPr>
                <w:rFonts w:eastAsia="Calibri" w:cs="Times New Roman"/>
                <w:b/>
                <w:szCs w:val="28"/>
                <w:lang w:val="en-US"/>
              </w:rPr>
              <w:t>C1-4-0.5</w:t>
            </w:r>
            <w:r w:rsidR="00AA6ACE">
              <w:rPr>
                <w:rFonts w:eastAsia="Calibri" w:cs="Times New Roman"/>
                <w:b/>
                <w:szCs w:val="28"/>
                <w:lang w:val="en-US"/>
              </w:rPr>
              <w:t xml:space="preserve"> </w:t>
            </w:r>
            <w:r w:rsidRPr="005A1E0C">
              <w:rPr>
                <w:rFonts w:eastAsia="Calibri" w:cs="Times New Roman"/>
                <w:b/>
                <w:szCs w:val="28"/>
                <w:lang w:val="en-US"/>
              </w:rPr>
              <w:t>-</w:t>
            </w:r>
            <w:r w:rsidR="00AA6ACE">
              <w:rPr>
                <w:rFonts w:eastAsia="Calibri" w:cs="Times New Roman"/>
                <w:b/>
                <w:szCs w:val="28"/>
                <w:lang w:val="en-US"/>
              </w:rPr>
              <w:t xml:space="preserve"> 20 </w:t>
            </w:r>
            <w:proofErr w:type="spellStart"/>
            <w:r w:rsidRPr="005A1E0C">
              <w:rPr>
                <w:rFonts w:eastAsia="Calibri" w:cs="Times New Roman"/>
                <w:b/>
                <w:szCs w:val="28"/>
                <w:lang w:val="en-US"/>
              </w:rPr>
              <w:t>Ом</w:t>
            </w:r>
            <w:proofErr w:type="spellEnd"/>
            <w:r w:rsidRPr="005A1E0C">
              <w:rPr>
                <w:rFonts w:eastAsia="Calibri" w:cs="Times New Roman"/>
                <w:b/>
                <w:szCs w:val="28"/>
                <w:lang w:val="en-US"/>
              </w:rPr>
              <w:t xml:space="preserve"> ±5%</w:t>
            </w:r>
          </w:p>
        </w:tc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F30AD" w14:textId="12E09CFD" w:rsidR="000533A4" w:rsidRPr="005A1E0C" w:rsidRDefault="00AA6ACE" w:rsidP="00C94ABF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>
              <w:rPr>
                <w:rFonts w:eastAsia="Calibri" w:cs="Times New Roman"/>
                <w:b/>
                <w:szCs w:val="28"/>
                <w:lang w:val="en-US"/>
              </w:rPr>
              <w:t>12</w:t>
            </w:r>
          </w:p>
        </w:tc>
      </w:tr>
      <w:tr w:rsidR="000533A4" w:rsidRPr="005A1E0C" w14:paraId="6526256E" w14:textId="77777777" w:rsidTr="00C94ABF">
        <w:tc>
          <w:tcPr>
            <w:tcW w:w="2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7E881D8" w14:textId="774DC6A5" w:rsidR="000533A4" w:rsidRPr="00F56AFF" w:rsidRDefault="000533A4" w:rsidP="00C94ABF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 w:rsidRPr="005A1E0C">
              <w:rPr>
                <w:rFonts w:eastAsia="Calibri" w:cs="Times New Roman"/>
                <w:b/>
                <w:szCs w:val="28"/>
                <w:lang w:val="en-US"/>
              </w:rPr>
              <w:t>R</w:t>
            </w:r>
            <w:r w:rsidR="00F56AFF">
              <w:rPr>
                <w:rFonts w:eastAsia="Calibri" w:cs="Times New Roman"/>
                <w:b/>
                <w:szCs w:val="28"/>
                <w:lang w:val="en-US"/>
              </w:rPr>
              <w:t>14, R16</w:t>
            </w:r>
          </w:p>
        </w:tc>
        <w:tc>
          <w:tcPr>
            <w:tcW w:w="5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DCA1A7A" w14:textId="36428AAE" w:rsidR="000533A4" w:rsidRPr="003165E8" w:rsidRDefault="000533A4" w:rsidP="00C94ABF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5A1E0C">
              <w:rPr>
                <w:rFonts w:eastAsia="Calibri" w:cs="Times New Roman"/>
                <w:b/>
                <w:szCs w:val="28"/>
                <w:lang w:val="en-US"/>
              </w:rPr>
              <w:t>C</w:t>
            </w:r>
            <w:r w:rsidRPr="003165E8">
              <w:rPr>
                <w:rFonts w:eastAsia="Calibri" w:cs="Times New Roman"/>
                <w:b/>
                <w:szCs w:val="28"/>
              </w:rPr>
              <w:t>1-4-0.5</w:t>
            </w:r>
            <w:r w:rsidR="007C6513">
              <w:rPr>
                <w:rFonts w:eastAsia="Calibri" w:cs="Times New Roman"/>
                <w:b/>
                <w:szCs w:val="28"/>
              </w:rPr>
              <w:t xml:space="preserve"> </w:t>
            </w:r>
            <w:r w:rsidRPr="003165E8">
              <w:rPr>
                <w:rFonts w:eastAsia="Calibri" w:cs="Times New Roman"/>
                <w:b/>
                <w:szCs w:val="28"/>
              </w:rPr>
              <w:t>-</w:t>
            </w:r>
            <w:r w:rsidR="00F56AFF">
              <w:rPr>
                <w:rFonts w:eastAsia="Calibri" w:cs="Times New Roman"/>
                <w:b/>
                <w:szCs w:val="28"/>
                <w:lang w:val="en-US"/>
              </w:rPr>
              <w:t>7</w:t>
            </w:r>
            <w:r w:rsidR="00561F50">
              <w:rPr>
                <w:rFonts w:eastAsia="Calibri" w:cs="Times New Roman"/>
                <w:b/>
                <w:szCs w:val="28"/>
                <w:lang w:val="en-US"/>
              </w:rPr>
              <w:t>,</w:t>
            </w:r>
            <w:r w:rsidR="00F56AFF">
              <w:rPr>
                <w:rFonts w:eastAsia="Calibri" w:cs="Times New Roman"/>
                <w:b/>
                <w:szCs w:val="28"/>
                <w:lang w:val="en-US"/>
              </w:rPr>
              <w:t>5</w:t>
            </w:r>
            <w:r w:rsidRPr="003165E8">
              <w:rPr>
                <w:rFonts w:eastAsia="Calibri" w:cs="Times New Roman"/>
                <w:b/>
                <w:szCs w:val="28"/>
              </w:rPr>
              <w:t xml:space="preserve"> </w:t>
            </w:r>
            <w:r w:rsidR="00F56AFF">
              <w:rPr>
                <w:rFonts w:eastAsia="Calibri" w:cs="Times New Roman"/>
                <w:b/>
                <w:szCs w:val="28"/>
              </w:rPr>
              <w:t>к</w:t>
            </w:r>
            <w:r w:rsidRPr="003165E8">
              <w:rPr>
                <w:rFonts w:eastAsia="Calibri" w:cs="Times New Roman"/>
                <w:b/>
                <w:szCs w:val="28"/>
              </w:rPr>
              <w:t>Ом ±5%</w:t>
            </w:r>
          </w:p>
        </w:tc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6A072" w14:textId="439699E3" w:rsidR="000533A4" w:rsidRPr="007C6513" w:rsidRDefault="007C6513" w:rsidP="00C94ABF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8</w:t>
            </w:r>
          </w:p>
        </w:tc>
      </w:tr>
      <w:tr w:rsidR="000533A4" w:rsidRPr="005A1E0C" w14:paraId="526F3F31" w14:textId="77777777" w:rsidTr="00C94ABF">
        <w:tc>
          <w:tcPr>
            <w:tcW w:w="2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376DC15" w14:textId="141633AE" w:rsidR="000533A4" w:rsidRPr="005A1E0C" w:rsidRDefault="000533A4" w:rsidP="00C94ABF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 w:rsidRPr="005A1E0C">
              <w:rPr>
                <w:rFonts w:eastAsia="Calibri" w:cs="Times New Roman"/>
                <w:b/>
                <w:szCs w:val="28"/>
                <w:lang w:val="en-US"/>
              </w:rPr>
              <w:t>R</w:t>
            </w:r>
            <w:r w:rsidR="00F56AFF">
              <w:rPr>
                <w:rFonts w:eastAsia="Calibri" w:cs="Times New Roman"/>
                <w:b/>
                <w:szCs w:val="28"/>
                <w:lang w:val="en-US"/>
              </w:rPr>
              <w:t>15, R17</w:t>
            </w:r>
          </w:p>
        </w:tc>
        <w:tc>
          <w:tcPr>
            <w:tcW w:w="5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1E5D36C" w14:textId="6E05C877" w:rsidR="000533A4" w:rsidRPr="005A1E0C" w:rsidRDefault="000533A4" w:rsidP="00C94ABF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 w:rsidRPr="005A1E0C">
              <w:rPr>
                <w:rFonts w:eastAsia="Calibri" w:cs="Times New Roman"/>
                <w:b/>
                <w:szCs w:val="28"/>
                <w:lang w:val="en-US"/>
              </w:rPr>
              <w:t>C1-4-0.5</w:t>
            </w:r>
            <w:r w:rsidR="007C6513">
              <w:rPr>
                <w:rFonts w:eastAsia="Calibri" w:cs="Times New Roman"/>
                <w:b/>
                <w:szCs w:val="28"/>
              </w:rPr>
              <w:t xml:space="preserve"> </w:t>
            </w:r>
            <w:r w:rsidRPr="005A1E0C">
              <w:rPr>
                <w:rFonts w:eastAsia="Calibri" w:cs="Times New Roman"/>
                <w:b/>
                <w:szCs w:val="28"/>
                <w:lang w:val="en-US"/>
              </w:rPr>
              <w:t>-</w:t>
            </w:r>
            <w:r w:rsidR="007C6513">
              <w:rPr>
                <w:rFonts w:eastAsia="Calibri" w:cs="Times New Roman"/>
                <w:b/>
                <w:szCs w:val="28"/>
              </w:rPr>
              <w:t xml:space="preserve"> </w:t>
            </w:r>
            <w:r w:rsidR="00F56AFF">
              <w:rPr>
                <w:rFonts w:eastAsia="Calibri" w:cs="Times New Roman"/>
                <w:b/>
                <w:szCs w:val="28"/>
              </w:rPr>
              <w:t>240</w:t>
            </w:r>
            <w:r w:rsidRPr="005A1E0C">
              <w:rPr>
                <w:rFonts w:eastAsia="Calibri" w:cs="Times New Roman"/>
                <w:b/>
                <w:szCs w:val="28"/>
                <w:lang w:val="en-US"/>
              </w:rPr>
              <w:t xml:space="preserve"> </w:t>
            </w:r>
            <w:proofErr w:type="spellStart"/>
            <w:r w:rsidRPr="005A1E0C">
              <w:rPr>
                <w:rFonts w:eastAsia="Calibri" w:cs="Times New Roman"/>
                <w:b/>
                <w:szCs w:val="28"/>
                <w:lang w:val="en-US"/>
              </w:rPr>
              <w:t>Ом</w:t>
            </w:r>
            <w:proofErr w:type="spellEnd"/>
            <w:r w:rsidRPr="005A1E0C">
              <w:rPr>
                <w:rFonts w:eastAsia="Calibri" w:cs="Times New Roman"/>
                <w:b/>
                <w:szCs w:val="28"/>
                <w:lang w:val="en-US"/>
              </w:rPr>
              <w:t xml:space="preserve"> ±5%</w:t>
            </w:r>
          </w:p>
        </w:tc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C75C7" w14:textId="778552AD" w:rsidR="000533A4" w:rsidRPr="007C6513" w:rsidRDefault="007C6513" w:rsidP="00C94ABF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8</w:t>
            </w:r>
          </w:p>
        </w:tc>
      </w:tr>
      <w:tr w:rsidR="000533A4" w:rsidRPr="005A1E0C" w14:paraId="3F6FC3A2" w14:textId="77777777" w:rsidTr="00C94ABF">
        <w:tc>
          <w:tcPr>
            <w:tcW w:w="2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0D81ADD" w14:textId="049A77C1" w:rsidR="000533A4" w:rsidRPr="005A1E0C" w:rsidRDefault="000533A4" w:rsidP="00C94ABF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 w:rsidRPr="005A1E0C">
              <w:rPr>
                <w:rFonts w:eastAsia="Calibri" w:cs="Times New Roman"/>
                <w:b/>
                <w:szCs w:val="28"/>
                <w:lang w:val="en-US"/>
              </w:rPr>
              <w:t>R</w:t>
            </w:r>
            <w:r w:rsidR="00F56AFF">
              <w:rPr>
                <w:rFonts w:eastAsia="Calibri" w:cs="Times New Roman"/>
                <w:b/>
                <w:szCs w:val="28"/>
                <w:lang w:val="en-US"/>
              </w:rPr>
              <w:t>20, R18</w:t>
            </w:r>
          </w:p>
        </w:tc>
        <w:tc>
          <w:tcPr>
            <w:tcW w:w="5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D8B3E84" w14:textId="1E9CA999" w:rsidR="000533A4" w:rsidRPr="005A1E0C" w:rsidRDefault="000533A4" w:rsidP="00C94ABF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 w:rsidRPr="005A1E0C">
              <w:rPr>
                <w:rFonts w:eastAsia="Calibri" w:cs="Times New Roman"/>
                <w:b/>
                <w:szCs w:val="28"/>
                <w:lang w:val="en-US"/>
              </w:rPr>
              <w:t>C1-4-0.5</w:t>
            </w:r>
            <w:r w:rsidR="00F56AFF">
              <w:rPr>
                <w:rFonts w:eastAsia="Calibri" w:cs="Times New Roman"/>
                <w:b/>
                <w:szCs w:val="28"/>
              </w:rPr>
              <w:t xml:space="preserve"> </w:t>
            </w:r>
            <w:r w:rsidRPr="005A1E0C">
              <w:rPr>
                <w:rFonts w:eastAsia="Calibri" w:cs="Times New Roman"/>
                <w:b/>
                <w:szCs w:val="28"/>
                <w:lang w:val="en-US"/>
              </w:rPr>
              <w:t>-</w:t>
            </w:r>
            <w:r w:rsidR="00F56AFF">
              <w:rPr>
                <w:rFonts w:eastAsia="Calibri" w:cs="Times New Roman"/>
                <w:b/>
                <w:szCs w:val="28"/>
              </w:rPr>
              <w:t xml:space="preserve"> 430</w:t>
            </w:r>
            <w:r w:rsidRPr="005A1E0C">
              <w:rPr>
                <w:rFonts w:eastAsia="Calibri" w:cs="Times New Roman"/>
                <w:b/>
                <w:szCs w:val="28"/>
                <w:lang w:val="en-US"/>
              </w:rPr>
              <w:t xml:space="preserve"> </w:t>
            </w:r>
            <w:r w:rsidR="00F56AFF">
              <w:rPr>
                <w:rFonts w:eastAsia="Calibri" w:cs="Times New Roman"/>
                <w:b/>
                <w:szCs w:val="28"/>
              </w:rPr>
              <w:t>к</w:t>
            </w:r>
            <w:proofErr w:type="spellStart"/>
            <w:r w:rsidRPr="005A1E0C">
              <w:rPr>
                <w:rFonts w:eastAsia="Calibri" w:cs="Times New Roman"/>
                <w:b/>
                <w:szCs w:val="28"/>
                <w:lang w:val="en-US"/>
              </w:rPr>
              <w:t>Ом</w:t>
            </w:r>
            <w:proofErr w:type="spellEnd"/>
            <w:r w:rsidRPr="005A1E0C">
              <w:rPr>
                <w:rFonts w:eastAsia="Calibri" w:cs="Times New Roman"/>
                <w:b/>
                <w:szCs w:val="28"/>
                <w:lang w:val="en-US"/>
              </w:rPr>
              <w:t xml:space="preserve"> ±5%</w:t>
            </w:r>
          </w:p>
        </w:tc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A2A90" w14:textId="311430DB" w:rsidR="000533A4" w:rsidRPr="007C6513" w:rsidRDefault="007C6513" w:rsidP="00C94ABF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8</w:t>
            </w:r>
          </w:p>
        </w:tc>
      </w:tr>
      <w:tr w:rsidR="000533A4" w:rsidRPr="005A1E0C" w14:paraId="5969DBAE" w14:textId="77777777" w:rsidTr="00C94ABF">
        <w:tc>
          <w:tcPr>
            <w:tcW w:w="2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DB0F84A" w14:textId="096C3BAD" w:rsidR="000533A4" w:rsidRPr="005A1E0C" w:rsidRDefault="000533A4" w:rsidP="00C94ABF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 w:rsidRPr="005A1E0C">
              <w:rPr>
                <w:rFonts w:eastAsia="Calibri" w:cs="Times New Roman"/>
                <w:b/>
                <w:szCs w:val="28"/>
                <w:lang w:val="en-US"/>
              </w:rPr>
              <w:t>R</w:t>
            </w:r>
            <w:r w:rsidR="00F56AFF">
              <w:rPr>
                <w:rFonts w:eastAsia="Calibri" w:cs="Times New Roman"/>
                <w:b/>
                <w:szCs w:val="28"/>
                <w:lang w:val="en-US"/>
              </w:rPr>
              <w:t>19, R21</w:t>
            </w:r>
          </w:p>
        </w:tc>
        <w:tc>
          <w:tcPr>
            <w:tcW w:w="5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93211F0" w14:textId="371BFC82" w:rsidR="000533A4" w:rsidRPr="005A1E0C" w:rsidRDefault="000533A4" w:rsidP="00C94ABF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 w:rsidRPr="005A1E0C">
              <w:rPr>
                <w:rFonts w:eastAsia="Calibri" w:cs="Times New Roman"/>
                <w:b/>
                <w:szCs w:val="28"/>
                <w:lang w:val="en-US"/>
              </w:rPr>
              <w:t>C</w:t>
            </w:r>
            <w:r>
              <w:rPr>
                <w:rFonts w:eastAsia="Calibri" w:cs="Times New Roman"/>
                <w:b/>
                <w:szCs w:val="28"/>
                <w:lang w:val="en-US"/>
              </w:rPr>
              <w:t>1-4-0.5</w:t>
            </w:r>
            <w:r w:rsidR="00F56AFF">
              <w:rPr>
                <w:rFonts w:eastAsia="Calibri" w:cs="Times New Roman"/>
                <w:b/>
                <w:szCs w:val="28"/>
              </w:rPr>
              <w:t xml:space="preserve"> </w:t>
            </w:r>
            <w:r w:rsidR="00F56AFF">
              <w:rPr>
                <w:rFonts w:eastAsia="Calibri" w:cs="Times New Roman"/>
                <w:b/>
                <w:szCs w:val="28"/>
                <w:lang w:val="en-US"/>
              </w:rPr>
              <w:t>–</w:t>
            </w:r>
            <w:r w:rsidR="00F56AFF">
              <w:rPr>
                <w:rFonts w:eastAsia="Calibri" w:cs="Times New Roman"/>
                <w:b/>
                <w:szCs w:val="28"/>
              </w:rPr>
              <w:t xml:space="preserve"> 2</w:t>
            </w:r>
            <w:r w:rsidR="00F56AFF">
              <w:rPr>
                <w:rFonts w:eastAsia="Calibri" w:cs="Times New Roman"/>
                <w:b/>
                <w:szCs w:val="28"/>
                <w:lang w:val="en-US"/>
              </w:rPr>
              <w:t>,7</w:t>
            </w:r>
            <w:r w:rsidRPr="005A1E0C">
              <w:rPr>
                <w:rFonts w:eastAsia="Calibri" w:cs="Times New Roman"/>
                <w:b/>
                <w:szCs w:val="28"/>
                <w:lang w:val="en-US"/>
              </w:rPr>
              <w:t xml:space="preserve"> </w:t>
            </w:r>
            <w:r w:rsidR="00F56AFF">
              <w:rPr>
                <w:rFonts w:eastAsia="Calibri" w:cs="Times New Roman"/>
                <w:b/>
                <w:szCs w:val="28"/>
              </w:rPr>
              <w:t>к</w:t>
            </w:r>
            <w:proofErr w:type="spellStart"/>
            <w:r w:rsidRPr="005A1E0C">
              <w:rPr>
                <w:rFonts w:eastAsia="Calibri" w:cs="Times New Roman"/>
                <w:b/>
                <w:szCs w:val="28"/>
                <w:lang w:val="en-US"/>
              </w:rPr>
              <w:t>Ом</w:t>
            </w:r>
            <w:proofErr w:type="spellEnd"/>
            <w:r w:rsidRPr="005A1E0C">
              <w:rPr>
                <w:rFonts w:eastAsia="Calibri" w:cs="Times New Roman"/>
                <w:b/>
                <w:szCs w:val="28"/>
                <w:lang w:val="en-US"/>
              </w:rPr>
              <w:t xml:space="preserve"> ±5%</w:t>
            </w:r>
          </w:p>
        </w:tc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702F9" w14:textId="7F70AB7A" w:rsidR="000533A4" w:rsidRPr="007C6513" w:rsidRDefault="007C6513" w:rsidP="00C94ABF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8</w:t>
            </w:r>
          </w:p>
        </w:tc>
      </w:tr>
      <w:tr w:rsidR="000533A4" w:rsidRPr="005A1E0C" w14:paraId="0A8C5489" w14:textId="77777777" w:rsidTr="00C94ABF"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0DCD5D" w14:textId="77777777" w:rsidR="000533A4" w:rsidRPr="005A1E0C" w:rsidRDefault="000533A4" w:rsidP="00C94ABF">
            <w:pPr>
              <w:widowControl w:val="0"/>
              <w:spacing w:after="160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</w:rPr>
              <w:t>Разъемы</w:t>
            </w:r>
          </w:p>
        </w:tc>
      </w:tr>
      <w:tr w:rsidR="000533A4" w:rsidRPr="00C55E80" w14:paraId="0666C4FF" w14:textId="77777777" w:rsidTr="00C94ABF">
        <w:tc>
          <w:tcPr>
            <w:tcW w:w="2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493C70A" w14:textId="77777777" w:rsidR="000533A4" w:rsidRPr="00C55E80" w:rsidRDefault="000533A4" w:rsidP="00C94ABF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X1, X2</w:t>
            </w:r>
          </w:p>
        </w:tc>
        <w:tc>
          <w:tcPr>
            <w:tcW w:w="5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447981B" w14:textId="77777777" w:rsidR="000533A4" w:rsidRPr="00C55E80" w:rsidRDefault="000533A4" w:rsidP="00C94ABF">
            <w:pPr>
              <w:rPr>
                <w:rFonts w:cs="Times New Roman"/>
                <w:b/>
                <w:szCs w:val="28"/>
              </w:rPr>
            </w:pPr>
            <w:r w:rsidRPr="00C55E80">
              <w:rPr>
                <w:rFonts w:cs="Times New Roman"/>
                <w:b/>
                <w:szCs w:val="28"/>
                <w:lang w:val="en-US"/>
              </w:rPr>
              <w:t xml:space="preserve">MA522-500M2 </w:t>
            </w:r>
            <w:r w:rsidRPr="00C55E80">
              <w:rPr>
                <w:rFonts w:cs="Times New Roman"/>
                <w:b/>
                <w:szCs w:val="28"/>
              </w:rPr>
              <w:t>«</w:t>
            </w:r>
            <w:r w:rsidRPr="00C55E80">
              <w:rPr>
                <w:rFonts w:cs="Times New Roman"/>
                <w:b/>
                <w:szCs w:val="28"/>
                <w:lang w:val="en-US"/>
              </w:rPr>
              <w:t xml:space="preserve">DECA </w:t>
            </w:r>
            <w:proofErr w:type="spellStart"/>
            <w:r w:rsidRPr="00C55E80">
              <w:rPr>
                <w:rFonts w:cs="Times New Roman"/>
                <w:b/>
                <w:szCs w:val="28"/>
                <w:lang w:val="en-US"/>
              </w:rPr>
              <w:t>SwitchLab</w:t>
            </w:r>
            <w:proofErr w:type="spellEnd"/>
            <w:r w:rsidRPr="00C55E80">
              <w:rPr>
                <w:rFonts w:cs="Times New Roman"/>
                <w:b/>
                <w:szCs w:val="28"/>
              </w:rPr>
              <w:t>»</w:t>
            </w:r>
          </w:p>
        </w:tc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33CF7" w14:textId="77777777" w:rsidR="000533A4" w:rsidRPr="00C55E80" w:rsidRDefault="000533A4" w:rsidP="00C94ABF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2</w:t>
            </w:r>
          </w:p>
        </w:tc>
      </w:tr>
    </w:tbl>
    <w:p w14:paraId="09341AB8" w14:textId="6B64BB81" w:rsidR="007C6513" w:rsidRDefault="007C6513" w:rsidP="00967044">
      <w:pPr>
        <w:rPr>
          <w:b/>
          <w:sz w:val="32"/>
          <w:szCs w:val="32"/>
          <w:lang w:val="en-US"/>
        </w:rPr>
      </w:pPr>
    </w:p>
    <w:p w14:paraId="127A22E0" w14:textId="77777777" w:rsidR="007C6513" w:rsidRDefault="007C651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0AB03E19" w14:textId="11D9C6DB" w:rsidR="00967044" w:rsidRPr="00CC28F9" w:rsidRDefault="00CC28F9" w:rsidP="00CC28F9">
      <w:pPr>
        <w:pStyle w:val="1"/>
        <w:ind w:firstLine="0"/>
        <w:jc w:val="center"/>
      </w:pPr>
      <w:bookmarkStart w:id="18" w:name="_Toc137155920"/>
      <w:bookmarkStart w:id="19" w:name="_Toc138670365"/>
      <w:r>
        <w:lastRenderedPageBreak/>
        <w:t xml:space="preserve">4 </w:t>
      </w:r>
      <w:r w:rsidR="00967044" w:rsidRPr="00CC28F9">
        <w:t>Результаты моделирования</w:t>
      </w:r>
      <w:bookmarkEnd w:id="18"/>
      <w:bookmarkEnd w:id="19"/>
    </w:p>
    <w:p w14:paraId="264AF9B9" w14:textId="77777777" w:rsidR="00967044" w:rsidRPr="00967044" w:rsidRDefault="00967044" w:rsidP="00967044">
      <w:pPr>
        <w:rPr>
          <w:rFonts w:cs="Times New Roman"/>
          <w:szCs w:val="28"/>
          <w:lang w:eastAsia="ru-RU"/>
        </w:rPr>
      </w:pPr>
      <w:r w:rsidRPr="00967044">
        <w:rPr>
          <w:rFonts w:cs="Times New Roman"/>
          <w:szCs w:val="28"/>
          <w:lang w:eastAsia="ru-RU"/>
        </w:rPr>
        <w:t xml:space="preserve">Моделирование схемы произведено в программе </w:t>
      </w:r>
      <w:r w:rsidRPr="00967044">
        <w:rPr>
          <w:rFonts w:cs="Times New Roman"/>
          <w:szCs w:val="28"/>
          <w:lang w:val="en-US" w:eastAsia="ru-RU"/>
        </w:rPr>
        <w:t>Electronics</w:t>
      </w:r>
      <w:r w:rsidRPr="00967044">
        <w:rPr>
          <w:rFonts w:cs="Times New Roman"/>
          <w:szCs w:val="28"/>
          <w:lang w:eastAsia="ru-RU"/>
        </w:rPr>
        <w:t xml:space="preserve"> </w:t>
      </w:r>
      <w:r w:rsidRPr="00967044">
        <w:rPr>
          <w:rFonts w:cs="Times New Roman"/>
          <w:szCs w:val="28"/>
          <w:lang w:val="en-US" w:eastAsia="ru-RU"/>
        </w:rPr>
        <w:t>Workbench</w:t>
      </w:r>
      <w:r w:rsidRPr="00967044">
        <w:rPr>
          <w:rFonts w:cs="Times New Roman"/>
          <w:szCs w:val="28"/>
          <w:lang w:eastAsia="ru-RU"/>
        </w:rPr>
        <w:t xml:space="preserve">. </w:t>
      </w:r>
      <w:r>
        <w:rPr>
          <w:rFonts w:cs="Times New Roman"/>
          <w:szCs w:val="28"/>
          <w:lang w:eastAsia="ru-RU"/>
        </w:rPr>
        <w:t>Произведено п</w:t>
      </w:r>
      <w:r w:rsidRPr="00967044">
        <w:rPr>
          <w:rFonts w:cs="Times New Roman"/>
          <w:szCs w:val="28"/>
          <w:lang w:eastAsia="ru-RU"/>
        </w:rPr>
        <w:t>олучен</w:t>
      </w:r>
      <w:r>
        <w:rPr>
          <w:rFonts w:cs="Times New Roman"/>
          <w:szCs w:val="28"/>
          <w:lang w:eastAsia="ru-RU"/>
        </w:rPr>
        <w:t>ие</w:t>
      </w:r>
      <w:r w:rsidRPr="00967044">
        <w:rPr>
          <w:rFonts w:cs="Times New Roman"/>
          <w:szCs w:val="28"/>
          <w:lang w:eastAsia="ru-RU"/>
        </w:rPr>
        <w:t xml:space="preserve"> выходного напряжения устройства для измерения температуры с соответствующим</w:t>
      </w:r>
      <w:r>
        <w:rPr>
          <w:rFonts w:cs="Times New Roman"/>
          <w:szCs w:val="28"/>
          <w:lang w:eastAsia="ru-RU"/>
        </w:rPr>
        <w:t xml:space="preserve"> ему</w:t>
      </w:r>
      <w:r w:rsidRPr="00967044">
        <w:rPr>
          <w:rFonts w:cs="Times New Roman"/>
          <w:szCs w:val="28"/>
          <w:lang w:eastAsia="ru-RU"/>
        </w:rPr>
        <w:t xml:space="preserve"> графиком. </w:t>
      </w:r>
    </w:p>
    <w:p w14:paraId="255AE59E" w14:textId="77777777" w:rsidR="00967044" w:rsidRDefault="00967044" w:rsidP="00967044">
      <w:r>
        <w:t xml:space="preserve">Реализация блока БФИИ в </w:t>
      </w:r>
      <w:r w:rsidRPr="00967044">
        <w:rPr>
          <w:rFonts w:cs="Times New Roman"/>
          <w:szCs w:val="28"/>
          <w:lang w:eastAsia="ru-RU"/>
        </w:rPr>
        <w:t xml:space="preserve">программе </w:t>
      </w:r>
      <w:r w:rsidRPr="00967044">
        <w:rPr>
          <w:rFonts w:cs="Times New Roman"/>
          <w:szCs w:val="28"/>
          <w:lang w:val="en-US" w:eastAsia="ru-RU"/>
        </w:rPr>
        <w:t>Electronics</w:t>
      </w:r>
      <w:r w:rsidRPr="00967044">
        <w:rPr>
          <w:rFonts w:cs="Times New Roman"/>
          <w:szCs w:val="28"/>
          <w:lang w:eastAsia="ru-RU"/>
        </w:rPr>
        <w:t xml:space="preserve"> </w:t>
      </w:r>
      <w:r w:rsidRPr="00967044">
        <w:rPr>
          <w:rFonts w:cs="Times New Roman"/>
          <w:szCs w:val="28"/>
          <w:lang w:val="en-US" w:eastAsia="ru-RU"/>
        </w:rPr>
        <w:t>Workbench</w:t>
      </w:r>
      <w:r w:rsidRPr="00967044">
        <w:rPr>
          <w:rFonts w:cs="Times New Roman"/>
          <w:szCs w:val="28"/>
          <w:lang w:eastAsia="ru-RU"/>
        </w:rPr>
        <w:t xml:space="preserve">, состоящего из моста </w:t>
      </w:r>
      <w:proofErr w:type="spellStart"/>
      <w:r w:rsidRPr="00967044">
        <w:rPr>
          <w:rFonts w:cs="Times New Roman"/>
          <w:szCs w:val="28"/>
          <w:lang w:eastAsia="ru-RU"/>
        </w:rPr>
        <w:t>Уитстона</w:t>
      </w:r>
      <w:proofErr w:type="spellEnd"/>
      <w:r w:rsidRPr="00967044">
        <w:rPr>
          <w:rFonts w:cs="Times New Roman"/>
          <w:szCs w:val="28"/>
          <w:lang w:eastAsia="ru-RU"/>
        </w:rPr>
        <w:t xml:space="preserve"> и информационного усилителя на основе ОУ с представлена на рисунке 1</w:t>
      </w:r>
      <w:r w:rsidR="003F1B95">
        <w:rPr>
          <w:rFonts w:cs="Times New Roman"/>
          <w:szCs w:val="28"/>
          <w:lang w:eastAsia="ru-RU"/>
        </w:rPr>
        <w:t>3</w:t>
      </w:r>
      <w:r w:rsidRPr="00967044">
        <w:rPr>
          <w:rFonts w:cs="Times New Roman"/>
          <w:szCs w:val="28"/>
          <w:lang w:eastAsia="ru-RU"/>
        </w:rPr>
        <w:t>.</w:t>
      </w:r>
    </w:p>
    <w:p w14:paraId="2B27B175" w14:textId="4F7A75BA" w:rsidR="00967044" w:rsidRDefault="00466A6B" w:rsidP="00466A6B">
      <w:pPr>
        <w:ind w:firstLine="0"/>
        <w:jc w:val="center"/>
        <w:rPr>
          <w:rFonts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63B32449" wp14:editId="3771AD14">
            <wp:extent cx="6389370" cy="4648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A98A" w14:textId="77777777" w:rsidR="00967044" w:rsidRDefault="00967044" w:rsidP="00967044">
      <w:pPr>
        <w:spacing w:after="200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>Рисунок 1</w:t>
      </w:r>
      <w:r w:rsidR="003F1B95">
        <w:rPr>
          <w:rFonts w:eastAsiaTheme="minorEastAsia" w:cs="Times New Roman"/>
          <w:szCs w:val="28"/>
          <w:lang w:eastAsia="ru-RU"/>
        </w:rPr>
        <w:t>3</w:t>
      </w:r>
      <w:r>
        <w:rPr>
          <w:rFonts w:eastAsiaTheme="minorEastAsia" w:cs="Times New Roman"/>
          <w:szCs w:val="28"/>
          <w:lang w:eastAsia="ru-RU"/>
        </w:rPr>
        <w:t xml:space="preserve"> – Реализация блока БФИИ в программе </w:t>
      </w:r>
      <w:r>
        <w:rPr>
          <w:rFonts w:eastAsiaTheme="minorEastAsia" w:cs="Times New Roman"/>
          <w:szCs w:val="28"/>
          <w:lang w:val="en-US" w:eastAsia="ru-RU"/>
        </w:rPr>
        <w:t>Electronics</w:t>
      </w:r>
      <w:r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val="en-US" w:eastAsia="ru-RU"/>
        </w:rPr>
        <w:t>Workbench</w:t>
      </w:r>
    </w:p>
    <w:p w14:paraId="35A7CEAA" w14:textId="77777777" w:rsidR="00967044" w:rsidRDefault="00967044" w:rsidP="00967044">
      <w:pPr>
        <w:spacing w:after="200"/>
        <w:rPr>
          <w:rFonts w:cs="Times New Roman"/>
          <w:szCs w:val="28"/>
          <w:lang w:eastAsia="ru-RU"/>
        </w:rPr>
      </w:pPr>
      <w:r>
        <w:br w:type="page"/>
      </w:r>
    </w:p>
    <w:p w14:paraId="01B02272" w14:textId="77777777" w:rsidR="00967044" w:rsidRDefault="00967044" w:rsidP="00967044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lastRenderedPageBreak/>
        <w:t xml:space="preserve">Реализация нормирующего усилителя в программе </w:t>
      </w:r>
      <w:r>
        <w:rPr>
          <w:rFonts w:cs="Times New Roman"/>
          <w:szCs w:val="28"/>
          <w:lang w:val="en-US" w:eastAsia="ru-RU"/>
        </w:rPr>
        <w:t>Electronics</w:t>
      </w:r>
      <w:r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Workbench</w:t>
      </w:r>
      <w:r>
        <w:rPr>
          <w:rFonts w:cs="Times New Roman"/>
          <w:szCs w:val="28"/>
          <w:lang w:eastAsia="ru-RU"/>
        </w:rPr>
        <w:t xml:space="preserve"> с рассчитанными ранее значениями сопротивлений и выходом к осциллографу</w:t>
      </w:r>
      <w:r w:rsidRPr="00C55AE9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представлена на рисунке 1</w:t>
      </w:r>
      <w:r w:rsidR="003F1B95">
        <w:rPr>
          <w:rFonts w:cs="Times New Roman"/>
          <w:szCs w:val="28"/>
          <w:lang w:eastAsia="ru-RU"/>
        </w:rPr>
        <w:t>4</w:t>
      </w:r>
      <w:r>
        <w:rPr>
          <w:rFonts w:cs="Times New Roman"/>
          <w:szCs w:val="28"/>
          <w:lang w:eastAsia="ru-RU"/>
        </w:rPr>
        <w:t>.</w:t>
      </w:r>
    </w:p>
    <w:p w14:paraId="5D262091" w14:textId="2702DC8A" w:rsidR="00967044" w:rsidRDefault="00466A6B" w:rsidP="00967044">
      <w:pPr>
        <w:spacing w:after="200"/>
        <w:ind w:firstLine="0"/>
        <w:jc w:val="center"/>
        <w:rPr>
          <w:rFonts w:eastAsiaTheme="minorEastAsia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0BC00FFB" wp14:editId="52F5491E">
            <wp:extent cx="3616325" cy="24403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C3A84" w14:textId="77777777" w:rsidR="00967044" w:rsidRDefault="00967044" w:rsidP="00967044">
      <w:pPr>
        <w:spacing w:after="200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>Рисунок 1</w:t>
      </w:r>
      <w:r w:rsidR="003F1B95">
        <w:rPr>
          <w:rFonts w:eastAsiaTheme="minorEastAsia" w:cs="Times New Roman"/>
          <w:szCs w:val="28"/>
          <w:lang w:eastAsia="ru-RU"/>
        </w:rPr>
        <w:t>4</w:t>
      </w:r>
      <w:r>
        <w:rPr>
          <w:rFonts w:eastAsiaTheme="minorEastAsia" w:cs="Times New Roman"/>
          <w:szCs w:val="28"/>
          <w:lang w:eastAsia="ru-RU"/>
        </w:rPr>
        <w:t xml:space="preserve"> – Реализация нормирующего усилителя в программе </w:t>
      </w:r>
      <w:r>
        <w:rPr>
          <w:rFonts w:eastAsiaTheme="minorEastAsia" w:cs="Times New Roman"/>
          <w:szCs w:val="28"/>
          <w:lang w:val="en-US" w:eastAsia="ru-RU"/>
        </w:rPr>
        <w:t>Electronics</w:t>
      </w:r>
      <w:r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val="en-US" w:eastAsia="ru-RU"/>
        </w:rPr>
        <w:t>Workbench</w:t>
      </w:r>
    </w:p>
    <w:p w14:paraId="421D8A48" w14:textId="77777777" w:rsidR="00967044" w:rsidRDefault="00967044" w:rsidP="00967044">
      <w:pPr>
        <w:spacing w:after="200"/>
        <w:rPr>
          <w:rFonts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 xml:space="preserve">Реализация управляющей схемы в программе </w:t>
      </w:r>
      <w:r>
        <w:rPr>
          <w:rFonts w:eastAsiaTheme="minorEastAsia" w:cs="Times New Roman"/>
          <w:szCs w:val="28"/>
          <w:lang w:val="en-US" w:eastAsia="ru-RU"/>
        </w:rPr>
        <w:t>Electronics</w:t>
      </w:r>
      <w:r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val="en-US" w:eastAsia="ru-RU"/>
        </w:rPr>
        <w:t>Workbench</w:t>
      </w:r>
      <w:r>
        <w:rPr>
          <w:rFonts w:eastAsiaTheme="minorEastAsia" w:cs="Times New Roman"/>
          <w:szCs w:val="28"/>
          <w:lang w:eastAsia="ru-RU"/>
        </w:rPr>
        <w:t xml:space="preserve"> с использованием источника питания на 5 В, источника переменного напряжения с рассчитанной ранее частотой и счетчика схемы 7492, являющейся аналогом схемы К155ИЕ4</w:t>
      </w:r>
      <w:r w:rsidRPr="00C55AE9"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eastAsia="ru-RU"/>
        </w:rPr>
        <w:t>представлена на рисунке 1</w:t>
      </w:r>
      <w:r w:rsidR="003F1B95">
        <w:rPr>
          <w:rFonts w:eastAsiaTheme="minorEastAsia" w:cs="Times New Roman"/>
          <w:szCs w:val="28"/>
          <w:lang w:eastAsia="ru-RU"/>
        </w:rPr>
        <w:t>5</w:t>
      </w:r>
      <w:r>
        <w:rPr>
          <w:rFonts w:eastAsiaTheme="minorEastAsia" w:cs="Times New Roman"/>
          <w:szCs w:val="28"/>
          <w:lang w:eastAsia="ru-RU"/>
        </w:rPr>
        <w:t>.</w:t>
      </w:r>
    </w:p>
    <w:p w14:paraId="024ECC12" w14:textId="0A612F16" w:rsidR="00967044" w:rsidRDefault="00466A6B" w:rsidP="00C81AF1">
      <w:pPr>
        <w:spacing w:after="200"/>
        <w:ind w:firstLine="0"/>
        <w:jc w:val="center"/>
        <w:rPr>
          <w:rFonts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1A4F0A5B" wp14:editId="497436A5">
            <wp:extent cx="5735955" cy="19831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6ED6" w14:textId="77777777" w:rsidR="00967044" w:rsidRDefault="00967044" w:rsidP="00967044">
      <w:pPr>
        <w:spacing w:after="200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>Рисунок 1</w:t>
      </w:r>
      <w:r w:rsidR="003F1B95">
        <w:rPr>
          <w:rFonts w:eastAsiaTheme="minorEastAsia" w:cs="Times New Roman"/>
          <w:szCs w:val="28"/>
          <w:lang w:eastAsia="ru-RU"/>
        </w:rPr>
        <w:t>5</w:t>
      </w:r>
      <w:r>
        <w:rPr>
          <w:rFonts w:eastAsiaTheme="minorEastAsia" w:cs="Times New Roman"/>
          <w:szCs w:val="28"/>
          <w:lang w:eastAsia="ru-RU"/>
        </w:rPr>
        <w:t xml:space="preserve"> – Реализация управляющей схемы в программе </w:t>
      </w:r>
      <w:r>
        <w:rPr>
          <w:rFonts w:eastAsiaTheme="minorEastAsia" w:cs="Times New Roman"/>
          <w:szCs w:val="28"/>
          <w:lang w:val="en-US" w:eastAsia="ru-RU"/>
        </w:rPr>
        <w:t>Electronics</w:t>
      </w:r>
      <w:r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val="en-US" w:eastAsia="ru-RU"/>
        </w:rPr>
        <w:t>Workbench</w:t>
      </w:r>
      <w:r>
        <w:br w:type="page"/>
      </w:r>
    </w:p>
    <w:p w14:paraId="5DF3890E" w14:textId="10CD268F" w:rsidR="00967044" w:rsidRDefault="00967044" w:rsidP="00187DD4">
      <w:pPr>
        <w:spacing w:after="200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lastRenderedPageBreak/>
        <w:t xml:space="preserve">Реализация мультиплексора в программе </w:t>
      </w:r>
      <w:r>
        <w:rPr>
          <w:rFonts w:eastAsiaTheme="minorEastAsia" w:cs="Times New Roman"/>
          <w:szCs w:val="28"/>
          <w:lang w:val="en-US" w:eastAsia="ru-RU"/>
        </w:rPr>
        <w:t>Electronics</w:t>
      </w:r>
      <w:r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val="en-US" w:eastAsia="ru-RU"/>
        </w:rPr>
        <w:t>Workbench</w:t>
      </w:r>
      <w:r w:rsidRPr="00C55AE9"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eastAsia="ru-RU"/>
        </w:rPr>
        <w:t>представляет собой использование дешифратора и переключателей, управляемых напряжением, представленных на рисунках 1</w:t>
      </w:r>
      <w:r w:rsidR="003F1B95">
        <w:rPr>
          <w:rFonts w:eastAsiaTheme="minorEastAsia" w:cs="Times New Roman"/>
          <w:szCs w:val="28"/>
          <w:lang w:eastAsia="ru-RU"/>
        </w:rPr>
        <w:t>6</w:t>
      </w:r>
      <w:r>
        <w:rPr>
          <w:rFonts w:eastAsiaTheme="minorEastAsia" w:cs="Times New Roman"/>
          <w:szCs w:val="28"/>
          <w:lang w:eastAsia="ru-RU"/>
        </w:rPr>
        <w:t xml:space="preserve"> и 1</w:t>
      </w:r>
      <w:r w:rsidR="003F1B95">
        <w:rPr>
          <w:rFonts w:eastAsiaTheme="minorEastAsia" w:cs="Times New Roman"/>
          <w:szCs w:val="28"/>
          <w:lang w:eastAsia="ru-RU"/>
        </w:rPr>
        <w:t>7</w:t>
      </w:r>
      <w:r>
        <w:rPr>
          <w:rFonts w:eastAsiaTheme="minorEastAsia" w:cs="Times New Roman"/>
          <w:szCs w:val="28"/>
          <w:lang w:eastAsia="ru-RU"/>
        </w:rPr>
        <w:t xml:space="preserve"> соответственно. Переключатели выполняют роль ключей, которые препятствуют входу токов от мостов. Дешифратор, получив команду от счетчика, посылает сигнал переключателю, который в свою очередь открывается и пропускает ток.</w:t>
      </w:r>
    </w:p>
    <w:p w14:paraId="294CE5B0" w14:textId="4BAEF95F" w:rsidR="00187DD4" w:rsidRDefault="00466A6B" w:rsidP="00187DD4">
      <w:pPr>
        <w:spacing w:after="200"/>
        <w:ind w:firstLine="0"/>
        <w:jc w:val="center"/>
        <w:rPr>
          <w:rFonts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6BD1A237" wp14:editId="49A6E2A9">
            <wp:extent cx="1199408" cy="1504323"/>
            <wp:effectExtent l="0" t="0" r="127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77" cy="151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D91E" w14:textId="77777777" w:rsidR="00967044" w:rsidRDefault="00967044" w:rsidP="00967044">
      <w:pPr>
        <w:spacing w:after="200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>Рисунок 1</w:t>
      </w:r>
      <w:r w:rsidR="003F1B95">
        <w:rPr>
          <w:rFonts w:eastAsiaTheme="minorEastAsia" w:cs="Times New Roman"/>
          <w:szCs w:val="28"/>
          <w:lang w:eastAsia="ru-RU"/>
        </w:rPr>
        <w:t>6</w:t>
      </w:r>
      <w:r>
        <w:rPr>
          <w:rFonts w:eastAsiaTheme="minorEastAsia" w:cs="Times New Roman"/>
          <w:szCs w:val="28"/>
          <w:lang w:eastAsia="ru-RU"/>
        </w:rPr>
        <w:t xml:space="preserve"> – Дешифратор </w:t>
      </w:r>
      <w:r w:rsidRPr="00C55AE9">
        <w:rPr>
          <w:rFonts w:eastAsiaTheme="minorEastAsia" w:cs="Times New Roman"/>
          <w:szCs w:val="28"/>
          <w:lang w:eastAsia="ru-RU"/>
        </w:rPr>
        <w:t>3-</w:t>
      </w:r>
      <w:r>
        <w:rPr>
          <w:rFonts w:eastAsiaTheme="minorEastAsia" w:cs="Times New Roman"/>
          <w:szCs w:val="28"/>
          <w:lang w:val="en-US" w:eastAsia="ru-RU"/>
        </w:rPr>
        <w:t>to</w:t>
      </w:r>
      <w:r w:rsidRPr="00C55AE9">
        <w:rPr>
          <w:rFonts w:eastAsiaTheme="minorEastAsia" w:cs="Times New Roman"/>
          <w:szCs w:val="28"/>
          <w:lang w:eastAsia="ru-RU"/>
        </w:rPr>
        <w:t>-8</w:t>
      </w:r>
    </w:p>
    <w:p w14:paraId="73DF377A" w14:textId="002D4550" w:rsidR="00967044" w:rsidRDefault="00466A6B" w:rsidP="00967044">
      <w:pPr>
        <w:spacing w:after="200"/>
        <w:ind w:firstLine="0"/>
        <w:jc w:val="center"/>
        <w:rPr>
          <w:rFonts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1F674703" wp14:editId="5AE4C9B5">
            <wp:extent cx="4286992" cy="2825614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277" cy="283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60884" w14:textId="77777777" w:rsidR="00187DD4" w:rsidRDefault="00967044" w:rsidP="00187DD4">
      <w:pPr>
        <w:spacing w:after="200"/>
        <w:ind w:firstLine="0"/>
        <w:jc w:val="center"/>
      </w:pPr>
      <w:r>
        <w:rPr>
          <w:rFonts w:eastAsiaTheme="minorEastAsia" w:cs="Times New Roman"/>
          <w:szCs w:val="28"/>
          <w:lang w:eastAsia="ru-RU"/>
        </w:rPr>
        <w:t>Рисунок 1</w:t>
      </w:r>
      <w:r w:rsidR="003F1B95">
        <w:rPr>
          <w:rFonts w:eastAsiaTheme="minorEastAsia" w:cs="Times New Roman"/>
          <w:szCs w:val="28"/>
          <w:lang w:eastAsia="ru-RU"/>
        </w:rPr>
        <w:t>7</w:t>
      </w:r>
      <w:r>
        <w:rPr>
          <w:rFonts w:eastAsiaTheme="minorEastAsia" w:cs="Times New Roman"/>
          <w:szCs w:val="28"/>
          <w:lang w:eastAsia="ru-RU"/>
        </w:rPr>
        <w:t xml:space="preserve"> – Связь переключателей с блоками БФИИ</w:t>
      </w:r>
    </w:p>
    <w:p w14:paraId="605378D0" w14:textId="4EB3CAAA" w:rsidR="00135723" w:rsidRPr="00085454" w:rsidRDefault="00967044" w:rsidP="00135723">
      <w:pPr>
        <w:spacing w:after="200"/>
        <w:rPr>
          <w:rFonts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 xml:space="preserve">Для того чтобы не загромождать схему большим количеством элементов блоки БФИИ перенесены в подсхемы </w:t>
      </w:r>
      <w:proofErr w:type="spellStart"/>
      <w:r w:rsidR="00C81AF1">
        <w:rPr>
          <w:rFonts w:eastAsiaTheme="minorEastAsia" w:cs="Times New Roman"/>
          <w:szCs w:val="28"/>
          <w:lang w:val="en-US" w:eastAsia="ru-RU"/>
        </w:rPr>
        <w:t>bfii</w:t>
      </w:r>
      <w:proofErr w:type="spellEnd"/>
      <w:r w:rsidRPr="00C55AE9">
        <w:rPr>
          <w:rFonts w:eastAsiaTheme="minorEastAsia" w:cs="Times New Roman"/>
          <w:szCs w:val="28"/>
          <w:lang w:eastAsia="ru-RU"/>
        </w:rPr>
        <w:t>1</w:t>
      </w:r>
      <w:r w:rsidR="00C81AF1" w:rsidRPr="00C81AF1">
        <w:rPr>
          <w:rFonts w:eastAsiaTheme="minorEastAsia" w:cs="Times New Roman"/>
          <w:szCs w:val="28"/>
          <w:lang w:eastAsia="ru-RU"/>
        </w:rPr>
        <w:t xml:space="preserve"> </w:t>
      </w:r>
      <w:r w:rsidR="00C81AF1">
        <w:rPr>
          <w:rFonts w:eastAsiaTheme="minorEastAsia" w:cs="Times New Roman"/>
          <w:szCs w:val="28"/>
          <w:lang w:eastAsia="ru-RU"/>
        </w:rPr>
        <w:t>–</w:t>
      </w:r>
      <w:r w:rsidR="00C81AF1" w:rsidRPr="00C81AF1">
        <w:rPr>
          <w:rFonts w:eastAsiaTheme="minorEastAsia" w:cs="Times New Roman"/>
          <w:szCs w:val="28"/>
          <w:lang w:eastAsia="ru-RU"/>
        </w:rPr>
        <w:t xml:space="preserve"> </w:t>
      </w:r>
      <w:proofErr w:type="spellStart"/>
      <w:r w:rsidR="00C81AF1">
        <w:rPr>
          <w:rFonts w:eastAsiaTheme="minorEastAsia" w:cs="Times New Roman"/>
          <w:szCs w:val="28"/>
          <w:lang w:val="en-US" w:eastAsia="ru-RU"/>
        </w:rPr>
        <w:t>bfii</w:t>
      </w:r>
      <w:proofErr w:type="spellEnd"/>
      <w:r w:rsidR="00C81AF1" w:rsidRPr="00C81AF1">
        <w:rPr>
          <w:rFonts w:eastAsiaTheme="minorEastAsia" w:cs="Times New Roman"/>
          <w:szCs w:val="28"/>
          <w:lang w:eastAsia="ru-RU"/>
        </w:rPr>
        <w:t>4</w:t>
      </w:r>
      <w:r w:rsidRPr="00C55AE9">
        <w:rPr>
          <w:rFonts w:eastAsiaTheme="minorEastAsia" w:cs="Times New Roman"/>
          <w:szCs w:val="28"/>
          <w:lang w:eastAsia="ru-RU"/>
        </w:rPr>
        <w:t xml:space="preserve">. </w:t>
      </w:r>
      <w:r>
        <w:rPr>
          <w:rFonts w:eastAsiaTheme="minorEastAsia" w:cs="Times New Roman"/>
          <w:szCs w:val="28"/>
          <w:lang w:eastAsia="ru-RU"/>
        </w:rPr>
        <w:t xml:space="preserve">Таким образом, реализация </w:t>
      </w:r>
      <w:r w:rsidR="00187DD4">
        <w:rPr>
          <w:rFonts w:eastAsiaTheme="minorEastAsia" w:cs="Times New Roman"/>
          <w:szCs w:val="28"/>
          <w:lang w:eastAsia="ru-RU"/>
        </w:rPr>
        <w:t>всего устройства</w:t>
      </w:r>
      <w:r>
        <w:rPr>
          <w:rFonts w:eastAsiaTheme="minorEastAsia" w:cs="Times New Roman"/>
          <w:szCs w:val="28"/>
          <w:lang w:eastAsia="ru-RU"/>
        </w:rPr>
        <w:t xml:space="preserve"> измерения температуры в программе </w:t>
      </w:r>
      <w:r>
        <w:rPr>
          <w:rFonts w:eastAsiaTheme="minorEastAsia" w:cs="Times New Roman"/>
          <w:szCs w:val="28"/>
          <w:lang w:val="en-US" w:eastAsia="ru-RU"/>
        </w:rPr>
        <w:t>Electronics</w:t>
      </w:r>
      <w:r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val="en-US" w:eastAsia="ru-RU"/>
        </w:rPr>
        <w:t>Workbench</w:t>
      </w:r>
      <w:r w:rsidRPr="00C55AE9"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eastAsia="ru-RU"/>
        </w:rPr>
        <w:t>может быть представлена в виде схемы, показанной на рисунке 1</w:t>
      </w:r>
      <w:r w:rsidR="003F1B95">
        <w:rPr>
          <w:rFonts w:eastAsiaTheme="minorEastAsia" w:cs="Times New Roman"/>
          <w:szCs w:val="28"/>
          <w:lang w:eastAsia="ru-RU"/>
        </w:rPr>
        <w:t>8</w:t>
      </w:r>
      <w:r>
        <w:rPr>
          <w:rFonts w:eastAsiaTheme="minorEastAsia" w:cs="Times New Roman"/>
          <w:szCs w:val="28"/>
          <w:lang w:eastAsia="ru-RU"/>
        </w:rPr>
        <w:t>.</w:t>
      </w:r>
    </w:p>
    <w:p w14:paraId="6506C7C1" w14:textId="77777777" w:rsidR="00135723" w:rsidRDefault="00466A6B" w:rsidP="00967044">
      <w:pPr>
        <w:spacing w:after="20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6541591" wp14:editId="0C8C37B6">
            <wp:extent cx="6193155" cy="6074410"/>
            <wp:effectExtent l="0" t="0" r="0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607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1958" w14:textId="77777777" w:rsidR="00135723" w:rsidRPr="00187DD4" w:rsidRDefault="00135723" w:rsidP="00135723">
      <w:pPr>
        <w:spacing w:after="200"/>
        <w:jc w:val="center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 xml:space="preserve">Рисунок 18 – Реализация устройства измерения температуры в программе </w:t>
      </w:r>
      <w:r>
        <w:rPr>
          <w:rFonts w:eastAsiaTheme="minorEastAsia" w:cs="Times New Roman"/>
          <w:szCs w:val="28"/>
          <w:lang w:val="en-US" w:eastAsia="ru-RU"/>
        </w:rPr>
        <w:t>Electronics</w:t>
      </w:r>
      <w:r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val="en-US" w:eastAsia="ru-RU"/>
        </w:rPr>
        <w:t>Workbench</w:t>
      </w:r>
    </w:p>
    <w:p w14:paraId="5FF412D0" w14:textId="6272B140" w:rsidR="00967044" w:rsidRDefault="00D86DAD" w:rsidP="00967044">
      <w:pPr>
        <w:spacing w:after="200"/>
        <w:ind w:firstLine="0"/>
        <w:jc w:val="center"/>
        <w:rPr>
          <w:rFonts w:cs="Times New Roman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C51BE85" wp14:editId="7A611B00">
                <wp:simplePos x="0" y="0"/>
                <wp:positionH relativeFrom="column">
                  <wp:posOffset>3255645</wp:posOffset>
                </wp:positionH>
                <wp:positionV relativeFrom="paragraph">
                  <wp:posOffset>412750</wp:posOffset>
                </wp:positionV>
                <wp:extent cx="381000" cy="361950"/>
                <wp:effectExtent l="0" t="0" r="0" b="0"/>
                <wp:wrapNone/>
                <wp:docPr id="7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16D70B" id="Oval 122" o:spid="_x0000_s1026" style="position:absolute;margin-left:256.35pt;margin-top:32.5pt;width:30pt;height:28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" fillcolor="white [3212]" stroked="f"/>
            </w:pict>
          </mc:Fallback>
        </mc:AlternateContent>
      </w:r>
      <w:r w:rsidR="00967044">
        <w:br w:type="page"/>
      </w:r>
    </w:p>
    <w:p w14:paraId="3182A3C9" w14:textId="77777777" w:rsidR="00967044" w:rsidRDefault="00967044" w:rsidP="00967044">
      <w:pPr>
        <w:spacing w:after="200"/>
        <w:rPr>
          <w:rFonts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lastRenderedPageBreak/>
        <w:t xml:space="preserve">Для последующего анализа работы устройства измерения температуры, собранного в программе </w:t>
      </w:r>
      <w:r>
        <w:rPr>
          <w:rFonts w:eastAsiaTheme="minorEastAsia" w:cs="Times New Roman"/>
          <w:szCs w:val="28"/>
          <w:lang w:val="en-US" w:eastAsia="ru-RU"/>
        </w:rPr>
        <w:t>Electronics</w:t>
      </w:r>
      <w:r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val="en-US" w:eastAsia="ru-RU"/>
        </w:rPr>
        <w:t>Workbench</w:t>
      </w:r>
      <w:r w:rsidRPr="00C55AE9">
        <w:rPr>
          <w:rFonts w:eastAsiaTheme="minorEastAsia" w:cs="Times New Roman"/>
          <w:szCs w:val="28"/>
          <w:lang w:eastAsia="ru-RU"/>
        </w:rPr>
        <w:t xml:space="preserve">, </w:t>
      </w:r>
      <w:r>
        <w:rPr>
          <w:rFonts w:eastAsiaTheme="minorEastAsia" w:cs="Times New Roman"/>
          <w:szCs w:val="28"/>
          <w:lang w:eastAsia="ru-RU"/>
        </w:rPr>
        <w:t>на рисунке 1</w:t>
      </w:r>
      <w:r w:rsidR="003F1B95">
        <w:rPr>
          <w:rFonts w:eastAsiaTheme="minorEastAsia" w:cs="Times New Roman"/>
          <w:szCs w:val="28"/>
          <w:lang w:eastAsia="ru-RU"/>
        </w:rPr>
        <w:t>9</w:t>
      </w:r>
      <w:r>
        <w:rPr>
          <w:rFonts w:eastAsiaTheme="minorEastAsia" w:cs="Times New Roman"/>
          <w:szCs w:val="28"/>
          <w:lang w:eastAsia="ru-RU"/>
        </w:rPr>
        <w:t xml:space="preserve"> приведена осциллограмма выходного напряжения схемы.</w:t>
      </w:r>
    </w:p>
    <w:p w14:paraId="7BD210E9" w14:textId="6365E456" w:rsidR="00967044" w:rsidRDefault="00466A6B" w:rsidP="00187DD4">
      <w:pPr>
        <w:spacing w:after="200"/>
        <w:ind w:firstLine="0"/>
        <w:jc w:val="center"/>
        <w:rPr>
          <w:rFonts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4CDA7806" wp14:editId="6171BCD3">
            <wp:extent cx="5676265" cy="4221480"/>
            <wp:effectExtent l="0" t="0" r="635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B201" w14:textId="77777777" w:rsidR="00967044" w:rsidRDefault="00967044" w:rsidP="00967044">
      <w:pPr>
        <w:spacing w:after="200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>Рисунок 1</w:t>
      </w:r>
      <w:r w:rsidR="003F1B95">
        <w:rPr>
          <w:rFonts w:eastAsiaTheme="minorEastAsia" w:cs="Times New Roman"/>
          <w:szCs w:val="28"/>
          <w:lang w:eastAsia="ru-RU"/>
        </w:rPr>
        <w:t>9</w:t>
      </w:r>
      <w:r>
        <w:rPr>
          <w:rFonts w:eastAsiaTheme="minorEastAsia" w:cs="Times New Roman"/>
          <w:szCs w:val="28"/>
          <w:lang w:eastAsia="ru-RU"/>
        </w:rPr>
        <w:t xml:space="preserve"> – Осциллограмма</w:t>
      </w:r>
    </w:p>
    <w:p w14:paraId="54BCB7D7" w14:textId="35DC7DE0" w:rsidR="00482C0C" w:rsidRDefault="00482C0C" w:rsidP="00482C0C">
      <w:pPr>
        <w:spacing w:after="200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>Для проверки работы устройства, необходимо  рассчитать значения выходных напряжений и сравнить с графиком, представленным на рисунке 1</w:t>
      </w:r>
      <w:r w:rsidR="003F1B95">
        <w:rPr>
          <w:rFonts w:eastAsiaTheme="minorEastAsia" w:cs="Times New Roman"/>
          <w:szCs w:val="28"/>
          <w:lang w:eastAsia="ru-RU"/>
        </w:rPr>
        <w:t>9</w:t>
      </w:r>
      <w:r>
        <w:rPr>
          <w:rFonts w:eastAsiaTheme="minorEastAsia" w:cs="Times New Roman"/>
          <w:szCs w:val="28"/>
          <w:lang w:eastAsia="ru-RU"/>
        </w:rPr>
        <w:t xml:space="preserve">. Значения сопротивлений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+140℃</m:t>
                </m:r>
              </m:e>
            </m:d>
          </m:sub>
        </m:sSub>
        <m:r>
          <w:rPr>
            <w:rFonts w:ascii="Cambria Math" w:hAnsi="Cambria Math"/>
          </w:rPr>
          <m:t>=77,4 Ом</m:t>
        </m:r>
      </m:oMath>
      <w:r>
        <w:rPr>
          <w:rFonts w:eastAsiaTheme="minorEastAsia" w:cs="Times New Roman"/>
          <w:szCs w:val="28"/>
          <w:lang w:eastAsia="ru-RU"/>
        </w:rPr>
        <w:t xml:space="preserve"> – при самой верхней температуре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-60℃</m:t>
                </m:r>
              </m:e>
            </m:d>
          </m:sub>
        </m:sSub>
        <m:r>
          <w:rPr>
            <w:rFonts w:ascii="Cambria Math" w:hAnsi="Cambria Math"/>
          </w:rPr>
          <m:t>=38,2 Ом</m:t>
        </m:r>
      </m:oMath>
      <w:r>
        <w:rPr>
          <w:rFonts w:eastAsiaTheme="minorEastAsia" w:cs="Times New Roman"/>
          <w:szCs w:val="28"/>
          <w:lang w:eastAsia="ru-RU"/>
        </w:rPr>
        <w:t xml:space="preserve"> – при самой нижней температуре соответственно. Пусть на остальных четырёх первичных измерительных пр</w:t>
      </w:r>
      <w:r w:rsidR="00BD4A29">
        <w:rPr>
          <w:rFonts w:eastAsiaTheme="minorEastAsia" w:cs="Times New Roman"/>
          <w:szCs w:val="28"/>
          <w:lang w:eastAsia="ru-RU"/>
        </w:rPr>
        <w:t xml:space="preserve">иборах фиксируются температуры </w:t>
      </w:r>
      <w:r w:rsidR="00BD4A29" w:rsidRPr="00BD4A29">
        <w:rPr>
          <w:rFonts w:eastAsiaTheme="minorEastAsia" w:cs="Times New Roman"/>
          <w:szCs w:val="28"/>
          <w:lang w:eastAsia="ru-RU"/>
        </w:rPr>
        <w:t>-2</w:t>
      </w:r>
      <w:r w:rsidR="00925D72" w:rsidRPr="00925D72">
        <w:rPr>
          <w:rFonts w:eastAsiaTheme="minorEastAsia" w:cs="Times New Roman"/>
          <w:szCs w:val="28"/>
          <w:lang w:eastAsia="ru-RU"/>
        </w:rPr>
        <w:t>5</w:t>
      </w:r>
      <w:r>
        <w:rPr>
          <w:rFonts w:ascii="Symbol" w:eastAsia="Symbol" w:hAnsi="Symbol" w:cs="Symbol"/>
          <w:szCs w:val="28"/>
          <w:lang w:eastAsia="ru-RU"/>
        </w:rPr>
        <w:t></w:t>
      </w:r>
      <w:r w:rsidR="00BD4A29">
        <w:rPr>
          <w:rFonts w:eastAsiaTheme="minorEastAsia" w:cs="Times New Roman"/>
          <w:szCs w:val="28"/>
          <w:lang w:eastAsia="ru-RU"/>
        </w:rPr>
        <w:t xml:space="preserve">С, </w:t>
      </w:r>
      <w:r w:rsidR="00925D72" w:rsidRPr="00925D72">
        <w:rPr>
          <w:rFonts w:eastAsiaTheme="minorEastAsia" w:cs="Times New Roman"/>
          <w:szCs w:val="28"/>
          <w:lang w:eastAsia="ru-RU"/>
        </w:rPr>
        <w:t>-5</w:t>
      </w:r>
      <w:r>
        <w:rPr>
          <w:rFonts w:ascii="Symbol" w:eastAsia="Symbol" w:hAnsi="Symbol" w:cs="Symbol"/>
          <w:szCs w:val="28"/>
          <w:lang w:eastAsia="ru-RU"/>
        </w:rPr>
        <w:t></w:t>
      </w:r>
      <w:r>
        <w:rPr>
          <w:rFonts w:eastAsiaTheme="minorEastAsia" w:cs="Times New Roman"/>
          <w:szCs w:val="28"/>
          <w:lang w:eastAsia="ru-RU"/>
        </w:rPr>
        <w:t xml:space="preserve">С, </w:t>
      </w:r>
      <w:r w:rsidR="00BD4A29" w:rsidRPr="00BD4A29">
        <w:rPr>
          <w:rFonts w:eastAsiaTheme="minorEastAsia" w:cs="Times New Roman"/>
          <w:szCs w:val="28"/>
          <w:lang w:eastAsia="ru-RU"/>
        </w:rPr>
        <w:t>+3</w:t>
      </w:r>
      <w:r>
        <w:rPr>
          <w:rFonts w:eastAsiaTheme="minorEastAsia" w:cs="Times New Roman"/>
          <w:szCs w:val="28"/>
          <w:lang w:eastAsia="ru-RU"/>
        </w:rPr>
        <w:t>0</w:t>
      </w:r>
      <w:r>
        <w:rPr>
          <w:rFonts w:ascii="Symbol" w:eastAsia="Symbol" w:hAnsi="Symbol" w:cs="Symbol"/>
          <w:szCs w:val="28"/>
          <w:lang w:eastAsia="ru-RU"/>
        </w:rPr>
        <w:t></w:t>
      </w:r>
      <w:r w:rsidR="00BD4A29">
        <w:rPr>
          <w:rFonts w:eastAsiaTheme="minorEastAsia" w:cs="Times New Roman"/>
          <w:szCs w:val="28"/>
          <w:lang w:eastAsia="ru-RU"/>
        </w:rPr>
        <w:t>С и +</w:t>
      </w:r>
      <w:r w:rsidR="00BD4A29" w:rsidRPr="00BD4A29">
        <w:rPr>
          <w:rFonts w:eastAsiaTheme="minorEastAsia" w:cs="Times New Roman"/>
          <w:szCs w:val="28"/>
          <w:lang w:eastAsia="ru-RU"/>
        </w:rPr>
        <w:t>8</w:t>
      </w:r>
      <w:r w:rsidR="00925D72" w:rsidRPr="00925D72">
        <w:rPr>
          <w:rFonts w:eastAsiaTheme="minorEastAsia" w:cs="Times New Roman"/>
          <w:szCs w:val="28"/>
          <w:lang w:eastAsia="ru-RU"/>
        </w:rPr>
        <w:t>7</w:t>
      </w:r>
      <w:r>
        <w:rPr>
          <w:rFonts w:ascii="Symbol" w:eastAsia="Symbol" w:hAnsi="Symbol" w:cs="Symbol"/>
          <w:szCs w:val="28"/>
          <w:lang w:eastAsia="ru-RU"/>
        </w:rPr>
        <w:t></w:t>
      </w:r>
      <w:r>
        <w:rPr>
          <w:rFonts w:eastAsiaTheme="minorEastAsia" w:cs="Times New Roman"/>
          <w:szCs w:val="28"/>
          <w:lang w:eastAsia="ru-RU"/>
        </w:rPr>
        <w:t>С соответственно. Тогда по формуле (2) для них сопротивление терморезистора будет равно:</w:t>
      </w:r>
    </w:p>
    <w:p w14:paraId="66E58706" w14:textId="77777777" w:rsidR="00482C0C" w:rsidRDefault="00316967" w:rsidP="00482C0C">
      <w:pPr>
        <w:spacing w:after="200"/>
        <w:jc w:val="center"/>
        <w:rPr>
          <w:rFonts w:eastAsiaTheme="minorEastAsia" w:cs="Times New Roman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-25℃</m:t>
                  </m:r>
                </m:e>
              </m:d>
            </m:sub>
          </m:sSub>
          <m:r>
            <w:rPr>
              <w:rFonts w:ascii="Cambria Math" w:hAnsi="Cambria Math"/>
            </w:rPr>
            <m:t>=50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1+3,92∙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∙(-25)</m:t>
              </m:r>
            </m:e>
          </m:d>
          <m:r>
            <w:rPr>
              <w:rFonts w:ascii="Cambria Math" w:hAnsi="Cambria Math"/>
            </w:rPr>
            <m:t>=45,32 Ом</m:t>
          </m:r>
        </m:oMath>
      </m:oMathPara>
    </w:p>
    <w:p w14:paraId="0E79DBCE" w14:textId="77777777" w:rsidR="00482C0C" w:rsidRDefault="00316967" w:rsidP="00482C0C">
      <w:pPr>
        <w:spacing w:after="200"/>
        <w:jc w:val="center"/>
        <w:rPr>
          <w:rFonts w:eastAsiaTheme="minorEastAsia" w:cs="Times New Roman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-5℃</m:t>
                  </m:r>
                </m:e>
              </m:d>
            </m:sub>
          </m:sSub>
          <m:r>
            <w:rPr>
              <w:rFonts w:ascii="Cambria Math" w:hAnsi="Cambria Math"/>
            </w:rPr>
            <m:t>=50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1+3,92∙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∙(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-5)</m:t>
              </m:r>
            </m:e>
          </m:d>
          <m:r>
            <w:rPr>
              <w:rFonts w:ascii="Cambria Math" w:hAnsi="Cambria Math"/>
            </w:rPr>
            <m:t>=49,34 Ом</m:t>
          </m:r>
        </m:oMath>
      </m:oMathPara>
    </w:p>
    <w:p w14:paraId="73F23384" w14:textId="77777777" w:rsidR="00482C0C" w:rsidRDefault="00316967" w:rsidP="00482C0C">
      <w:pPr>
        <w:spacing w:after="200"/>
        <w:jc w:val="center"/>
        <w:rPr>
          <w:rFonts w:eastAsiaTheme="minorEastAsia" w:cs="Times New Roman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+30℃</m:t>
                  </m:r>
                </m:e>
              </m:d>
            </m:sub>
          </m:sSub>
          <m:r>
            <w:rPr>
              <w:rFonts w:ascii="Cambria Math" w:hAnsi="Cambria Math"/>
            </w:rPr>
            <m:t>=50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1+3,92∙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∙30</m:t>
              </m:r>
            </m:e>
          </m:d>
          <m:r>
            <w:rPr>
              <w:rFonts w:ascii="Cambria Math" w:hAnsi="Cambria Math"/>
            </w:rPr>
            <m:t>=55,88 Ом</m:t>
          </m:r>
        </m:oMath>
      </m:oMathPara>
    </w:p>
    <w:p w14:paraId="2DAF4C4F" w14:textId="77777777" w:rsidR="00482C0C" w:rsidRDefault="00316967" w:rsidP="00482C0C">
      <w:pPr>
        <w:spacing w:after="200"/>
        <w:jc w:val="center"/>
        <w:rPr>
          <w:rFonts w:eastAsiaTheme="minorEastAsia" w:cs="Times New Roman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+87℃</m:t>
                  </m:r>
                </m:e>
              </m:d>
            </m:sub>
          </m:sSub>
          <m:r>
            <w:rPr>
              <w:rFonts w:ascii="Cambria Math" w:hAnsi="Cambria Math"/>
            </w:rPr>
            <m:t>=50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1+3,92∙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∙87</m:t>
              </m:r>
            </m:e>
          </m:d>
          <m:r>
            <w:rPr>
              <w:rFonts w:ascii="Cambria Math" w:hAnsi="Cambria Math"/>
            </w:rPr>
            <m:t>=67,1 Ом</m:t>
          </m:r>
        </m:oMath>
      </m:oMathPara>
    </w:p>
    <w:p w14:paraId="390F4831" w14:textId="77777777" w:rsidR="00482C0C" w:rsidRDefault="00482C0C" w:rsidP="00482C0C">
      <w:pPr>
        <w:spacing w:after="20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Выходные напряжения</w:t>
      </w:r>
      <w:r w:rsidR="00C81AF1" w:rsidRPr="00C81AF1">
        <w:rPr>
          <w:rFonts w:cs="Times New Roman"/>
          <w:szCs w:val="28"/>
          <w:lang w:eastAsia="ru-RU"/>
        </w:rPr>
        <w:t xml:space="preserve"> </w:t>
      </w:r>
      <w:r w:rsidR="00C81AF1">
        <w:rPr>
          <w:rFonts w:cs="Times New Roman"/>
          <w:szCs w:val="28"/>
          <w:lang w:eastAsia="ru-RU"/>
        </w:rPr>
        <w:t>можно рассчитать по следующей формуле:</w:t>
      </w:r>
    </w:p>
    <w:p w14:paraId="1A51634F" w14:textId="77777777" w:rsidR="00482C0C" w:rsidRPr="00483E7D" w:rsidRDefault="00316967" w:rsidP="00482C0C">
      <w:pPr>
        <w:spacing w:after="200"/>
        <w:jc w:val="center"/>
        <w:rPr>
          <w:rFonts w:eastAsiaTheme="minorEastAsia" w:cs="Times New Roman"/>
          <w:sz w:val="24"/>
          <w:lang w:eastAsia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2M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унорм</m:t>
            </m:r>
          </m:sub>
        </m:sSub>
      </m:oMath>
      <w:r w:rsidR="00482C0C" w:rsidRPr="00483E7D">
        <w:rPr>
          <w:rFonts w:eastAsiaTheme="minorEastAsia" w:cs="Times New Roman"/>
          <w:szCs w:val="28"/>
          <w:lang w:eastAsia="ru-RU"/>
        </w:rPr>
        <w:t>.</w:t>
      </w:r>
    </w:p>
    <w:p w14:paraId="3F5B8991" w14:textId="77777777" w:rsidR="00482C0C" w:rsidRDefault="00482C0C" w:rsidP="00482C0C">
      <w:pPr>
        <w:spacing w:after="200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 xml:space="preserve">Для </w:t>
      </w:r>
      <w:r w:rsidR="0086486A">
        <w:rPr>
          <w:rFonts w:eastAsiaTheme="minorEastAsia" w:cs="Times New Roman"/>
          <w:szCs w:val="28"/>
          <w:lang w:val="en-US" w:eastAsia="ru-RU"/>
        </w:rPr>
        <w:t>-2</w:t>
      </w:r>
      <w:r w:rsidR="007200EF">
        <w:rPr>
          <w:rFonts w:eastAsiaTheme="minorEastAsia" w:cs="Times New Roman"/>
          <w:szCs w:val="28"/>
          <w:lang w:val="en-US" w:eastAsia="ru-RU"/>
        </w:rPr>
        <w:t>5</w:t>
      </w:r>
      <w:r>
        <w:rPr>
          <w:rFonts w:ascii="Symbol" w:eastAsia="Symbol" w:hAnsi="Symbol" w:cs="Symbol"/>
          <w:szCs w:val="28"/>
          <w:lang w:eastAsia="ru-RU"/>
        </w:rPr>
        <w:t></w:t>
      </w:r>
      <w:r>
        <w:rPr>
          <w:rFonts w:eastAsiaTheme="minorEastAsia" w:cs="Times New Roman"/>
          <w:szCs w:val="28"/>
          <w:lang w:eastAsia="ru-RU"/>
        </w:rPr>
        <w:t>С:</w:t>
      </w:r>
    </w:p>
    <w:p w14:paraId="35B95E89" w14:textId="5149BB87" w:rsidR="00482C0C" w:rsidRDefault="00316967" w:rsidP="00482C0C">
      <w:pPr>
        <w:spacing w:after="200"/>
        <w:jc w:val="center"/>
        <w:rPr>
          <w:rFonts w:eastAsiaTheme="minorEastAsia" w:cs="Times New Roman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0,3*45,32</m:t>
                  </m:r>
                </m:num>
                <m:den>
                  <m:r>
                    <w:rPr>
                      <w:rFonts w:ascii="Cambria Math" w:hAnsi="Cambria Math"/>
                    </w:rPr>
                    <m:t>50+45,32</m:t>
                  </m:r>
                </m:den>
              </m:f>
              <m:r>
                <w:rPr>
                  <w:rFonts w:ascii="Cambria Math" w:hAnsi="Cambria Math"/>
                </w:rPr>
                <m:t>-0,15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55</m:t>
              </m:r>
              <m:r>
                <w:rPr>
                  <w:rFonts w:ascii="Cambria Math" w:hAnsi="Cambria Math"/>
                  <w:lang w:val="en-US"/>
                </w:rPr>
                <m:t>,9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=-0,8234 В</m:t>
          </m:r>
        </m:oMath>
      </m:oMathPara>
    </w:p>
    <w:p w14:paraId="236C85F6" w14:textId="77777777" w:rsidR="00482C0C" w:rsidRDefault="0086486A" w:rsidP="00482C0C">
      <w:pPr>
        <w:spacing w:after="200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 xml:space="preserve">Для </w:t>
      </w:r>
      <w:r w:rsidR="007200EF">
        <w:rPr>
          <w:rFonts w:eastAsiaTheme="minorEastAsia" w:cs="Times New Roman"/>
          <w:szCs w:val="28"/>
          <w:lang w:val="en-US" w:eastAsia="ru-RU"/>
        </w:rPr>
        <w:t>-5</w:t>
      </w:r>
      <w:r w:rsidR="00482C0C">
        <w:rPr>
          <w:rFonts w:ascii="Symbol" w:eastAsia="Symbol" w:hAnsi="Symbol" w:cs="Symbol"/>
          <w:szCs w:val="28"/>
          <w:lang w:eastAsia="ru-RU"/>
        </w:rPr>
        <w:t></w:t>
      </w:r>
      <w:r w:rsidR="00482C0C">
        <w:rPr>
          <w:rFonts w:eastAsiaTheme="minorEastAsia" w:cs="Times New Roman"/>
          <w:szCs w:val="28"/>
          <w:lang w:eastAsia="ru-RU"/>
        </w:rPr>
        <w:t>С:</w:t>
      </w:r>
    </w:p>
    <w:p w14:paraId="155C0031" w14:textId="47599806" w:rsidR="00482C0C" w:rsidRDefault="00316967" w:rsidP="00482C0C">
      <w:pPr>
        <w:spacing w:after="200"/>
        <w:jc w:val="center"/>
        <w:rPr>
          <w:rFonts w:eastAsiaTheme="minorEastAsia" w:cs="Times New Roman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0,3*49,34</m:t>
                  </m:r>
                </m:num>
                <m:den>
                  <m:r>
                    <w:rPr>
                      <w:rFonts w:ascii="Cambria Math" w:hAnsi="Cambria Math"/>
                    </w:rPr>
                    <m:t>50+49,34</m:t>
                  </m:r>
                </m:den>
              </m:f>
              <m:r>
                <w:rPr>
                  <w:rFonts w:ascii="Cambria Math" w:hAnsi="Cambria Math"/>
                </w:rPr>
                <m:t>-0,15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55,9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=-0,118 В</m:t>
          </m:r>
        </m:oMath>
      </m:oMathPara>
    </w:p>
    <w:p w14:paraId="058018C4" w14:textId="77777777" w:rsidR="00482C0C" w:rsidRDefault="00482C0C" w:rsidP="00482C0C">
      <w:pPr>
        <w:spacing w:after="200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 xml:space="preserve">Для </w:t>
      </w:r>
      <w:r w:rsidR="0086486A">
        <w:rPr>
          <w:rFonts w:eastAsiaTheme="minorEastAsia" w:cs="Times New Roman"/>
          <w:szCs w:val="28"/>
          <w:lang w:val="en-US" w:eastAsia="ru-RU"/>
        </w:rPr>
        <w:t>+30</w:t>
      </w:r>
      <w:r>
        <w:rPr>
          <w:rFonts w:ascii="Symbol" w:eastAsia="Symbol" w:hAnsi="Symbol" w:cs="Symbol"/>
          <w:szCs w:val="28"/>
          <w:lang w:eastAsia="ru-RU"/>
        </w:rPr>
        <w:t></w:t>
      </w:r>
      <w:r>
        <w:rPr>
          <w:rFonts w:eastAsiaTheme="minorEastAsia" w:cs="Times New Roman"/>
          <w:szCs w:val="28"/>
          <w:lang w:eastAsia="ru-RU"/>
        </w:rPr>
        <w:t>С:</w:t>
      </w:r>
    </w:p>
    <w:p w14:paraId="1E42DD30" w14:textId="1E466DC6" w:rsidR="00482C0C" w:rsidRDefault="00316967" w:rsidP="00482C0C">
      <w:pPr>
        <w:spacing w:after="200"/>
        <w:jc w:val="center"/>
        <w:rPr>
          <w:rFonts w:eastAsiaTheme="minorEastAsia" w:cs="Times New Roman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0,3*55,88</m:t>
                  </m:r>
                </m:num>
                <m:den>
                  <m:r>
                    <w:rPr>
                      <w:rFonts w:ascii="Cambria Math" w:hAnsi="Cambria Math"/>
                    </w:rPr>
                    <m:t>50+55,88</m:t>
                  </m:r>
                </m:den>
              </m:f>
              <m:r>
                <w:rPr>
                  <w:rFonts w:ascii="Cambria Math" w:hAnsi="Cambria Math"/>
                </w:rPr>
                <m:t>-0,15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55,9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=0,931В</m:t>
          </m:r>
        </m:oMath>
      </m:oMathPara>
    </w:p>
    <w:p w14:paraId="062C46F1" w14:textId="77777777" w:rsidR="00482C0C" w:rsidRDefault="00482C0C" w:rsidP="00482C0C">
      <w:pPr>
        <w:spacing w:after="200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>Для +</w:t>
      </w:r>
      <w:r w:rsidR="0086486A">
        <w:rPr>
          <w:rFonts w:eastAsiaTheme="minorEastAsia" w:cs="Times New Roman"/>
          <w:szCs w:val="28"/>
          <w:lang w:val="en-US" w:eastAsia="ru-RU"/>
        </w:rPr>
        <w:t>8</w:t>
      </w:r>
      <w:r w:rsidR="007200EF">
        <w:rPr>
          <w:rFonts w:eastAsiaTheme="minorEastAsia" w:cs="Times New Roman"/>
          <w:szCs w:val="28"/>
          <w:lang w:val="en-US" w:eastAsia="ru-RU"/>
        </w:rPr>
        <w:t>7</w:t>
      </w:r>
      <w:r>
        <w:rPr>
          <w:rFonts w:ascii="Symbol" w:eastAsia="Symbol" w:hAnsi="Symbol" w:cs="Symbol"/>
          <w:szCs w:val="28"/>
          <w:lang w:eastAsia="ru-RU"/>
        </w:rPr>
        <w:t></w:t>
      </w:r>
      <w:r>
        <w:rPr>
          <w:rFonts w:eastAsiaTheme="minorEastAsia" w:cs="Times New Roman"/>
          <w:szCs w:val="28"/>
          <w:lang w:eastAsia="ru-RU"/>
        </w:rPr>
        <w:t>С:</w:t>
      </w:r>
    </w:p>
    <w:p w14:paraId="6BAA507C" w14:textId="6EF4210A" w:rsidR="00482C0C" w:rsidRDefault="00316967" w:rsidP="00482C0C">
      <w:pPr>
        <w:spacing w:after="200"/>
        <w:jc w:val="center"/>
        <w:rPr>
          <w:rFonts w:eastAsiaTheme="minorEastAsia" w:cs="Times New Roman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0,3*67,1</m:t>
                  </m:r>
                </m:num>
                <m:den>
                  <m:r>
                    <w:rPr>
                      <w:rFonts w:ascii="Cambria Math" w:hAnsi="Cambria Math"/>
                    </w:rPr>
                    <m:t>50+67,1</m:t>
                  </m:r>
                </m:den>
              </m:f>
              <m:r>
                <w:rPr>
                  <w:rFonts w:ascii="Cambria Math" w:hAnsi="Cambria Math"/>
                </w:rPr>
                <m:t>-0,15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55,9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=2,44 В</m:t>
          </m:r>
        </m:oMath>
      </m:oMathPara>
    </w:p>
    <w:p w14:paraId="7FDE8314" w14:textId="1D77A6DE" w:rsidR="00967044" w:rsidRDefault="00482C0C" w:rsidP="00482C0C">
      <w:pPr>
        <w:spacing w:after="200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 xml:space="preserve">Сравнив полученные результаты и </w:t>
      </w:r>
      <w:r w:rsidR="00CC28F9">
        <w:rPr>
          <w:rFonts w:eastAsiaTheme="minorEastAsia" w:cs="Times New Roman"/>
          <w:szCs w:val="28"/>
          <w:lang w:eastAsia="ru-RU"/>
        </w:rPr>
        <w:t>результаты,</w:t>
      </w:r>
      <w:r>
        <w:rPr>
          <w:rFonts w:eastAsiaTheme="minorEastAsia" w:cs="Times New Roman"/>
          <w:szCs w:val="28"/>
          <w:lang w:eastAsia="ru-RU"/>
        </w:rPr>
        <w:t xml:space="preserve"> приведённые на осциллограмме выходного напряжения, представленной на рисунке 1</w:t>
      </w:r>
      <w:r w:rsidR="003F1B95">
        <w:rPr>
          <w:rFonts w:eastAsiaTheme="minorEastAsia" w:cs="Times New Roman"/>
          <w:szCs w:val="28"/>
          <w:lang w:eastAsia="ru-RU"/>
        </w:rPr>
        <w:t>9</w:t>
      </w:r>
      <w:r>
        <w:rPr>
          <w:rFonts w:eastAsiaTheme="minorEastAsia" w:cs="Times New Roman"/>
          <w:szCs w:val="28"/>
          <w:lang w:eastAsia="ru-RU"/>
        </w:rPr>
        <w:t xml:space="preserve"> можно сделать вывод, что схема работает правильно.</w:t>
      </w:r>
      <w:r w:rsidR="00967044">
        <w:br w:type="page"/>
      </w:r>
    </w:p>
    <w:p w14:paraId="165794F9" w14:textId="77777777" w:rsidR="00960A19" w:rsidRPr="00017647" w:rsidRDefault="00960A19" w:rsidP="00CC28F9">
      <w:pPr>
        <w:jc w:val="center"/>
        <w:rPr>
          <w:sz w:val="32"/>
          <w:szCs w:val="32"/>
        </w:rPr>
      </w:pPr>
      <w:bookmarkStart w:id="20" w:name="_Toc137155921"/>
      <w:bookmarkStart w:id="21" w:name="_Toc138670366"/>
      <w:r w:rsidRPr="00017647">
        <w:rPr>
          <w:rStyle w:val="10"/>
          <w:sz w:val="32"/>
        </w:rPr>
        <w:lastRenderedPageBreak/>
        <w:t>Заключение</w:t>
      </w:r>
      <w:bookmarkEnd w:id="20"/>
      <w:bookmarkEnd w:id="21"/>
    </w:p>
    <w:p w14:paraId="38FACDEE" w14:textId="77777777" w:rsidR="004B3AE0" w:rsidRDefault="00017647" w:rsidP="004B3AE0">
      <w:r>
        <w:t>По итогу выполнения курсовой работы</w:t>
      </w:r>
      <w:r w:rsidR="004B3AE0">
        <w:t xml:space="preserve"> мы получили модель многоканального устройства измерения температуры с заданными характеристиками. </w:t>
      </w:r>
    </w:p>
    <w:p w14:paraId="04A911C8" w14:textId="118CF2A3" w:rsidR="00CC28F9" w:rsidRDefault="00017647" w:rsidP="00CC28F9">
      <w:pPr>
        <w:pStyle w:val="af0"/>
        <w:spacing w:before="156" w:line="360" w:lineRule="auto"/>
        <w:ind w:left="112" w:right="193" w:firstLine="708"/>
        <w:jc w:val="both"/>
      </w:pPr>
      <w:r>
        <w:t>Проведены</w:t>
      </w:r>
      <w:r>
        <w:rPr>
          <w:spacing w:val="1"/>
        </w:rPr>
        <w:t xml:space="preserve"> </w:t>
      </w:r>
      <w:r>
        <w:t>расчеты</w:t>
      </w:r>
      <w:r>
        <w:rPr>
          <w:spacing w:val="1"/>
        </w:rPr>
        <w:t xml:space="preserve"> </w:t>
      </w:r>
      <w:r>
        <w:t>функциональных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измерителя,</w:t>
      </w:r>
      <w:r>
        <w:rPr>
          <w:spacing w:val="1"/>
        </w:rPr>
        <w:t xml:space="preserve"> </w:t>
      </w:r>
      <w:r>
        <w:t>выбрана</w:t>
      </w:r>
      <w:r>
        <w:rPr>
          <w:spacing w:val="1"/>
        </w:rPr>
        <w:t xml:space="preserve"> </w:t>
      </w:r>
      <w:r>
        <w:t>элементная</w:t>
      </w:r>
      <w:r>
        <w:rPr>
          <w:spacing w:val="1"/>
        </w:rPr>
        <w:t xml:space="preserve"> </w:t>
      </w:r>
      <w:r>
        <w:t>база,</w:t>
      </w:r>
      <w:r>
        <w:rPr>
          <w:spacing w:val="1"/>
        </w:rPr>
        <w:t xml:space="preserve"> </w:t>
      </w:r>
      <w:proofErr w:type="gramStart"/>
      <w:r>
        <w:t>разработаны</w:t>
      </w:r>
      <w:r w:rsidR="00C66108">
        <w:t xml:space="preserve"> </w:t>
      </w:r>
      <w:r>
        <w:rPr>
          <w:spacing w:val="-67"/>
        </w:rPr>
        <w:t xml:space="preserve"> </w:t>
      </w:r>
      <w:r>
        <w:t>функциональная</w:t>
      </w:r>
      <w:proofErr w:type="gramEnd"/>
      <w:r>
        <w:rPr>
          <w:spacing w:val="-4"/>
        </w:rPr>
        <w:t xml:space="preserve"> </w:t>
      </w:r>
      <w:r>
        <w:t>и принципиальная схемы</w:t>
      </w:r>
      <w:r>
        <w:rPr>
          <w:spacing w:val="-1"/>
        </w:rPr>
        <w:t xml:space="preserve"> </w:t>
      </w:r>
      <w:r>
        <w:t>устройства.</w:t>
      </w:r>
      <w:bookmarkStart w:id="22" w:name="_Toc74174577"/>
    </w:p>
    <w:p w14:paraId="6AAD3311" w14:textId="3D1B3936" w:rsidR="00017647" w:rsidRPr="00CC28F9" w:rsidRDefault="00CC28F9" w:rsidP="00187DD4">
      <w:pPr>
        <w:rPr>
          <w:rStyle w:val="10"/>
          <w:rFonts w:eastAsia="Times New Roman" w:cs="Times New Roman"/>
          <w:b w:val="0"/>
          <w:color w:val="auto"/>
          <w:szCs w:val="28"/>
        </w:rPr>
      </w:pPr>
      <w:r>
        <w:br w:type="page"/>
      </w:r>
    </w:p>
    <w:p w14:paraId="651BEB7D" w14:textId="77777777" w:rsidR="0096409C" w:rsidRPr="0096409C" w:rsidRDefault="0096409C" w:rsidP="00187DD4">
      <w:pPr>
        <w:ind w:firstLine="0"/>
        <w:jc w:val="center"/>
        <w:rPr>
          <w:sz w:val="32"/>
        </w:rPr>
      </w:pPr>
      <w:bookmarkStart w:id="23" w:name="_Toc137155922"/>
      <w:bookmarkStart w:id="24" w:name="_Toc138670367"/>
      <w:r w:rsidRPr="0096409C">
        <w:rPr>
          <w:rStyle w:val="10"/>
          <w:sz w:val="32"/>
        </w:rPr>
        <w:lastRenderedPageBreak/>
        <w:t>Список использ</w:t>
      </w:r>
      <w:r w:rsidR="00C66108">
        <w:rPr>
          <w:rStyle w:val="10"/>
          <w:sz w:val="32"/>
        </w:rPr>
        <w:t>уемой</w:t>
      </w:r>
      <w:r w:rsidRPr="0096409C">
        <w:rPr>
          <w:rStyle w:val="10"/>
          <w:sz w:val="32"/>
        </w:rPr>
        <w:t xml:space="preserve"> литературы</w:t>
      </w:r>
      <w:bookmarkEnd w:id="22"/>
      <w:bookmarkEnd w:id="23"/>
      <w:bookmarkEnd w:id="24"/>
    </w:p>
    <w:p w14:paraId="7B25FF56" w14:textId="77777777" w:rsidR="00C66108" w:rsidRPr="00C81AF1" w:rsidRDefault="00C81AF1" w:rsidP="005C1BE5">
      <w:pPr>
        <w:ind w:firstLine="0"/>
        <w:rPr>
          <w:rStyle w:val="20"/>
          <w:rFonts w:cs="Times New Roman"/>
          <w:b/>
          <w:szCs w:val="28"/>
          <w:u w:val="none"/>
        </w:rPr>
      </w:pPr>
      <w:bookmarkStart w:id="25" w:name="_Toc74174579"/>
      <w:r w:rsidRPr="00C81AF1">
        <w:rPr>
          <w:rFonts w:cs="Times New Roman"/>
          <w:color w:val="000000"/>
          <w:szCs w:val="28"/>
          <w:shd w:val="clear" w:color="auto" w:fill="FFFFFF"/>
        </w:rPr>
        <w:t xml:space="preserve">1. </w:t>
      </w:r>
      <w:proofErr w:type="spellStart"/>
      <w:r w:rsidRPr="00C81AF1">
        <w:rPr>
          <w:rFonts w:cs="Times New Roman"/>
          <w:color w:val="000000"/>
          <w:szCs w:val="28"/>
          <w:shd w:val="clear" w:color="auto" w:fill="FFFFFF"/>
        </w:rPr>
        <w:t>Виглеб</w:t>
      </w:r>
      <w:proofErr w:type="spellEnd"/>
      <w:r w:rsidRPr="00C81AF1">
        <w:rPr>
          <w:rFonts w:cs="Times New Roman"/>
          <w:color w:val="000000"/>
          <w:szCs w:val="28"/>
          <w:shd w:val="clear" w:color="auto" w:fill="FFFFFF"/>
        </w:rPr>
        <w:t xml:space="preserve"> Г. Датчики. Устройство и применение [Текст] / Г. </w:t>
      </w:r>
      <w:proofErr w:type="spellStart"/>
      <w:r w:rsidRPr="00C81AF1">
        <w:rPr>
          <w:rFonts w:cs="Times New Roman"/>
          <w:color w:val="000000"/>
          <w:szCs w:val="28"/>
          <w:shd w:val="clear" w:color="auto" w:fill="FFFFFF"/>
        </w:rPr>
        <w:t>Виглеб</w:t>
      </w:r>
      <w:proofErr w:type="spellEnd"/>
      <w:r w:rsidRPr="00C81AF1">
        <w:rPr>
          <w:rFonts w:cs="Times New Roman"/>
          <w:color w:val="000000"/>
          <w:szCs w:val="28"/>
          <w:shd w:val="clear" w:color="auto" w:fill="FFFFFF"/>
        </w:rPr>
        <w:t xml:space="preserve"> – Пер. </w:t>
      </w:r>
      <w:proofErr w:type="gramStart"/>
      <w:r w:rsidRPr="00C81AF1">
        <w:rPr>
          <w:rFonts w:cs="Times New Roman"/>
          <w:color w:val="000000"/>
          <w:szCs w:val="28"/>
          <w:shd w:val="clear" w:color="auto" w:fill="FFFFFF"/>
        </w:rPr>
        <w:t>с немец</w:t>
      </w:r>
      <w:proofErr w:type="gramEnd"/>
      <w:r w:rsidRPr="00C81AF1">
        <w:rPr>
          <w:rFonts w:cs="Times New Roman"/>
          <w:color w:val="000000"/>
          <w:szCs w:val="28"/>
          <w:shd w:val="clear" w:color="auto" w:fill="FFFFFF"/>
        </w:rPr>
        <w:t xml:space="preserve">. М.А. </w:t>
      </w:r>
      <w:proofErr w:type="spellStart"/>
      <w:r w:rsidRPr="00C81AF1">
        <w:rPr>
          <w:rFonts w:cs="Times New Roman"/>
          <w:color w:val="000000"/>
          <w:szCs w:val="28"/>
          <w:shd w:val="clear" w:color="auto" w:fill="FFFFFF"/>
        </w:rPr>
        <w:t>Хацевнов</w:t>
      </w:r>
      <w:proofErr w:type="spellEnd"/>
      <w:r w:rsidRPr="00C81AF1">
        <w:rPr>
          <w:rFonts w:cs="Times New Roman"/>
          <w:color w:val="000000"/>
          <w:szCs w:val="28"/>
          <w:shd w:val="clear" w:color="auto" w:fill="FFFFFF"/>
        </w:rPr>
        <w:t xml:space="preserve"> – Москва «Мир», 1989 – 192 с.</w:t>
      </w:r>
      <w:r w:rsidRPr="00C81AF1">
        <w:rPr>
          <w:rFonts w:cs="Times New Roman"/>
          <w:color w:val="000000"/>
          <w:szCs w:val="28"/>
        </w:rPr>
        <w:br/>
      </w:r>
      <w:r w:rsidRPr="00C81AF1">
        <w:rPr>
          <w:rFonts w:cs="Times New Roman"/>
          <w:color w:val="000000"/>
          <w:szCs w:val="28"/>
          <w:shd w:val="clear" w:color="auto" w:fill="FFFFFF"/>
        </w:rPr>
        <w:t>2. Тарабрин Б.В. Лунин Л.Ф. Смирнов Ю.Н. Интегральные микросхемы. Справочник [Текст] / под редакцией Б.В. Тарабрина – Москва «Радио и связь», 1983 – 524 с.</w:t>
      </w:r>
      <w:r w:rsidRPr="00C81AF1">
        <w:rPr>
          <w:rFonts w:cs="Times New Roman"/>
          <w:color w:val="000000"/>
          <w:szCs w:val="28"/>
        </w:rPr>
        <w:br/>
      </w:r>
      <w:r w:rsidRPr="00C81AF1">
        <w:rPr>
          <w:rFonts w:cs="Times New Roman"/>
          <w:color w:val="000000"/>
          <w:szCs w:val="28"/>
          <w:shd w:val="clear" w:color="auto" w:fill="FFFFFF"/>
        </w:rPr>
        <w:t>3. Шило В.Л. Популярные цифровые микросхемы: Справочник. [Текст] / Б. Г. Белкин, С. А. Бирюков, В. Г. Борисов, Л. С. Чеглаков. – Челябинск: Металлургия, Челябинское отд., 1989. – 352 с.</w:t>
      </w:r>
      <w:r w:rsidRPr="00C81AF1">
        <w:rPr>
          <w:rFonts w:cs="Times New Roman"/>
          <w:color w:val="000000"/>
          <w:szCs w:val="28"/>
        </w:rPr>
        <w:br/>
      </w:r>
      <w:r w:rsidRPr="00C81AF1">
        <w:rPr>
          <w:rFonts w:cs="Times New Roman"/>
          <w:color w:val="000000"/>
          <w:szCs w:val="28"/>
          <w:shd w:val="clear" w:color="auto" w:fill="FFFFFF"/>
        </w:rPr>
        <w:t xml:space="preserve">4. С. В. Якубовский, Л. И. </w:t>
      </w:r>
      <w:proofErr w:type="spellStart"/>
      <w:r w:rsidRPr="00C81AF1">
        <w:rPr>
          <w:rFonts w:cs="Times New Roman"/>
          <w:color w:val="000000"/>
          <w:szCs w:val="28"/>
          <w:shd w:val="clear" w:color="auto" w:fill="FFFFFF"/>
        </w:rPr>
        <w:t>Ниссельсон</w:t>
      </w:r>
      <w:proofErr w:type="spellEnd"/>
      <w:r w:rsidRPr="00C81AF1">
        <w:rPr>
          <w:rFonts w:cs="Times New Roman"/>
          <w:color w:val="000000"/>
          <w:szCs w:val="28"/>
          <w:shd w:val="clear" w:color="auto" w:fill="FFFFFF"/>
        </w:rPr>
        <w:t>, В. И. Кулешова и др. Цифровые и аналоговые интегральные микросхемы. Справочник. / Под. ред. С.В. Якубовского. М.: Радио и связь, 1989. – 796 с.</w:t>
      </w:r>
      <w:r w:rsidRPr="00C81AF1">
        <w:rPr>
          <w:rFonts w:cs="Times New Roman"/>
          <w:color w:val="000000"/>
          <w:szCs w:val="28"/>
        </w:rPr>
        <w:br/>
      </w:r>
      <w:r w:rsidRPr="00C81AF1">
        <w:rPr>
          <w:rFonts w:cs="Times New Roman"/>
          <w:color w:val="000000"/>
          <w:szCs w:val="28"/>
          <w:shd w:val="clear" w:color="auto" w:fill="FFFFFF"/>
        </w:rPr>
        <w:t>5. Конденсаторы [Электронный ресурс] // </w:t>
      </w:r>
      <w:hyperlink r:id="rId33" w:tgtFrame="_blank" w:history="1">
        <w:r w:rsidRPr="00C81AF1">
          <w:rPr>
            <w:rStyle w:val="a7"/>
            <w:rFonts w:cs="Times New Roman"/>
            <w:szCs w:val="28"/>
            <w:shd w:val="clear" w:color="auto" w:fill="FFFFFF"/>
          </w:rPr>
          <w:t>rudatasheet.ru</w:t>
        </w:r>
      </w:hyperlink>
      <w:r w:rsidRPr="00C81AF1">
        <w:rPr>
          <w:rFonts w:cs="Times New Roman"/>
          <w:color w:val="000000"/>
          <w:szCs w:val="28"/>
          <w:shd w:val="clear" w:color="auto" w:fill="FFFFFF"/>
        </w:rPr>
        <w:t>– Режим доступа: </w:t>
      </w:r>
      <w:hyperlink r:id="rId34" w:tgtFrame="_blank" w:history="1">
        <w:r w:rsidRPr="00C81AF1">
          <w:rPr>
            <w:rStyle w:val="a7"/>
            <w:rFonts w:cs="Times New Roman"/>
            <w:szCs w:val="28"/>
            <w:shd w:val="clear" w:color="auto" w:fill="FFFFFF"/>
          </w:rPr>
          <w:t>https://rudatasheet.ru/capacitors/kd2/</w:t>
        </w:r>
      </w:hyperlink>
      <w:r w:rsidRPr="00C81AF1">
        <w:rPr>
          <w:rFonts w:cs="Times New Roman"/>
          <w:color w:val="000000"/>
          <w:szCs w:val="28"/>
          <w:shd w:val="clear" w:color="auto" w:fill="FFFFFF"/>
        </w:rPr>
        <w:t>, свободный. Дата обращения: 28.05.2022.</w:t>
      </w:r>
    </w:p>
    <w:p w14:paraId="7BC179C7" w14:textId="77777777" w:rsidR="00C66108" w:rsidRDefault="00C81AF1" w:rsidP="005C1BE5">
      <w:pPr>
        <w:ind w:firstLine="0"/>
        <w:rPr>
          <w:rStyle w:val="20"/>
          <w:b/>
          <w:sz w:val="32"/>
          <w:szCs w:val="32"/>
          <w:u w:val="none"/>
        </w:rPr>
      </w:pPr>
      <w:r>
        <w:rPr>
          <w:rFonts w:cs="Times New Roman"/>
          <w:color w:val="000000"/>
          <w:szCs w:val="28"/>
          <w:shd w:val="clear" w:color="auto" w:fill="FFFFFF"/>
        </w:rPr>
        <w:t>6</w:t>
      </w:r>
      <w:r w:rsidRPr="00C81AF1">
        <w:rPr>
          <w:rFonts w:cs="Times New Roman"/>
          <w:color w:val="000000"/>
          <w:szCs w:val="28"/>
          <w:shd w:val="clear" w:color="auto" w:fill="FFFFFF"/>
        </w:rPr>
        <w:t>.</w:t>
      </w:r>
      <w:r w:rsidR="003F1B95">
        <w:rPr>
          <w:rFonts w:cs="Times New Roman"/>
          <w:color w:val="000000"/>
          <w:szCs w:val="28"/>
          <w:shd w:val="clear" w:color="auto" w:fill="FFFFFF"/>
        </w:rPr>
        <w:tab/>
      </w:r>
      <w:r w:rsidRPr="003F1B95">
        <w:rPr>
          <w:rFonts w:cs="Times New Roman"/>
          <w:color w:val="000000"/>
          <w:szCs w:val="28"/>
          <w:shd w:val="clear" w:color="auto" w:fill="FFFFFF"/>
        </w:rPr>
        <w:t xml:space="preserve">Основы электроники: методические указания к курсовой работе / </w:t>
      </w:r>
      <w:proofErr w:type="spellStart"/>
      <w:r w:rsidRPr="003F1B95">
        <w:rPr>
          <w:rFonts w:cs="Times New Roman"/>
          <w:color w:val="000000"/>
          <w:szCs w:val="28"/>
          <w:shd w:val="clear" w:color="auto" w:fill="FFFFFF"/>
        </w:rPr>
        <w:t>Рязан</w:t>
      </w:r>
      <w:proofErr w:type="spellEnd"/>
      <w:r w:rsidRPr="003F1B95">
        <w:rPr>
          <w:rFonts w:cs="Times New Roman"/>
          <w:color w:val="000000"/>
          <w:szCs w:val="28"/>
          <w:shd w:val="clear" w:color="auto" w:fill="FFFFFF"/>
        </w:rPr>
        <w:t xml:space="preserve">. гос. </w:t>
      </w:r>
      <w:proofErr w:type="spellStart"/>
      <w:r w:rsidRPr="003F1B95">
        <w:rPr>
          <w:rFonts w:cs="Times New Roman"/>
          <w:color w:val="000000"/>
          <w:szCs w:val="28"/>
          <w:shd w:val="clear" w:color="auto" w:fill="FFFFFF"/>
        </w:rPr>
        <w:t>радиотехн</w:t>
      </w:r>
      <w:proofErr w:type="spellEnd"/>
      <w:r w:rsidRPr="003F1B95">
        <w:rPr>
          <w:rFonts w:cs="Times New Roman"/>
          <w:color w:val="000000"/>
          <w:szCs w:val="28"/>
          <w:shd w:val="clear" w:color="auto" w:fill="FFFFFF"/>
        </w:rPr>
        <w:t>. ун-т; сост.: С.И. Холопов. – Рязань, 2019. – 32 с.</w:t>
      </w:r>
    </w:p>
    <w:p w14:paraId="4869CB17" w14:textId="77777777" w:rsidR="00C66108" w:rsidRDefault="00C66108" w:rsidP="005C1BE5">
      <w:pPr>
        <w:ind w:firstLine="0"/>
        <w:rPr>
          <w:rStyle w:val="20"/>
          <w:b/>
          <w:sz w:val="32"/>
          <w:szCs w:val="32"/>
          <w:u w:val="none"/>
        </w:rPr>
      </w:pPr>
    </w:p>
    <w:bookmarkEnd w:id="25"/>
    <w:p w14:paraId="1DA11EAE" w14:textId="77777777" w:rsidR="000618E6" w:rsidRDefault="000618E6" w:rsidP="00E809E8">
      <w:pPr>
        <w:ind w:firstLine="0"/>
      </w:pPr>
    </w:p>
    <w:sectPr w:rsidR="000618E6" w:rsidSect="00CC28F9">
      <w:footerReference w:type="default" r:id="rId35"/>
      <w:type w:val="continuous"/>
      <w:pgSz w:w="11906" w:h="16838"/>
      <w:pgMar w:top="1134" w:right="851" w:bottom="1134" w:left="993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BA0D5" w14:textId="77777777" w:rsidR="00316967" w:rsidRDefault="00316967" w:rsidP="00723284">
      <w:pPr>
        <w:spacing w:line="240" w:lineRule="auto"/>
      </w:pPr>
      <w:r>
        <w:separator/>
      </w:r>
    </w:p>
  </w:endnote>
  <w:endnote w:type="continuationSeparator" w:id="0">
    <w:p w14:paraId="060BA739" w14:textId="77777777" w:rsidR="00316967" w:rsidRDefault="00316967" w:rsidP="007232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8D33B" w14:textId="77777777" w:rsidR="00BA5B41" w:rsidRPr="00C4446A" w:rsidRDefault="00BA5B41" w:rsidP="00C4446A">
    <w:pPr>
      <w:pStyle w:val="aa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355C1" w14:textId="253616DD" w:rsidR="00BA5B41" w:rsidRDefault="00BA5B41" w:rsidP="004B4820">
    <w:pPr>
      <w:pStyle w:val="aa"/>
      <w:ind w:firstLine="0"/>
      <w:jc w:val="center"/>
    </w:pPr>
    <w:r>
      <w:t>Рязань 202</w:t>
    </w:r>
    <w:r w:rsidR="00483E7D"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6444452"/>
      <w:docPartObj>
        <w:docPartGallery w:val="Page Numbers (Bottom of Page)"/>
        <w:docPartUnique/>
      </w:docPartObj>
    </w:sdtPr>
    <w:sdtEndPr/>
    <w:sdtContent>
      <w:p w14:paraId="7AC4B481" w14:textId="77777777" w:rsidR="00BA5B41" w:rsidRDefault="00BA5B4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B9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74DB4F1" w14:textId="77777777" w:rsidR="00BA5B41" w:rsidRPr="00C44F5B" w:rsidRDefault="00BA5B41" w:rsidP="00C44F5B">
    <w:pPr>
      <w:pStyle w:val="aa"/>
    </w:pPr>
  </w:p>
  <w:p w14:paraId="2B2379F6" w14:textId="77777777" w:rsidR="00BA5B41" w:rsidRDefault="00BA5B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CCE96" w14:textId="77777777" w:rsidR="00316967" w:rsidRDefault="00316967" w:rsidP="00723284">
      <w:pPr>
        <w:spacing w:line="240" w:lineRule="auto"/>
      </w:pPr>
      <w:r>
        <w:separator/>
      </w:r>
    </w:p>
  </w:footnote>
  <w:footnote w:type="continuationSeparator" w:id="0">
    <w:p w14:paraId="746E7784" w14:textId="77777777" w:rsidR="00316967" w:rsidRDefault="00316967" w:rsidP="007232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41518A5"/>
    <w:multiLevelType w:val="hybridMultilevel"/>
    <w:tmpl w:val="454E2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568F"/>
    <w:multiLevelType w:val="multilevel"/>
    <w:tmpl w:val="DE8A189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90039DF"/>
    <w:multiLevelType w:val="hybridMultilevel"/>
    <w:tmpl w:val="76EEEE04"/>
    <w:lvl w:ilvl="0" w:tplc="C21C5BF0">
      <w:start w:val="1"/>
      <w:numFmt w:val="decimal"/>
      <w:lvlText w:val="%1."/>
      <w:lvlJc w:val="left"/>
      <w:pPr>
        <w:ind w:left="1069" w:hanging="360"/>
      </w:pPr>
      <w:rPr>
        <w:rFonts w:eastAsiaTheme="majorEastAsia" w:cstheme="majorBidi" w:hint="default"/>
        <w:color w:val="000000" w:themeColor="text1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EA5F10"/>
    <w:multiLevelType w:val="hybridMultilevel"/>
    <w:tmpl w:val="AEE623E2"/>
    <w:lvl w:ilvl="0" w:tplc="EFF2A768">
      <w:start w:val="1"/>
      <w:numFmt w:val="decimal"/>
      <w:lvlText w:val="%1"/>
      <w:lvlJc w:val="left"/>
      <w:pPr>
        <w:ind w:left="1069" w:hanging="360"/>
      </w:pPr>
      <w:rPr>
        <w:rFonts w:eastAsiaTheme="majorEastAsia" w:cstheme="majorBidi" w:hint="default"/>
        <w:color w:val="000000" w:themeColor="text1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2F0F84"/>
    <w:multiLevelType w:val="hybridMultilevel"/>
    <w:tmpl w:val="B5C4C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5F18BD"/>
    <w:multiLevelType w:val="multilevel"/>
    <w:tmpl w:val="FF4CC730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41103D1A"/>
    <w:multiLevelType w:val="hybridMultilevel"/>
    <w:tmpl w:val="E6A27DD0"/>
    <w:lvl w:ilvl="0" w:tplc="5508727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894B69"/>
    <w:multiLevelType w:val="hybridMultilevel"/>
    <w:tmpl w:val="DD443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B14DC"/>
    <w:multiLevelType w:val="hybridMultilevel"/>
    <w:tmpl w:val="28AE20B2"/>
    <w:lvl w:ilvl="0" w:tplc="795A06B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734AF"/>
    <w:multiLevelType w:val="multilevel"/>
    <w:tmpl w:val="FF4CC730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53424826"/>
    <w:multiLevelType w:val="hybridMultilevel"/>
    <w:tmpl w:val="B42C6C32"/>
    <w:lvl w:ilvl="0" w:tplc="1E560D6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94EE0"/>
    <w:multiLevelType w:val="hybridMultilevel"/>
    <w:tmpl w:val="7B364DCC"/>
    <w:lvl w:ilvl="0" w:tplc="93EE975E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8AF733F"/>
    <w:multiLevelType w:val="hybridMultilevel"/>
    <w:tmpl w:val="7D129692"/>
    <w:lvl w:ilvl="0" w:tplc="A066E0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E5A6526"/>
    <w:multiLevelType w:val="hybridMultilevel"/>
    <w:tmpl w:val="2B98B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F32EA"/>
    <w:multiLevelType w:val="multilevel"/>
    <w:tmpl w:val="DF9A9770"/>
    <w:lvl w:ilvl="0">
      <w:start w:val="7"/>
      <w:numFmt w:val="decimal"/>
      <w:lvlText w:val="%1"/>
      <w:lvlJc w:val="left"/>
      <w:pPr>
        <w:ind w:left="534" w:hanging="423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53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8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6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0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67905D10"/>
    <w:multiLevelType w:val="hybridMultilevel"/>
    <w:tmpl w:val="09148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9399A"/>
    <w:multiLevelType w:val="hybridMultilevel"/>
    <w:tmpl w:val="0974F04C"/>
    <w:lvl w:ilvl="0" w:tplc="CBD2F00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74A2896"/>
    <w:multiLevelType w:val="hybridMultilevel"/>
    <w:tmpl w:val="46A6B116"/>
    <w:lvl w:ilvl="0" w:tplc="37E2459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B6E08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7074E2"/>
    <w:multiLevelType w:val="hybridMultilevel"/>
    <w:tmpl w:val="41B88592"/>
    <w:lvl w:ilvl="0" w:tplc="E96085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</w:num>
  <w:num w:numId="2">
    <w:abstractNumId w:val="3"/>
  </w:num>
  <w:num w:numId="3">
    <w:abstractNumId w:val="4"/>
  </w:num>
  <w:num w:numId="4">
    <w:abstractNumId w:val="19"/>
  </w:num>
  <w:num w:numId="5">
    <w:abstractNumId w:val="5"/>
  </w:num>
  <w:num w:numId="6">
    <w:abstractNumId w:val="13"/>
  </w:num>
  <w:num w:numId="7">
    <w:abstractNumId w:val="18"/>
  </w:num>
  <w:num w:numId="8">
    <w:abstractNumId w:val="11"/>
  </w:num>
  <w:num w:numId="9">
    <w:abstractNumId w:val="8"/>
  </w:num>
  <w:num w:numId="10">
    <w:abstractNumId w:val="14"/>
  </w:num>
  <w:num w:numId="11">
    <w:abstractNumId w:val="1"/>
  </w:num>
  <w:num w:numId="12">
    <w:abstractNumId w:val="16"/>
  </w:num>
  <w:num w:numId="13">
    <w:abstractNumId w:val="15"/>
  </w:num>
  <w:num w:numId="14">
    <w:abstractNumId w:val="6"/>
  </w:num>
  <w:num w:numId="15">
    <w:abstractNumId w:val="10"/>
  </w:num>
  <w:num w:numId="16">
    <w:abstractNumId w:val="12"/>
  </w:num>
  <w:num w:numId="17">
    <w:abstractNumId w:val="7"/>
  </w:num>
  <w:num w:numId="18">
    <w:abstractNumId w:val="20"/>
  </w:num>
  <w:num w:numId="19">
    <w:abstractNumId w:val="17"/>
  </w:num>
  <w:num w:numId="20">
    <w:abstractNumId w:val="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9F"/>
    <w:rsid w:val="00004C8C"/>
    <w:rsid w:val="00005D90"/>
    <w:rsid w:val="00016477"/>
    <w:rsid w:val="00017647"/>
    <w:rsid w:val="00021575"/>
    <w:rsid w:val="000364FB"/>
    <w:rsid w:val="00043313"/>
    <w:rsid w:val="00043767"/>
    <w:rsid w:val="00047F2D"/>
    <w:rsid w:val="000533A4"/>
    <w:rsid w:val="00054670"/>
    <w:rsid w:val="00054B22"/>
    <w:rsid w:val="00057A1E"/>
    <w:rsid w:val="000613A7"/>
    <w:rsid w:val="00061715"/>
    <w:rsid w:val="000618E6"/>
    <w:rsid w:val="00063389"/>
    <w:rsid w:val="0007024E"/>
    <w:rsid w:val="00070EDC"/>
    <w:rsid w:val="000810AE"/>
    <w:rsid w:val="0008313A"/>
    <w:rsid w:val="00083E0B"/>
    <w:rsid w:val="000867F5"/>
    <w:rsid w:val="00094568"/>
    <w:rsid w:val="0009569C"/>
    <w:rsid w:val="000A08A5"/>
    <w:rsid w:val="000A319E"/>
    <w:rsid w:val="000B7531"/>
    <w:rsid w:val="000C5A53"/>
    <w:rsid w:val="000C6D03"/>
    <w:rsid w:val="000D3B04"/>
    <w:rsid w:val="000D3B61"/>
    <w:rsid w:val="000D6C67"/>
    <w:rsid w:val="000E0C63"/>
    <w:rsid w:val="000E5ADA"/>
    <w:rsid w:val="000F0EAC"/>
    <w:rsid w:val="000F173F"/>
    <w:rsid w:val="000F4C53"/>
    <w:rsid w:val="000F6016"/>
    <w:rsid w:val="00100CB9"/>
    <w:rsid w:val="00105BE5"/>
    <w:rsid w:val="00105C1B"/>
    <w:rsid w:val="001128D4"/>
    <w:rsid w:val="0011588C"/>
    <w:rsid w:val="001224BC"/>
    <w:rsid w:val="001251D5"/>
    <w:rsid w:val="00127D91"/>
    <w:rsid w:val="00130950"/>
    <w:rsid w:val="00135723"/>
    <w:rsid w:val="00135DF7"/>
    <w:rsid w:val="001401D0"/>
    <w:rsid w:val="0014058D"/>
    <w:rsid w:val="001428C3"/>
    <w:rsid w:val="00142AF3"/>
    <w:rsid w:val="00142F9E"/>
    <w:rsid w:val="00143E92"/>
    <w:rsid w:val="00153611"/>
    <w:rsid w:val="0016122F"/>
    <w:rsid w:val="00162B49"/>
    <w:rsid w:val="00170CD3"/>
    <w:rsid w:val="00171523"/>
    <w:rsid w:val="00173725"/>
    <w:rsid w:val="001752AC"/>
    <w:rsid w:val="00180EDF"/>
    <w:rsid w:val="001834A1"/>
    <w:rsid w:val="001845C5"/>
    <w:rsid w:val="00185835"/>
    <w:rsid w:val="00187DD4"/>
    <w:rsid w:val="001942AA"/>
    <w:rsid w:val="001A2DB7"/>
    <w:rsid w:val="001A6680"/>
    <w:rsid w:val="001B59F6"/>
    <w:rsid w:val="001C452E"/>
    <w:rsid w:val="001C77E1"/>
    <w:rsid w:val="001D02A1"/>
    <w:rsid w:val="001D2F5B"/>
    <w:rsid w:val="001D4E33"/>
    <w:rsid w:val="001E2925"/>
    <w:rsid w:val="001E2B2D"/>
    <w:rsid w:val="001E65D0"/>
    <w:rsid w:val="001E6A92"/>
    <w:rsid w:val="001F05F0"/>
    <w:rsid w:val="001F29AF"/>
    <w:rsid w:val="00203004"/>
    <w:rsid w:val="00204010"/>
    <w:rsid w:val="00204983"/>
    <w:rsid w:val="00205075"/>
    <w:rsid w:val="002064F5"/>
    <w:rsid w:val="00216E74"/>
    <w:rsid w:val="002225B7"/>
    <w:rsid w:val="00225B00"/>
    <w:rsid w:val="00226D91"/>
    <w:rsid w:val="00234F8E"/>
    <w:rsid w:val="00235A67"/>
    <w:rsid w:val="002407F2"/>
    <w:rsid w:val="0024250C"/>
    <w:rsid w:val="00242A2C"/>
    <w:rsid w:val="00242D56"/>
    <w:rsid w:val="00246881"/>
    <w:rsid w:val="002506B1"/>
    <w:rsid w:val="00256285"/>
    <w:rsid w:val="002600D6"/>
    <w:rsid w:val="0026025E"/>
    <w:rsid w:val="00260E44"/>
    <w:rsid w:val="002610D6"/>
    <w:rsid w:val="00262D1C"/>
    <w:rsid w:val="002719CE"/>
    <w:rsid w:val="002800EA"/>
    <w:rsid w:val="00286C60"/>
    <w:rsid w:val="00287404"/>
    <w:rsid w:val="00287FAB"/>
    <w:rsid w:val="002957A2"/>
    <w:rsid w:val="002A274F"/>
    <w:rsid w:val="002A426C"/>
    <w:rsid w:val="002A6555"/>
    <w:rsid w:val="002A68CE"/>
    <w:rsid w:val="002B098D"/>
    <w:rsid w:val="002B30E4"/>
    <w:rsid w:val="002B30E6"/>
    <w:rsid w:val="002C0E01"/>
    <w:rsid w:val="002C0F5F"/>
    <w:rsid w:val="002C50DF"/>
    <w:rsid w:val="002D1404"/>
    <w:rsid w:val="002D6B10"/>
    <w:rsid w:val="002D741D"/>
    <w:rsid w:val="002E2B44"/>
    <w:rsid w:val="002E7D0A"/>
    <w:rsid w:val="00301A83"/>
    <w:rsid w:val="00307EA0"/>
    <w:rsid w:val="0031122F"/>
    <w:rsid w:val="0031448B"/>
    <w:rsid w:val="0031624B"/>
    <w:rsid w:val="0031633E"/>
    <w:rsid w:val="003165E8"/>
    <w:rsid w:val="00316967"/>
    <w:rsid w:val="00325A7C"/>
    <w:rsid w:val="00330C48"/>
    <w:rsid w:val="00331265"/>
    <w:rsid w:val="00340F58"/>
    <w:rsid w:val="00345470"/>
    <w:rsid w:val="00350BA0"/>
    <w:rsid w:val="00351B20"/>
    <w:rsid w:val="003525BD"/>
    <w:rsid w:val="00354784"/>
    <w:rsid w:val="0035785E"/>
    <w:rsid w:val="00357DCF"/>
    <w:rsid w:val="00357F51"/>
    <w:rsid w:val="003637D1"/>
    <w:rsid w:val="00363CAD"/>
    <w:rsid w:val="003650FF"/>
    <w:rsid w:val="00365FB3"/>
    <w:rsid w:val="00370BF8"/>
    <w:rsid w:val="00373BF3"/>
    <w:rsid w:val="00381735"/>
    <w:rsid w:val="003840B9"/>
    <w:rsid w:val="00393DD8"/>
    <w:rsid w:val="003966B5"/>
    <w:rsid w:val="003B01B2"/>
    <w:rsid w:val="003C5C43"/>
    <w:rsid w:val="003C739B"/>
    <w:rsid w:val="003C7F78"/>
    <w:rsid w:val="003D7EB3"/>
    <w:rsid w:val="003E06E6"/>
    <w:rsid w:val="003E2536"/>
    <w:rsid w:val="003E2A40"/>
    <w:rsid w:val="003E7FCD"/>
    <w:rsid w:val="003F1B95"/>
    <w:rsid w:val="003F6CBC"/>
    <w:rsid w:val="003F7A18"/>
    <w:rsid w:val="00400E98"/>
    <w:rsid w:val="0040463F"/>
    <w:rsid w:val="00406BCE"/>
    <w:rsid w:val="00407285"/>
    <w:rsid w:val="004110C5"/>
    <w:rsid w:val="00412B26"/>
    <w:rsid w:val="00412DCC"/>
    <w:rsid w:val="00417538"/>
    <w:rsid w:val="00422EE0"/>
    <w:rsid w:val="00424550"/>
    <w:rsid w:val="00441BB5"/>
    <w:rsid w:val="004469C8"/>
    <w:rsid w:val="004528EC"/>
    <w:rsid w:val="00452D40"/>
    <w:rsid w:val="004577EF"/>
    <w:rsid w:val="0046048A"/>
    <w:rsid w:val="00462C8C"/>
    <w:rsid w:val="00466A6B"/>
    <w:rsid w:val="00470C29"/>
    <w:rsid w:val="0047290F"/>
    <w:rsid w:val="00472970"/>
    <w:rsid w:val="00474FA7"/>
    <w:rsid w:val="004763C0"/>
    <w:rsid w:val="00476CA3"/>
    <w:rsid w:val="004823C3"/>
    <w:rsid w:val="00482C0C"/>
    <w:rsid w:val="00483E7D"/>
    <w:rsid w:val="00484194"/>
    <w:rsid w:val="0048427A"/>
    <w:rsid w:val="00485065"/>
    <w:rsid w:val="00493FF8"/>
    <w:rsid w:val="0049697A"/>
    <w:rsid w:val="004A0A17"/>
    <w:rsid w:val="004A0B81"/>
    <w:rsid w:val="004A5796"/>
    <w:rsid w:val="004B3AE0"/>
    <w:rsid w:val="004B4820"/>
    <w:rsid w:val="004B4B5D"/>
    <w:rsid w:val="004B61DD"/>
    <w:rsid w:val="004C48AA"/>
    <w:rsid w:val="004C75C8"/>
    <w:rsid w:val="004D0E33"/>
    <w:rsid w:val="004D0F84"/>
    <w:rsid w:val="004D2F73"/>
    <w:rsid w:val="004D32AC"/>
    <w:rsid w:val="004D7034"/>
    <w:rsid w:val="004E2E62"/>
    <w:rsid w:val="004E4420"/>
    <w:rsid w:val="004E6A13"/>
    <w:rsid w:val="004E710D"/>
    <w:rsid w:val="004F2A37"/>
    <w:rsid w:val="004F48C6"/>
    <w:rsid w:val="004F75CD"/>
    <w:rsid w:val="004F7A7C"/>
    <w:rsid w:val="0051320B"/>
    <w:rsid w:val="00514257"/>
    <w:rsid w:val="00515E9B"/>
    <w:rsid w:val="00523E7E"/>
    <w:rsid w:val="00527A1E"/>
    <w:rsid w:val="005379FF"/>
    <w:rsid w:val="00540E8F"/>
    <w:rsid w:val="00545310"/>
    <w:rsid w:val="005501C9"/>
    <w:rsid w:val="00553B7C"/>
    <w:rsid w:val="00556750"/>
    <w:rsid w:val="00561F50"/>
    <w:rsid w:val="0056217B"/>
    <w:rsid w:val="0056496B"/>
    <w:rsid w:val="0056631C"/>
    <w:rsid w:val="005732C2"/>
    <w:rsid w:val="005768DF"/>
    <w:rsid w:val="00577624"/>
    <w:rsid w:val="00585633"/>
    <w:rsid w:val="0059478C"/>
    <w:rsid w:val="00595CB3"/>
    <w:rsid w:val="005A1E0C"/>
    <w:rsid w:val="005A263E"/>
    <w:rsid w:val="005A2AD1"/>
    <w:rsid w:val="005A7738"/>
    <w:rsid w:val="005B1074"/>
    <w:rsid w:val="005C1BE5"/>
    <w:rsid w:val="005C50B1"/>
    <w:rsid w:val="005D05E5"/>
    <w:rsid w:val="005D2898"/>
    <w:rsid w:val="005D3837"/>
    <w:rsid w:val="005D5D89"/>
    <w:rsid w:val="005D6D06"/>
    <w:rsid w:val="005E0851"/>
    <w:rsid w:val="005E0C2D"/>
    <w:rsid w:val="005E2EC0"/>
    <w:rsid w:val="005E396E"/>
    <w:rsid w:val="005E3A73"/>
    <w:rsid w:val="005F0330"/>
    <w:rsid w:val="005F214F"/>
    <w:rsid w:val="005F392B"/>
    <w:rsid w:val="005F3BD5"/>
    <w:rsid w:val="005F57ED"/>
    <w:rsid w:val="00600385"/>
    <w:rsid w:val="00604EED"/>
    <w:rsid w:val="00606CBC"/>
    <w:rsid w:val="006071A0"/>
    <w:rsid w:val="006106F5"/>
    <w:rsid w:val="00610D46"/>
    <w:rsid w:val="006173B2"/>
    <w:rsid w:val="00617AC5"/>
    <w:rsid w:val="00624E67"/>
    <w:rsid w:val="00624F78"/>
    <w:rsid w:val="00625F8E"/>
    <w:rsid w:val="0062702F"/>
    <w:rsid w:val="00627508"/>
    <w:rsid w:val="006279CB"/>
    <w:rsid w:val="006322D5"/>
    <w:rsid w:val="00633D5E"/>
    <w:rsid w:val="0064082D"/>
    <w:rsid w:val="00644874"/>
    <w:rsid w:val="00645A45"/>
    <w:rsid w:val="006463C8"/>
    <w:rsid w:val="006519D9"/>
    <w:rsid w:val="00652F89"/>
    <w:rsid w:val="00653DFE"/>
    <w:rsid w:val="006547FA"/>
    <w:rsid w:val="0065487F"/>
    <w:rsid w:val="00661F58"/>
    <w:rsid w:val="0066385F"/>
    <w:rsid w:val="00663E3F"/>
    <w:rsid w:val="00670186"/>
    <w:rsid w:val="00671051"/>
    <w:rsid w:val="00685478"/>
    <w:rsid w:val="006864ED"/>
    <w:rsid w:val="006910C5"/>
    <w:rsid w:val="00692E78"/>
    <w:rsid w:val="0069345D"/>
    <w:rsid w:val="00693BD7"/>
    <w:rsid w:val="006A276D"/>
    <w:rsid w:val="006A6250"/>
    <w:rsid w:val="006B3FFF"/>
    <w:rsid w:val="006B6DBD"/>
    <w:rsid w:val="006B7559"/>
    <w:rsid w:val="006C2EE8"/>
    <w:rsid w:val="006C3045"/>
    <w:rsid w:val="006C76C1"/>
    <w:rsid w:val="006D09D3"/>
    <w:rsid w:val="006D420D"/>
    <w:rsid w:val="006E189A"/>
    <w:rsid w:val="006F02DE"/>
    <w:rsid w:val="006F2992"/>
    <w:rsid w:val="006F5BC4"/>
    <w:rsid w:val="006F639F"/>
    <w:rsid w:val="006F697F"/>
    <w:rsid w:val="00700E38"/>
    <w:rsid w:val="00703864"/>
    <w:rsid w:val="00705AF3"/>
    <w:rsid w:val="00706BC5"/>
    <w:rsid w:val="007200EF"/>
    <w:rsid w:val="00722FCC"/>
    <w:rsid w:val="00723284"/>
    <w:rsid w:val="00726B11"/>
    <w:rsid w:val="00727167"/>
    <w:rsid w:val="00727A35"/>
    <w:rsid w:val="0073009A"/>
    <w:rsid w:val="00731916"/>
    <w:rsid w:val="00733148"/>
    <w:rsid w:val="00734217"/>
    <w:rsid w:val="00735295"/>
    <w:rsid w:val="00735D8D"/>
    <w:rsid w:val="00735E09"/>
    <w:rsid w:val="00740B17"/>
    <w:rsid w:val="007435F1"/>
    <w:rsid w:val="00747D7A"/>
    <w:rsid w:val="00756329"/>
    <w:rsid w:val="007701A2"/>
    <w:rsid w:val="007758B3"/>
    <w:rsid w:val="00776F04"/>
    <w:rsid w:val="00777A05"/>
    <w:rsid w:val="0078634B"/>
    <w:rsid w:val="00787FF8"/>
    <w:rsid w:val="00792DEC"/>
    <w:rsid w:val="0079616E"/>
    <w:rsid w:val="007A14D9"/>
    <w:rsid w:val="007A3E11"/>
    <w:rsid w:val="007A3E35"/>
    <w:rsid w:val="007B5951"/>
    <w:rsid w:val="007B73B0"/>
    <w:rsid w:val="007C13ED"/>
    <w:rsid w:val="007C4B80"/>
    <w:rsid w:val="007C6513"/>
    <w:rsid w:val="007E09E6"/>
    <w:rsid w:val="007E0B6D"/>
    <w:rsid w:val="007E0B84"/>
    <w:rsid w:val="007E0E23"/>
    <w:rsid w:val="007E1D78"/>
    <w:rsid w:val="007E2B56"/>
    <w:rsid w:val="007E2E3A"/>
    <w:rsid w:val="007E32A2"/>
    <w:rsid w:val="007F1B62"/>
    <w:rsid w:val="007F2DDB"/>
    <w:rsid w:val="00800212"/>
    <w:rsid w:val="00802F61"/>
    <w:rsid w:val="00803B53"/>
    <w:rsid w:val="00813475"/>
    <w:rsid w:val="0081576C"/>
    <w:rsid w:val="008206BB"/>
    <w:rsid w:val="00820BB4"/>
    <w:rsid w:val="00825FC6"/>
    <w:rsid w:val="00831CB8"/>
    <w:rsid w:val="0083422A"/>
    <w:rsid w:val="0083699C"/>
    <w:rsid w:val="00844BD3"/>
    <w:rsid w:val="00846D2F"/>
    <w:rsid w:val="008514CD"/>
    <w:rsid w:val="00856886"/>
    <w:rsid w:val="00864533"/>
    <w:rsid w:val="0086486A"/>
    <w:rsid w:val="008655CD"/>
    <w:rsid w:val="00865A54"/>
    <w:rsid w:val="0087790B"/>
    <w:rsid w:val="00877DFC"/>
    <w:rsid w:val="00880457"/>
    <w:rsid w:val="00886123"/>
    <w:rsid w:val="00891C92"/>
    <w:rsid w:val="008928D0"/>
    <w:rsid w:val="008A1870"/>
    <w:rsid w:val="008B6909"/>
    <w:rsid w:val="008C1CCE"/>
    <w:rsid w:val="008C4258"/>
    <w:rsid w:val="008C5E11"/>
    <w:rsid w:val="008C6E32"/>
    <w:rsid w:val="008C7714"/>
    <w:rsid w:val="008D32A8"/>
    <w:rsid w:val="008D741C"/>
    <w:rsid w:val="008E0B1A"/>
    <w:rsid w:val="008E1947"/>
    <w:rsid w:val="008E5484"/>
    <w:rsid w:val="008E6AB4"/>
    <w:rsid w:val="008F27D0"/>
    <w:rsid w:val="008F6D58"/>
    <w:rsid w:val="009012AE"/>
    <w:rsid w:val="00903A3F"/>
    <w:rsid w:val="00907EEB"/>
    <w:rsid w:val="009151B3"/>
    <w:rsid w:val="00923B34"/>
    <w:rsid w:val="009249FA"/>
    <w:rsid w:val="00925D72"/>
    <w:rsid w:val="00926A73"/>
    <w:rsid w:val="0092778D"/>
    <w:rsid w:val="00932521"/>
    <w:rsid w:val="00935BEE"/>
    <w:rsid w:val="00935FC3"/>
    <w:rsid w:val="00945D33"/>
    <w:rsid w:val="0094763A"/>
    <w:rsid w:val="00947CB1"/>
    <w:rsid w:val="009528F7"/>
    <w:rsid w:val="009559B8"/>
    <w:rsid w:val="009604F2"/>
    <w:rsid w:val="00960A19"/>
    <w:rsid w:val="00960D35"/>
    <w:rsid w:val="00961252"/>
    <w:rsid w:val="0096409C"/>
    <w:rsid w:val="00964DB8"/>
    <w:rsid w:val="009663F1"/>
    <w:rsid w:val="00967044"/>
    <w:rsid w:val="0097483B"/>
    <w:rsid w:val="0097517D"/>
    <w:rsid w:val="0097581E"/>
    <w:rsid w:val="00981F1F"/>
    <w:rsid w:val="00992D2E"/>
    <w:rsid w:val="0099689D"/>
    <w:rsid w:val="009A265B"/>
    <w:rsid w:val="009A45FD"/>
    <w:rsid w:val="009C3848"/>
    <w:rsid w:val="009D37A2"/>
    <w:rsid w:val="009E7771"/>
    <w:rsid w:val="009E7B18"/>
    <w:rsid w:val="009F3AB2"/>
    <w:rsid w:val="009F5AFE"/>
    <w:rsid w:val="00A02D6C"/>
    <w:rsid w:val="00A10558"/>
    <w:rsid w:val="00A11C17"/>
    <w:rsid w:val="00A12A7E"/>
    <w:rsid w:val="00A16005"/>
    <w:rsid w:val="00A22713"/>
    <w:rsid w:val="00A24162"/>
    <w:rsid w:val="00A3069C"/>
    <w:rsid w:val="00A30D90"/>
    <w:rsid w:val="00A321D3"/>
    <w:rsid w:val="00A34317"/>
    <w:rsid w:val="00A3528B"/>
    <w:rsid w:val="00A37E7B"/>
    <w:rsid w:val="00A4323C"/>
    <w:rsid w:val="00A434B2"/>
    <w:rsid w:val="00A46C0E"/>
    <w:rsid w:val="00A52BF0"/>
    <w:rsid w:val="00A55219"/>
    <w:rsid w:val="00A55E7A"/>
    <w:rsid w:val="00A63FAB"/>
    <w:rsid w:val="00A65B30"/>
    <w:rsid w:val="00A672CA"/>
    <w:rsid w:val="00A72D40"/>
    <w:rsid w:val="00A73271"/>
    <w:rsid w:val="00A81321"/>
    <w:rsid w:val="00A8310E"/>
    <w:rsid w:val="00A9699F"/>
    <w:rsid w:val="00AA0CE0"/>
    <w:rsid w:val="00AA4BBB"/>
    <w:rsid w:val="00AA6ACE"/>
    <w:rsid w:val="00AB360A"/>
    <w:rsid w:val="00AC1F5F"/>
    <w:rsid w:val="00AD30A2"/>
    <w:rsid w:val="00AD3630"/>
    <w:rsid w:val="00AD690A"/>
    <w:rsid w:val="00AD7317"/>
    <w:rsid w:val="00AE6CC3"/>
    <w:rsid w:val="00AE79D6"/>
    <w:rsid w:val="00AE7E08"/>
    <w:rsid w:val="00AF1796"/>
    <w:rsid w:val="00AF32DF"/>
    <w:rsid w:val="00B07C45"/>
    <w:rsid w:val="00B110CB"/>
    <w:rsid w:val="00B13FD5"/>
    <w:rsid w:val="00B24465"/>
    <w:rsid w:val="00B27BE9"/>
    <w:rsid w:val="00B415B7"/>
    <w:rsid w:val="00B522E9"/>
    <w:rsid w:val="00B54857"/>
    <w:rsid w:val="00B54FF9"/>
    <w:rsid w:val="00B61EEF"/>
    <w:rsid w:val="00B95B07"/>
    <w:rsid w:val="00BA5B41"/>
    <w:rsid w:val="00BB0AD3"/>
    <w:rsid w:val="00BC1AA6"/>
    <w:rsid w:val="00BC41E9"/>
    <w:rsid w:val="00BD021B"/>
    <w:rsid w:val="00BD4A29"/>
    <w:rsid w:val="00BD4D3A"/>
    <w:rsid w:val="00BE0D47"/>
    <w:rsid w:val="00BE3775"/>
    <w:rsid w:val="00BE577D"/>
    <w:rsid w:val="00BE66D1"/>
    <w:rsid w:val="00BF4FA0"/>
    <w:rsid w:val="00BF5840"/>
    <w:rsid w:val="00BF5E3B"/>
    <w:rsid w:val="00C012B2"/>
    <w:rsid w:val="00C022B1"/>
    <w:rsid w:val="00C0295F"/>
    <w:rsid w:val="00C06731"/>
    <w:rsid w:val="00C13CC5"/>
    <w:rsid w:val="00C2474B"/>
    <w:rsid w:val="00C24B66"/>
    <w:rsid w:val="00C2520A"/>
    <w:rsid w:val="00C31850"/>
    <w:rsid w:val="00C33973"/>
    <w:rsid w:val="00C376A4"/>
    <w:rsid w:val="00C42583"/>
    <w:rsid w:val="00C4446A"/>
    <w:rsid w:val="00C44F5B"/>
    <w:rsid w:val="00C45C51"/>
    <w:rsid w:val="00C46FBE"/>
    <w:rsid w:val="00C60CEB"/>
    <w:rsid w:val="00C66108"/>
    <w:rsid w:val="00C67E23"/>
    <w:rsid w:val="00C7278E"/>
    <w:rsid w:val="00C76768"/>
    <w:rsid w:val="00C76953"/>
    <w:rsid w:val="00C81AF1"/>
    <w:rsid w:val="00C86FC6"/>
    <w:rsid w:val="00C911D0"/>
    <w:rsid w:val="00C94970"/>
    <w:rsid w:val="00C95233"/>
    <w:rsid w:val="00CA6A47"/>
    <w:rsid w:val="00CA7634"/>
    <w:rsid w:val="00CC14CE"/>
    <w:rsid w:val="00CC28F9"/>
    <w:rsid w:val="00CC325A"/>
    <w:rsid w:val="00CC36E1"/>
    <w:rsid w:val="00CC4349"/>
    <w:rsid w:val="00CD2B5B"/>
    <w:rsid w:val="00CD4888"/>
    <w:rsid w:val="00CE5A0F"/>
    <w:rsid w:val="00CE5DAB"/>
    <w:rsid w:val="00CE7C7E"/>
    <w:rsid w:val="00CF07B2"/>
    <w:rsid w:val="00CF1315"/>
    <w:rsid w:val="00CF34F8"/>
    <w:rsid w:val="00CF6949"/>
    <w:rsid w:val="00D02B96"/>
    <w:rsid w:val="00D030BC"/>
    <w:rsid w:val="00D06751"/>
    <w:rsid w:val="00D101F5"/>
    <w:rsid w:val="00D17F1C"/>
    <w:rsid w:val="00D200AF"/>
    <w:rsid w:val="00D20C12"/>
    <w:rsid w:val="00D22F42"/>
    <w:rsid w:val="00D24409"/>
    <w:rsid w:val="00D27F2A"/>
    <w:rsid w:val="00D339FF"/>
    <w:rsid w:val="00D54D56"/>
    <w:rsid w:val="00D5632E"/>
    <w:rsid w:val="00D57599"/>
    <w:rsid w:val="00D57A2F"/>
    <w:rsid w:val="00D63D51"/>
    <w:rsid w:val="00D644B7"/>
    <w:rsid w:val="00D65405"/>
    <w:rsid w:val="00D72445"/>
    <w:rsid w:val="00D72FB9"/>
    <w:rsid w:val="00D80264"/>
    <w:rsid w:val="00D83CD3"/>
    <w:rsid w:val="00D86DAD"/>
    <w:rsid w:val="00D91220"/>
    <w:rsid w:val="00D91796"/>
    <w:rsid w:val="00D91C81"/>
    <w:rsid w:val="00DA176E"/>
    <w:rsid w:val="00DA6DD2"/>
    <w:rsid w:val="00DB77EB"/>
    <w:rsid w:val="00DB7EEC"/>
    <w:rsid w:val="00DC2DE6"/>
    <w:rsid w:val="00DD0986"/>
    <w:rsid w:val="00DD1A50"/>
    <w:rsid w:val="00DD3CE2"/>
    <w:rsid w:val="00DE0219"/>
    <w:rsid w:val="00DE2243"/>
    <w:rsid w:val="00DE5B27"/>
    <w:rsid w:val="00DF12F9"/>
    <w:rsid w:val="00DF6DF6"/>
    <w:rsid w:val="00E02D72"/>
    <w:rsid w:val="00E064D2"/>
    <w:rsid w:val="00E12B6C"/>
    <w:rsid w:val="00E136CA"/>
    <w:rsid w:val="00E2258E"/>
    <w:rsid w:val="00E233FA"/>
    <w:rsid w:val="00E4158D"/>
    <w:rsid w:val="00E503A3"/>
    <w:rsid w:val="00E53EA9"/>
    <w:rsid w:val="00E56064"/>
    <w:rsid w:val="00E565CD"/>
    <w:rsid w:val="00E620E5"/>
    <w:rsid w:val="00E6492D"/>
    <w:rsid w:val="00E6590B"/>
    <w:rsid w:val="00E7216E"/>
    <w:rsid w:val="00E728E5"/>
    <w:rsid w:val="00E7429A"/>
    <w:rsid w:val="00E809E8"/>
    <w:rsid w:val="00E80B40"/>
    <w:rsid w:val="00E85E26"/>
    <w:rsid w:val="00E8602C"/>
    <w:rsid w:val="00E868C5"/>
    <w:rsid w:val="00E915D5"/>
    <w:rsid w:val="00E922C0"/>
    <w:rsid w:val="00E9579F"/>
    <w:rsid w:val="00E96F4C"/>
    <w:rsid w:val="00EA1BED"/>
    <w:rsid w:val="00EB0286"/>
    <w:rsid w:val="00EB2A73"/>
    <w:rsid w:val="00EB3AD0"/>
    <w:rsid w:val="00EC4493"/>
    <w:rsid w:val="00ED06D5"/>
    <w:rsid w:val="00ED108D"/>
    <w:rsid w:val="00ED4942"/>
    <w:rsid w:val="00EE1538"/>
    <w:rsid w:val="00EE6F7D"/>
    <w:rsid w:val="00EF0287"/>
    <w:rsid w:val="00EF276A"/>
    <w:rsid w:val="00F115A6"/>
    <w:rsid w:val="00F13A57"/>
    <w:rsid w:val="00F16494"/>
    <w:rsid w:val="00F16B5A"/>
    <w:rsid w:val="00F17993"/>
    <w:rsid w:val="00F207A1"/>
    <w:rsid w:val="00F20FDB"/>
    <w:rsid w:val="00F30191"/>
    <w:rsid w:val="00F420D9"/>
    <w:rsid w:val="00F56AFF"/>
    <w:rsid w:val="00F664BD"/>
    <w:rsid w:val="00F72229"/>
    <w:rsid w:val="00F72B7F"/>
    <w:rsid w:val="00F8711E"/>
    <w:rsid w:val="00F91FB9"/>
    <w:rsid w:val="00F9719A"/>
    <w:rsid w:val="00FB14C8"/>
    <w:rsid w:val="00FB2AAC"/>
    <w:rsid w:val="00FB2C89"/>
    <w:rsid w:val="00FB3EAF"/>
    <w:rsid w:val="00FB4834"/>
    <w:rsid w:val="00FC58C5"/>
    <w:rsid w:val="00FD3607"/>
    <w:rsid w:val="00FD6BA8"/>
    <w:rsid w:val="00FE137D"/>
    <w:rsid w:val="00FE21B9"/>
    <w:rsid w:val="00FE7A89"/>
    <w:rsid w:val="00FF04AC"/>
    <w:rsid w:val="00FF04E0"/>
    <w:rsid w:val="00FF297C"/>
    <w:rsid w:val="00FF32FB"/>
    <w:rsid w:val="00FF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59DE8"/>
  <w15:docId w15:val="{5D3E27E7-BBD2-4786-9C64-8CC315D7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DB8"/>
  </w:style>
  <w:style w:type="paragraph" w:styleId="1">
    <w:name w:val="heading 1"/>
    <w:basedOn w:val="a"/>
    <w:next w:val="a"/>
    <w:link w:val="10"/>
    <w:uiPriority w:val="9"/>
    <w:qFormat/>
    <w:rsid w:val="00960A1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7FCD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3B01B2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6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60A19"/>
    <w:rPr>
      <w:rFonts w:eastAsiaTheme="majorEastAsia" w:cstheme="majorBidi"/>
      <w:b/>
      <w:color w:val="000000" w:themeColor="text1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960A1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60A19"/>
    <w:rPr>
      <w:rFonts w:ascii="Segoe UI" w:hAnsi="Segoe UI" w:cs="Segoe UI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960A19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28F9"/>
    <w:pPr>
      <w:tabs>
        <w:tab w:val="right" w:leader="dot" w:pos="9344"/>
      </w:tabs>
      <w:spacing w:after="100"/>
      <w:ind w:firstLine="0"/>
    </w:pPr>
  </w:style>
  <w:style w:type="character" w:styleId="a7">
    <w:name w:val="Hyperlink"/>
    <w:basedOn w:val="a0"/>
    <w:uiPriority w:val="99"/>
    <w:unhideWhenUsed/>
    <w:rsid w:val="00960A1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2328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3284"/>
  </w:style>
  <w:style w:type="paragraph" w:styleId="aa">
    <w:name w:val="footer"/>
    <w:basedOn w:val="a"/>
    <w:link w:val="ab"/>
    <w:uiPriority w:val="99"/>
    <w:unhideWhenUsed/>
    <w:rsid w:val="0072328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3284"/>
  </w:style>
  <w:style w:type="character" w:customStyle="1" w:styleId="20">
    <w:name w:val="Заголовок 2 Знак"/>
    <w:basedOn w:val="a0"/>
    <w:link w:val="2"/>
    <w:uiPriority w:val="9"/>
    <w:rsid w:val="003E7FCD"/>
    <w:rPr>
      <w:rFonts w:eastAsiaTheme="majorEastAsia" w:cstheme="majorBidi"/>
      <w:color w:val="000000" w:themeColor="text1"/>
      <w:szCs w:val="26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C28F9"/>
    <w:pPr>
      <w:tabs>
        <w:tab w:val="left" w:pos="0"/>
        <w:tab w:val="right" w:leader="dot" w:pos="9344"/>
      </w:tabs>
      <w:spacing w:after="100"/>
      <w:ind w:firstLine="284"/>
    </w:pPr>
  </w:style>
  <w:style w:type="paragraph" w:styleId="ac">
    <w:name w:val="List Paragraph"/>
    <w:basedOn w:val="a"/>
    <w:uiPriority w:val="1"/>
    <w:qFormat/>
    <w:rsid w:val="0048427A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A37E7B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  <w:style w:type="character" w:customStyle="1" w:styleId="30">
    <w:name w:val="Заголовок 3 Знак"/>
    <w:basedOn w:val="a0"/>
    <w:link w:val="3"/>
    <w:uiPriority w:val="9"/>
    <w:rsid w:val="003B01B2"/>
    <w:rPr>
      <w:rFonts w:eastAsiaTheme="majorEastAsia" w:cstheme="majorBidi"/>
      <w:i/>
      <w:color w:val="000000" w:themeColor="text1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C28F9"/>
    <w:pPr>
      <w:tabs>
        <w:tab w:val="right" w:leader="dot" w:pos="9344"/>
      </w:tabs>
      <w:spacing w:after="100"/>
      <w:ind w:firstLine="1134"/>
    </w:pPr>
  </w:style>
  <w:style w:type="paragraph" w:styleId="ae">
    <w:name w:val="No Spacing"/>
    <w:uiPriority w:val="1"/>
    <w:qFormat/>
    <w:rsid w:val="000867F5"/>
    <w:pPr>
      <w:spacing w:line="240" w:lineRule="auto"/>
      <w:ind w:firstLine="0"/>
      <w:jc w:val="left"/>
    </w:pPr>
    <w:rPr>
      <w:rFonts w:ascii="Calibri" w:eastAsia="Calibri" w:hAnsi="Calibri" w:cs="Times New Roman"/>
      <w:sz w:val="22"/>
    </w:rPr>
  </w:style>
  <w:style w:type="character" w:styleId="af">
    <w:name w:val="Strong"/>
    <w:basedOn w:val="a0"/>
    <w:uiPriority w:val="22"/>
    <w:qFormat/>
    <w:rsid w:val="00E809E8"/>
    <w:rPr>
      <w:b/>
      <w:bCs/>
    </w:rPr>
  </w:style>
  <w:style w:type="paragraph" w:styleId="af0">
    <w:name w:val="Body Text"/>
    <w:basedOn w:val="a"/>
    <w:link w:val="af1"/>
    <w:uiPriority w:val="1"/>
    <w:qFormat/>
    <w:rsid w:val="00C7676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C76768"/>
    <w:rPr>
      <w:rFonts w:eastAsia="Times New Roman" w:cs="Times New Roman"/>
      <w:szCs w:val="28"/>
    </w:rPr>
  </w:style>
  <w:style w:type="table" w:customStyle="1" w:styleId="TableNormal">
    <w:name w:val="Table Normal"/>
    <w:uiPriority w:val="2"/>
    <w:semiHidden/>
    <w:unhideWhenUsed/>
    <w:qFormat/>
    <w:rsid w:val="00C76768"/>
    <w:pPr>
      <w:widowControl w:val="0"/>
      <w:autoSpaceDE w:val="0"/>
      <w:autoSpaceDN w:val="0"/>
      <w:spacing w:line="240" w:lineRule="auto"/>
      <w:ind w:firstLine="0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7676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character" w:customStyle="1" w:styleId="WW8Num1z0">
    <w:name w:val="WW8Num1z0"/>
    <w:rsid w:val="002A426C"/>
  </w:style>
  <w:style w:type="character" w:styleId="af2">
    <w:name w:val="Placeholder Text"/>
    <w:basedOn w:val="a0"/>
    <w:uiPriority w:val="99"/>
    <w:semiHidden/>
    <w:rsid w:val="00802F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3.bin"/><Relationship Id="rId26" Type="http://schemas.openxmlformats.org/officeDocument/2006/relationships/image" Target="media/image14.jpeg"/><Relationship Id="rId21" Type="http://schemas.openxmlformats.org/officeDocument/2006/relationships/image" Target="media/image9.jpeg"/><Relationship Id="rId34" Type="http://schemas.openxmlformats.org/officeDocument/2006/relationships/hyperlink" Target="https://vk.com/away.php?utf=1&amp;to=https%3A%2F%2Frudatasheet.ru%2Fcapacitors%2Fkd2%2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wmf"/><Relationship Id="rId25" Type="http://schemas.openxmlformats.org/officeDocument/2006/relationships/image" Target="media/image13.png"/><Relationship Id="rId33" Type="http://schemas.openxmlformats.org/officeDocument/2006/relationships/hyperlink" Target="https://vk.com/away.php?utf=1&amp;to=http%3A%2F%2Frudatasheet.ru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8.pn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png"/><Relationship Id="rId32" Type="http://schemas.openxmlformats.org/officeDocument/2006/relationships/image" Target="media/image20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1.png"/><Relationship Id="rId28" Type="http://schemas.openxmlformats.org/officeDocument/2006/relationships/image" Target="media/image16.jpeg"/><Relationship Id="rId36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31" Type="http://schemas.openxmlformats.org/officeDocument/2006/relationships/image" Target="media/image19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footer" Target="footer3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B6FBD-65E5-406D-A352-98D63EF1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5684</TotalTime>
  <Pages>27</Pages>
  <Words>3034</Words>
  <Characters>17298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 Бардин</cp:lastModifiedBy>
  <cp:revision>6</cp:revision>
  <dcterms:created xsi:type="dcterms:W3CDTF">2023-06-15T10:08:00Z</dcterms:created>
  <dcterms:modified xsi:type="dcterms:W3CDTF">2023-06-26T08:13:00Z</dcterms:modified>
</cp:coreProperties>
</file>