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1313" w14:textId="77777777" w:rsidR="00586079" w:rsidRPr="0094136C" w:rsidRDefault="00586079" w:rsidP="005860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31365975"/>
      <w:bookmarkEnd w:id="0"/>
      <w:r w:rsidRPr="0094136C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</w:t>
      </w:r>
    </w:p>
    <w:p w14:paraId="583A81C3" w14:textId="77777777" w:rsidR="00586079" w:rsidRPr="0094136C" w:rsidRDefault="00586079" w:rsidP="005860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4136C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57910914" w14:textId="77777777" w:rsidR="00586079" w:rsidRPr="001E22D2" w:rsidRDefault="00586079" w:rsidP="005860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162C0A" w14:textId="77777777" w:rsidR="00586079" w:rsidRPr="0094136C" w:rsidRDefault="00586079" w:rsidP="005860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4136C">
        <w:rPr>
          <w:rFonts w:ascii="Times New Roman" w:hAnsi="Times New Roman" w:cs="Times New Roman"/>
          <w:sz w:val="32"/>
          <w:szCs w:val="32"/>
        </w:rPr>
        <w:t>Кафедра «Автоматизированные системы управления»</w:t>
      </w:r>
    </w:p>
    <w:p w14:paraId="57A46B6D" w14:textId="77777777" w:rsidR="00586079" w:rsidRPr="0094136C" w:rsidRDefault="00586079" w:rsidP="005860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9BA0EBC" w14:textId="5416AA3A" w:rsidR="00586079" w:rsidRPr="0094136C" w:rsidRDefault="00586079" w:rsidP="005860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4136C">
        <w:rPr>
          <w:rFonts w:ascii="Times New Roman" w:hAnsi="Times New Roman" w:cs="Times New Roman"/>
          <w:sz w:val="32"/>
          <w:szCs w:val="32"/>
        </w:rPr>
        <w:t>Отчёт по лабораторной работе №2</w:t>
      </w:r>
    </w:p>
    <w:p w14:paraId="51D42FD7" w14:textId="77777777" w:rsidR="00586079" w:rsidRPr="0094136C" w:rsidRDefault="00586079" w:rsidP="005860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3C3A60" w14:textId="77777777" w:rsidR="00586079" w:rsidRPr="0094136C" w:rsidRDefault="00586079" w:rsidP="005860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4136C">
        <w:rPr>
          <w:rFonts w:ascii="Times New Roman" w:hAnsi="Times New Roman" w:cs="Times New Roman"/>
          <w:sz w:val="32"/>
          <w:szCs w:val="32"/>
        </w:rPr>
        <w:t>по теме:</w:t>
      </w:r>
    </w:p>
    <w:p w14:paraId="2598449A" w14:textId="3A497429" w:rsidR="00586079" w:rsidRPr="0094136C" w:rsidRDefault="00586079" w:rsidP="005860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4136C">
        <w:rPr>
          <w:rFonts w:ascii="Times New Roman" w:hAnsi="Times New Roman" w:cs="Times New Roman"/>
          <w:b/>
          <w:sz w:val="32"/>
          <w:szCs w:val="32"/>
        </w:rPr>
        <w:t>«Исследование операционного усилителя»</w:t>
      </w:r>
    </w:p>
    <w:p w14:paraId="5D8C859C" w14:textId="77777777" w:rsidR="00586079" w:rsidRPr="008F0A23" w:rsidRDefault="00586079" w:rsidP="00586079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8F0A23">
        <w:rPr>
          <w:rFonts w:ascii="Times New Roman" w:hAnsi="Times New Roman" w:cs="Times New Roman"/>
          <w:bCs/>
          <w:sz w:val="32"/>
          <w:szCs w:val="32"/>
        </w:rPr>
        <w:t>по дисциплине:</w:t>
      </w:r>
    </w:p>
    <w:p w14:paraId="72EE9E51" w14:textId="77777777" w:rsidR="00586079" w:rsidRPr="0094136C" w:rsidRDefault="00586079" w:rsidP="005860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4136C">
        <w:rPr>
          <w:rFonts w:ascii="Times New Roman" w:hAnsi="Times New Roman" w:cs="Times New Roman"/>
          <w:sz w:val="32"/>
          <w:szCs w:val="32"/>
        </w:rPr>
        <w:t>«Основы электроники»</w:t>
      </w:r>
    </w:p>
    <w:p w14:paraId="473C71CD" w14:textId="77777777" w:rsidR="00586079" w:rsidRPr="001E22D2" w:rsidRDefault="00586079" w:rsidP="005860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1562D" w14:textId="73C554DE" w:rsidR="00586079" w:rsidRDefault="00586079" w:rsidP="00EF34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D3DAC3" w14:textId="77777777" w:rsidR="00586079" w:rsidRDefault="00586079" w:rsidP="005860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9542AC" w14:textId="77777777" w:rsidR="008F0A23" w:rsidRDefault="008F0A23" w:rsidP="005860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54B48C" w14:textId="77777777" w:rsidR="008F0A23" w:rsidRPr="001E22D2" w:rsidRDefault="008F0A23" w:rsidP="005860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C1939" w14:textId="226E4C54" w:rsidR="00586079" w:rsidRPr="008F0A23" w:rsidRDefault="00586079" w:rsidP="0058607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8F0A23"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  <w:r w:rsidR="008F0A23" w:rsidRPr="008F0A23"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8F0A2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EE063E5" w14:textId="70AAF7F1" w:rsidR="00586079" w:rsidRPr="00EF3481" w:rsidRDefault="00586079" w:rsidP="00586079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EF3481">
        <w:rPr>
          <w:rFonts w:ascii="Times New Roman" w:hAnsi="Times New Roman" w:cs="Times New Roman"/>
          <w:sz w:val="32"/>
          <w:szCs w:val="32"/>
        </w:rPr>
        <w:t>с</w:t>
      </w:r>
      <w:r w:rsidR="008F0A23">
        <w:rPr>
          <w:rFonts w:ascii="Times New Roman" w:hAnsi="Times New Roman" w:cs="Times New Roman"/>
          <w:sz w:val="32"/>
          <w:szCs w:val="32"/>
        </w:rPr>
        <w:t>т</w:t>
      </w:r>
      <w:r w:rsidRPr="00EF3481">
        <w:rPr>
          <w:rFonts w:ascii="Times New Roman" w:hAnsi="Times New Roman" w:cs="Times New Roman"/>
          <w:sz w:val="32"/>
          <w:szCs w:val="32"/>
        </w:rPr>
        <w:t>. гр. 1</w:t>
      </w:r>
      <w:r w:rsidR="000A19EB">
        <w:rPr>
          <w:rFonts w:ascii="Times New Roman" w:hAnsi="Times New Roman" w:cs="Times New Roman"/>
          <w:sz w:val="32"/>
          <w:szCs w:val="32"/>
        </w:rPr>
        <w:t>3</w:t>
      </w:r>
      <w:r w:rsidRPr="00EF3481">
        <w:rPr>
          <w:rFonts w:ascii="Times New Roman" w:hAnsi="Times New Roman" w:cs="Times New Roman"/>
          <w:sz w:val="32"/>
          <w:szCs w:val="32"/>
        </w:rPr>
        <w:t>5</w:t>
      </w:r>
    </w:p>
    <w:p w14:paraId="535710AB" w14:textId="0DD2C013" w:rsidR="0094136C" w:rsidRPr="000A19EB" w:rsidRDefault="000A19EB" w:rsidP="00586079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Бардин М.С.</w:t>
      </w:r>
    </w:p>
    <w:p w14:paraId="4F3945B1" w14:textId="75D04E41" w:rsidR="00586079" w:rsidRPr="008F0A23" w:rsidRDefault="00586079" w:rsidP="0058607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8F0A23">
        <w:rPr>
          <w:rFonts w:ascii="Times New Roman" w:hAnsi="Times New Roman" w:cs="Times New Roman"/>
          <w:b/>
          <w:bCs/>
          <w:sz w:val="32"/>
          <w:szCs w:val="32"/>
        </w:rPr>
        <w:t>Проверили:</w:t>
      </w:r>
    </w:p>
    <w:p w14:paraId="63336D3E" w14:textId="77777777" w:rsidR="00586079" w:rsidRPr="00EF3481" w:rsidRDefault="00586079" w:rsidP="00586079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EF3481">
        <w:rPr>
          <w:rFonts w:ascii="Times New Roman" w:hAnsi="Times New Roman" w:cs="Times New Roman"/>
          <w:sz w:val="32"/>
          <w:szCs w:val="32"/>
        </w:rPr>
        <w:t>доц. Холопов С. И.</w:t>
      </w:r>
    </w:p>
    <w:p w14:paraId="6B4E73D3" w14:textId="382BA184" w:rsidR="00586079" w:rsidRPr="008F0A23" w:rsidRDefault="00586079" w:rsidP="008F0A23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EF3481">
        <w:rPr>
          <w:rFonts w:ascii="Times New Roman" w:hAnsi="Times New Roman" w:cs="Times New Roman"/>
          <w:sz w:val="32"/>
          <w:szCs w:val="32"/>
        </w:rPr>
        <w:t xml:space="preserve">проф. Михеев А. А. </w:t>
      </w:r>
    </w:p>
    <w:p w14:paraId="0DAD69E7" w14:textId="77777777" w:rsidR="00586079" w:rsidRPr="002247A9" w:rsidRDefault="00586079" w:rsidP="0058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C48C32" w14:textId="019DB5BF" w:rsidR="00586079" w:rsidRPr="00EF3481" w:rsidRDefault="00586079" w:rsidP="005860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F3481">
        <w:rPr>
          <w:rFonts w:ascii="Times New Roman" w:hAnsi="Times New Roman" w:cs="Times New Roman"/>
          <w:sz w:val="32"/>
          <w:szCs w:val="32"/>
        </w:rPr>
        <w:t>Рязань 2023</w:t>
      </w:r>
    </w:p>
    <w:p w14:paraId="5228F8B4" w14:textId="5F455FCB" w:rsidR="00FC4F3F" w:rsidRDefault="00FC4F3F" w:rsidP="00FC4F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2F9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1A43517B" w14:textId="77777777" w:rsidR="00FC4F3F" w:rsidRPr="00FC4F3F" w:rsidRDefault="00FC4F3F" w:rsidP="00FC4F3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F3F">
        <w:rPr>
          <w:rFonts w:ascii="Times New Roman" w:hAnsi="Times New Roman" w:cs="Times New Roman"/>
          <w:sz w:val="28"/>
          <w:szCs w:val="28"/>
        </w:rPr>
        <w:t>Исследование характеристик операционного усилителя (ОУ).</w:t>
      </w:r>
    </w:p>
    <w:p w14:paraId="02991822" w14:textId="35FB2180" w:rsidR="000A19EB" w:rsidRPr="000A19EB" w:rsidRDefault="00FC4F3F" w:rsidP="000A19EB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F3F">
        <w:rPr>
          <w:rFonts w:ascii="Times New Roman" w:hAnsi="Times New Roman" w:cs="Times New Roman"/>
          <w:sz w:val="28"/>
          <w:szCs w:val="28"/>
        </w:rPr>
        <w:t xml:space="preserve">Исследование инвертирующей и </w:t>
      </w:r>
      <w:proofErr w:type="spellStart"/>
      <w:r w:rsidRPr="00FC4F3F">
        <w:rPr>
          <w:rFonts w:ascii="Times New Roman" w:hAnsi="Times New Roman" w:cs="Times New Roman"/>
          <w:sz w:val="28"/>
          <w:szCs w:val="28"/>
        </w:rPr>
        <w:t>неинвертирующей</w:t>
      </w:r>
      <w:proofErr w:type="spellEnd"/>
      <w:r w:rsidRPr="00FC4F3F">
        <w:rPr>
          <w:rFonts w:ascii="Times New Roman" w:hAnsi="Times New Roman" w:cs="Times New Roman"/>
          <w:sz w:val="28"/>
          <w:szCs w:val="28"/>
        </w:rPr>
        <w:t xml:space="preserve"> схем включения ОУ.</w:t>
      </w:r>
    </w:p>
    <w:p w14:paraId="7474E194" w14:textId="4F16AE99" w:rsidR="00FC4F3F" w:rsidRDefault="00FC4F3F" w:rsidP="00FC4F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F3F">
        <w:rPr>
          <w:rFonts w:ascii="Times New Roman" w:hAnsi="Times New Roman" w:cs="Times New Roman"/>
          <w:b/>
          <w:bCs/>
          <w:sz w:val="28"/>
          <w:szCs w:val="28"/>
        </w:rPr>
        <w:t>Вариант задания (таблица 1):</w:t>
      </w:r>
    </w:p>
    <w:p w14:paraId="34350524" w14:textId="2DD153B7" w:rsidR="00FC4F3F" w:rsidRPr="00FC4F3F" w:rsidRDefault="00AF5EAC" w:rsidP="00FC4F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№2</w:t>
      </w:r>
      <w:r w:rsidR="00FC4F3F">
        <w:rPr>
          <w:rFonts w:ascii="Times New Roman" w:hAnsi="Times New Roman" w:cs="Times New Roman"/>
          <w:sz w:val="28"/>
          <w:szCs w:val="28"/>
        </w:rPr>
        <w:t xml:space="preserve"> – Варианты задания</w:t>
      </w:r>
    </w:p>
    <w:tbl>
      <w:tblPr>
        <w:tblStyle w:val="a8"/>
        <w:tblW w:w="90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00"/>
        <w:gridCol w:w="1080"/>
        <w:gridCol w:w="1080"/>
        <w:gridCol w:w="1080"/>
        <w:gridCol w:w="1260"/>
        <w:gridCol w:w="1260"/>
        <w:gridCol w:w="1260"/>
        <w:gridCol w:w="1080"/>
      </w:tblGrid>
      <w:tr w:rsidR="00FC4F3F" w:rsidRPr="00313278" w14:paraId="134DE2AE" w14:textId="77777777" w:rsidTr="00B76B33">
        <w:trPr>
          <w:trHeight w:val="274"/>
        </w:trPr>
        <w:tc>
          <w:tcPr>
            <w:tcW w:w="900" w:type="dxa"/>
            <w:vMerge w:val="restart"/>
          </w:tcPr>
          <w:p w14:paraId="0306F28D" w14:textId="77777777" w:rsidR="00FC4F3F" w:rsidRPr="00313278" w:rsidRDefault="00FC4F3F" w:rsidP="00B76B33">
            <w:pPr>
              <w:pStyle w:val="a6"/>
              <w:widowControl w:val="0"/>
              <w:tabs>
                <w:tab w:val="left" w:pos="900"/>
              </w:tabs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313278">
              <w:rPr>
                <w:rFonts w:ascii="Times New Roman" w:hAnsi="Times New Roman"/>
                <w:sz w:val="23"/>
                <w:szCs w:val="23"/>
              </w:rPr>
              <w:t xml:space="preserve">№ </w:t>
            </w:r>
          </w:p>
          <w:p w14:paraId="3C93C6F1" w14:textId="77777777" w:rsidR="00FC4F3F" w:rsidRDefault="00FC4F3F" w:rsidP="00B76B33">
            <w:pPr>
              <w:pStyle w:val="a6"/>
              <w:widowControl w:val="0"/>
              <w:tabs>
                <w:tab w:val="left" w:pos="900"/>
              </w:tabs>
              <w:spacing w:after="0" w:line="240" w:lineRule="auto"/>
              <w:ind w:firstLine="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313278">
              <w:rPr>
                <w:rFonts w:ascii="Times New Roman" w:hAnsi="Times New Roman"/>
                <w:sz w:val="23"/>
                <w:szCs w:val="23"/>
              </w:rPr>
              <w:t>вари-</w:t>
            </w:r>
          </w:p>
          <w:p w14:paraId="0C43DC7B" w14:textId="77777777" w:rsidR="00FC4F3F" w:rsidRPr="00313278" w:rsidRDefault="00FC4F3F" w:rsidP="00B76B33">
            <w:pPr>
              <w:pStyle w:val="a6"/>
              <w:widowControl w:val="0"/>
              <w:tabs>
                <w:tab w:val="left" w:pos="900"/>
              </w:tabs>
              <w:spacing w:after="0" w:line="240" w:lineRule="auto"/>
              <w:ind w:firstLine="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313278">
              <w:rPr>
                <w:rFonts w:ascii="Times New Roman" w:hAnsi="Times New Roman"/>
                <w:sz w:val="23"/>
                <w:szCs w:val="23"/>
              </w:rPr>
              <w:t>анта</w:t>
            </w:r>
          </w:p>
        </w:tc>
        <w:tc>
          <w:tcPr>
            <w:tcW w:w="1080" w:type="dxa"/>
            <w:vMerge w:val="restart"/>
          </w:tcPr>
          <w:p w14:paraId="226E0565" w14:textId="77777777" w:rsidR="00FC4F3F" w:rsidRPr="00313278" w:rsidRDefault="00FC4F3F" w:rsidP="00B76B33">
            <w:pPr>
              <w:pStyle w:val="a6"/>
              <w:widowControl w:val="0"/>
              <w:tabs>
                <w:tab w:val="left" w:pos="900"/>
              </w:tabs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313278">
              <w:rPr>
                <w:rFonts w:ascii="Times New Roman" w:hAnsi="Times New Roman"/>
                <w:sz w:val="23"/>
                <w:szCs w:val="23"/>
              </w:rPr>
              <w:t xml:space="preserve">Тип ОУ </w:t>
            </w:r>
          </w:p>
        </w:tc>
        <w:tc>
          <w:tcPr>
            <w:tcW w:w="3420" w:type="dxa"/>
            <w:gridSpan w:val="3"/>
          </w:tcPr>
          <w:p w14:paraId="71D1BBB2" w14:textId="77777777" w:rsidR="00FC4F3F" w:rsidRPr="00313278" w:rsidRDefault="00FC4F3F" w:rsidP="00B76B33">
            <w:pPr>
              <w:pStyle w:val="a6"/>
              <w:widowControl w:val="0"/>
              <w:tabs>
                <w:tab w:val="left" w:pos="900"/>
              </w:tabs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313278">
              <w:rPr>
                <w:rFonts w:ascii="Times New Roman" w:hAnsi="Times New Roman"/>
                <w:sz w:val="23"/>
                <w:szCs w:val="23"/>
              </w:rPr>
              <w:t>Инвертирующее включение ОУ</w:t>
            </w:r>
          </w:p>
        </w:tc>
        <w:tc>
          <w:tcPr>
            <w:tcW w:w="3600" w:type="dxa"/>
            <w:gridSpan w:val="3"/>
            <w:shd w:val="clear" w:color="auto" w:fill="auto"/>
          </w:tcPr>
          <w:p w14:paraId="161A8ADC" w14:textId="77777777" w:rsidR="00FC4F3F" w:rsidRPr="00313278" w:rsidRDefault="00FC4F3F" w:rsidP="00B76B33">
            <w:pPr>
              <w:pStyle w:val="a6"/>
              <w:widowControl w:val="0"/>
              <w:tabs>
                <w:tab w:val="left" w:pos="900"/>
              </w:tabs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3"/>
                <w:szCs w:val="23"/>
              </w:rPr>
            </w:pPr>
            <w:proofErr w:type="spellStart"/>
            <w:r w:rsidRPr="00313278">
              <w:rPr>
                <w:rFonts w:ascii="Times New Roman" w:hAnsi="Times New Roman"/>
                <w:sz w:val="23"/>
                <w:szCs w:val="23"/>
              </w:rPr>
              <w:t>Не</w:t>
            </w:r>
            <w:r>
              <w:rPr>
                <w:rFonts w:ascii="Times New Roman" w:hAnsi="Times New Roman"/>
                <w:sz w:val="23"/>
                <w:szCs w:val="23"/>
              </w:rPr>
              <w:t>и</w:t>
            </w:r>
            <w:r w:rsidRPr="00313278">
              <w:rPr>
                <w:rFonts w:ascii="Times New Roman" w:hAnsi="Times New Roman"/>
                <w:sz w:val="23"/>
                <w:szCs w:val="23"/>
              </w:rPr>
              <w:t>нвертирующее</w:t>
            </w:r>
            <w:proofErr w:type="spellEnd"/>
            <w:r w:rsidRPr="00313278">
              <w:rPr>
                <w:rFonts w:ascii="Times New Roman" w:hAnsi="Times New Roman"/>
                <w:sz w:val="23"/>
                <w:szCs w:val="23"/>
              </w:rPr>
              <w:t xml:space="preserve"> включение ОУ</w:t>
            </w:r>
          </w:p>
        </w:tc>
      </w:tr>
      <w:tr w:rsidR="00FC4F3F" w:rsidRPr="00313278" w14:paraId="47F95531" w14:textId="77777777" w:rsidTr="00B76B33">
        <w:trPr>
          <w:trHeight w:val="274"/>
        </w:trPr>
        <w:tc>
          <w:tcPr>
            <w:tcW w:w="900" w:type="dxa"/>
            <w:vMerge/>
          </w:tcPr>
          <w:p w14:paraId="2DFDEF00" w14:textId="77777777" w:rsidR="00FC4F3F" w:rsidRPr="00313278" w:rsidRDefault="00FC4F3F" w:rsidP="00B76B33">
            <w:pPr>
              <w:pStyle w:val="a6"/>
              <w:widowControl w:val="0"/>
              <w:tabs>
                <w:tab w:val="left" w:pos="900"/>
              </w:tabs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080" w:type="dxa"/>
            <w:vMerge/>
          </w:tcPr>
          <w:p w14:paraId="01C698EA" w14:textId="77777777" w:rsidR="00FC4F3F" w:rsidRPr="00313278" w:rsidRDefault="00FC4F3F" w:rsidP="00B76B33">
            <w:pPr>
              <w:pStyle w:val="a6"/>
              <w:widowControl w:val="0"/>
              <w:tabs>
                <w:tab w:val="left" w:pos="900"/>
              </w:tabs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080" w:type="dxa"/>
            <w:shd w:val="clear" w:color="auto" w:fill="auto"/>
          </w:tcPr>
          <w:p w14:paraId="3AE4E82E" w14:textId="77777777" w:rsidR="00FC4F3F" w:rsidRPr="00313278" w:rsidRDefault="00FC4F3F" w:rsidP="00B76B33">
            <w:pPr>
              <w:pStyle w:val="a6"/>
              <w:widowControl w:val="0"/>
              <w:tabs>
                <w:tab w:val="left" w:pos="900"/>
              </w:tabs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313278">
              <w:rPr>
                <w:rFonts w:ascii="Times New Roman" w:hAnsi="Times New Roman"/>
                <w:sz w:val="23"/>
                <w:szCs w:val="23"/>
              </w:rPr>
              <w:t>Частота</w:t>
            </w:r>
          </w:p>
          <w:p w14:paraId="7AABF5C4" w14:textId="77777777" w:rsidR="00FC4F3F" w:rsidRPr="00313278" w:rsidRDefault="00FC4F3F" w:rsidP="00B76B33">
            <w:pPr>
              <w:pStyle w:val="a6"/>
              <w:widowControl w:val="0"/>
              <w:tabs>
                <w:tab w:val="left" w:pos="900"/>
              </w:tabs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3"/>
                <w:szCs w:val="23"/>
              </w:rPr>
            </w:pPr>
            <w:proofErr w:type="spellStart"/>
            <w:r w:rsidRPr="00313278">
              <w:rPr>
                <w:rFonts w:ascii="Times New Roman" w:hAnsi="Times New Roman"/>
                <w:sz w:val="23"/>
                <w:szCs w:val="23"/>
              </w:rPr>
              <w:t>вх</w:t>
            </w:r>
            <w:proofErr w:type="spellEnd"/>
            <w:r w:rsidRPr="00313278">
              <w:rPr>
                <w:rFonts w:ascii="Times New Roman" w:hAnsi="Times New Roman"/>
                <w:sz w:val="23"/>
                <w:szCs w:val="23"/>
              </w:rPr>
              <w:t>. напр.</w:t>
            </w:r>
          </w:p>
          <w:p w14:paraId="320054DE" w14:textId="77777777" w:rsidR="00FC4F3F" w:rsidRPr="00313278" w:rsidRDefault="00FC4F3F" w:rsidP="00B76B33">
            <w:pPr>
              <w:pStyle w:val="a6"/>
              <w:widowControl w:val="0"/>
              <w:tabs>
                <w:tab w:val="left" w:pos="900"/>
              </w:tabs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313278">
              <w:rPr>
                <w:rFonts w:ascii="Times New Roman" w:hAnsi="Times New Roman"/>
                <w:sz w:val="23"/>
                <w:szCs w:val="23"/>
              </w:rPr>
              <w:t>[кГц]</w:t>
            </w:r>
          </w:p>
        </w:tc>
        <w:tc>
          <w:tcPr>
            <w:tcW w:w="1080" w:type="dxa"/>
            <w:shd w:val="clear" w:color="auto" w:fill="auto"/>
          </w:tcPr>
          <w:p w14:paraId="51C49B72" w14:textId="77777777" w:rsidR="00FC4F3F" w:rsidRPr="00313278" w:rsidRDefault="00FC4F3F" w:rsidP="00B76B33">
            <w:pPr>
              <w:pStyle w:val="a6"/>
              <w:widowControl w:val="0"/>
              <w:tabs>
                <w:tab w:val="left" w:pos="900"/>
              </w:tabs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313278">
              <w:rPr>
                <w:rFonts w:ascii="Times New Roman" w:hAnsi="Times New Roman"/>
                <w:sz w:val="23"/>
                <w:szCs w:val="23"/>
                <w:lang w:val="en-US"/>
              </w:rPr>
              <w:t>U</w:t>
            </w:r>
            <w:r w:rsidRPr="00313278">
              <w:rPr>
                <w:rFonts w:ascii="Times New Roman" w:hAnsi="Times New Roman"/>
                <w:sz w:val="23"/>
                <w:szCs w:val="23"/>
                <w:vertAlign w:val="subscript"/>
              </w:rPr>
              <w:t>ВХ</w:t>
            </w:r>
            <w:r w:rsidRPr="00313278">
              <w:rPr>
                <w:rFonts w:ascii="Times New Roman" w:hAnsi="Times New Roman"/>
                <w:sz w:val="23"/>
                <w:szCs w:val="23"/>
              </w:rPr>
              <w:t xml:space="preserve"> [</w:t>
            </w:r>
            <w:proofErr w:type="spellStart"/>
            <w:r w:rsidRPr="00313278">
              <w:rPr>
                <w:rFonts w:ascii="Times New Roman" w:hAnsi="Times New Roman"/>
                <w:sz w:val="23"/>
                <w:szCs w:val="23"/>
                <w:lang w:val="en-US"/>
              </w:rPr>
              <w:t>mB</w:t>
            </w:r>
            <w:proofErr w:type="spellEnd"/>
            <w:r w:rsidRPr="00313278">
              <w:rPr>
                <w:rFonts w:ascii="Times New Roman" w:hAnsi="Times New Roman"/>
                <w:sz w:val="23"/>
                <w:szCs w:val="23"/>
              </w:rPr>
              <w:t>]</w:t>
            </w:r>
          </w:p>
        </w:tc>
        <w:tc>
          <w:tcPr>
            <w:tcW w:w="1260" w:type="dxa"/>
            <w:shd w:val="clear" w:color="auto" w:fill="auto"/>
          </w:tcPr>
          <w:p w14:paraId="7E8C333C" w14:textId="77777777" w:rsidR="00FC4F3F" w:rsidRPr="00313278" w:rsidRDefault="00FC4F3F" w:rsidP="00B76B33">
            <w:pPr>
              <w:pStyle w:val="a6"/>
              <w:widowControl w:val="0"/>
              <w:tabs>
                <w:tab w:val="left" w:pos="900"/>
              </w:tabs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3"/>
                <w:szCs w:val="23"/>
                <w:vertAlign w:val="subscript"/>
              </w:rPr>
            </w:pPr>
            <w:r w:rsidRPr="00313278">
              <w:rPr>
                <w:rFonts w:ascii="Times New Roman" w:hAnsi="Times New Roman"/>
                <w:sz w:val="23"/>
                <w:szCs w:val="23"/>
                <w:lang w:val="en-US"/>
              </w:rPr>
              <w:t>R</w:t>
            </w:r>
            <w:r w:rsidRPr="00313278">
              <w:rPr>
                <w:rFonts w:ascii="Times New Roman" w:hAnsi="Times New Roman"/>
                <w:sz w:val="23"/>
                <w:szCs w:val="23"/>
              </w:rPr>
              <w:t>1</w:t>
            </w:r>
            <w:r w:rsidRPr="00313278">
              <w:rPr>
                <w:rFonts w:ascii="Times New Roman" w:hAnsi="Times New Roman"/>
                <w:sz w:val="23"/>
                <w:szCs w:val="23"/>
                <w:vertAlign w:val="subscript"/>
              </w:rPr>
              <w:t xml:space="preserve"> </w:t>
            </w:r>
          </w:p>
          <w:p w14:paraId="6396884B" w14:textId="77777777" w:rsidR="00FC4F3F" w:rsidRPr="00313278" w:rsidRDefault="00FC4F3F" w:rsidP="00B76B33">
            <w:pPr>
              <w:pStyle w:val="a6"/>
              <w:widowControl w:val="0"/>
              <w:tabs>
                <w:tab w:val="left" w:pos="900"/>
              </w:tabs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313278">
              <w:rPr>
                <w:rFonts w:ascii="Times New Roman" w:hAnsi="Times New Roman"/>
                <w:sz w:val="23"/>
                <w:szCs w:val="23"/>
              </w:rPr>
              <w:t>[кОм]</w:t>
            </w:r>
          </w:p>
        </w:tc>
        <w:tc>
          <w:tcPr>
            <w:tcW w:w="1260" w:type="dxa"/>
            <w:shd w:val="clear" w:color="auto" w:fill="auto"/>
          </w:tcPr>
          <w:p w14:paraId="20F79D0F" w14:textId="77777777" w:rsidR="00FC4F3F" w:rsidRPr="00313278" w:rsidRDefault="00FC4F3F" w:rsidP="00B76B33">
            <w:pPr>
              <w:pStyle w:val="a6"/>
              <w:widowControl w:val="0"/>
              <w:tabs>
                <w:tab w:val="left" w:pos="900"/>
              </w:tabs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313278">
              <w:rPr>
                <w:rFonts w:ascii="Times New Roman" w:hAnsi="Times New Roman"/>
                <w:sz w:val="23"/>
                <w:szCs w:val="23"/>
              </w:rPr>
              <w:t>Частота</w:t>
            </w:r>
          </w:p>
          <w:p w14:paraId="56510CEF" w14:textId="77777777" w:rsidR="00FC4F3F" w:rsidRPr="00313278" w:rsidRDefault="00FC4F3F" w:rsidP="00B76B33">
            <w:pPr>
              <w:pStyle w:val="a6"/>
              <w:widowControl w:val="0"/>
              <w:tabs>
                <w:tab w:val="left" w:pos="900"/>
              </w:tabs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3"/>
                <w:szCs w:val="23"/>
              </w:rPr>
            </w:pPr>
            <w:proofErr w:type="spellStart"/>
            <w:r w:rsidRPr="00313278">
              <w:rPr>
                <w:rFonts w:ascii="Times New Roman" w:hAnsi="Times New Roman"/>
                <w:sz w:val="23"/>
                <w:szCs w:val="23"/>
              </w:rPr>
              <w:t>вх</w:t>
            </w:r>
            <w:proofErr w:type="spellEnd"/>
            <w:r w:rsidRPr="00313278">
              <w:rPr>
                <w:rFonts w:ascii="Times New Roman" w:hAnsi="Times New Roman"/>
                <w:sz w:val="23"/>
                <w:szCs w:val="23"/>
              </w:rPr>
              <w:t>. напр.</w:t>
            </w:r>
          </w:p>
          <w:p w14:paraId="7E6A0769" w14:textId="77777777" w:rsidR="00FC4F3F" w:rsidRPr="00313278" w:rsidRDefault="00FC4F3F" w:rsidP="00B76B33">
            <w:pPr>
              <w:pStyle w:val="a6"/>
              <w:widowControl w:val="0"/>
              <w:tabs>
                <w:tab w:val="left" w:pos="900"/>
              </w:tabs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313278">
              <w:rPr>
                <w:rFonts w:ascii="Times New Roman" w:hAnsi="Times New Roman"/>
                <w:sz w:val="23"/>
                <w:szCs w:val="23"/>
                <w:lang w:val="en-US"/>
              </w:rPr>
              <w:t>[</w:t>
            </w:r>
            <w:r w:rsidRPr="00313278">
              <w:rPr>
                <w:rFonts w:ascii="Times New Roman" w:hAnsi="Times New Roman"/>
                <w:sz w:val="23"/>
                <w:szCs w:val="23"/>
              </w:rPr>
              <w:t>кГц</w:t>
            </w:r>
            <w:r w:rsidRPr="00313278">
              <w:rPr>
                <w:rFonts w:ascii="Times New Roman" w:hAnsi="Times New Roman"/>
                <w:sz w:val="23"/>
                <w:szCs w:val="23"/>
                <w:lang w:val="en-US"/>
              </w:rPr>
              <w:t>]</w:t>
            </w:r>
          </w:p>
        </w:tc>
        <w:tc>
          <w:tcPr>
            <w:tcW w:w="1260" w:type="dxa"/>
            <w:shd w:val="clear" w:color="auto" w:fill="auto"/>
          </w:tcPr>
          <w:p w14:paraId="44AB3823" w14:textId="77777777" w:rsidR="00FC4F3F" w:rsidRPr="00313278" w:rsidRDefault="00FC4F3F" w:rsidP="00B76B33">
            <w:pPr>
              <w:pStyle w:val="a6"/>
              <w:widowControl w:val="0"/>
              <w:tabs>
                <w:tab w:val="left" w:pos="900"/>
              </w:tabs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313278">
              <w:rPr>
                <w:rFonts w:ascii="Times New Roman" w:hAnsi="Times New Roman"/>
                <w:sz w:val="23"/>
                <w:szCs w:val="23"/>
                <w:lang w:val="en-US"/>
              </w:rPr>
              <w:t>U</w:t>
            </w:r>
            <w:r w:rsidRPr="00313278">
              <w:rPr>
                <w:rFonts w:ascii="Times New Roman" w:hAnsi="Times New Roman"/>
                <w:sz w:val="23"/>
                <w:szCs w:val="23"/>
                <w:vertAlign w:val="subscript"/>
              </w:rPr>
              <w:t>ВХ</w:t>
            </w:r>
            <w:r w:rsidRPr="00313278">
              <w:rPr>
                <w:rFonts w:ascii="Times New Roman" w:hAnsi="Times New Roman"/>
                <w:sz w:val="23"/>
                <w:szCs w:val="23"/>
              </w:rPr>
              <w:t xml:space="preserve"> </w:t>
            </w:r>
          </w:p>
          <w:p w14:paraId="77956D41" w14:textId="77777777" w:rsidR="00FC4F3F" w:rsidRPr="00313278" w:rsidRDefault="00FC4F3F" w:rsidP="00B76B33">
            <w:pPr>
              <w:pStyle w:val="a6"/>
              <w:widowControl w:val="0"/>
              <w:tabs>
                <w:tab w:val="left" w:pos="900"/>
              </w:tabs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313278">
              <w:rPr>
                <w:rFonts w:ascii="Times New Roman" w:hAnsi="Times New Roman"/>
                <w:sz w:val="23"/>
                <w:szCs w:val="23"/>
                <w:lang w:val="en-US"/>
              </w:rPr>
              <w:t>[</w:t>
            </w:r>
            <w:proofErr w:type="spellStart"/>
            <w:r w:rsidRPr="00313278">
              <w:rPr>
                <w:rFonts w:ascii="Times New Roman" w:hAnsi="Times New Roman"/>
                <w:sz w:val="23"/>
                <w:szCs w:val="23"/>
                <w:lang w:val="en-US"/>
              </w:rPr>
              <w:t>mB</w:t>
            </w:r>
            <w:proofErr w:type="spellEnd"/>
            <w:r w:rsidRPr="00313278">
              <w:rPr>
                <w:rFonts w:ascii="Times New Roman" w:hAnsi="Times New Roman"/>
                <w:sz w:val="23"/>
                <w:szCs w:val="23"/>
                <w:lang w:val="en-US"/>
              </w:rPr>
              <w:t>]</w:t>
            </w:r>
          </w:p>
        </w:tc>
        <w:tc>
          <w:tcPr>
            <w:tcW w:w="1080" w:type="dxa"/>
            <w:shd w:val="clear" w:color="auto" w:fill="auto"/>
          </w:tcPr>
          <w:p w14:paraId="3A8D4EF3" w14:textId="77777777" w:rsidR="00FC4F3F" w:rsidRPr="00313278" w:rsidRDefault="00FC4F3F" w:rsidP="00B76B33">
            <w:pPr>
              <w:pStyle w:val="a6"/>
              <w:widowControl w:val="0"/>
              <w:tabs>
                <w:tab w:val="left" w:pos="900"/>
              </w:tabs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3"/>
                <w:szCs w:val="23"/>
                <w:vertAlign w:val="subscript"/>
              </w:rPr>
            </w:pPr>
            <w:r w:rsidRPr="00313278">
              <w:rPr>
                <w:rFonts w:ascii="Times New Roman" w:hAnsi="Times New Roman"/>
                <w:sz w:val="23"/>
                <w:szCs w:val="23"/>
                <w:lang w:val="en-US"/>
              </w:rPr>
              <w:t>R</w:t>
            </w:r>
            <w:r w:rsidRPr="00313278">
              <w:rPr>
                <w:rFonts w:ascii="Times New Roman" w:hAnsi="Times New Roman"/>
                <w:sz w:val="23"/>
                <w:szCs w:val="23"/>
              </w:rPr>
              <w:t>1</w:t>
            </w:r>
            <w:r w:rsidRPr="00313278">
              <w:rPr>
                <w:rFonts w:ascii="Times New Roman" w:hAnsi="Times New Roman"/>
                <w:sz w:val="23"/>
                <w:szCs w:val="23"/>
                <w:vertAlign w:val="subscript"/>
                <w:lang w:val="en-US"/>
              </w:rPr>
              <w:t xml:space="preserve"> </w:t>
            </w:r>
          </w:p>
          <w:p w14:paraId="5A1A8F53" w14:textId="77777777" w:rsidR="00FC4F3F" w:rsidRPr="00313278" w:rsidRDefault="00FC4F3F" w:rsidP="00B76B33">
            <w:pPr>
              <w:pStyle w:val="a6"/>
              <w:widowControl w:val="0"/>
              <w:tabs>
                <w:tab w:val="left" w:pos="900"/>
              </w:tabs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313278">
              <w:rPr>
                <w:rFonts w:ascii="Times New Roman" w:hAnsi="Times New Roman"/>
                <w:sz w:val="23"/>
                <w:szCs w:val="23"/>
                <w:lang w:val="en-US"/>
              </w:rPr>
              <w:t>[</w:t>
            </w:r>
            <w:r w:rsidRPr="00313278">
              <w:rPr>
                <w:rFonts w:ascii="Times New Roman" w:hAnsi="Times New Roman"/>
                <w:sz w:val="23"/>
                <w:szCs w:val="23"/>
              </w:rPr>
              <w:t>кОм</w:t>
            </w:r>
            <w:r w:rsidRPr="00313278">
              <w:rPr>
                <w:rFonts w:ascii="Times New Roman" w:hAnsi="Times New Roman"/>
                <w:sz w:val="23"/>
                <w:szCs w:val="23"/>
                <w:lang w:val="en-US"/>
              </w:rPr>
              <w:t>]</w:t>
            </w:r>
          </w:p>
        </w:tc>
      </w:tr>
      <w:tr w:rsidR="00AF5EAC" w:rsidRPr="00313278" w14:paraId="47C3CD92" w14:textId="77777777" w:rsidTr="00B76B33">
        <w:tc>
          <w:tcPr>
            <w:tcW w:w="900" w:type="dxa"/>
          </w:tcPr>
          <w:p w14:paraId="4346242C" w14:textId="44F9692D" w:rsidR="00AF5EAC" w:rsidRPr="00313278" w:rsidRDefault="00AF5EAC" w:rsidP="00AF5EAC">
            <w:pPr>
              <w:pStyle w:val="a6"/>
              <w:widowControl w:val="0"/>
              <w:tabs>
                <w:tab w:val="left" w:pos="900"/>
              </w:tabs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313278">
              <w:rPr>
                <w:rFonts w:ascii="Times New Roman" w:hAnsi="Times New Roman"/>
                <w:sz w:val="23"/>
                <w:szCs w:val="23"/>
              </w:rPr>
              <w:t>2</w:t>
            </w:r>
          </w:p>
        </w:tc>
        <w:tc>
          <w:tcPr>
            <w:tcW w:w="1080" w:type="dxa"/>
          </w:tcPr>
          <w:p w14:paraId="74E690FC" w14:textId="7A8812B4" w:rsidR="00AF5EAC" w:rsidRPr="00313278" w:rsidRDefault="00AF5EAC" w:rsidP="00AF5EAC">
            <w:pPr>
              <w:pStyle w:val="a6"/>
              <w:widowControl w:val="0"/>
              <w:tabs>
                <w:tab w:val="left" w:pos="900"/>
              </w:tabs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313278">
              <w:rPr>
                <w:rFonts w:ascii="Times New Roman" w:hAnsi="Times New Roman"/>
                <w:sz w:val="23"/>
                <w:szCs w:val="23"/>
                <w:lang w:val="en-US"/>
              </w:rPr>
              <w:t>LM</w:t>
            </w:r>
            <w:r w:rsidRPr="00313278">
              <w:rPr>
                <w:rFonts w:ascii="Times New Roman" w:hAnsi="Times New Roman"/>
                <w:sz w:val="23"/>
                <w:szCs w:val="23"/>
              </w:rPr>
              <w:t>725</w:t>
            </w:r>
          </w:p>
        </w:tc>
        <w:tc>
          <w:tcPr>
            <w:tcW w:w="1080" w:type="dxa"/>
            <w:shd w:val="clear" w:color="auto" w:fill="auto"/>
          </w:tcPr>
          <w:p w14:paraId="4C550E0E" w14:textId="7CAE7358" w:rsidR="00AF5EAC" w:rsidRPr="00313278" w:rsidRDefault="00AF5EAC" w:rsidP="00AF5EAC">
            <w:pPr>
              <w:pStyle w:val="a9"/>
              <w:widowControl w:val="0"/>
              <w:spacing w:before="0" w:beforeAutospacing="0" w:after="0" w:afterAutospacing="0"/>
              <w:jc w:val="center"/>
              <w:rPr>
                <w:sz w:val="23"/>
                <w:szCs w:val="23"/>
              </w:rPr>
            </w:pPr>
            <w:r w:rsidRPr="00313278">
              <w:rPr>
                <w:sz w:val="23"/>
                <w:szCs w:val="23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76090853" w14:textId="51BBDA25" w:rsidR="00AF5EAC" w:rsidRPr="00313278" w:rsidRDefault="00AF5EAC" w:rsidP="00AF5EAC">
            <w:pPr>
              <w:pStyle w:val="a9"/>
              <w:widowControl w:val="0"/>
              <w:spacing w:before="0" w:beforeAutospacing="0" w:after="0" w:afterAutospacing="0"/>
              <w:jc w:val="center"/>
              <w:rPr>
                <w:sz w:val="23"/>
                <w:szCs w:val="23"/>
              </w:rPr>
            </w:pPr>
            <w:r w:rsidRPr="00313278">
              <w:rPr>
                <w:sz w:val="23"/>
                <w:szCs w:val="23"/>
              </w:rPr>
              <w:t>19</w:t>
            </w:r>
          </w:p>
        </w:tc>
        <w:tc>
          <w:tcPr>
            <w:tcW w:w="1260" w:type="dxa"/>
            <w:shd w:val="clear" w:color="auto" w:fill="auto"/>
          </w:tcPr>
          <w:p w14:paraId="53913ECE" w14:textId="2EA491C9" w:rsidR="00AF5EAC" w:rsidRPr="00313278" w:rsidRDefault="00AF5EAC" w:rsidP="00AF5EAC">
            <w:pPr>
              <w:pStyle w:val="a9"/>
              <w:widowControl w:val="0"/>
              <w:spacing w:before="0" w:beforeAutospacing="0" w:after="0" w:afterAutospacing="0"/>
              <w:jc w:val="center"/>
              <w:rPr>
                <w:sz w:val="23"/>
                <w:szCs w:val="23"/>
              </w:rPr>
            </w:pPr>
            <w:r w:rsidRPr="00313278">
              <w:rPr>
                <w:sz w:val="23"/>
                <w:szCs w:val="23"/>
              </w:rPr>
              <w:t>1,8</w:t>
            </w:r>
          </w:p>
        </w:tc>
        <w:tc>
          <w:tcPr>
            <w:tcW w:w="1260" w:type="dxa"/>
            <w:shd w:val="clear" w:color="auto" w:fill="auto"/>
          </w:tcPr>
          <w:p w14:paraId="062338FC" w14:textId="26B4A7EB" w:rsidR="00AF5EAC" w:rsidRPr="00313278" w:rsidRDefault="00AF5EAC" w:rsidP="00AF5EAC">
            <w:pPr>
              <w:pStyle w:val="a6"/>
              <w:widowControl w:val="0"/>
              <w:tabs>
                <w:tab w:val="left" w:pos="900"/>
              </w:tabs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3"/>
                <w:szCs w:val="23"/>
                <w:lang w:val="en-US"/>
              </w:rPr>
            </w:pPr>
            <w:r w:rsidRPr="00313278">
              <w:rPr>
                <w:rFonts w:ascii="Times New Roman" w:hAnsi="Times New Roman"/>
                <w:sz w:val="23"/>
                <w:szCs w:val="23"/>
                <w:lang w:val="en-US"/>
              </w:rPr>
              <w:t>2,2</w:t>
            </w:r>
          </w:p>
        </w:tc>
        <w:tc>
          <w:tcPr>
            <w:tcW w:w="1260" w:type="dxa"/>
            <w:shd w:val="clear" w:color="auto" w:fill="auto"/>
          </w:tcPr>
          <w:p w14:paraId="104DCE5A" w14:textId="74C3F3E1" w:rsidR="00AF5EAC" w:rsidRPr="00313278" w:rsidRDefault="00AF5EAC" w:rsidP="00AF5EAC">
            <w:pPr>
              <w:pStyle w:val="a9"/>
              <w:widowControl w:val="0"/>
              <w:spacing w:before="0" w:beforeAutospacing="0" w:after="0" w:afterAutospacing="0"/>
              <w:jc w:val="center"/>
              <w:rPr>
                <w:sz w:val="23"/>
                <w:szCs w:val="23"/>
              </w:rPr>
            </w:pPr>
            <w:r w:rsidRPr="00313278">
              <w:rPr>
                <w:sz w:val="23"/>
                <w:szCs w:val="23"/>
              </w:rPr>
              <w:t>110</w:t>
            </w:r>
          </w:p>
        </w:tc>
        <w:tc>
          <w:tcPr>
            <w:tcW w:w="1080" w:type="dxa"/>
            <w:shd w:val="clear" w:color="auto" w:fill="auto"/>
          </w:tcPr>
          <w:p w14:paraId="13F20C05" w14:textId="0F7D3656" w:rsidR="00AF5EAC" w:rsidRPr="00313278" w:rsidRDefault="00AF5EAC" w:rsidP="00AF5EAC">
            <w:pPr>
              <w:pStyle w:val="a9"/>
              <w:widowControl w:val="0"/>
              <w:spacing w:before="0" w:beforeAutospacing="0" w:after="0" w:afterAutospacing="0"/>
              <w:jc w:val="center"/>
              <w:rPr>
                <w:sz w:val="23"/>
                <w:szCs w:val="23"/>
              </w:rPr>
            </w:pPr>
            <w:r w:rsidRPr="00313278">
              <w:rPr>
                <w:sz w:val="23"/>
                <w:szCs w:val="23"/>
              </w:rPr>
              <w:t>12</w:t>
            </w:r>
          </w:p>
        </w:tc>
      </w:tr>
    </w:tbl>
    <w:p w14:paraId="1A520C26" w14:textId="57BDA86E" w:rsidR="00FC4F3F" w:rsidRPr="00FC4F3F" w:rsidRDefault="00FC4F3F" w:rsidP="00FC4F3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36B10" w14:textId="11359156" w:rsidR="00FC4F3F" w:rsidRDefault="00FC4F3F" w:rsidP="00FC4F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F3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F154969" w14:textId="72A502F0" w:rsidR="00681055" w:rsidRPr="00681055" w:rsidRDefault="00681055" w:rsidP="008013A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соберём схему из необходимых приборов: 2 амперметра, ОС </w:t>
      </w:r>
      <w:r>
        <w:rPr>
          <w:rFonts w:ascii="Times New Roman" w:hAnsi="Times New Roman" w:cs="Times New Roman"/>
          <w:sz w:val="28"/>
          <w:szCs w:val="28"/>
          <w:lang w:val="en-US"/>
        </w:rPr>
        <w:t>LM</w:t>
      </w:r>
      <w:r w:rsidR="00AF5EAC">
        <w:rPr>
          <w:rFonts w:ascii="Times New Roman" w:hAnsi="Times New Roman" w:cs="Times New Roman"/>
          <w:sz w:val="28"/>
          <w:szCs w:val="28"/>
        </w:rPr>
        <w:t>725</w:t>
      </w:r>
      <w:r>
        <w:rPr>
          <w:rFonts w:ascii="Times New Roman" w:hAnsi="Times New Roman" w:cs="Times New Roman"/>
          <w:sz w:val="28"/>
          <w:szCs w:val="28"/>
        </w:rPr>
        <w:t>, 3 резисторов, также нужно все эти приборы заземлить. Получившееся схема изображена на рисунке 1.</w:t>
      </w:r>
    </w:p>
    <w:p w14:paraId="37E1AD97" w14:textId="1139ADD5" w:rsidR="00FC4F3F" w:rsidRDefault="00AF5EAC" w:rsidP="00B711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6CCE73E2" wp14:editId="3C3C6B28">
            <wp:extent cx="4399666" cy="2653252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940" cy="26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618D" w14:textId="2A7DE624" w:rsidR="00681055" w:rsidRDefault="00681055" w:rsidP="00B711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</w:t>
      </w:r>
      <w:r w:rsidR="00B71197" w:rsidRPr="00B71197">
        <w:rPr>
          <w:rFonts w:ascii="Times New Roman" w:hAnsi="Times New Roman" w:cs="Times New Roman"/>
          <w:sz w:val="28"/>
          <w:szCs w:val="28"/>
        </w:rPr>
        <w:t>для измерения входных токов реального ОУ</w:t>
      </w:r>
    </w:p>
    <w:p w14:paraId="688DC7D5" w14:textId="67498A5D" w:rsidR="00041058" w:rsidRDefault="0093066F" w:rsidP="0093066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запишем силу тока на двух входа операционного усилителя.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=0,043×1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 w:rsidRPr="008013A2">
        <w:rPr>
          <w:rFonts w:ascii="Times New Roman" w:eastAsiaTheme="minorEastAsia" w:hAnsi="Times New Roman" w:cs="Times New Roman"/>
          <w:sz w:val="28"/>
          <w:szCs w:val="28"/>
        </w:rPr>
        <w:t xml:space="preserve"> А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=0,041×1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 w:rsidRPr="008013A2">
        <w:rPr>
          <w:rFonts w:ascii="Times New Roman" w:eastAsiaTheme="minorEastAsia" w:hAnsi="Times New Roman" w:cs="Times New Roman"/>
          <w:sz w:val="28"/>
          <w:szCs w:val="28"/>
        </w:rPr>
        <w:t xml:space="preserve"> А. Затем рассчитаем средний входной ток: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(0,043+0,041)×1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=0,042×1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 w:rsidRPr="008013A2">
        <w:rPr>
          <w:rFonts w:ascii="Times New Roman" w:eastAsiaTheme="minorEastAsia" w:hAnsi="Times New Roman" w:cs="Times New Roman"/>
          <w:sz w:val="28"/>
          <w:szCs w:val="28"/>
        </w:rPr>
        <w:t xml:space="preserve"> А. Далее вычислим разность входных токов:</w:t>
      </w:r>
      <w:r w:rsidRPr="008013A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△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0,043×1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-0,041×1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=0,002×× 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 w:rsidRPr="008013A2">
        <w:rPr>
          <w:rFonts w:ascii="Times New Roman" w:eastAsiaTheme="minorEastAsia" w:hAnsi="Times New Roman" w:cs="Times New Roman"/>
          <w:sz w:val="28"/>
          <w:szCs w:val="28"/>
        </w:rPr>
        <w:t xml:space="preserve"> А.</w:t>
      </w:r>
    </w:p>
    <w:p w14:paraId="0B4E0866" w14:textId="77777777" w:rsidR="000A19EB" w:rsidRPr="0093066F" w:rsidRDefault="000A19EB" w:rsidP="009306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57D1A3" w14:textId="24516EB8" w:rsidR="00041058" w:rsidRPr="008013A2" w:rsidRDefault="0093066F" w:rsidP="008013A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A2">
        <w:rPr>
          <w:rFonts w:ascii="Times New Roman" w:hAnsi="Times New Roman" w:cs="Times New Roman"/>
          <w:sz w:val="28"/>
          <w:szCs w:val="28"/>
        </w:rPr>
        <w:lastRenderedPageBreak/>
        <w:t>Соберём схему ОУ с инверсным включением (рисунок 2).</w:t>
      </w:r>
    </w:p>
    <w:p w14:paraId="4E22FDAF" w14:textId="0CB8AC6A" w:rsidR="0093066F" w:rsidRDefault="0093066F" w:rsidP="009306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3372E" w14:textId="42F4BC6B" w:rsidR="00D85F43" w:rsidRDefault="00D85F43" w:rsidP="009306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41ED2651" wp14:editId="34931369">
            <wp:extent cx="4648200" cy="2632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674" cy="26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C473" w14:textId="313F1B79" w:rsidR="0093066F" w:rsidRDefault="0093066F" w:rsidP="009306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ОУ в инверсной схеме включения</w:t>
      </w:r>
    </w:p>
    <w:p w14:paraId="137F4C7C" w14:textId="5248A606" w:rsidR="008013A2" w:rsidRDefault="008013A2" w:rsidP="008013A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013A2">
        <w:rPr>
          <w:rFonts w:ascii="Times New Roman" w:eastAsiaTheme="minorEastAsia" w:hAnsi="Times New Roman" w:cs="Times New Roman"/>
          <w:sz w:val="28"/>
          <w:szCs w:val="28"/>
        </w:rPr>
        <w:t xml:space="preserve">Запишем выходное напряжение: </w:t>
      </w:r>
      <m:oMath>
        <m:r>
          <w:rPr>
            <w:rFonts w:ascii="Cambria Math" w:hAnsi="Cambria Math" w:cs="Times New Roman"/>
            <w:sz w:val="28"/>
            <w:szCs w:val="28"/>
          </w:rPr>
          <m:t>△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=504,4×1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 w:rsidRPr="008013A2">
        <w:rPr>
          <w:rFonts w:ascii="Times New Roman" w:eastAsiaTheme="minorEastAsia" w:hAnsi="Times New Roman" w:cs="Times New Roman"/>
          <w:sz w:val="28"/>
          <w:szCs w:val="28"/>
        </w:rPr>
        <w:t xml:space="preserve"> В. Далее подсч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8013A2">
        <w:rPr>
          <w:rFonts w:ascii="Times New Roman" w:eastAsiaTheme="minorEastAsia" w:hAnsi="Times New Roman" w:cs="Times New Roman"/>
          <w:sz w:val="28"/>
          <w:szCs w:val="28"/>
        </w:rPr>
        <w:t>таем коэффициент усиления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100000</m:t>
            </m:r>
          </m:num>
          <m:den>
            <m:r>
              <w:rPr>
                <w:rFonts w:ascii="Cambria Math"/>
                <w:sz w:val="28"/>
                <w:szCs w:val="28"/>
              </w:rPr>
              <m:t>100</m:t>
            </m:r>
          </m:den>
        </m:f>
        <m: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1000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После того как нашли коэффициент усиления можно вычислить напряжение смещения: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см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</w:rPr>
              <m:t>△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y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504,4</m:t>
            </m:r>
            <m:r>
              <w:rPr>
                <w:rFonts w:ascii="Cambria Math"/>
                <w:sz w:val="28"/>
                <w:szCs w:val="28"/>
              </w:rPr>
              <m:t>×</m:t>
            </m:r>
            <m:r>
              <w:rPr>
                <w:rFonts w:ascii="Cambria Math"/>
                <w:sz w:val="28"/>
                <w:szCs w:val="28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</w:rPr>
              <m:t>1000</m:t>
            </m:r>
          </m:den>
        </m:f>
        <m: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504,4</m:t>
        </m:r>
        <m:r>
          <w:rPr>
            <w:rFonts w:ascii="Cambria Math"/>
            <w:sz w:val="28"/>
            <w:szCs w:val="28"/>
          </w:rPr>
          <m:t>×</m:t>
        </m:r>
        <m:r>
          <w:rPr>
            <w:rFonts w:ascii="Cambria Math"/>
            <w:sz w:val="28"/>
            <w:szCs w:val="28"/>
          </w:rPr>
          <m:t>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В.</w:t>
      </w:r>
    </w:p>
    <w:p w14:paraId="2ABE16DE" w14:textId="711B1008" w:rsidR="00FC4F3F" w:rsidRPr="00EC584D" w:rsidRDefault="008013A2" w:rsidP="00EC584D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Соберём схему для определения синфазного и </w:t>
      </w:r>
      <w:r w:rsidR="005102CD">
        <w:rPr>
          <w:rFonts w:ascii="Times New Roman" w:hAnsi="Times New Roman" w:cs="Times New Roman"/>
          <w:sz w:val="28"/>
          <w:szCs w:val="28"/>
        </w:rPr>
        <w:t>дифференциального входных сопротивлений,</w:t>
      </w:r>
      <w:r>
        <w:rPr>
          <w:rFonts w:ascii="Times New Roman" w:hAnsi="Times New Roman" w:cs="Times New Roman"/>
          <w:sz w:val="28"/>
          <w:szCs w:val="28"/>
        </w:rPr>
        <w:t xml:space="preserve"> и выходного сопротивления ОУ, которая представлена на рисунке 3.</w:t>
      </w:r>
    </w:p>
    <w:p w14:paraId="73F26C53" w14:textId="0DCF7E77" w:rsidR="00B76B33" w:rsidRDefault="00EC584D" w:rsidP="008013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58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334543" wp14:editId="02444621">
            <wp:extent cx="4398010" cy="2313728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271" cy="231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B991" w14:textId="19C47A4F" w:rsidR="008013A2" w:rsidRDefault="008013A2" w:rsidP="008013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Схема для определения синфазного и </w:t>
      </w:r>
      <w:r w:rsidR="005102CD">
        <w:rPr>
          <w:rFonts w:ascii="Times New Roman" w:hAnsi="Times New Roman" w:cs="Times New Roman"/>
          <w:sz w:val="28"/>
          <w:szCs w:val="28"/>
        </w:rPr>
        <w:t>дифференциального входных сопротивлений,</w:t>
      </w:r>
      <w:r>
        <w:rPr>
          <w:rFonts w:ascii="Times New Roman" w:hAnsi="Times New Roman" w:cs="Times New Roman"/>
          <w:sz w:val="28"/>
          <w:szCs w:val="28"/>
        </w:rPr>
        <w:t xml:space="preserve"> и выходного сопротивления ОУ</w:t>
      </w:r>
    </w:p>
    <w:p w14:paraId="4A493D7B" w14:textId="5B8527ED" w:rsidR="008013A2" w:rsidRPr="00AC709B" w:rsidRDefault="00AC709B" w:rsidP="00AC709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3.1) </w:t>
      </w:r>
      <w:r w:rsidR="00E86999" w:rsidRPr="00AC709B">
        <w:rPr>
          <w:rFonts w:ascii="Times New Roman" w:eastAsiaTheme="minorEastAsia" w:hAnsi="Times New Roman" w:cs="Times New Roman"/>
          <w:sz w:val="28"/>
          <w:szCs w:val="28"/>
        </w:rPr>
        <w:t xml:space="preserve">Зафиксируем значения, которые показывает амперметр в двух положениях ключа на отрицательном входе операционного усилителя: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== 0,037×1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 w:rsidR="00E86999" w:rsidRPr="00AC709B">
        <w:rPr>
          <w:rFonts w:ascii="Times New Roman" w:eastAsiaTheme="minorEastAsia" w:hAnsi="Times New Roman" w:cs="Times New Roman"/>
          <w:sz w:val="28"/>
          <w:szCs w:val="28"/>
        </w:rPr>
        <w:t xml:space="preserve"> А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=0,041×1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 w:rsidR="00E86999" w:rsidRPr="00AC709B">
        <w:rPr>
          <w:rFonts w:ascii="Times New Roman" w:eastAsiaTheme="minorEastAsia" w:hAnsi="Times New Roman" w:cs="Times New Roman"/>
          <w:sz w:val="28"/>
          <w:szCs w:val="28"/>
        </w:rPr>
        <w:t xml:space="preserve"> А. Далее вычислим приращение входных напряжений и токов инвестирующего входа: </w:t>
      </w:r>
      <m:oMath>
        <m:r>
          <w:rPr>
            <w:rFonts w:ascii="Cambria Math" w:hAnsi="Cambria Math" w:cs="Times New Roman"/>
            <w:sz w:val="28"/>
            <w:szCs w:val="28"/>
          </w:rPr>
          <m:t>△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вх.сф.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15-10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××1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=5×1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 w:rsidR="00E86999" w:rsidRPr="00AC709B">
        <w:rPr>
          <w:rFonts w:ascii="Times New Roman" w:eastAsiaTheme="minorEastAsia" w:hAnsi="Times New Roman" w:cs="Times New Roman"/>
          <w:sz w:val="28"/>
          <w:szCs w:val="28"/>
        </w:rPr>
        <w:t xml:space="preserve"> В и </w:t>
      </w:r>
      <m:oMath>
        <m:r>
          <w:rPr>
            <w:rFonts w:ascii="Cambria Math" w:hAnsi="Cambria Math" w:cs="Times New Roman"/>
            <w:sz w:val="28"/>
            <w:szCs w:val="28"/>
          </w:rPr>
          <m:t>△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вх.сф.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=0,004×1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 w:rsidR="00E86999" w:rsidRPr="00AC709B">
        <w:rPr>
          <w:rFonts w:ascii="Times New Roman" w:eastAsiaTheme="minorEastAsia" w:hAnsi="Times New Roman" w:cs="Times New Roman"/>
          <w:sz w:val="28"/>
          <w:szCs w:val="28"/>
        </w:rPr>
        <w:t xml:space="preserve"> А. Рассчитаем </w:t>
      </w:r>
      <w:r w:rsidRPr="00AC709B">
        <w:rPr>
          <w:rFonts w:ascii="Times New Roman" w:eastAsiaTheme="minorEastAsia" w:hAnsi="Times New Roman" w:cs="Times New Roman"/>
          <w:sz w:val="28"/>
          <w:szCs w:val="28"/>
        </w:rPr>
        <w:t xml:space="preserve">входное синфазное сопротивление: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вх.сф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△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вх.сф.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△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вх.сф.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5×1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0,004×1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== 1,25</m:t>
        </m:r>
      </m:oMath>
      <w:r w:rsidR="000B57D8">
        <w:rPr>
          <w:rFonts w:ascii="Times New Roman" w:eastAsiaTheme="minorEastAsia" w:hAnsi="Times New Roman" w:cs="Times New Roman"/>
          <w:sz w:val="28"/>
          <w:szCs w:val="28"/>
        </w:rPr>
        <w:t> </w:t>
      </w:r>
      <w:r w:rsidR="001E5524"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AC709B">
        <w:rPr>
          <w:rFonts w:ascii="Times New Roman" w:eastAsiaTheme="minorEastAsia" w:hAnsi="Times New Roman" w:cs="Times New Roman"/>
          <w:sz w:val="28"/>
          <w:szCs w:val="28"/>
        </w:rPr>
        <w:t>Ом.</w:t>
      </w:r>
    </w:p>
    <w:p w14:paraId="7E3B5774" w14:textId="17AA8CC1" w:rsidR="008013A2" w:rsidRPr="00AC709B" w:rsidRDefault="00AC709B" w:rsidP="00AC70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09B">
        <w:rPr>
          <w:rFonts w:ascii="Times New Roman" w:eastAsiaTheme="minorEastAsia" w:hAnsi="Times New Roman" w:cs="Times New Roman"/>
          <w:sz w:val="28"/>
          <w:szCs w:val="28"/>
        </w:rPr>
        <w:t xml:space="preserve">Вернём ключ в исходное положение и запишем значения амперметров с входов ОУ: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=0,037×1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 w:rsidRPr="00AC709B">
        <w:rPr>
          <w:rFonts w:ascii="Times New Roman" w:eastAsiaTheme="minorEastAsia" w:hAnsi="Times New Roman" w:cs="Times New Roman"/>
          <w:sz w:val="28"/>
          <w:szCs w:val="28"/>
        </w:rPr>
        <w:t xml:space="preserve"> А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=0,047×1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 w:rsidRPr="00AC709B">
        <w:rPr>
          <w:rFonts w:ascii="Times New Roman" w:eastAsiaTheme="minorEastAsia" w:hAnsi="Times New Roman" w:cs="Times New Roman"/>
          <w:sz w:val="28"/>
          <w:szCs w:val="28"/>
        </w:rPr>
        <w:t xml:space="preserve"> А. Вычислим приращение входных токов и напряжений: </w:t>
      </w:r>
      <m:oMath>
        <m:r>
          <w:rPr>
            <w:rFonts w:ascii="Cambria Math" w:hAnsi="Cambria Math" w:cs="Times New Roman"/>
            <w:sz w:val="28"/>
            <w:szCs w:val="28"/>
          </w:rPr>
          <m:t>△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=(15-10)×1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=5×1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 w:rsidRPr="00AC709B">
        <w:rPr>
          <w:rFonts w:ascii="Times New Roman" w:eastAsiaTheme="minorEastAsia" w:hAnsi="Times New Roman" w:cs="Times New Roman"/>
          <w:sz w:val="28"/>
          <w:szCs w:val="28"/>
        </w:rPr>
        <w:t xml:space="preserve"> В и</w:t>
      </w:r>
      <w:r w:rsidRPr="00AC709B">
        <w:rPr>
          <w:rFonts w:ascii="Times New Roman" w:hAnsi="Times New Roman" w:cs="Times New Roman"/>
          <w:sz w:val="28"/>
          <w:szCs w:val="28"/>
        </w:rPr>
        <w:t xml:space="preserve">          </w:t>
      </w:r>
      <m:oMath>
        <m:r>
          <w:rPr>
            <w:rFonts w:ascii="Cambria Math" w:hAnsi="Cambria Math" w:cs="Times New Roman"/>
            <w:sz w:val="28"/>
            <w:szCs w:val="28"/>
          </w:rPr>
          <m:t>△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=(0,047-0,037)×1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=0,01×1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 w:rsidRPr="00AC709B">
        <w:rPr>
          <w:rFonts w:ascii="Times New Roman" w:eastAsiaTheme="minorEastAsia" w:hAnsi="Times New Roman" w:cs="Times New Roman"/>
          <w:sz w:val="28"/>
          <w:szCs w:val="28"/>
        </w:rPr>
        <w:t xml:space="preserve"> А. Теперь подсчитаем дифференциальное входное сопротивление: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вх.диф.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5×1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0,01×1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=0,5</m:t>
        </m:r>
      </m:oMath>
      <w:r w:rsidR="005E00DA">
        <w:rPr>
          <w:rFonts w:ascii="Times New Roman" w:eastAsiaTheme="minorEastAsia" w:hAnsi="Times New Roman" w:cs="Times New Roman"/>
          <w:sz w:val="28"/>
          <w:szCs w:val="28"/>
        </w:rPr>
        <w:t xml:space="preserve"> М</w:t>
      </w:r>
      <w:r w:rsidRPr="00AC709B">
        <w:rPr>
          <w:rFonts w:ascii="Times New Roman" w:eastAsiaTheme="minorEastAsia" w:hAnsi="Times New Roman" w:cs="Times New Roman"/>
          <w:sz w:val="28"/>
          <w:szCs w:val="28"/>
        </w:rPr>
        <w:t>Ом.</w:t>
      </w:r>
    </w:p>
    <w:p w14:paraId="41E6E0B1" w14:textId="77777777" w:rsidR="00AC709B" w:rsidRDefault="00AC709B" w:rsidP="00AC709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C709B">
        <w:rPr>
          <w:rFonts w:ascii="Times New Roman" w:eastAsiaTheme="minorEastAsia" w:hAnsi="Times New Roman" w:cs="Times New Roman"/>
          <w:sz w:val="28"/>
          <w:szCs w:val="28"/>
        </w:rPr>
        <w:t xml:space="preserve">3.2)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Увеличим значение источника напряжения с 10 мВ до 100 мВ (рисунок 4). </w:t>
      </w:r>
    </w:p>
    <w:p w14:paraId="1FF5D165" w14:textId="4BCF459C" w:rsidR="00AC709B" w:rsidRDefault="008B6DDF" w:rsidP="000127D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B6DD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9AE5C25" wp14:editId="7327A319">
            <wp:extent cx="5307330" cy="2645722"/>
            <wp:effectExtent l="0" t="0" r="762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2059" cy="264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8ADB" w14:textId="5651B048" w:rsidR="00FA30CD" w:rsidRPr="000127DC" w:rsidRDefault="00FA30CD" w:rsidP="000127D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127DC">
        <w:rPr>
          <w:rFonts w:ascii="Times New Roman" w:eastAsiaTheme="minorEastAsia" w:hAnsi="Times New Roman" w:cs="Times New Roman"/>
          <w:sz w:val="28"/>
          <w:szCs w:val="28"/>
        </w:rPr>
        <w:t>Рисунок 4 – Увеличение напряжения с 10 мВ до 100 мВ</w:t>
      </w:r>
    </w:p>
    <w:p w14:paraId="0DD890B5" w14:textId="70308EE8" w:rsidR="000127DC" w:rsidRPr="000127DC" w:rsidRDefault="00AC709B" w:rsidP="00012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7DC">
        <w:rPr>
          <w:rFonts w:ascii="Times New Roman" w:eastAsiaTheme="minorEastAsia" w:hAnsi="Times New Roman" w:cs="Times New Roman"/>
          <w:sz w:val="28"/>
          <w:szCs w:val="28"/>
        </w:rPr>
        <w:t xml:space="preserve">И измерим значение выходного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=-12,56</m:t>
        </m:r>
      </m:oMath>
      <w:r w:rsidRPr="000127DC">
        <w:rPr>
          <w:rFonts w:ascii="Times New Roman" w:eastAsiaTheme="minorEastAsia" w:hAnsi="Times New Roman" w:cs="Times New Roman"/>
          <w:sz w:val="28"/>
          <w:szCs w:val="28"/>
        </w:rPr>
        <w:t xml:space="preserve"> В.</w:t>
      </w:r>
      <w:r w:rsidR="000127DC" w:rsidRPr="000127DC">
        <w:rPr>
          <w:rFonts w:ascii="Times New Roman" w:eastAsiaTheme="minorEastAsia" w:hAnsi="Times New Roman" w:cs="Times New Roman"/>
          <w:sz w:val="28"/>
          <w:szCs w:val="28"/>
        </w:rPr>
        <w:t xml:space="preserve"> Значение сопротивления</w:t>
      </w:r>
      <w:r w:rsidR="005A08D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127DC" w:rsidRPr="000127DC">
        <w:rPr>
          <w:rFonts w:ascii="Times New Roman" w:eastAsiaTheme="minorEastAsia" w:hAnsi="Times New Roman" w:cs="Times New Roman"/>
          <w:sz w:val="28"/>
          <w:szCs w:val="28"/>
        </w:rPr>
        <w:t xml:space="preserve"> при котором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вых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=-6,28</m:t>
        </m:r>
      </m:oMath>
      <w:r w:rsidR="000127DC" w:rsidRPr="000127DC">
        <w:rPr>
          <w:rFonts w:ascii="Times New Roman" w:eastAsiaTheme="minorEastAsia" w:hAnsi="Times New Roman" w:cs="Times New Roman"/>
          <w:sz w:val="28"/>
          <w:szCs w:val="28"/>
        </w:rPr>
        <w:t xml:space="preserve"> В будет приблизительно равно </w:t>
      </w:r>
      <w:r w:rsidR="000127DC" w:rsidRPr="000127D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значению выходного сопротивления. В нашем случае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=65</m:t>
        </m:r>
      </m:oMath>
      <w:r w:rsidR="000127DC" w:rsidRPr="000127DC">
        <w:rPr>
          <w:rFonts w:ascii="Times New Roman" w:eastAsiaTheme="minorEastAsia" w:hAnsi="Times New Roman" w:cs="Times New Roman"/>
          <w:sz w:val="28"/>
          <w:szCs w:val="28"/>
        </w:rPr>
        <w:t xml:space="preserve"> Ом</w:t>
      </w:r>
      <w:r w:rsidR="000127D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127DC" w:rsidRPr="000127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=-6,268</m:t>
        </m:r>
      </m:oMath>
      <w:r w:rsidR="000127DC">
        <w:rPr>
          <w:rFonts w:ascii="Times New Roman" w:eastAsiaTheme="minorEastAsia" w:hAnsi="Times New Roman" w:cs="Times New Roman"/>
          <w:sz w:val="28"/>
          <w:szCs w:val="28"/>
        </w:rPr>
        <w:t xml:space="preserve"> В. Следовательно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≈65</m:t>
        </m:r>
      </m:oMath>
      <w:r w:rsidR="000127DC">
        <w:rPr>
          <w:rFonts w:ascii="Times New Roman" w:eastAsiaTheme="minorEastAsia" w:hAnsi="Times New Roman" w:cs="Times New Roman"/>
          <w:sz w:val="28"/>
          <w:szCs w:val="28"/>
        </w:rPr>
        <w:t xml:space="preserve"> Ом.</w:t>
      </w:r>
    </w:p>
    <w:p w14:paraId="4596F21B" w14:textId="483435D0" w:rsidR="008013A2" w:rsidRPr="00AC709B" w:rsidRDefault="008013A2" w:rsidP="00AC709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E5FAF72" w14:textId="58CA95DD" w:rsidR="000127DC" w:rsidRDefault="009772EE" w:rsidP="000127D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6EE42ABB" wp14:editId="1D0EFF99">
            <wp:extent cx="4895850" cy="28786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70" cy="288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82CB" w14:textId="3596F1A5" w:rsidR="00BC05E9" w:rsidRDefault="000127DC" w:rsidP="000127D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5 – Подобранное значение сопротивления нагрузки</w:t>
      </w:r>
    </w:p>
    <w:p w14:paraId="7AC1049B" w14:textId="77777777" w:rsidR="000127DC" w:rsidRDefault="005A08D3" w:rsidP="009B372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рисунке 6 представлена схема </w:t>
      </w:r>
      <w:r w:rsidR="009B372B" w:rsidRPr="009B372B">
        <w:rPr>
          <w:rFonts w:ascii="Times New Roman" w:eastAsiaTheme="minorEastAsia" w:hAnsi="Times New Roman" w:cs="Times New Roman"/>
          <w:sz w:val="28"/>
          <w:szCs w:val="28"/>
        </w:rPr>
        <w:t>для измерения скорости нарастания выходного напряжения</w:t>
      </w:r>
      <w:r w:rsidR="009B372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490F4FD" w14:textId="1759801E" w:rsidR="000850E1" w:rsidRDefault="000850E1" w:rsidP="000850E1">
      <w:pPr>
        <w:pStyle w:val="a3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C81F4A1" w14:textId="163F8680" w:rsidR="001A7C7E" w:rsidRDefault="001A7C7E" w:rsidP="000850E1">
      <w:pPr>
        <w:pStyle w:val="a3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1E17A449" wp14:editId="2A29C33F">
            <wp:extent cx="4547870" cy="2525298"/>
            <wp:effectExtent l="0" t="0" r="508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664" cy="253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3AB7" w14:textId="737812E4" w:rsidR="000850E1" w:rsidRPr="000850E1" w:rsidRDefault="000850E1" w:rsidP="000850E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850E1">
        <w:rPr>
          <w:rFonts w:ascii="Times New Roman" w:eastAsiaTheme="minorEastAsia" w:hAnsi="Times New Roman" w:cs="Times New Roman"/>
          <w:sz w:val="28"/>
          <w:szCs w:val="28"/>
        </w:rPr>
        <w:t>Рисунок 6 – Схема для измерения скорости нарастания выходного напряжения</w:t>
      </w:r>
    </w:p>
    <w:p w14:paraId="6AA519FB" w14:textId="2B2435DB" w:rsidR="009B372B" w:rsidRDefault="000850E1" w:rsidP="00CB2089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Выставим настройки для генератора, которые изображены на рисунке 7. В качестве выходного сигнала </w:t>
      </w:r>
      <w:r w:rsidR="00CB2089">
        <w:rPr>
          <w:rFonts w:ascii="Times New Roman" w:eastAsiaTheme="minorEastAsia" w:hAnsi="Times New Roman" w:cs="Times New Roman"/>
          <w:sz w:val="28"/>
          <w:szCs w:val="28"/>
        </w:rPr>
        <w:t>выберем прямоугольные импульсы.</w:t>
      </w:r>
    </w:p>
    <w:p w14:paraId="4DF932EC" w14:textId="16602966" w:rsidR="00CB2089" w:rsidRDefault="00CB2089" w:rsidP="000850E1">
      <w:pPr>
        <w:pStyle w:val="a3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0220E62E" wp14:editId="677A466D">
            <wp:extent cx="2118544" cy="16765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,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8814" w14:textId="4E8790ED" w:rsidR="000850E1" w:rsidRDefault="000850E1" w:rsidP="000850E1">
      <w:pPr>
        <w:pStyle w:val="a3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7 – Настройка генератора</w:t>
      </w:r>
      <w:r w:rsidR="00D738E3">
        <w:rPr>
          <w:rFonts w:ascii="Times New Roman" w:eastAsiaTheme="minorEastAsia" w:hAnsi="Times New Roman" w:cs="Times New Roman"/>
          <w:sz w:val="28"/>
          <w:szCs w:val="28"/>
        </w:rPr>
        <w:t xml:space="preserve"> для задания №4</w:t>
      </w:r>
    </w:p>
    <w:p w14:paraId="5B1FE130" w14:textId="2A1B362B" w:rsidR="000850E1" w:rsidRPr="000850E1" w:rsidRDefault="000850E1" w:rsidP="000850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0E1">
        <w:rPr>
          <w:rFonts w:ascii="Times New Roman" w:eastAsiaTheme="minorEastAsia" w:hAnsi="Times New Roman" w:cs="Times New Roman"/>
          <w:sz w:val="28"/>
          <w:szCs w:val="28"/>
        </w:rPr>
        <w:t xml:space="preserve">Определим время запаздывания выходного сигнала от входного по осциллографу, изображённому на рисунке 8: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=10×× 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с.</w:t>
      </w:r>
    </w:p>
    <w:p w14:paraId="1B54B7B3" w14:textId="762154FA" w:rsidR="00531B84" w:rsidRPr="000850E1" w:rsidRDefault="00CB2089" w:rsidP="000850E1">
      <w:pPr>
        <w:pStyle w:val="a3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2A431857" wp14:editId="3A1439A0">
            <wp:extent cx="4590255" cy="3436620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,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523" cy="344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858E" w14:textId="50101208" w:rsidR="000850E1" w:rsidRDefault="000850E1" w:rsidP="000850E1">
      <w:pPr>
        <w:pStyle w:val="a3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8 – Вид осциллографа для задания №4</w:t>
      </w:r>
    </w:p>
    <w:p w14:paraId="068258AC" w14:textId="527CE005" w:rsidR="000850E1" w:rsidRPr="0054459A" w:rsidRDefault="000850E1" w:rsidP="002E10B0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E10B0">
        <w:rPr>
          <w:rFonts w:ascii="Times New Roman" w:eastAsiaTheme="minorEastAsia" w:hAnsi="Times New Roman" w:cs="Times New Roman"/>
          <w:sz w:val="28"/>
          <w:szCs w:val="28"/>
        </w:rPr>
        <w:t xml:space="preserve">Подсчитаем скорость нарастания </w:t>
      </w:r>
      <w:r w:rsidR="002E10B0" w:rsidRPr="002E10B0">
        <w:rPr>
          <w:rFonts w:ascii="Times New Roman" w:eastAsiaTheme="minorEastAsia" w:hAnsi="Times New Roman" w:cs="Times New Roman"/>
          <w:sz w:val="28"/>
          <w:szCs w:val="28"/>
        </w:rPr>
        <w:t>выходного напряжения:</w:t>
      </w:r>
      <w:r w:rsidR="002E10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уст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10×1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="002E10B0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 w:rsidR="002E10B0" w:rsidRPr="002E10B0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2E10B0">
        <w:rPr>
          <w:rFonts w:ascii="Times New Roman" w:eastAsiaTheme="minorEastAsia" w:hAnsi="Times New Roman" w:cs="Times New Roman"/>
          <w:sz w:val="28"/>
          <w:szCs w:val="28"/>
        </w:rPr>
        <w:t xml:space="preserve">мкс. Величина выходного напряжения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2E10B0">
        <w:rPr>
          <w:rFonts w:ascii="Times New Roman" w:eastAsiaTheme="minorEastAsia" w:hAnsi="Times New Roman" w:cs="Times New Roman"/>
          <w:sz w:val="28"/>
          <w:szCs w:val="28"/>
        </w:rPr>
        <w:t xml:space="preserve"> В.</w:t>
      </w:r>
    </w:p>
    <w:p w14:paraId="0E8FA1EF" w14:textId="25C3733B" w:rsidR="00C7472F" w:rsidRDefault="002E10B0" w:rsidP="002E10B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Схема инвертирующего включения ОУ представлена на рисунке 9.</w:t>
      </w:r>
    </w:p>
    <w:p w14:paraId="311A3B79" w14:textId="162367B8" w:rsidR="00D738E3" w:rsidRDefault="00D738E3" w:rsidP="002E10B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755CC45" w14:textId="6F55E880" w:rsidR="0048556E" w:rsidRDefault="0048556E" w:rsidP="002E10B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4DC566D1" wp14:editId="5E9E3C20">
            <wp:extent cx="4693919" cy="286214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529" cy="286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27BC" w14:textId="428B21AB" w:rsidR="00D738E3" w:rsidRDefault="00D738E3" w:rsidP="002E10B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9 – Схема инвертирующего включения ОУ</w:t>
      </w:r>
    </w:p>
    <w:p w14:paraId="6E977B87" w14:textId="39F2CA34" w:rsidR="00D738E3" w:rsidRPr="00D738E3" w:rsidRDefault="00D738E3" w:rsidP="00D738E3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Выставим настройки для генератора, которые изображены на рисунке 10. В качестве выходного сигнала выберем синусоидальные импульсы.</w:t>
      </w:r>
    </w:p>
    <w:p w14:paraId="30FFD497" w14:textId="1ACE77AA" w:rsidR="0048556E" w:rsidRDefault="002D1364" w:rsidP="002D136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D136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66ECAB1" wp14:editId="5362C37D">
            <wp:extent cx="2194750" cy="166130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840D" w14:textId="215070FB" w:rsidR="00D738E3" w:rsidRDefault="00D738E3" w:rsidP="002E10B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10 – Настройка генератора для задания №5</w:t>
      </w:r>
    </w:p>
    <w:p w14:paraId="63E8F147" w14:textId="56094CFA" w:rsidR="00D738E3" w:rsidRDefault="00D738E3" w:rsidP="00D738E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Вычислим значение сопротивления по значениям сопротивлений (теоретическое значение получим):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K</m:t>
            </m:r>
          </m:e>
          <m:sub>
            <m:r>
              <w:rPr>
                <w:rFonts w:ascii="Cambria Math"/>
                <w:sz w:val="28"/>
              </w:rPr>
              <m:t>у</m:t>
            </m:r>
          </m:sub>
        </m:sSub>
        <m:r>
          <w:rPr>
            <w:rFonts w:ascii="Cambria Math"/>
            <w:sz w:val="28"/>
          </w:rPr>
          <m:t>=</m:t>
        </m:r>
        <m:r>
          <w:rPr>
            <w:rFonts w:asci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/>
                    <w:sz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/>
                    <w:sz w:val="28"/>
                  </w:rPr>
                  <m:t>1</m:t>
                </m:r>
              </m:sub>
            </m:sSub>
          </m:den>
        </m:f>
        <m:r>
          <w:rPr>
            <w:rFonts w:ascii="Cambria Math"/>
            <w:sz w:val="28"/>
          </w:rPr>
          <m:t>=</m:t>
        </m:r>
        <m:r>
          <w:rPr>
            <w:rFonts w:asci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/>
                <w:sz w:val="28"/>
              </w:rPr>
              <m:t>100</m:t>
            </m:r>
          </m:num>
          <m:den>
            <m:r>
              <w:rPr>
                <w:rFonts w:ascii="Cambria Math"/>
                <w:sz w:val="28"/>
              </w:rPr>
              <m:t>1,8</m:t>
            </m:r>
          </m:den>
        </m:f>
        <m:r>
          <w:rPr>
            <w:rFonts w:ascii="Cambria Math"/>
            <w:sz w:val="28"/>
          </w:rPr>
          <m:t>≈-</m:t>
        </m:r>
        <m:r>
          <w:rPr>
            <w:rFonts w:ascii="Cambria Math"/>
            <w:sz w:val="28"/>
          </w:rPr>
          <m:t>55,6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</w:p>
    <w:p w14:paraId="029AE9CC" w14:textId="53E44B9D" w:rsidR="00D738E3" w:rsidRDefault="007C3385" w:rsidP="007C33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 рисунках 11-12 показаны скриншоты осциллографа.</w:t>
      </w:r>
    </w:p>
    <w:p w14:paraId="7835A0C5" w14:textId="3FF58EDD" w:rsidR="007C3385" w:rsidRDefault="0048556E" w:rsidP="007C3385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6E0BDF49" wp14:editId="3EDA48CD">
            <wp:extent cx="4998720" cy="3707439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,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646" cy="370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AB76" w14:textId="43B6A658" w:rsidR="007C3385" w:rsidRPr="007C3385" w:rsidRDefault="007C3385" w:rsidP="0029785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Рисунок 11 </w:t>
      </w:r>
      <w:r>
        <w:rPr>
          <w:rFonts w:ascii="Times New Roman" w:eastAsiaTheme="minorEastAsia" w:hAnsi="Times New Roman" w:cs="Times New Roman"/>
          <w:sz w:val="28"/>
          <w:szCs w:val="28"/>
        </w:rPr>
        <w:t>– Экран осциллографа для задания №5 (часть 1)</w:t>
      </w:r>
    </w:p>
    <w:p w14:paraId="1B0D6854" w14:textId="568D00D0" w:rsidR="00D738E3" w:rsidRDefault="0048556E" w:rsidP="003943F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26F479B6" wp14:editId="3E5F9564">
            <wp:extent cx="4914900" cy="3632468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,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134" cy="36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5186" w14:textId="7045358B" w:rsidR="003943FF" w:rsidRDefault="003943FF" w:rsidP="003943F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</w:t>
      </w:r>
      <w:r w:rsidR="007C3385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Экран осциллографа для задания №5</w:t>
      </w:r>
      <w:r w:rsidR="007C3385">
        <w:rPr>
          <w:rFonts w:ascii="Times New Roman" w:eastAsiaTheme="minorEastAsia" w:hAnsi="Times New Roman" w:cs="Times New Roman"/>
          <w:sz w:val="28"/>
          <w:szCs w:val="28"/>
        </w:rPr>
        <w:t xml:space="preserve"> (часть 2)</w:t>
      </w:r>
    </w:p>
    <w:p w14:paraId="121E6904" w14:textId="6C0B0178" w:rsidR="00D738E3" w:rsidRPr="00047D6E" w:rsidRDefault="003943FF" w:rsidP="00047D6E">
      <w:pPr>
        <w:spacing w:after="0" w:line="360" w:lineRule="auto"/>
        <w:ind w:firstLine="709"/>
        <w:jc w:val="both"/>
        <w:rPr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Рассчитаем входное и выходное напряжение: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/>
                <w:sz w:val="28"/>
              </w:rPr>
              <m:t>вых</m:t>
            </m:r>
          </m:sub>
        </m:sSub>
        <m:r>
          <w:rPr>
            <w:rFonts w:ascii="Cambria Math"/>
            <w:sz w:val="28"/>
          </w:rPr>
          <m:t>=</m:t>
        </m:r>
        <m:r>
          <w:rPr>
            <w:rFonts w:ascii="Cambria Math" w:hAnsi="Cambria Math"/>
            <w:sz w:val="28"/>
          </w:rPr>
          <m:t>2,6*500</m:t>
        </m:r>
        <m:r>
          <w:rPr>
            <w:rFonts w:ascii="Cambria Math"/>
            <w:sz w:val="28"/>
          </w:rPr>
          <m:t>=1,3</m:t>
        </m:r>
      </m:oMath>
      <w:r>
        <w:rPr>
          <w:rFonts w:ascii="Times New Roman" w:eastAsiaTheme="minorEastAsia" w:hAnsi="Times New Roman" w:cs="Times New Roman"/>
          <w:sz w:val="28"/>
        </w:rPr>
        <w:t> В,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/>
                <w:sz w:val="28"/>
              </w:rPr>
              <m:t>вх</m:t>
            </m:r>
          </m:sub>
        </m:sSub>
        <m:r>
          <w:rPr>
            <w:rFonts w:ascii="Cambria Math"/>
            <w:sz w:val="28"/>
          </w:rPr>
          <m:t>=</m:t>
        </m:r>
        <m:r>
          <w:rPr>
            <w:rFonts w:ascii="Cambria Math" w:hAnsi="Cambria Math"/>
            <w:sz w:val="28"/>
          </w:rPr>
          <m:t>2*10</m:t>
        </m:r>
        <m:r>
          <w:rPr>
            <w:rFonts w:ascii="Cambria Math"/>
            <w:sz w:val="28"/>
          </w:rPr>
          <m:t>=20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мВ. Теперь высчитаем практическое значение коэффициента усиления по входным и выходным значениям напряжения: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K</m:t>
            </m:r>
          </m:e>
          <m:sub>
            <m:r>
              <w:rPr>
                <w:rFonts w:ascii="Cambria Math"/>
                <w:sz w:val="28"/>
              </w:rPr>
              <m:t>y</m:t>
            </m:r>
          </m:sub>
        </m:sSub>
        <m:r>
          <w:rPr>
            <w:rFonts w:asci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</w:rPr>
                  <m:t>вх</m:t>
                </m:r>
              </m:sub>
            </m:sSub>
          </m:den>
        </m:f>
        <m:r>
          <w:rPr>
            <w:rFonts w:asci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/>
                <w:sz w:val="28"/>
              </w:rPr>
              <m:t>-</m:t>
            </m:r>
            <m:r>
              <w:rPr>
                <w:rFonts w:ascii="Cambria Math"/>
                <w:sz w:val="28"/>
              </w:rPr>
              <m:t>1,3</m:t>
            </m:r>
          </m:num>
          <m:den>
            <m:r>
              <w:rPr>
                <w:rFonts w:ascii="Cambria Math"/>
                <w:sz w:val="28"/>
              </w:rPr>
              <m:t>20</m:t>
            </m:r>
            <m:r>
              <w:rPr>
                <w:rFonts w:ascii="Cambria Math"/>
                <w:sz w:val="28"/>
              </w:rPr>
              <m:t>×</m:t>
            </m:r>
            <m:r>
              <w:rPr>
                <w:rFonts w:ascii="Cambria Math"/>
                <w:sz w:val="28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/>
                    <w:sz w:val="28"/>
                  </w:rPr>
                  <m:t>0</m:t>
                </m:r>
              </m:e>
              <m:sup>
                <m:r>
                  <w:rPr>
                    <w:rFonts w:ascii="Cambria Math"/>
                    <w:sz w:val="28"/>
                  </w:rPr>
                  <m:t>-</m:t>
                </m:r>
                <m:r>
                  <w:rPr>
                    <w:rFonts w:ascii="Cambria Math"/>
                    <w:sz w:val="28"/>
                  </w:rPr>
                  <m:t>3</m:t>
                </m:r>
              </m:sup>
            </m:sSup>
          </m:den>
        </m:f>
        <m:r>
          <w:rPr>
            <w:rFonts w:ascii="Cambria Math"/>
            <w:sz w:val="28"/>
          </w:rPr>
          <m:t>=</m:t>
        </m:r>
        <m:r>
          <w:rPr>
            <w:rFonts w:ascii="Cambria Math"/>
            <w:sz w:val="28"/>
          </w:rPr>
          <m:t>-</m:t>
        </m:r>
        <m:r>
          <w:rPr>
            <w:rFonts w:ascii="Cambria Math"/>
            <w:sz w:val="28"/>
          </w:rPr>
          <m:t>65</m:t>
        </m:r>
      </m:oMath>
      <w:r>
        <w:rPr>
          <w:rFonts w:ascii="Times New Roman" w:eastAsiaTheme="minorEastAsia" w:hAnsi="Times New Roman" w:cs="Times New Roman"/>
          <w:sz w:val="28"/>
        </w:rPr>
        <w:t>. Вычислим разность фаз между входн</w:t>
      </w:r>
      <w:r w:rsidR="00047D6E">
        <w:rPr>
          <w:rFonts w:ascii="Times New Roman" w:eastAsiaTheme="minorEastAsia" w:hAnsi="Times New Roman" w:cs="Times New Roman"/>
          <w:sz w:val="28"/>
        </w:rPr>
        <w:t>ого</w:t>
      </w:r>
      <w:r>
        <w:rPr>
          <w:rFonts w:ascii="Times New Roman" w:eastAsiaTheme="minorEastAsia" w:hAnsi="Times New Roman" w:cs="Times New Roman"/>
          <w:sz w:val="28"/>
        </w:rPr>
        <w:t xml:space="preserve"> и выходн</w:t>
      </w:r>
      <w:r w:rsidR="00047D6E">
        <w:rPr>
          <w:rFonts w:ascii="Times New Roman" w:eastAsiaTheme="minorEastAsia" w:hAnsi="Times New Roman" w:cs="Times New Roman"/>
          <w:sz w:val="28"/>
        </w:rPr>
        <w:t>ого</w:t>
      </w:r>
      <w:r>
        <w:rPr>
          <w:rFonts w:ascii="Times New Roman" w:eastAsiaTheme="minorEastAsia" w:hAnsi="Times New Roman" w:cs="Times New Roman"/>
          <w:sz w:val="28"/>
        </w:rPr>
        <w:t xml:space="preserve"> напряжени</w:t>
      </w:r>
      <w:r w:rsidR="00047D6E">
        <w:rPr>
          <w:rFonts w:ascii="Times New Roman" w:eastAsiaTheme="minorEastAsia" w:hAnsi="Times New Roman" w:cs="Times New Roman"/>
          <w:sz w:val="28"/>
        </w:rPr>
        <w:t>я</w:t>
      </w:r>
      <w:r>
        <w:rPr>
          <w:rFonts w:ascii="Times New Roman" w:eastAsiaTheme="minorEastAsia" w:hAnsi="Times New Roman" w:cs="Times New Roman"/>
          <w:sz w:val="28"/>
        </w:rPr>
        <w:t xml:space="preserve">: </w:t>
      </w:r>
      <m:oMath>
        <m:r>
          <w:rPr>
            <w:rFonts w:ascii="Cambria Math" w:hAnsi="Cambria Math" w:cs="Cambria Math"/>
            <w:sz w:val="28"/>
          </w:rPr>
          <m:t>△</m:t>
        </m:r>
        <m:r>
          <w:rPr>
            <w:rFonts w:ascii="Cambria Math"/>
            <w:sz w:val="28"/>
            <w:lang w:val="en-US"/>
          </w:rPr>
          <m:t>φ</m:t>
        </m:r>
        <m:r>
          <w:rPr>
            <w:rFonts w:ascii="Cambria Math"/>
            <w:sz w:val="28"/>
          </w:rPr>
          <m:t>=180+(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/>
                <w:sz w:val="28"/>
              </w:rPr>
              <m:t>30</m:t>
            </m:r>
            <m:r>
              <w:rPr>
                <w:rFonts w:ascii="Cambria Math"/>
                <w:sz w:val="28"/>
              </w:rPr>
              <m:t>×</m:t>
            </m:r>
            <m:r>
              <w:rPr>
                <w:rFonts w:ascii="Cambria Math"/>
                <w:sz w:val="28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/>
                    <w:sz w:val="28"/>
                  </w:rPr>
                  <m:t>0</m:t>
                </m:r>
              </m:e>
              <m:sup>
                <m:r>
                  <w:rPr>
                    <w:rFonts w:ascii="Cambria Math"/>
                    <w:sz w:val="28"/>
                  </w:rPr>
                  <m:t>-</m:t>
                </m:r>
                <m:r>
                  <w:rPr>
                    <w:rFonts w:ascii="Cambria Math"/>
                    <w:sz w:val="28"/>
                  </w:rPr>
                  <m:t>6</m:t>
                </m:r>
              </m:sup>
            </m:sSup>
          </m:num>
          <m:den>
            <m:r>
              <w:rPr>
                <w:rFonts w:ascii="Cambria Math"/>
                <w:sz w:val="28"/>
              </w:rPr>
              <m:t>250</m:t>
            </m:r>
            <m:r>
              <w:rPr>
                <w:rFonts w:ascii="Cambria Math"/>
                <w:sz w:val="28"/>
              </w:rPr>
              <m:t>×</m:t>
            </m:r>
            <m:r>
              <w:rPr>
                <w:rFonts w:ascii="Cambria Math"/>
                <w:sz w:val="28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/>
                    <w:sz w:val="28"/>
                  </w:rPr>
                  <m:t>0</m:t>
                </m:r>
              </m:e>
              <m:sup>
                <m:r>
                  <w:rPr>
                    <w:rFonts w:ascii="Cambria Math"/>
                    <w:sz w:val="28"/>
                  </w:rPr>
                  <m:t>-</m:t>
                </m:r>
                <m:r>
                  <w:rPr>
                    <w:rFonts w:ascii="Cambria Math"/>
                    <w:sz w:val="28"/>
                  </w:rPr>
                  <m:t>6</m:t>
                </m:r>
              </m:sup>
            </m:sSup>
          </m:den>
        </m:f>
        <m:r>
          <w:rPr>
            <w:rFonts w:ascii="Cambria Math"/>
            <w:sz w:val="28"/>
          </w:rPr>
          <m:t>×</m:t>
        </m:r>
        <m:r>
          <w:rPr>
            <w:rFonts w:ascii="Cambria Math"/>
            <w:sz w:val="28"/>
          </w:rPr>
          <m:t>360)=223,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/>
                <w:sz w:val="28"/>
              </w:rPr>
              <m:t>2</m:t>
            </m:r>
          </m:e>
          <m:sup>
            <m:r>
              <w:rPr>
                <w:rFonts w:ascii="Cambria Math" w:hAnsi="Cambria Math" w:cs="Cambria Math"/>
                <w:sz w:val="28"/>
              </w:rPr>
              <m:t>∘</m:t>
            </m:r>
          </m:sup>
        </m:sSup>
      </m:oMath>
      <w:r w:rsidR="00047D6E">
        <w:rPr>
          <w:rFonts w:ascii="Times New Roman" w:eastAsiaTheme="minorEastAsia" w:hAnsi="Times New Roman" w:cs="Times New Roman"/>
          <w:sz w:val="28"/>
        </w:rPr>
        <w:t xml:space="preserve">. Оценим постоянную составляющую выходного напряжения: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/>
                <w:sz w:val="28"/>
              </w:rPr>
              <m:t>0</m:t>
            </m:r>
            <m:r>
              <w:rPr>
                <w:rFonts w:ascii="Cambria Math"/>
                <w:sz w:val="28"/>
              </w:rPr>
              <m:t>вых</m:t>
            </m:r>
          </m:sub>
        </m:sSub>
        <m:r>
          <w:rPr>
            <w:rFonts w:asci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/>
                <w:sz w:val="28"/>
                <w:lang w:val="en-US"/>
              </w:rPr>
              <m:t>y</m:t>
            </m:r>
          </m:sub>
        </m:sSub>
        <m:r>
          <w:rPr>
            <w:rFonts w:ascii="Cambria Math"/>
            <w:sz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/>
                <w:sz w:val="28"/>
              </w:rPr>
              <m:t>см</m:t>
            </m:r>
          </m:sub>
        </m:sSub>
        <m:r>
          <w:rPr>
            <w:rFonts w:ascii="Cambria Math"/>
            <w:sz w:val="28"/>
          </w:rPr>
          <m:t>==</m:t>
        </m:r>
        <m:r>
          <w:rPr>
            <w:rFonts w:ascii="Cambria Math"/>
            <w:sz w:val="28"/>
          </w:rPr>
          <m:t> </m:t>
        </m:r>
        <m:r>
          <w:rPr>
            <w:rFonts w:ascii="Cambria Math"/>
            <w:sz w:val="28"/>
          </w:rPr>
          <m:t>65</m:t>
        </m:r>
        <m:r>
          <w:rPr>
            <w:rFonts w:ascii="Cambria Math"/>
            <w:sz w:val="28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/>
                <w:sz w:val="28"/>
              </w:rPr>
              <m:t>-</m:t>
            </m:r>
            <m:r>
              <w:rPr>
                <w:rFonts w:ascii="Cambria Math"/>
                <w:sz w:val="28"/>
              </w:rPr>
              <m:t>0,5044</m:t>
            </m:r>
            <m:r>
              <w:rPr>
                <w:rFonts w:ascii="Cambria Math"/>
                <w:sz w:val="28"/>
              </w:rPr>
              <m:t>×</m:t>
            </m:r>
            <m:r>
              <w:rPr>
                <w:rFonts w:ascii="Cambria Math"/>
                <w:sz w:val="28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/>
                    <w:sz w:val="28"/>
                  </w:rPr>
                  <m:t>0</m:t>
                </m:r>
              </m:e>
              <m:sup>
                <m:r>
                  <w:rPr>
                    <w:rFonts w:ascii="Cambria Math"/>
                    <w:sz w:val="28"/>
                  </w:rPr>
                  <m:t>-</m:t>
                </m:r>
                <m:r>
                  <w:rPr>
                    <w:rFonts w:ascii="Cambria Math"/>
                    <w:sz w:val="28"/>
                  </w:rPr>
                  <m:t>3</m:t>
                </m:r>
              </m:sup>
            </m:sSup>
          </m:e>
        </m:d>
        <m:r>
          <w:rPr>
            <w:rFonts w:ascii="Cambria Math"/>
            <w:sz w:val="28"/>
          </w:rPr>
          <m:t>=</m:t>
        </m:r>
        <m:r>
          <w:rPr>
            <w:rFonts w:ascii="Cambria Math"/>
            <w:sz w:val="28"/>
          </w:rPr>
          <m:t>-</m:t>
        </m:r>
        <m:r>
          <w:rPr>
            <w:rFonts w:ascii="Cambria Math"/>
            <w:sz w:val="28"/>
          </w:rPr>
          <m:t>32,786</m:t>
        </m:r>
      </m:oMath>
      <w:r w:rsidR="00047D6E">
        <w:rPr>
          <w:rFonts w:ascii="Times New Roman" w:eastAsiaTheme="minorEastAsia" w:hAnsi="Times New Roman" w:cs="Times New Roman"/>
          <w:sz w:val="28"/>
        </w:rPr>
        <w:t xml:space="preserve"> </w:t>
      </w:r>
      <w:r w:rsidR="002D1364">
        <w:rPr>
          <w:rFonts w:ascii="Times New Roman" w:eastAsiaTheme="minorEastAsia" w:hAnsi="Times New Roman" w:cs="Times New Roman"/>
          <w:sz w:val="28"/>
        </w:rPr>
        <w:t>м</w:t>
      </w:r>
      <w:r w:rsidR="00047D6E">
        <w:rPr>
          <w:rFonts w:ascii="Times New Roman" w:eastAsiaTheme="minorEastAsia" w:hAnsi="Times New Roman" w:cs="Times New Roman"/>
          <w:sz w:val="28"/>
        </w:rPr>
        <w:t>В.</w:t>
      </w:r>
    </w:p>
    <w:p w14:paraId="79F7D11B" w14:textId="2E98C59C" w:rsidR="00D738E3" w:rsidRDefault="00CE4D41" w:rsidP="00CE4D4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CE4D41">
        <w:rPr>
          <w:rFonts w:ascii="Times New Roman" w:eastAsiaTheme="minorEastAsia" w:hAnsi="Times New Roman" w:cs="Times New Roman"/>
          <w:sz w:val="28"/>
          <w:szCs w:val="28"/>
        </w:rPr>
        <w:t>хем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CE4D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E4D41">
        <w:rPr>
          <w:rFonts w:ascii="Times New Roman" w:eastAsiaTheme="minorEastAsia" w:hAnsi="Times New Roman" w:cs="Times New Roman"/>
          <w:sz w:val="28"/>
          <w:szCs w:val="28"/>
        </w:rPr>
        <w:t>неинвертирующего</w:t>
      </w:r>
      <w:proofErr w:type="spellEnd"/>
      <w:r w:rsidRPr="00CE4D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включения</w:t>
      </w:r>
      <w:r w:rsidRPr="00CE4D41">
        <w:rPr>
          <w:rFonts w:ascii="Times New Roman" w:eastAsiaTheme="minorEastAsia" w:hAnsi="Times New Roman" w:cs="Times New Roman"/>
          <w:sz w:val="28"/>
          <w:szCs w:val="28"/>
        </w:rPr>
        <w:t xml:space="preserve"> ОУ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 на рисунке 12.</w:t>
      </w:r>
    </w:p>
    <w:p w14:paraId="35E1B422" w14:textId="0796124C" w:rsidR="00CE4D41" w:rsidRDefault="00DC26EA" w:rsidP="004C32C6">
      <w:pPr>
        <w:pStyle w:val="a3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2348A210" wp14:editId="271E5A0F">
            <wp:extent cx="4366260" cy="3084551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 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685" cy="308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16E1" w14:textId="728E9C82" w:rsidR="004C32C6" w:rsidRDefault="004C32C6" w:rsidP="004C32C6">
      <w:pPr>
        <w:pStyle w:val="a3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12 – Схема </w:t>
      </w:r>
      <w:proofErr w:type="spellStart"/>
      <w:r w:rsidRPr="00CE4D41">
        <w:rPr>
          <w:rFonts w:ascii="Times New Roman" w:eastAsiaTheme="minorEastAsia" w:hAnsi="Times New Roman" w:cs="Times New Roman"/>
          <w:sz w:val="28"/>
          <w:szCs w:val="28"/>
        </w:rPr>
        <w:t>неинвертирующего</w:t>
      </w:r>
      <w:proofErr w:type="spellEnd"/>
      <w:r w:rsidRPr="00CE4D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включения</w:t>
      </w:r>
      <w:r w:rsidRPr="00CE4D41">
        <w:rPr>
          <w:rFonts w:ascii="Times New Roman" w:eastAsiaTheme="minorEastAsia" w:hAnsi="Times New Roman" w:cs="Times New Roman"/>
          <w:sz w:val="28"/>
          <w:szCs w:val="28"/>
        </w:rPr>
        <w:t xml:space="preserve"> ОУ</w:t>
      </w:r>
    </w:p>
    <w:p w14:paraId="7BC9E108" w14:textId="4778DF56" w:rsidR="004C32C6" w:rsidRPr="00D738E3" w:rsidRDefault="004C32C6" w:rsidP="004C32C6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Выставим настройки для генератора, которые изображены на рисунке 13. В качестве выходного сигнала выберем синусоидальные импульсы.</w:t>
      </w:r>
    </w:p>
    <w:p w14:paraId="0ACADDD4" w14:textId="5B6DCDD2" w:rsidR="004C32C6" w:rsidRDefault="00DC26EA" w:rsidP="004C32C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1E7DE26F" wp14:editId="357C1933">
            <wp:extent cx="2034716" cy="1569856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6,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D37A" w14:textId="419F59FB" w:rsidR="004C32C6" w:rsidRDefault="004C32C6" w:rsidP="004C32C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13 – Настройка генератора для задания №6</w:t>
      </w:r>
    </w:p>
    <w:p w14:paraId="3839B168" w14:textId="677D8CFA" w:rsidR="004C32C6" w:rsidRPr="007C3385" w:rsidRDefault="004C32C6" w:rsidP="007C3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значение сопротивления по значениям сопротивлений (теоретическое значение получим):</w:t>
      </w:r>
      <w:r w:rsidR="007C33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=9,3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</w:p>
    <w:p w14:paraId="1857C491" w14:textId="5FB0D5CE" w:rsidR="004C32C6" w:rsidRDefault="004C32C6" w:rsidP="007C33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На рисунк</w:t>
      </w:r>
      <w:r w:rsidR="007C3385">
        <w:rPr>
          <w:rFonts w:ascii="Times New Roman" w:eastAsiaTheme="minorEastAsia" w:hAnsi="Times New Roman" w:cs="Times New Roman"/>
          <w:sz w:val="28"/>
        </w:rPr>
        <w:t>ах</w:t>
      </w:r>
      <w:r>
        <w:rPr>
          <w:rFonts w:ascii="Times New Roman" w:eastAsiaTheme="minorEastAsia" w:hAnsi="Times New Roman" w:cs="Times New Roman"/>
          <w:sz w:val="28"/>
        </w:rPr>
        <w:t xml:space="preserve"> 14-15 показаны скриншоты осциллографа.</w:t>
      </w:r>
    </w:p>
    <w:p w14:paraId="7A1CA3B9" w14:textId="62D7C50E" w:rsidR="004C32C6" w:rsidRDefault="00DC26EA" w:rsidP="004C32C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1DD64661" wp14:editId="140F6178">
            <wp:extent cx="5135880" cy="3717916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,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015" cy="372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E120" w14:textId="736510A1" w:rsidR="004C32C6" w:rsidRDefault="004C32C6" w:rsidP="004C32C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14 – Экран осциллографа для задания №6 (часть 1)</w:t>
      </w:r>
    </w:p>
    <w:p w14:paraId="0C37EFD9" w14:textId="17578C2A" w:rsidR="004C32C6" w:rsidRDefault="00DC26EA" w:rsidP="004C32C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14A8D81D" wp14:editId="511F900C">
            <wp:extent cx="5143500" cy="3804687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6,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512" cy="38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3C4E" w14:textId="15F4C455" w:rsidR="004C32C6" w:rsidRDefault="004C32C6" w:rsidP="004C32C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15 – Экран осциллографа для задания №6 (часть 2)</w:t>
      </w:r>
    </w:p>
    <w:p w14:paraId="23E65847" w14:textId="6687191C" w:rsidR="004C32C6" w:rsidRDefault="004C32C6" w:rsidP="007C33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7C3385">
        <w:rPr>
          <w:rFonts w:ascii="Times New Roman" w:eastAsiaTheme="minorEastAsia" w:hAnsi="Times New Roman" w:cs="Times New Roman"/>
          <w:sz w:val="28"/>
          <w:szCs w:val="28"/>
        </w:rPr>
        <w:t>Рассчитаем входное и выходное напряжение:</w:t>
      </w:r>
      <w:r w:rsidR="007C3385" w:rsidRPr="007C33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=2*5=10</m:t>
        </m:r>
      </m:oMath>
      <w:r w:rsidR="007C3385" w:rsidRPr="007C3385">
        <w:rPr>
          <w:rFonts w:ascii="Times New Roman" w:eastAsiaTheme="minorEastAsia" w:hAnsi="Times New Roman" w:cs="Times New Roman"/>
          <w:sz w:val="28"/>
          <w:szCs w:val="28"/>
        </w:rPr>
        <w:t xml:space="preserve"> В,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=1,1×100×1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=110</m:t>
        </m:r>
      </m:oMath>
      <w:r w:rsidR="00DE1FCB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7C3385" w:rsidRPr="007C3385"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7C3385">
        <w:rPr>
          <w:rFonts w:ascii="Times New Roman" w:eastAsiaTheme="minorEastAsia" w:hAnsi="Times New Roman" w:cs="Times New Roman"/>
          <w:sz w:val="28"/>
        </w:rPr>
        <w:t xml:space="preserve">. Вычислим разность фаз между входного и </w:t>
      </w:r>
      <w:r w:rsidRPr="007C3385">
        <w:rPr>
          <w:rFonts w:ascii="Times New Roman" w:eastAsiaTheme="minorEastAsia" w:hAnsi="Times New Roman" w:cs="Times New Roman"/>
          <w:sz w:val="28"/>
        </w:rPr>
        <w:lastRenderedPageBreak/>
        <w:t xml:space="preserve">выходного напряжения: </w:t>
      </w:r>
      <m:oMath>
        <m:r>
          <w:rPr>
            <w:rFonts w:ascii="Cambria Math" w:hAnsi="Cambria Math" w:cs="Times New Roman"/>
            <w:sz w:val="28"/>
            <w:szCs w:val="28"/>
          </w:rPr>
          <m:t>△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△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×360=(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35×1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457×1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×360)=27,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∘</m:t>
            </m:r>
          </m:sup>
        </m:sSup>
      </m:oMath>
      <w:r w:rsidRPr="007C3385">
        <w:rPr>
          <w:rFonts w:ascii="Times New Roman" w:eastAsiaTheme="minorEastAsia" w:hAnsi="Times New Roman" w:cs="Times New Roman"/>
          <w:sz w:val="28"/>
        </w:rPr>
        <w:t>. Оценим постоянную составляющую выходного напряжения:</w:t>
      </w:r>
      <w:r w:rsidR="007C3385" w:rsidRPr="007C3385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== 0,5044×1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×9,3=4,69092</m:t>
        </m:r>
      </m:oMath>
      <w:r w:rsidR="007C3385" w:rsidRPr="007C33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1942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7C3385" w:rsidRPr="007C3385"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7C3385">
        <w:rPr>
          <w:rFonts w:ascii="Times New Roman" w:eastAsiaTheme="minorEastAsia" w:hAnsi="Times New Roman" w:cs="Times New Roman"/>
          <w:sz w:val="28"/>
        </w:rPr>
        <w:t>.</w:t>
      </w:r>
    </w:p>
    <w:p w14:paraId="1AF1F099" w14:textId="77777777" w:rsidR="008F0A23" w:rsidRDefault="008F0A23" w:rsidP="007C33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14:paraId="67DB46B3" w14:textId="35F6DE4D" w:rsidR="00ED37CB" w:rsidRPr="00ED37CB" w:rsidRDefault="00ED37CB" w:rsidP="00ED37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7CB">
        <w:rPr>
          <w:rFonts w:ascii="Times New Roman" w:eastAsiaTheme="minorEastAsia" w:hAnsi="Times New Roman" w:cs="Times New Roman"/>
          <w:b/>
          <w:sz w:val="28"/>
        </w:rPr>
        <w:t>Заключение</w:t>
      </w:r>
    </w:p>
    <w:p w14:paraId="5DFA3286" w14:textId="08CA06D5" w:rsidR="000A19EB" w:rsidRPr="001F7210" w:rsidRDefault="000A19EB" w:rsidP="000A19EB">
      <w:pPr>
        <w:pStyle w:val="a9"/>
        <w:widowControl w:val="0"/>
        <w:spacing w:before="0" w:beforeAutospacing="0" w:after="0" w:afterAutospacing="0"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1F7210">
        <w:rPr>
          <w:color w:val="000000" w:themeColor="text1"/>
          <w:sz w:val="28"/>
          <w:szCs w:val="28"/>
        </w:rPr>
        <w:t xml:space="preserve">В результате выполнения лабораторной работы были исследованы характеристики операционного усилителя (ОУ), инвертирующей и </w:t>
      </w:r>
      <w:r w:rsidRPr="001F7210">
        <w:rPr>
          <w:color w:val="000000" w:themeColor="text1"/>
          <w:sz w:val="28"/>
          <w:szCs w:val="28"/>
        </w:rPr>
        <w:t>не инвертирующей</w:t>
      </w:r>
      <w:r w:rsidRPr="001F7210">
        <w:rPr>
          <w:color w:val="000000" w:themeColor="text1"/>
          <w:sz w:val="28"/>
          <w:szCs w:val="28"/>
        </w:rPr>
        <w:t xml:space="preserve"> схем включения ОУ, а также закреплены знания о них.</w:t>
      </w:r>
    </w:p>
    <w:p w14:paraId="20B89C6A" w14:textId="1CCF764D" w:rsidR="004C32C6" w:rsidRPr="007C3385" w:rsidRDefault="004C32C6" w:rsidP="000A19EB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4C32C6" w:rsidRPr="007C3385" w:rsidSect="002E10B0">
      <w:footerReference w:type="default" r:id="rId2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16357" w14:textId="77777777" w:rsidR="00F26B9E" w:rsidRDefault="00F26B9E" w:rsidP="000850E1">
      <w:pPr>
        <w:spacing w:after="0" w:line="240" w:lineRule="auto"/>
      </w:pPr>
      <w:r>
        <w:separator/>
      </w:r>
    </w:p>
  </w:endnote>
  <w:endnote w:type="continuationSeparator" w:id="0">
    <w:p w14:paraId="3830E35D" w14:textId="77777777" w:rsidR="00F26B9E" w:rsidRDefault="00F26B9E" w:rsidP="00085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4681270"/>
      <w:docPartObj>
        <w:docPartGallery w:val="Page Numbers (Bottom of Page)"/>
        <w:docPartUnique/>
      </w:docPartObj>
    </w:sdtPr>
    <w:sdtEndPr/>
    <w:sdtContent>
      <w:p w14:paraId="0A474821" w14:textId="556D6D22" w:rsidR="00B76B33" w:rsidRDefault="00B76B3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85B">
          <w:rPr>
            <w:noProof/>
          </w:rPr>
          <w:t>11</w:t>
        </w:r>
        <w:r>
          <w:fldChar w:fldCharType="end"/>
        </w:r>
      </w:p>
    </w:sdtContent>
  </w:sdt>
  <w:p w14:paraId="48A486BA" w14:textId="77777777" w:rsidR="00B76B33" w:rsidRDefault="00B76B3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53C32" w14:textId="77777777" w:rsidR="00F26B9E" w:rsidRDefault="00F26B9E" w:rsidP="000850E1">
      <w:pPr>
        <w:spacing w:after="0" w:line="240" w:lineRule="auto"/>
      </w:pPr>
      <w:r>
        <w:separator/>
      </w:r>
    </w:p>
  </w:footnote>
  <w:footnote w:type="continuationSeparator" w:id="0">
    <w:p w14:paraId="5E2998F7" w14:textId="77777777" w:rsidR="00F26B9E" w:rsidRDefault="00F26B9E" w:rsidP="00085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0684"/>
    <w:multiLevelType w:val="hybridMultilevel"/>
    <w:tmpl w:val="894232DC"/>
    <w:lvl w:ilvl="0" w:tplc="5B1E0FEC">
      <w:start w:val="1"/>
      <w:numFmt w:val="decimal"/>
      <w:lvlText w:val="%1."/>
      <w:lvlJc w:val="left"/>
      <w:pPr>
        <w:ind w:left="1165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FE52E41"/>
    <w:multiLevelType w:val="hybridMultilevel"/>
    <w:tmpl w:val="457C2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1594342"/>
    <w:multiLevelType w:val="hybridMultilevel"/>
    <w:tmpl w:val="1844271E"/>
    <w:lvl w:ilvl="0" w:tplc="BF4EC3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F71"/>
    <w:rsid w:val="000127DC"/>
    <w:rsid w:val="00041058"/>
    <w:rsid w:val="00047D6E"/>
    <w:rsid w:val="000850E1"/>
    <w:rsid w:val="000A19EB"/>
    <w:rsid w:val="000B57D8"/>
    <w:rsid w:val="00121E75"/>
    <w:rsid w:val="001A652F"/>
    <w:rsid w:val="001A7C7E"/>
    <w:rsid w:val="001E5524"/>
    <w:rsid w:val="002137BA"/>
    <w:rsid w:val="00247F71"/>
    <w:rsid w:val="002502AF"/>
    <w:rsid w:val="0029785B"/>
    <w:rsid w:val="002D1364"/>
    <w:rsid w:val="002E10B0"/>
    <w:rsid w:val="003943FF"/>
    <w:rsid w:val="00445B18"/>
    <w:rsid w:val="00460D84"/>
    <w:rsid w:val="0048556E"/>
    <w:rsid w:val="004C32C6"/>
    <w:rsid w:val="005102CD"/>
    <w:rsid w:val="00531B84"/>
    <w:rsid w:val="0054459A"/>
    <w:rsid w:val="0057185E"/>
    <w:rsid w:val="00586079"/>
    <w:rsid w:val="005A08D3"/>
    <w:rsid w:val="005E00DA"/>
    <w:rsid w:val="00681055"/>
    <w:rsid w:val="006D4934"/>
    <w:rsid w:val="007C3385"/>
    <w:rsid w:val="008013A2"/>
    <w:rsid w:val="008B6DDF"/>
    <w:rsid w:val="008F0A23"/>
    <w:rsid w:val="0093066F"/>
    <w:rsid w:val="0094136C"/>
    <w:rsid w:val="009772EE"/>
    <w:rsid w:val="009B372B"/>
    <w:rsid w:val="00AA1942"/>
    <w:rsid w:val="00AC709B"/>
    <w:rsid w:val="00AF5EAC"/>
    <w:rsid w:val="00B71197"/>
    <w:rsid w:val="00B76B33"/>
    <w:rsid w:val="00BC05E9"/>
    <w:rsid w:val="00C1130D"/>
    <w:rsid w:val="00C7472F"/>
    <w:rsid w:val="00C90872"/>
    <w:rsid w:val="00CB2089"/>
    <w:rsid w:val="00CE4D41"/>
    <w:rsid w:val="00D738E3"/>
    <w:rsid w:val="00D76523"/>
    <w:rsid w:val="00D85F43"/>
    <w:rsid w:val="00DC26EA"/>
    <w:rsid w:val="00DE1FCB"/>
    <w:rsid w:val="00E763CD"/>
    <w:rsid w:val="00E86999"/>
    <w:rsid w:val="00EA6BB7"/>
    <w:rsid w:val="00EC584D"/>
    <w:rsid w:val="00ED37CB"/>
    <w:rsid w:val="00EE1574"/>
    <w:rsid w:val="00EF3481"/>
    <w:rsid w:val="00F26B9E"/>
    <w:rsid w:val="00FA30CD"/>
    <w:rsid w:val="00FC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09E93"/>
  <w15:chartTrackingRefBased/>
  <w15:docId w15:val="{EE229336-987B-422D-9759-A0357065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07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F3F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FC4F3F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FC4F3F"/>
    <w:rPr>
      <w:kern w:val="0"/>
      <w14:ligatures w14:val="none"/>
    </w:rPr>
  </w:style>
  <w:style w:type="paragraph" w:styleId="a6">
    <w:name w:val="Body Text First Indent"/>
    <w:basedOn w:val="a4"/>
    <w:link w:val="a7"/>
    <w:uiPriority w:val="99"/>
    <w:unhideWhenUsed/>
    <w:rsid w:val="00FC4F3F"/>
    <w:pPr>
      <w:spacing w:after="200" w:line="276" w:lineRule="auto"/>
      <w:ind w:firstLine="360"/>
    </w:pPr>
    <w:rPr>
      <w:rFonts w:ascii="Calibri" w:eastAsia="Times New Roman" w:hAnsi="Calibri" w:cs="Times New Roman"/>
      <w:lang w:eastAsia="ru-RU"/>
    </w:rPr>
  </w:style>
  <w:style w:type="character" w:customStyle="1" w:styleId="a7">
    <w:name w:val="Красная строка Знак"/>
    <w:basedOn w:val="a5"/>
    <w:link w:val="a6"/>
    <w:uiPriority w:val="99"/>
    <w:rsid w:val="00FC4F3F"/>
    <w:rPr>
      <w:rFonts w:ascii="Calibri" w:eastAsia="Times New Roman" w:hAnsi="Calibri" w:cs="Times New Roman"/>
      <w:kern w:val="0"/>
      <w:lang w:eastAsia="ru-RU"/>
      <w14:ligatures w14:val="none"/>
    </w:rPr>
  </w:style>
  <w:style w:type="table" w:styleId="a8">
    <w:name w:val="Table Grid"/>
    <w:basedOn w:val="a1"/>
    <w:uiPriority w:val="59"/>
    <w:rsid w:val="00FC4F3F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Normal (Web)"/>
    <w:basedOn w:val="a"/>
    <w:rsid w:val="00FC4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41058"/>
    <w:pPr>
      <w:tabs>
        <w:tab w:val="center" w:pos="4680"/>
        <w:tab w:val="right" w:pos="9360"/>
      </w:tabs>
      <w:spacing w:after="0"/>
    </w:pPr>
    <w:rPr>
      <w:rFonts w:ascii="Times New Roman" w:hAnsi="Times New Roman" w:cs="Times New Roman"/>
      <w:kern w:val="2"/>
      <w:sz w:val="28"/>
      <w14:ligatures w14:val="standardContextual"/>
    </w:rPr>
  </w:style>
  <w:style w:type="character" w:customStyle="1" w:styleId="MTDisplayEquation0">
    <w:name w:val="MTDisplayEquation Знак"/>
    <w:basedOn w:val="a0"/>
    <w:link w:val="MTDisplayEquation"/>
    <w:rsid w:val="00041058"/>
    <w:rPr>
      <w:rFonts w:ascii="Times New Roman" w:hAnsi="Times New Roman" w:cs="Times New Roman"/>
      <w:sz w:val="28"/>
    </w:rPr>
  </w:style>
  <w:style w:type="character" w:styleId="aa">
    <w:name w:val="Placeholder Text"/>
    <w:basedOn w:val="a0"/>
    <w:uiPriority w:val="99"/>
    <w:semiHidden/>
    <w:rsid w:val="000127DC"/>
    <w:rPr>
      <w:color w:val="808080"/>
    </w:rPr>
  </w:style>
  <w:style w:type="paragraph" w:styleId="ab">
    <w:name w:val="header"/>
    <w:basedOn w:val="a"/>
    <w:link w:val="ac"/>
    <w:uiPriority w:val="99"/>
    <w:unhideWhenUsed/>
    <w:rsid w:val="000850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850E1"/>
    <w:rPr>
      <w:kern w:val="0"/>
      <w14:ligatures w14:val="none"/>
    </w:rPr>
  </w:style>
  <w:style w:type="paragraph" w:styleId="ad">
    <w:name w:val="footer"/>
    <w:basedOn w:val="a"/>
    <w:link w:val="ae"/>
    <w:uiPriority w:val="99"/>
    <w:unhideWhenUsed/>
    <w:rsid w:val="000850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850E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Масевнин</dc:creator>
  <cp:keywords/>
  <dc:description/>
  <cp:lastModifiedBy>Максим Бардин</cp:lastModifiedBy>
  <cp:revision>2</cp:revision>
  <cp:lastPrinted>2023-04-26T16:11:00Z</cp:lastPrinted>
  <dcterms:created xsi:type="dcterms:W3CDTF">2023-05-18T20:24:00Z</dcterms:created>
  <dcterms:modified xsi:type="dcterms:W3CDTF">2023-05-18T20:24:00Z</dcterms:modified>
</cp:coreProperties>
</file>