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i w:val="1"/>
          <w:iCs w:val="1"/>
          <w:sz w:val="22"/>
          <w:szCs w:val="22"/>
        </w:rPr>
      </w:pPr>
      <w:bookmarkStart w:colFirst="0" w:colLast="0" w:name="_6e5uizyiei9h" w:id="0"/>
      <w:bookmarkEnd w:id="0"/>
      <w:r w:rsidDel="00000000" w:rsidR="00000000" w:rsidRPr="00000000">
        <w:rPr>
          <w:rFonts w:ascii="Times New Roman" w:cs="Times New Roman" w:eastAsia="Times New Roman" w:hAnsi="Times New Roman"/>
          <w:i w:val="1"/>
          <w:iCs w:val="1"/>
          <w:sz w:val="22"/>
          <w:szCs w:val="22"/>
          <w:rtl w:val="0"/>
        </w:rPr>
        <w:t xml:space="preserve">Max Arvee Q. Barlin</w:t>
      </w:r>
    </w:p>
    <w:p w:rsidR="00000000" w:rsidDel="00000000" w:rsidP="00000000" w:rsidRDefault="00000000" w:rsidRPr="00000000" w14:paraId="00000002">
      <w:pPr>
        <w:pStyle w:val="Title"/>
        <w:rPr>
          <w:rFonts w:ascii="Times New Roman" w:cs="Times New Roman" w:eastAsia="Times New Roman" w:hAnsi="Times New Roman"/>
          <w:i w:val="1"/>
          <w:iCs w:val="1"/>
          <w:sz w:val="22"/>
          <w:szCs w:val="22"/>
        </w:rPr>
      </w:pPr>
      <w:bookmarkStart w:colFirst="0" w:colLast="0" w:name="_hl1pg4w7ozyg" w:id="1"/>
      <w:bookmarkEnd w:id="1"/>
      <w:r w:rsidDel="00000000" w:rsidR="00000000" w:rsidRPr="00000000">
        <w:rPr>
          <w:rFonts w:ascii="Times New Roman" w:cs="Times New Roman" w:eastAsia="Times New Roman" w:hAnsi="Times New Roman"/>
          <w:i w:val="1"/>
          <w:iCs w:val="1"/>
          <w:sz w:val="22"/>
          <w:szCs w:val="22"/>
          <w:rtl w:val="0"/>
        </w:rPr>
        <w:t xml:space="preserve">John Zshadraq Ythiel O. Baysa</w:t>
      </w:r>
    </w:p>
    <w:p w:rsidR="00000000" w:rsidDel="00000000" w:rsidP="00000000" w:rsidRDefault="00000000" w:rsidRPr="00000000" w14:paraId="00000003">
      <w:pPr>
        <w:pStyle w:val="Title"/>
        <w:rPr>
          <w:rFonts w:ascii="Times New Roman" w:cs="Times New Roman" w:eastAsia="Times New Roman" w:hAnsi="Times New Roman"/>
          <w:i w:val="1"/>
          <w:iCs w:val="1"/>
          <w:sz w:val="22"/>
          <w:szCs w:val="22"/>
        </w:rPr>
      </w:pPr>
      <w:bookmarkStart w:colFirst="0" w:colLast="0" w:name="_p4iezpqeigbj" w:id="2"/>
      <w:bookmarkEnd w:id="2"/>
      <w:r w:rsidDel="00000000" w:rsidR="00000000" w:rsidRPr="00000000">
        <w:rPr>
          <w:rFonts w:ascii="Times New Roman" w:cs="Times New Roman" w:eastAsia="Times New Roman" w:hAnsi="Times New Roman"/>
          <w:i w:val="1"/>
          <w:iCs w:val="1"/>
          <w:sz w:val="22"/>
          <w:szCs w:val="22"/>
          <w:rtl w:val="0"/>
        </w:rPr>
        <w:t xml:space="preserve">Sean Matthew N. Palatino</w:t>
      </w:r>
    </w:p>
    <w:p w:rsidR="00000000" w:rsidDel="00000000" w:rsidP="00000000" w:rsidRDefault="00000000" w:rsidRPr="00000000" w14:paraId="00000004">
      <w:pPr>
        <w:pStyle w:val="Title"/>
        <w:rPr>
          <w:rFonts w:ascii="Times New Roman" w:cs="Times New Roman" w:eastAsia="Times New Roman" w:hAnsi="Times New Roman"/>
          <w:b w:val="1"/>
          <w:bCs w:val="1"/>
        </w:rPr>
      </w:pPr>
      <w:bookmarkStart w:colFirst="0" w:colLast="0" w:name="_aty90tby6lql" w:id="3"/>
      <w:bookmarkEnd w:id="3"/>
      <w:r w:rsidDel="00000000" w:rsidR="00000000" w:rsidRPr="00000000">
        <w:rPr>
          <w:rFonts w:ascii="Times New Roman" w:cs="Times New Roman" w:eastAsia="Times New Roman" w:hAnsi="Times New Roman"/>
          <w:b w:val="1"/>
          <w:bCs w:val="1"/>
          <w:sz w:val="22"/>
          <w:szCs w:val="22"/>
          <w:rtl w:val="0"/>
        </w:rPr>
        <w:t xml:space="preserve">8-Sampaguita</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pStyle w:val="Title"/>
        <w:jc w:val="center"/>
        <w:rPr>
          <w:rFonts w:ascii="Times New Roman" w:cs="Times New Roman" w:eastAsia="Times New Roman" w:hAnsi="Times New Roman"/>
          <w:b w:val="1"/>
          <w:bCs w:val="1"/>
        </w:rPr>
      </w:pPr>
      <w:bookmarkStart w:colFirst="0" w:colLast="0" w:name="_rg66rvrv5lbg" w:id="4"/>
      <w:bookmarkEnd w:id="4"/>
      <w:r w:rsidDel="00000000" w:rsidR="00000000" w:rsidRPr="00000000">
        <w:rPr>
          <w:rFonts w:ascii="Times New Roman" w:cs="Times New Roman" w:eastAsia="Times New Roman" w:hAnsi="Times New Roman"/>
          <w:b w:val="1"/>
          <w:bCs w:val="1"/>
          <w:rtl w:val="0"/>
        </w:rPr>
        <w:t xml:space="preserve"> Elementalist: Master of Atoms (MoA) </w:t>
      </w:r>
    </w:p>
    <w:p w:rsidR="00000000" w:rsidDel="00000000" w:rsidP="00000000" w:rsidRDefault="00000000" w:rsidRPr="00000000" w14:paraId="0000000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sz w:val="30"/>
          <w:szCs w:val="30"/>
          <w:rtl w:val="0"/>
        </w:rPr>
        <w:t xml:space="preserve">Problem Statement</w:t>
      </w:r>
      <w:r w:rsidDel="00000000" w:rsidR="00000000" w:rsidRPr="00000000">
        <w:rPr>
          <w:rtl w:val="0"/>
        </w:rPr>
      </w:r>
    </w:p>
    <w:p w:rsidR="00000000" w:rsidDel="00000000" w:rsidP="00000000" w:rsidRDefault="00000000" w:rsidRPr="00000000" w14:paraId="00000009">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periodic table is a fundamental tool in chemistry, but it can be challenging for students and professionals alike to quickly retrieve detailed information about the atomic structure of elements, particularly the number of subatomic particles and quantum numbers. According to a study published in the Journal of Chemical Education, students often struggle to understand the relationship between atomic structure and periodic trends. This project aims to address this issue by developing a program that takes the name of an element as input and outputs its amount of subatomic particles and four different quantum numbers.</w:t>
      </w:r>
    </w:p>
    <w:p w:rsidR="00000000" w:rsidDel="00000000" w:rsidP="00000000" w:rsidRDefault="00000000" w:rsidRPr="00000000" w14:paraId="0000000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Problem Objectives:</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 student’s knowledge about Chemistry.</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See how elements, atoms, and everything are related to each other.</w:t>
      </w:r>
      <w:r w:rsidDel="00000000" w:rsidR="00000000" w:rsidRPr="00000000">
        <w:rPr>
          <w:rtl w:val="0"/>
        </w:rPr>
      </w:r>
    </w:p>
    <w:p w:rsidR="00000000" w:rsidDel="00000000" w:rsidP="00000000" w:rsidRDefault="00000000" w:rsidRPr="00000000" w14:paraId="0000000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Planned Features:</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 and develop a program that accurately retrieves and displays the number of subatomic particles (protons, neutrons, electrons) for a given element.</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calculate and display the four quantum numbers (n, l, m_l, m_s) for each element.</w:t>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provide a user friendly interface for inputting element names and displaying results.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Planned Inputs and Outputs:</w:t>
      </w:r>
    </w:p>
    <w:tbl>
      <w:tblPr>
        <w:tblStyle w:val="Table1"/>
        <w:tblpPr w:leftFromText="180" w:rightFromText="180" w:topFromText="180" w:bottomFromText="180" w:vertAnchor="text" w:horzAnchor="text" w:tblpX="0" w:tblpY="0"/>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05"/>
        <w:tblGridChange w:id="0">
          <w:tblGrid>
            <w:gridCol w:w="4680"/>
            <w:gridCol w:w="4605"/>
          </w:tblGrid>
        </w:tblGridChange>
      </w:tblGrid>
      <w:tr>
        <w:trPr>
          <w:cantSplit w:val="0"/>
          <w:tblHeader w:val="0"/>
        </w:trPr>
        <w:tc>
          <w:tcPr/>
          <w:p w:rsidR="00000000" w:rsidDel="00000000" w:rsidP="00000000" w:rsidRDefault="00000000" w:rsidRPr="00000000" w14:paraId="000000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Inputs</w:t>
            </w:r>
          </w:p>
        </w:tc>
        <w:tc>
          <w:tcPr/>
          <w:p w:rsidR="00000000" w:rsidDel="00000000" w:rsidP="00000000" w:rsidRDefault="00000000" w:rsidRPr="00000000" w14:paraId="000000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Outputs</w:t>
            </w:r>
          </w:p>
        </w:tc>
      </w:tr>
      <w:tr>
        <w:trPr>
          <w:cantSplit w:val="0"/>
          <w:trHeight w:val="492.978515625" w:hRule="atLeast"/>
          <w:tblHeader w:val="0"/>
        </w:trPr>
        <w:tc>
          <w:tcPr/>
          <w:p w:rsidR="00000000" w:rsidDel="00000000" w:rsidP="00000000" w:rsidRDefault="00000000" w:rsidRPr="00000000" w14:paraId="000000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element’s name</w:t>
            </w:r>
          </w:p>
        </w:tc>
        <w:tc>
          <w:tcPr/>
          <w:p w:rsidR="00000000" w:rsidDel="00000000" w:rsidP="00000000" w:rsidRDefault="00000000" w:rsidRPr="00000000" w14:paraId="000000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element’s number of subatomic particles (Protons, Neutrons, Electrons)</w:t>
            </w:r>
          </w:p>
        </w:tc>
      </w:tr>
      <w:tr>
        <w:trPr>
          <w:cantSplit w:val="0"/>
          <w:trHeight w:val="510" w:hRule="atLeast"/>
          <w:tblHeader w:val="0"/>
        </w:trPr>
        <w:tc>
          <w:tcPr/>
          <w:p w:rsidR="00000000" w:rsidDel="00000000" w:rsidP="00000000" w:rsidRDefault="00000000" w:rsidRPr="00000000" w14:paraId="0000001A">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element’s four quantum numbers </w:t>
            </w:r>
          </w:p>
          <w:p w:rsidR="00000000" w:rsidDel="00000000" w:rsidP="00000000" w:rsidRDefault="00000000" w:rsidRPr="00000000" w14:paraId="000000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l, m</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Times New Roman" w:cs="Times New Roman" w:eastAsia="Times New Roman" w:hAnsi="Times New Roman"/>
                <w:rtl w:val="0"/>
              </w:rPr>
              <w:t xml:space="preserve">, m</w:t>
            </w:r>
            <w:r w:rsidDel="00000000" w:rsidR="00000000" w:rsidRPr="00000000">
              <w:rPr>
                <w:rFonts w:ascii="Times New Roman" w:cs="Times New Roman" w:eastAsia="Times New Roman" w:hAnsi="Times New Roman"/>
                <w:vertAlign w:val="subscript"/>
                <w:rtl w:val="0"/>
              </w:rPr>
              <w:t xml:space="preserve">s </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1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Logic Plan:</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will follow these steps:</w:t>
      </w:r>
    </w:p>
    <w:p w:rsidR="00000000" w:rsidDel="00000000" w:rsidP="00000000" w:rsidRDefault="00000000" w:rsidRPr="00000000" w14:paraId="0000001F">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Initialize a database or data structure (2D Array) with element information.</w:t>
      </w:r>
    </w:p>
    <w:p w:rsidR="00000000" w:rsidDel="00000000" w:rsidP="00000000" w:rsidRDefault="00000000" w:rsidRPr="00000000" w14:paraId="00000020">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Prompt the user to input an element name or symbol.</w:t>
      </w:r>
    </w:p>
    <w:p w:rsidR="00000000" w:rsidDel="00000000" w:rsidP="00000000" w:rsidRDefault="00000000" w:rsidRPr="00000000" w14:paraId="00000021">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Validate the input and retrieve the corresponding element data.</w:t>
      </w:r>
    </w:p>
    <w:p w:rsidR="00000000" w:rsidDel="00000000" w:rsidP="00000000" w:rsidRDefault="00000000" w:rsidRPr="00000000" w14:paraId="00000022">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Calculate the number of subatomic particles and quantum numbers.</w:t>
      </w:r>
    </w:p>
    <w:p w:rsidR="00000000" w:rsidDel="00000000" w:rsidP="00000000" w:rsidRDefault="00000000" w:rsidRPr="00000000" w14:paraId="00000023">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Display the results in a clear and readable format.</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element_name</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element_name</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valid THEN</w:t>
      </w:r>
    </w:p>
    <w:p w:rsidR="00000000" w:rsidDel="00000000" w:rsidP="00000000" w:rsidRDefault="00000000" w:rsidRPr="00000000" w14:paraId="0000002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element_data</w:t>
      </w:r>
    </w:p>
    <w:p w:rsidR="00000000" w:rsidDel="00000000" w:rsidP="00000000" w:rsidRDefault="00000000" w:rsidRPr="00000000" w14:paraId="0000002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subatomic_particles AND quantum_numbers</w:t>
      </w:r>
    </w:p>
    <w:p w:rsidR="00000000" w:rsidDel="00000000" w:rsidP="00000000" w:rsidRDefault="00000000" w:rsidRPr="00000000" w14:paraId="0000002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results</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w:t>
      </w:r>
    </w:p>
    <w:p w:rsidR="00000000" w:rsidDel="00000000" w:rsidP="00000000" w:rsidRDefault="00000000" w:rsidRPr="00000000" w14:paraId="0000002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error_message</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IF</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