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3C72D" w14:textId="7315B826" w:rsidR="00420614" w:rsidRPr="00315064" w:rsidRDefault="00133888" w:rsidP="00420614">
      <w:pPr>
        <w:pStyle w:val="a3"/>
        <w:widowControl w:val="0"/>
        <w:spacing w:after="0" w:line="240" w:lineRule="auto"/>
        <w:ind w:left="709"/>
        <w:jc w:val="center"/>
        <w:rPr>
          <w:rFonts w:ascii="Times New Roman" w:hAnsi="Times New Roman" w:cs="Times New Roman"/>
          <w:b/>
          <w:color w:val="000000"/>
          <w:spacing w:val="2"/>
          <w:sz w:val="24"/>
          <w:szCs w:val="24"/>
          <w:shd w:val="clear" w:color="auto" w:fill="FFFFFF"/>
          <w:lang w:val="kk-KZ"/>
        </w:rPr>
      </w:pPr>
      <w:r w:rsidRPr="00315064">
        <w:rPr>
          <w:rFonts w:ascii="Times New Roman" w:hAnsi="Times New Roman" w:cs="Times New Roman"/>
          <w:b/>
          <w:color w:val="000000"/>
          <w:spacing w:val="2"/>
          <w:sz w:val="24"/>
          <w:szCs w:val="24"/>
          <w:shd w:val="clear" w:color="auto" w:fill="FFFFFF"/>
          <w:lang w:val="kk-KZ"/>
        </w:rPr>
        <w:t xml:space="preserve"> «</w:t>
      </w:r>
      <w:r w:rsidR="00420614" w:rsidRPr="0031506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kk-KZ" w:eastAsia="ru-RU"/>
        </w:rPr>
        <w:t>50200 Экономика және</w:t>
      </w:r>
      <w:r w:rsidRPr="0031506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kk-KZ" w:eastAsia="ru-RU"/>
        </w:rPr>
        <w:t xml:space="preserve"> бизнес</w:t>
      </w:r>
      <w:r w:rsidRPr="0031506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kk-KZ"/>
        </w:rPr>
        <w:t>»</w:t>
      </w:r>
      <w:r w:rsidR="00420614" w:rsidRPr="0031506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kk-KZ"/>
        </w:rPr>
        <w:t xml:space="preserve"> </w:t>
      </w:r>
      <w:r w:rsidR="00420614" w:rsidRPr="00315064">
        <w:rPr>
          <w:rFonts w:ascii="Times New Roman" w:hAnsi="Times New Roman" w:cs="Times New Roman"/>
          <w:b/>
          <w:color w:val="000000"/>
          <w:spacing w:val="2"/>
          <w:sz w:val="24"/>
          <w:szCs w:val="24"/>
          <w:shd w:val="clear" w:color="auto" w:fill="FFFFFF"/>
          <w:lang w:val="kk-KZ"/>
        </w:rPr>
        <w:t>ғылыми бағыт бойынша</w:t>
      </w:r>
    </w:p>
    <w:p w14:paraId="71CCF431" w14:textId="3363725D" w:rsidR="00420614" w:rsidRPr="00315064" w:rsidRDefault="00420614" w:rsidP="00420614">
      <w:pPr>
        <w:pStyle w:val="a3"/>
        <w:widowControl w:val="0"/>
        <w:spacing w:after="0" w:line="240" w:lineRule="auto"/>
        <w:ind w:left="709"/>
        <w:jc w:val="center"/>
        <w:rPr>
          <w:rFonts w:ascii="Times New Roman" w:hAnsi="Times New Roman" w:cs="Times New Roman"/>
          <w:b/>
          <w:color w:val="000000"/>
          <w:spacing w:val="2"/>
          <w:sz w:val="24"/>
          <w:szCs w:val="24"/>
          <w:shd w:val="clear" w:color="auto" w:fill="FFFFFF"/>
          <w:lang w:val="kk-KZ"/>
        </w:rPr>
      </w:pPr>
      <w:r w:rsidRPr="00315064">
        <w:rPr>
          <w:rFonts w:ascii="Times New Roman" w:hAnsi="Times New Roman" w:cs="Times New Roman"/>
          <w:b/>
          <w:color w:val="000000"/>
          <w:spacing w:val="2"/>
          <w:sz w:val="24"/>
          <w:szCs w:val="24"/>
          <w:shd w:val="clear" w:color="auto" w:fill="FFFFFF"/>
          <w:lang w:val="kk-KZ"/>
        </w:rPr>
        <w:t xml:space="preserve">қауымдастырылған профессор (доцент) ғылыми атағына үміткер туралы </w:t>
      </w:r>
    </w:p>
    <w:p w14:paraId="5EC0FCC0" w14:textId="18042BEC" w:rsidR="00420614" w:rsidRPr="00315064" w:rsidRDefault="00420614" w:rsidP="00420614">
      <w:pPr>
        <w:pStyle w:val="a3"/>
        <w:widowControl w:val="0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315064">
        <w:rPr>
          <w:rStyle w:val="ezkurwreuab5ozgtqnkl"/>
          <w:rFonts w:ascii="Times New Roman" w:hAnsi="Times New Roman" w:cs="Times New Roman"/>
          <w:b/>
          <w:sz w:val="24"/>
          <w:szCs w:val="24"/>
          <w:lang w:val="kk-KZ"/>
        </w:rPr>
        <w:t>АНЫҚТАМА</w:t>
      </w:r>
    </w:p>
    <w:p w14:paraId="7F3A3160" w14:textId="2C269AF7" w:rsidR="00812546" w:rsidRPr="00315064" w:rsidRDefault="00812546" w:rsidP="00B273C9">
      <w:pPr>
        <w:pStyle w:val="a3"/>
        <w:widowControl w:val="0"/>
        <w:spacing w:after="0" w:line="240" w:lineRule="auto"/>
        <w:ind w:left="709"/>
        <w:jc w:val="center"/>
        <w:rPr>
          <w:rFonts w:ascii="Times New Roman" w:hAnsi="Times New Roman" w:cs="Times New Roman"/>
          <w:b/>
          <w:color w:val="000000"/>
          <w:spacing w:val="2"/>
          <w:sz w:val="24"/>
          <w:szCs w:val="24"/>
          <w:shd w:val="clear" w:color="auto" w:fill="FFFFFF"/>
          <w:lang w:val="kk-KZ"/>
        </w:rPr>
      </w:pPr>
    </w:p>
    <w:p w14:paraId="76853AF0" w14:textId="77777777" w:rsidR="00812546" w:rsidRPr="00315064" w:rsidRDefault="00B273C9" w:rsidP="00812546">
      <w:pPr>
        <w:pStyle w:val="a3"/>
        <w:widowControl w:val="0"/>
        <w:spacing w:after="0" w:line="240" w:lineRule="auto"/>
        <w:ind w:left="709"/>
        <w:contextualSpacing w:val="0"/>
        <w:jc w:val="both"/>
        <w:rPr>
          <w:rFonts w:ascii="Times New Roman" w:hAnsi="Times New Roman" w:cs="Times New Roman"/>
          <w:color w:val="000000"/>
          <w:spacing w:val="2"/>
          <w:sz w:val="20"/>
          <w:szCs w:val="20"/>
          <w:shd w:val="clear" w:color="auto" w:fill="FFFFFF"/>
          <w:lang w:val="kk-KZ"/>
        </w:rPr>
      </w:pPr>
      <w:r w:rsidRPr="00315064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  <w:lang w:val="kk-KZ"/>
        </w:rPr>
        <w:t xml:space="preserve">                                   </w:t>
      </w:r>
      <w:r w:rsidR="00A30260" w:rsidRPr="00315064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  <w:lang w:val="kk-KZ"/>
        </w:rPr>
        <w:t xml:space="preserve">       </w:t>
      </w:r>
      <w:r w:rsidRPr="00315064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  <w:lang w:val="kk-KZ"/>
        </w:rPr>
        <w:t xml:space="preserve">   </w:t>
      </w: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533"/>
        <w:gridCol w:w="3828"/>
        <w:gridCol w:w="4501"/>
      </w:tblGrid>
      <w:tr w:rsidR="00812546" w:rsidRPr="00315064" w14:paraId="154BE15F" w14:textId="77777777" w:rsidTr="004D2871">
        <w:tc>
          <w:tcPr>
            <w:tcW w:w="533" w:type="dxa"/>
          </w:tcPr>
          <w:p w14:paraId="70330E2F" w14:textId="77777777" w:rsidR="00812546" w:rsidRPr="00315064" w:rsidRDefault="00812546" w:rsidP="00E60885">
            <w:pPr>
              <w:pStyle w:val="a3"/>
              <w:widowControl w:val="0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</w:pPr>
            <w:r w:rsidRPr="00315064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>1</w:t>
            </w:r>
          </w:p>
        </w:tc>
        <w:tc>
          <w:tcPr>
            <w:tcW w:w="3828" w:type="dxa"/>
          </w:tcPr>
          <w:p w14:paraId="71B40ACC" w14:textId="3FCDAAD7" w:rsidR="00812546" w:rsidRPr="00315064" w:rsidRDefault="00E212C2" w:rsidP="00E212C2">
            <w:pPr>
              <w:pStyle w:val="a3"/>
              <w:widowControl w:val="0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</w:pPr>
            <w:r w:rsidRPr="00315064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Тегі,</w:t>
            </w:r>
            <w:r w:rsidRPr="003150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315064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аты,</w:t>
            </w:r>
            <w:r w:rsidRPr="003150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315064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әкесінің</w:t>
            </w:r>
            <w:r w:rsidRPr="003150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аты</w:t>
            </w:r>
          </w:p>
        </w:tc>
        <w:tc>
          <w:tcPr>
            <w:tcW w:w="4501" w:type="dxa"/>
          </w:tcPr>
          <w:p w14:paraId="230F1957" w14:textId="40F0648A" w:rsidR="00812546" w:rsidRPr="00315064" w:rsidRDefault="00D7758B" w:rsidP="00AC5C2E">
            <w:pPr>
              <w:pStyle w:val="a3"/>
              <w:widowControl w:val="0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</w:pPr>
            <w:r w:rsidRPr="00315064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>Шустова Елена Павловна</w:t>
            </w:r>
          </w:p>
        </w:tc>
      </w:tr>
      <w:tr w:rsidR="00812546" w:rsidRPr="00AF6A28" w14:paraId="505DBBCE" w14:textId="77777777" w:rsidTr="004D2871">
        <w:tc>
          <w:tcPr>
            <w:tcW w:w="533" w:type="dxa"/>
          </w:tcPr>
          <w:p w14:paraId="1B11A6EC" w14:textId="77777777" w:rsidR="00812546" w:rsidRPr="00315064" w:rsidRDefault="00812546" w:rsidP="00E60885">
            <w:pPr>
              <w:pStyle w:val="a3"/>
              <w:widowControl w:val="0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</w:pPr>
            <w:r w:rsidRPr="00315064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>2</w:t>
            </w:r>
          </w:p>
        </w:tc>
        <w:tc>
          <w:tcPr>
            <w:tcW w:w="3828" w:type="dxa"/>
          </w:tcPr>
          <w:p w14:paraId="0F3D6210" w14:textId="26B05CBD" w:rsidR="00812546" w:rsidRPr="00315064" w:rsidRDefault="007C3BA8" w:rsidP="00E60885">
            <w:pPr>
              <w:pStyle w:val="a3"/>
              <w:widowControl w:val="0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</w:pPr>
            <w:r w:rsidRPr="00315064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Ғылыми</w:t>
            </w:r>
            <w:r w:rsidRPr="003150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315064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дәрежесі</w:t>
            </w:r>
            <w:r w:rsidRPr="003150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315064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(</w:t>
            </w:r>
            <w:r w:rsidRPr="003150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ғылым </w:t>
            </w:r>
            <w:r w:rsidRPr="00315064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кандидаты</w:t>
            </w:r>
            <w:r w:rsidRPr="003150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, </w:t>
            </w:r>
            <w:r w:rsidRPr="00315064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ғылым</w:t>
            </w:r>
            <w:r w:rsidRPr="003150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315064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докторы</w:t>
            </w:r>
            <w:r w:rsidRPr="003150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, </w:t>
            </w:r>
            <w:r w:rsidRPr="00315064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философия</w:t>
            </w:r>
            <w:r w:rsidRPr="003150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докторы </w:t>
            </w:r>
            <w:r w:rsidRPr="00315064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(PhD),</w:t>
            </w:r>
            <w:r w:rsidRPr="003150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315064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бейіні</w:t>
            </w:r>
            <w:r w:rsidRPr="003150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бойынша доктор</w:t>
            </w:r>
            <w:r w:rsidRPr="00315064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)</w:t>
            </w:r>
            <w:r w:rsidRPr="003150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315064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немесе</w:t>
            </w:r>
            <w:r w:rsidRPr="003150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философия докторы (PhD), бейіні бойынша доктор </w:t>
            </w:r>
            <w:bookmarkStart w:id="0" w:name="_GoBack"/>
            <w:bookmarkEnd w:id="0"/>
            <w:r w:rsidRPr="00315064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академиялық</w:t>
            </w:r>
            <w:r w:rsidRPr="003150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315064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дәрежесі</w:t>
            </w:r>
            <w:r w:rsidRPr="003150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315064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немесе</w:t>
            </w:r>
            <w:r w:rsidRPr="003150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315064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философия</w:t>
            </w:r>
            <w:r w:rsidRPr="003150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315064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докторы</w:t>
            </w:r>
            <w:r w:rsidRPr="003150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315064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(PhD),</w:t>
            </w:r>
            <w:r w:rsidRPr="003150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315064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бейіні</w:t>
            </w:r>
            <w:r w:rsidRPr="003150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бойынша доктор </w:t>
            </w:r>
            <w:r w:rsidRPr="00315064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дәрежесі</w:t>
            </w:r>
            <w:r w:rsidRPr="003150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, берілген </w:t>
            </w:r>
            <w:r w:rsidRPr="00315064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күні</w:t>
            </w:r>
          </w:p>
        </w:tc>
        <w:tc>
          <w:tcPr>
            <w:tcW w:w="4501" w:type="dxa"/>
          </w:tcPr>
          <w:p w14:paraId="40E7A760" w14:textId="69040705" w:rsidR="009B3CE7" w:rsidRPr="00315064" w:rsidRDefault="00812546" w:rsidP="00E60885">
            <w:pPr>
              <w:pStyle w:val="a3"/>
              <w:widowControl w:val="0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</w:pPr>
            <w:r w:rsidRPr="00315064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>6D0</w:t>
            </w:r>
            <w:r w:rsidR="00B1232A" w:rsidRPr="00315064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>5</w:t>
            </w:r>
            <w:r w:rsidRPr="00315064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>0</w:t>
            </w:r>
            <w:r w:rsidR="00D7758B" w:rsidRPr="00315064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>9</w:t>
            </w:r>
            <w:r w:rsidRPr="00315064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>00</w:t>
            </w:r>
            <w:r w:rsidR="000756A2" w:rsidRPr="00315064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 xml:space="preserve">  </w:t>
            </w:r>
            <w:r w:rsidR="00DC5D31" w:rsidRPr="00315064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>«</w:t>
            </w:r>
            <w:r w:rsidR="00981445" w:rsidRPr="00315064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>Қаржы</w:t>
            </w:r>
            <w:r w:rsidR="00C8423D" w:rsidRPr="00315064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>»</w:t>
            </w:r>
            <w:r w:rsidR="00DC5D31" w:rsidRPr="00315064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 xml:space="preserve"> </w:t>
            </w:r>
            <w:r w:rsidR="00C43FCD" w:rsidRPr="00315064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 xml:space="preserve"> </w:t>
            </w:r>
            <w:r w:rsidR="00981445" w:rsidRPr="00315064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>мамандығы бойынша философия докторы (PhD)</w:t>
            </w:r>
          </w:p>
          <w:p w14:paraId="120CE41F" w14:textId="71688DA5" w:rsidR="009B3CE7" w:rsidRPr="00315064" w:rsidRDefault="00981445" w:rsidP="00E60885">
            <w:pPr>
              <w:pStyle w:val="a3"/>
              <w:widowControl w:val="0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</w:pPr>
            <w:r w:rsidRPr="00315064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 xml:space="preserve">Диплом </w:t>
            </w:r>
            <w:r w:rsidR="00D7758B" w:rsidRPr="00315064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 xml:space="preserve">FД </w:t>
            </w:r>
            <w:r w:rsidR="00C43FCD" w:rsidRPr="00315064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 xml:space="preserve">№ </w:t>
            </w:r>
            <w:r w:rsidR="00B1232A" w:rsidRPr="00315064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>000</w:t>
            </w:r>
            <w:r w:rsidR="00D7758B" w:rsidRPr="00315064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>2695</w:t>
            </w:r>
          </w:p>
          <w:p w14:paraId="13982F5D" w14:textId="6E3C8432" w:rsidR="00812546" w:rsidRPr="00315064" w:rsidRDefault="00981445" w:rsidP="00981445">
            <w:pPr>
              <w:pStyle w:val="a3"/>
              <w:widowControl w:val="0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</w:pPr>
            <w:r w:rsidRPr="00315064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>Берілген күні</w:t>
            </w:r>
            <w:r w:rsidR="00BC7832" w:rsidRPr="00315064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>:</w:t>
            </w:r>
            <w:r w:rsidR="00812546" w:rsidRPr="00315064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 xml:space="preserve"> </w:t>
            </w:r>
            <w:r w:rsidR="00D7758B" w:rsidRPr="00315064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 xml:space="preserve">14 </w:t>
            </w:r>
            <w:r w:rsidRPr="00315064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>желтоқсан</w:t>
            </w:r>
            <w:r w:rsidR="00D7758B" w:rsidRPr="00315064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 xml:space="preserve"> </w:t>
            </w:r>
            <w:r w:rsidR="00812546" w:rsidRPr="00315064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>201</w:t>
            </w:r>
            <w:r w:rsidR="00D7758B" w:rsidRPr="00315064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>8</w:t>
            </w:r>
            <w:r w:rsidRPr="00315064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 xml:space="preserve"> жыл</w:t>
            </w:r>
          </w:p>
        </w:tc>
      </w:tr>
      <w:tr w:rsidR="00812546" w:rsidRPr="00315064" w14:paraId="0D8951B5" w14:textId="77777777" w:rsidTr="001A79B0">
        <w:trPr>
          <w:trHeight w:val="252"/>
        </w:trPr>
        <w:tc>
          <w:tcPr>
            <w:tcW w:w="533" w:type="dxa"/>
          </w:tcPr>
          <w:p w14:paraId="36FAB071" w14:textId="77777777" w:rsidR="00812546" w:rsidRPr="00315064" w:rsidRDefault="00812546" w:rsidP="00E60885">
            <w:pPr>
              <w:pStyle w:val="a5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val="kk-KZ"/>
              </w:rPr>
            </w:pPr>
            <w:r w:rsidRPr="00315064">
              <w:rPr>
                <w:color w:val="000000"/>
                <w:spacing w:val="2"/>
                <w:lang w:val="kk-KZ"/>
              </w:rPr>
              <w:t>3</w:t>
            </w:r>
          </w:p>
        </w:tc>
        <w:tc>
          <w:tcPr>
            <w:tcW w:w="3828" w:type="dxa"/>
          </w:tcPr>
          <w:p w14:paraId="4A4FBA63" w14:textId="41696EC4" w:rsidR="00812546" w:rsidRPr="00315064" w:rsidRDefault="007C3BA8" w:rsidP="00F50730">
            <w:pPr>
              <w:pStyle w:val="a5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val="kk-KZ"/>
              </w:rPr>
            </w:pPr>
            <w:r w:rsidRPr="00315064">
              <w:rPr>
                <w:rStyle w:val="ezkurwreuab5ozgtqnkl"/>
                <w:lang w:val="kk-KZ"/>
              </w:rPr>
              <w:t>Ғылыми</w:t>
            </w:r>
            <w:r w:rsidRPr="00315064">
              <w:rPr>
                <w:lang w:val="kk-KZ"/>
              </w:rPr>
              <w:t xml:space="preserve"> </w:t>
            </w:r>
            <w:r w:rsidRPr="00315064">
              <w:rPr>
                <w:rStyle w:val="ezkurwreuab5ozgtqnkl"/>
                <w:lang w:val="kk-KZ"/>
              </w:rPr>
              <w:t>атағы,</w:t>
            </w:r>
            <w:r w:rsidRPr="00315064">
              <w:rPr>
                <w:lang w:val="kk-KZ"/>
              </w:rPr>
              <w:t xml:space="preserve"> берілген </w:t>
            </w:r>
            <w:r w:rsidRPr="00315064">
              <w:rPr>
                <w:rStyle w:val="ezkurwreuab5ozgtqnkl"/>
                <w:lang w:val="kk-KZ"/>
              </w:rPr>
              <w:t>күні</w:t>
            </w:r>
          </w:p>
        </w:tc>
        <w:tc>
          <w:tcPr>
            <w:tcW w:w="4501" w:type="dxa"/>
          </w:tcPr>
          <w:p w14:paraId="6FAE51E9" w14:textId="77777777" w:rsidR="00812546" w:rsidRPr="00315064" w:rsidRDefault="00A30260" w:rsidP="00E6088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315064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-</w:t>
            </w:r>
          </w:p>
        </w:tc>
      </w:tr>
      <w:tr w:rsidR="00812546" w:rsidRPr="00315064" w14:paraId="1334A9CE" w14:textId="77777777" w:rsidTr="004D2871">
        <w:tc>
          <w:tcPr>
            <w:tcW w:w="533" w:type="dxa"/>
          </w:tcPr>
          <w:p w14:paraId="68103C2E" w14:textId="77777777" w:rsidR="00812546" w:rsidRPr="00315064" w:rsidRDefault="00812546" w:rsidP="00E60885">
            <w:pPr>
              <w:pStyle w:val="a5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val="kk-KZ"/>
              </w:rPr>
            </w:pPr>
            <w:r w:rsidRPr="00315064">
              <w:rPr>
                <w:color w:val="000000"/>
                <w:spacing w:val="2"/>
                <w:lang w:val="kk-KZ"/>
              </w:rPr>
              <w:t>4</w:t>
            </w:r>
          </w:p>
        </w:tc>
        <w:tc>
          <w:tcPr>
            <w:tcW w:w="3828" w:type="dxa"/>
          </w:tcPr>
          <w:p w14:paraId="51E1B017" w14:textId="45B524E6" w:rsidR="00812546" w:rsidRPr="00315064" w:rsidRDefault="007C3BA8" w:rsidP="00F50730">
            <w:pPr>
              <w:pStyle w:val="a5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val="kk-KZ"/>
              </w:rPr>
            </w:pPr>
            <w:r w:rsidRPr="00315064">
              <w:rPr>
                <w:rStyle w:val="ezkurwreuab5ozgtqnkl"/>
                <w:lang w:val="kk-KZ"/>
              </w:rPr>
              <w:t>Құрметті</w:t>
            </w:r>
            <w:r w:rsidRPr="00315064">
              <w:rPr>
                <w:lang w:val="kk-KZ"/>
              </w:rPr>
              <w:t xml:space="preserve"> </w:t>
            </w:r>
            <w:r w:rsidRPr="00315064">
              <w:rPr>
                <w:rStyle w:val="ezkurwreuab5ozgtqnkl"/>
                <w:lang w:val="kk-KZ"/>
              </w:rPr>
              <w:t>атақ,</w:t>
            </w:r>
            <w:r w:rsidRPr="00315064">
              <w:rPr>
                <w:lang w:val="kk-KZ"/>
              </w:rPr>
              <w:t xml:space="preserve"> берілген </w:t>
            </w:r>
            <w:r w:rsidRPr="00315064">
              <w:rPr>
                <w:rStyle w:val="ezkurwreuab5ozgtqnkl"/>
                <w:lang w:val="kk-KZ"/>
              </w:rPr>
              <w:t>күні</w:t>
            </w:r>
          </w:p>
        </w:tc>
        <w:tc>
          <w:tcPr>
            <w:tcW w:w="4501" w:type="dxa"/>
          </w:tcPr>
          <w:p w14:paraId="5A2D341A" w14:textId="77777777" w:rsidR="00812546" w:rsidRPr="00315064" w:rsidRDefault="00A30260" w:rsidP="00E6088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315064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-</w:t>
            </w:r>
          </w:p>
        </w:tc>
      </w:tr>
      <w:tr w:rsidR="00812546" w:rsidRPr="00AF6A28" w14:paraId="6C5F83FC" w14:textId="77777777" w:rsidTr="004D2871">
        <w:tc>
          <w:tcPr>
            <w:tcW w:w="533" w:type="dxa"/>
          </w:tcPr>
          <w:p w14:paraId="66630DF0" w14:textId="77777777" w:rsidR="00812546" w:rsidRPr="00315064" w:rsidRDefault="00812546" w:rsidP="00E60885">
            <w:pPr>
              <w:pStyle w:val="a5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val="kk-KZ"/>
              </w:rPr>
            </w:pPr>
            <w:r w:rsidRPr="00315064">
              <w:rPr>
                <w:color w:val="000000"/>
                <w:spacing w:val="2"/>
                <w:lang w:val="kk-KZ"/>
              </w:rPr>
              <w:t>5</w:t>
            </w:r>
          </w:p>
        </w:tc>
        <w:tc>
          <w:tcPr>
            <w:tcW w:w="3828" w:type="dxa"/>
          </w:tcPr>
          <w:p w14:paraId="011AA2AF" w14:textId="65BD15AB" w:rsidR="00812546" w:rsidRPr="00315064" w:rsidRDefault="007C3BA8" w:rsidP="00F50730">
            <w:pPr>
              <w:pStyle w:val="a5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val="kk-KZ"/>
              </w:rPr>
            </w:pPr>
            <w:r w:rsidRPr="00315064">
              <w:rPr>
                <w:rStyle w:val="ezkurwreuab5ozgtqnkl"/>
                <w:lang w:val="kk-KZ"/>
              </w:rPr>
              <w:t>Лауазымы</w:t>
            </w:r>
            <w:r w:rsidRPr="00315064">
              <w:rPr>
                <w:lang w:val="kk-KZ"/>
              </w:rPr>
              <w:t xml:space="preserve"> </w:t>
            </w:r>
            <w:r w:rsidRPr="00315064">
              <w:rPr>
                <w:rStyle w:val="ezkurwreuab5ozgtqnkl"/>
                <w:lang w:val="kk-KZ"/>
              </w:rPr>
              <w:t>(лауазымға</w:t>
            </w:r>
            <w:r w:rsidRPr="00315064">
              <w:rPr>
                <w:lang w:val="kk-KZ"/>
              </w:rPr>
              <w:t xml:space="preserve"> </w:t>
            </w:r>
            <w:r w:rsidRPr="00315064">
              <w:rPr>
                <w:rStyle w:val="ezkurwreuab5ozgtqnkl"/>
                <w:lang w:val="kk-KZ"/>
              </w:rPr>
              <w:t>тағайындау</w:t>
            </w:r>
            <w:r w:rsidRPr="00315064">
              <w:rPr>
                <w:lang w:val="kk-KZ"/>
              </w:rPr>
              <w:t xml:space="preserve"> </w:t>
            </w:r>
            <w:r w:rsidRPr="00315064">
              <w:rPr>
                <w:rStyle w:val="ezkurwreuab5ozgtqnkl"/>
                <w:lang w:val="kk-KZ"/>
              </w:rPr>
              <w:t>туралы</w:t>
            </w:r>
            <w:r w:rsidRPr="00315064">
              <w:rPr>
                <w:lang w:val="kk-KZ"/>
              </w:rPr>
              <w:t xml:space="preserve"> </w:t>
            </w:r>
            <w:r w:rsidRPr="00315064">
              <w:rPr>
                <w:rStyle w:val="ezkurwreuab5ozgtqnkl"/>
                <w:lang w:val="kk-KZ"/>
              </w:rPr>
              <w:t>бұйрықтың</w:t>
            </w:r>
            <w:r w:rsidRPr="00315064">
              <w:rPr>
                <w:lang w:val="kk-KZ"/>
              </w:rPr>
              <w:t xml:space="preserve"> </w:t>
            </w:r>
            <w:r w:rsidRPr="00315064">
              <w:rPr>
                <w:rStyle w:val="ezkurwreuab5ozgtqnkl"/>
                <w:lang w:val="kk-KZ"/>
              </w:rPr>
              <w:t>күні</w:t>
            </w:r>
            <w:r w:rsidRPr="00315064">
              <w:rPr>
                <w:lang w:val="kk-KZ"/>
              </w:rPr>
              <w:t xml:space="preserve"> </w:t>
            </w:r>
            <w:r w:rsidRPr="00315064">
              <w:rPr>
                <w:rStyle w:val="ezkurwreuab5ozgtqnkl"/>
                <w:lang w:val="kk-KZ"/>
              </w:rPr>
              <w:t>мен</w:t>
            </w:r>
            <w:r w:rsidRPr="00315064">
              <w:rPr>
                <w:lang w:val="kk-KZ"/>
              </w:rPr>
              <w:t xml:space="preserve"> </w:t>
            </w:r>
            <w:r w:rsidRPr="00315064">
              <w:rPr>
                <w:rStyle w:val="ezkurwreuab5ozgtqnkl"/>
                <w:lang w:val="kk-KZ"/>
              </w:rPr>
              <w:t>нөмірі)</w:t>
            </w:r>
          </w:p>
        </w:tc>
        <w:tc>
          <w:tcPr>
            <w:tcW w:w="4501" w:type="dxa"/>
            <w:vAlign w:val="bottom"/>
          </w:tcPr>
          <w:p w14:paraId="75DFB5AA" w14:textId="2F703A7A" w:rsidR="00C76F2C" w:rsidRPr="00315064" w:rsidRDefault="00C76F2C" w:rsidP="00AB47F7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15064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«Alikhan Bokeikhan University» </w:t>
            </w:r>
            <w:r w:rsidR="008B060F" w:rsidRPr="00315064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ББМ «Бизнес және басқару» кафедрасының аға оқытушысы </w:t>
            </w:r>
            <w:r w:rsidRPr="003150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(</w:t>
            </w:r>
            <w:r w:rsidR="008B060F" w:rsidRPr="003150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2013 жылғы 2 қыркүйектегі </w:t>
            </w:r>
            <w:r w:rsidRPr="003150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№</w:t>
            </w:r>
            <w:r w:rsidR="00191941" w:rsidRPr="003150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75</w:t>
            </w:r>
            <w:r w:rsidR="00D2747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ж/қ</w:t>
            </w:r>
            <w:r w:rsidR="008B060F" w:rsidRPr="003150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бұйрық негізінде тағайындалды.</w:t>
            </w:r>
            <w:r w:rsidRPr="003150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)</w:t>
            </w:r>
          </w:p>
          <w:p w14:paraId="22492D67" w14:textId="48FC39FC" w:rsidR="00812546" w:rsidRPr="00315064" w:rsidRDefault="00AB47F7" w:rsidP="008B060F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150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3671CD" w:rsidRPr="003150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«</w:t>
            </w:r>
            <w:r w:rsidRPr="003150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Alikhan Bokeikhan University</w:t>
            </w:r>
            <w:r w:rsidR="003671CD" w:rsidRPr="003150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»</w:t>
            </w:r>
            <w:r w:rsidR="008B060F" w:rsidRPr="003150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ББМ халықаралық ынтымақтастық жөніндегі проректоры</w:t>
            </w:r>
            <w:r w:rsidRPr="003150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E54AC5" w:rsidRPr="003150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(</w:t>
            </w:r>
            <w:r w:rsidR="008B060F" w:rsidRPr="003150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2019 жылғы 2 қыркүйектегі </w:t>
            </w:r>
            <w:r w:rsidR="00313E49" w:rsidRPr="003150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№</w:t>
            </w:r>
            <w:r w:rsidR="00191941" w:rsidRPr="003150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171</w:t>
            </w:r>
            <w:r w:rsidR="00D2747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ж</w:t>
            </w:r>
            <w:r w:rsidR="00191941" w:rsidRPr="003150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/</w:t>
            </w:r>
            <w:r w:rsidR="00D2747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</w:t>
            </w:r>
            <w:r w:rsidR="008B060F" w:rsidRPr="003150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бұйрық негізінде тағайындалды.</w:t>
            </w:r>
            <w:r w:rsidR="00F41999" w:rsidRPr="003150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)</w:t>
            </w:r>
            <w:r w:rsidR="00E54AC5" w:rsidRPr="003150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</w:tr>
      <w:tr w:rsidR="00812546" w:rsidRPr="00AF6A28" w14:paraId="14A9474A" w14:textId="77777777" w:rsidTr="004D2871">
        <w:tc>
          <w:tcPr>
            <w:tcW w:w="533" w:type="dxa"/>
          </w:tcPr>
          <w:p w14:paraId="275743E6" w14:textId="77777777" w:rsidR="00812546" w:rsidRPr="00315064" w:rsidRDefault="00812546" w:rsidP="00E60885">
            <w:pPr>
              <w:pStyle w:val="a5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val="kk-KZ"/>
              </w:rPr>
            </w:pPr>
            <w:r w:rsidRPr="00315064">
              <w:rPr>
                <w:color w:val="000000"/>
                <w:spacing w:val="2"/>
                <w:lang w:val="kk-KZ"/>
              </w:rPr>
              <w:t>6</w:t>
            </w:r>
          </w:p>
        </w:tc>
        <w:tc>
          <w:tcPr>
            <w:tcW w:w="3828" w:type="dxa"/>
          </w:tcPr>
          <w:p w14:paraId="59D49104" w14:textId="062C9E35" w:rsidR="00812546" w:rsidRPr="00315064" w:rsidRDefault="007C3BA8" w:rsidP="00F50730">
            <w:pPr>
              <w:pStyle w:val="a5"/>
              <w:widowControl w:val="0"/>
              <w:spacing w:before="0" w:beforeAutospacing="0" w:after="0" w:afterAutospacing="0"/>
              <w:textAlignment w:val="baseline"/>
              <w:rPr>
                <w:color w:val="000000"/>
                <w:spacing w:val="2"/>
                <w:lang w:val="kk-KZ"/>
              </w:rPr>
            </w:pPr>
            <w:r w:rsidRPr="00315064">
              <w:rPr>
                <w:rStyle w:val="ezkurwreuab5ozgtqnkl"/>
                <w:lang w:val="kk-KZ"/>
              </w:rPr>
              <w:t>Ғылыми,</w:t>
            </w:r>
            <w:r w:rsidRPr="00315064">
              <w:rPr>
                <w:lang w:val="kk-KZ"/>
              </w:rPr>
              <w:t xml:space="preserve"> </w:t>
            </w:r>
            <w:r w:rsidRPr="00315064">
              <w:rPr>
                <w:rStyle w:val="ezkurwreuab5ozgtqnkl"/>
                <w:lang w:val="kk-KZ"/>
              </w:rPr>
              <w:t>ғылыми-педагогикалық</w:t>
            </w:r>
            <w:r w:rsidRPr="00315064">
              <w:rPr>
                <w:lang w:val="kk-KZ"/>
              </w:rPr>
              <w:t xml:space="preserve"> </w:t>
            </w:r>
            <w:r w:rsidRPr="00315064">
              <w:rPr>
                <w:rStyle w:val="ezkurwreuab5ozgtqnkl"/>
                <w:lang w:val="kk-KZ"/>
              </w:rPr>
              <w:t>қызмет</w:t>
            </w:r>
            <w:r w:rsidRPr="00315064">
              <w:rPr>
                <w:lang w:val="kk-KZ"/>
              </w:rPr>
              <w:t xml:space="preserve"> </w:t>
            </w:r>
            <w:r w:rsidRPr="00315064">
              <w:rPr>
                <w:rStyle w:val="ezkurwreuab5ozgtqnkl"/>
                <w:lang w:val="kk-KZ"/>
              </w:rPr>
              <w:t>өтілі</w:t>
            </w:r>
          </w:p>
        </w:tc>
        <w:tc>
          <w:tcPr>
            <w:tcW w:w="4501" w:type="dxa"/>
          </w:tcPr>
          <w:p w14:paraId="4ACC24B6" w14:textId="1D70ECC3" w:rsidR="00410822" w:rsidRPr="00315064" w:rsidRDefault="008B060F" w:rsidP="00763D0D">
            <w:pPr>
              <w:pStyle w:val="a5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val="kk-KZ"/>
              </w:rPr>
            </w:pPr>
            <w:r w:rsidRPr="00315064">
              <w:rPr>
                <w:lang w:val="kk-KZ"/>
              </w:rPr>
              <w:t>Ғылыми-педагогикалық еңбек өтілі – 30 жыл, соның ішінде халықаралық ынтымақтастық жөніндегі проректор лауазымында – 6 жыл.</w:t>
            </w:r>
          </w:p>
        </w:tc>
      </w:tr>
      <w:tr w:rsidR="00812546" w:rsidRPr="00315064" w14:paraId="7917C17E" w14:textId="77777777" w:rsidTr="004D2871">
        <w:tc>
          <w:tcPr>
            <w:tcW w:w="533" w:type="dxa"/>
          </w:tcPr>
          <w:p w14:paraId="3D20AE4F" w14:textId="77777777" w:rsidR="00812546" w:rsidRPr="00315064" w:rsidRDefault="00812546" w:rsidP="00E60885">
            <w:pPr>
              <w:pStyle w:val="a5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val="kk-KZ"/>
              </w:rPr>
            </w:pPr>
            <w:r w:rsidRPr="00315064">
              <w:rPr>
                <w:color w:val="000000"/>
                <w:spacing w:val="2"/>
                <w:lang w:val="kk-KZ"/>
              </w:rPr>
              <w:t>7</w:t>
            </w:r>
          </w:p>
        </w:tc>
        <w:tc>
          <w:tcPr>
            <w:tcW w:w="3828" w:type="dxa"/>
          </w:tcPr>
          <w:p w14:paraId="29CBF108" w14:textId="7C9CF4B7" w:rsidR="00812546" w:rsidRPr="00315064" w:rsidRDefault="007C3BA8" w:rsidP="00F50730">
            <w:pPr>
              <w:pStyle w:val="a5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val="kk-KZ"/>
              </w:rPr>
            </w:pPr>
            <w:r w:rsidRPr="00315064">
              <w:rPr>
                <w:rStyle w:val="ezkurwreuab5ozgtqnkl"/>
                <w:lang w:val="kk-KZ"/>
              </w:rPr>
              <w:t>Диссертацияны</w:t>
            </w:r>
            <w:r w:rsidRPr="00315064">
              <w:rPr>
                <w:lang w:val="kk-KZ"/>
              </w:rPr>
              <w:t xml:space="preserve"> </w:t>
            </w:r>
            <w:r w:rsidRPr="00315064">
              <w:rPr>
                <w:rStyle w:val="ezkurwreuab5ozgtqnkl"/>
                <w:lang w:val="kk-KZ"/>
              </w:rPr>
              <w:t>қорғағаннан /қауымдастырылған</w:t>
            </w:r>
            <w:r w:rsidRPr="00315064">
              <w:rPr>
                <w:lang w:val="kk-KZ"/>
              </w:rPr>
              <w:t xml:space="preserve"> </w:t>
            </w:r>
            <w:r w:rsidRPr="00315064">
              <w:rPr>
                <w:rStyle w:val="ezkurwreuab5ozgtqnkl"/>
                <w:lang w:val="kk-KZ"/>
              </w:rPr>
              <w:t>профессор</w:t>
            </w:r>
            <w:r w:rsidRPr="00315064">
              <w:rPr>
                <w:lang w:val="kk-KZ"/>
              </w:rPr>
              <w:t xml:space="preserve"> </w:t>
            </w:r>
            <w:r w:rsidRPr="00315064">
              <w:rPr>
                <w:rStyle w:val="ezkurwreuab5ozgtqnkl"/>
                <w:lang w:val="kk-KZ"/>
              </w:rPr>
              <w:t>(доцент) ғылыми</w:t>
            </w:r>
            <w:r w:rsidRPr="00315064">
              <w:rPr>
                <w:lang w:val="kk-KZ"/>
              </w:rPr>
              <w:t xml:space="preserve"> </w:t>
            </w:r>
            <w:r w:rsidRPr="00315064">
              <w:rPr>
                <w:rStyle w:val="ezkurwreuab5ozgtqnkl"/>
                <w:lang w:val="kk-KZ"/>
              </w:rPr>
              <w:t>атағын</w:t>
            </w:r>
            <w:r w:rsidRPr="00315064">
              <w:rPr>
                <w:lang w:val="kk-KZ"/>
              </w:rPr>
              <w:t xml:space="preserve"> </w:t>
            </w:r>
            <w:r w:rsidRPr="00315064">
              <w:rPr>
                <w:rStyle w:val="ezkurwreuab5ozgtqnkl"/>
                <w:lang w:val="kk-KZ"/>
              </w:rPr>
              <w:t>алғаннан</w:t>
            </w:r>
            <w:r w:rsidRPr="00315064">
              <w:rPr>
                <w:lang w:val="kk-KZ"/>
              </w:rPr>
              <w:t xml:space="preserve"> </w:t>
            </w:r>
            <w:r w:rsidRPr="00315064">
              <w:rPr>
                <w:rStyle w:val="ezkurwreuab5ozgtqnkl"/>
                <w:lang w:val="kk-KZ"/>
              </w:rPr>
              <w:t>кейінгі</w:t>
            </w:r>
            <w:r w:rsidRPr="00315064">
              <w:rPr>
                <w:lang w:val="kk-KZ"/>
              </w:rPr>
              <w:t xml:space="preserve"> </w:t>
            </w:r>
            <w:r w:rsidRPr="00315064">
              <w:rPr>
                <w:rStyle w:val="ezkurwreuab5ozgtqnkl"/>
                <w:lang w:val="kk-KZ"/>
              </w:rPr>
              <w:t>ғылыми</w:t>
            </w:r>
            <w:r w:rsidRPr="00315064">
              <w:rPr>
                <w:lang w:val="kk-KZ"/>
              </w:rPr>
              <w:t xml:space="preserve"> </w:t>
            </w:r>
            <w:r w:rsidRPr="00315064">
              <w:rPr>
                <w:rStyle w:val="ezkurwreuab5ozgtqnkl"/>
                <w:lang w:val="kk-KZ"/>
              </w:rPr>
              <w:t>мақалалар</w:t>
            </w:r>
            <w:r w:rsidRPr="00315064">
              <w:rPr>
                <w:lang w:val="kk-KZ"/>
              </w:rPr>
              <w:t xml:space="preserve"> </w:t>
            </w:r>
            <w:r w:rsidRPr="00315064">
              <w:rPr>
                <w:rStyle w:val="ezkurwreuab5ozgtqnkl"/>
                <w:lang w:val="kk-KZ"/>
              </w:rPr>
              <w:t>саны</w:t>
            </w:r>
          </w:p>
        </w:tc>
        <w:tc>
          <w:tcPr>
            <w:tcW w:w="4501" w:type="dxa"/>
          </w:tcPr>
          <w:p w14:paraId="4ACA2AFD" w14:textId="316E223E" w:rsidR="008B060F" w:rsidRPr="00315064" w:rsidRDefault="008B060F" w:rsidP="0082487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315064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Ғылыми мақалаларының жалпы саны – </w:t>
            </w:r>
            <w:r w:rsidR="00AF6A28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21</w:t>
            </w:r>
            <w:r w:rsidRPr="00315064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, оның ішінде:</w:t>
            </w:r>
          </w:p>
          <w:p w14:paraId="319859EB" w14:textId="65ADB100" w:rsidR="00824875" w:rsidRPr="00315064" w:rsidRDefault="002921E7" w:rsidP="0082487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15064">
              <w:rPr>
                <w:rFonts w:ascii="Times New Roman" w:hAnsi="Times New Roman" w:cs="Times New Roman"/>
                <w:spacing w:val="2"/>
                <w:sz w:val="24"/>
                <w:szCs w:val="24"/>
                <w:lang w:val="kk-KZ"/>
              </w:rPr>
              <w:t>-</w:t>
            </w:r>
            <w:r w:rsidR="00824875" w:rsidRPr="00315064">
              <w:rPr>
                <w:rFonts w:ascii="Times New Roman" w:hAnsi="Times New Roman" w:cs="Times New Roman"/>
                <w:spacing w:val="2"/>
                <w:sz w:val="24"/>
                <w:szCs w:val="24"/>
                <w:lang w:val="kk-KZ"/>
              </w:rPr>
              <w:t xml:space="preserve"> </w:t>
            </w:r>
            <w:r w:rsidR="008B060F" w:rsidRPr="00315064">
              <w:rPr>
                <w:rFonts w:ascii="Times New Roman" w:hAnsi="Times New Roman" w:cs="Times New Roman"/>
                <w:spacing w:val="2"/>
                <w:sz w:val="24"/>
                <w:szCs w:val="24"/>
                <w:lang w:val="kk-KZ"/>
              </w:rPr>
              <w:t>уәкілетті орган ұсынған басылымдарда</w:t>
            </w:r>
            <w:r w:rsidR="00824875" w:rsidRPr="00315064">
              <w:rPr>
                <w:rFonts w:ascii="Times New Roman" w:hAnsi="Times New Roman" w:cs="Times New Roman"/>
                <w:spacing w:val="2"/>
                <w:sz w:val="24"/>
                <w:szCs w:val="24"/>
                <w:lang w:val="kk-KZ"/>
              </w:rPr>
              <w:t xml:space="preserve"> – </w:t>
            </w:r>
            <w:r w:rsidR="00AF6A28">
              <w:rPr>
                <w:rFonts w:ascii="Times New Roman" w:hAnsi="Times New Roman" w:cs="Times New Roman"/>
                <w:spacing w:val="2"/>
                <w:sz w:val="24"/>
                <w:szCs w:val="24"/>
                <w:lang w:val="kk-KZ"/>
              </w:rPr>
              <w:t>3, 2021 жылды</w:t>
            </w:r>
            <w:r w:rsidR="00AF6A28" w:rsidRPr="00AF6A28">
              <w:rPr>
                <w:rFonts w:ascii="Times New Roman" w:hAnsi="Times New Roman" w:cs="Times New Roman"/>
                <w:spacing w:val="2"/>
                <w:sz w:val="24"/>
                <w:szCs w:val="24"/>
                <w:lang w:val="kk-KZ"/>
              </w:rPr>
              <w:t>ң</w:t>
            </w:r>
            <w:r w:rsidR="00AF6A28">
              <w:rPr>
                <w:rFonts w:ascii="Times New Roman" w:hAnsi="Times New Roman" w:cs="Times New Roman"/>
                <w:spacing w:val="2"/>
                <w:sz w:val="24"/>
                <w:szCs w:val="24"/>
                <w:lang w:val="kk-KZ"/>
              </w:rPr>
              <w:t xml:space="preserve"> 1 </w:t>
            </w:r>
            <w:r w:rsidR="00AF6A28" w:rsidRPr="00AF6A28">
              <w:rPr>
                <w:rFonts w:ascii="Times New Roman" w:hAnsi="Times New Roman" w:cs="Times New Roman"/>
                <w:spacing w:val="2"/>
                <w:sz w:val="24"/>
                <w:szCs w:val="24"/>
                <w:lang w:val="kk-KZ"/>
              </w:rPr>
              <w:t>қаң</w:t>
            </w:r>
            <w:r w:rsidR="00AF6A28">
              <w:rPr>
                <w:rFonts w:ascii="Times New Roman" w:hAnsi="Times New Roman" w:cs="Times New Roman"/>
                <w:spacing w:val="2"/>
                <w:sz w:val="24"/>
                <w:szCs w:val="24"/>
                <w:lang w:val="kk-KZ"/>
              </w:rPr>
              <w:t>тарына дей</w:t>
            </w:r>
            <w:r w:rsidR="00AF6A28" w:rsidRPr="00AF6A28">
              <w:rPr>
                <w:rFonts w:ascii="Times New Roman" w:hAnsi="Times New Roman" w:cs="Times New Roman"/>
                <w:spacing w:val="2"/>
                <w:sz w:val="24"/>
                <w:szCs w:val="24"/>
                <w:lang w:val="kk-KZ"/>
              </w:rPr>
              <w:t>і</w:t>
            </w:r>
            <w:r w:rsidR="00AF6A28">
              <w:rPr>
                <w:rFonts w:ascii="Times New Roman" w:hAnsi="Times New Roman" w:cs="Times New Roman"/>
                <w:spacing w:val="2"/>
                <w:sz w:val="24"/>
                <w:szCs w:val="24"/>
                <w:lang w:val="kk-KZ"/>
              </w:rPr>
              <w:t>н РФ ЖАК басылымдарында жариялан</w:t>
            </w:r>
            <w:r w:rsidR="00AF6A28" w:rsidRPr="00AF6A28">
              <w:rPr>
                <w:rFonts w:ascii="Times New Roman" w:hAnsi="Times New Roman" w:cs="Times New Roman"/>
                <w:spacing w:val="2"/>
                <w:sz w:val="24"/>
                <w:szCs w:val="24"/>
                <w:lang w:val="kk-KZ"/>
              </w:rPr>
              <w:t>ған</w:t>
            </w:r>
            <w:r w:rsidR="00AF6A28">
              <w:rPr>
                <w:rFonts w:ascii="Times New Roman" w:hAnsi="Times New Roman" w:cs="Times New Roman"/>
                <w:spacing w:val="2"/>
                <w:sz w:val="24"/>
                <w:szCs w:val="24"/>
                <w:lang w:val="kk-KZ"/>
              </w:rPr>
              <w:t xml:space="preserve"> - 9</w:t>
            </w:r>
            <w:r w:rsidR="00824875" w:rsidRPr="00315064">
              <w:rPr>
                <w:rFonts w:ascii="Times New Roman" w:hAnsi="Times New Roman" w:cs="Times New Roman"/>
                <w:spacing w:val="2"/>
                <w:sz w:val="24"/>
                <w:szCs w:val="24"/>
                <w:lang w:val="kk-KZ"/>
              </w:rPr>
              <w:t>;</w:t>
            </w:r>
          </w:p>
          <w:p w14:paraId="3CBE68AF" w14:textId="30E653FC" w:rsidR="00824875" w:rsidRPr="00315064" w:rsidRDefault="006D5E1C" w:rsidP="00824875">
            <w:pPr>
              <w:pStyle w:val="a5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val="kk-KZ"/>
              </w:rPr>
            </w:pPr>
            <w:r w:rsidRPr="00315064">
              <w:rPr>
                <w:color w:val="000000"/>
                <w:spacing w:val="2"/>
                <w:lang w:val="kk-KZ"/>
              </w:rPr>
              <w:t xml:space="preserve">- </w:t>
            </w:r>
            <w:r w:rsidR="008B060F" w:rsidRPr="00315064">
              <w:rPr>
                <w:color w:val="000000"/>
                <w:spacing w:val="2"/>
                <w:lang w:val="kk-KZ"/>
              </w:rPr>
              <w:t>Scopus (Скопус) дерекқоры базасында CiteScore (СайтСкор) пайыздық көрсеткіші кемінде 35 болатын халықаралық рецензияланған 1, 2 және 3 кваритьге кіретін ғылыми журналдарда– 5</w:t>
            </w:r>
            <w:r w:rsidR="00AF6A28">
              <w:rPr>
                <w:color w:val="000000"/>
                <w:spacing w:val="2"/>
                <w:lang w:val="kk-KZ"/>
              </w:rPr>
              <w:t xml:space="preserve">, </w:t>
            </w:r>
            <w:r w:rsidR="00AF6A28" w:rsidRPr="00AF6A28">
              <w:rPr>
                <w:color w:val="000000"/>
                <w:spacing w:val="2"/>
                <w:lang w:val="kk-KZ"/>
              </w:rPr>
              <w:t>пайыздық көрсеткіші</w:t>
            </w:r>
            <w:r w:rsidR="00AF6A28">
              <w:rPr>
                <w:color w:val="000000"/>
                <w:spacing w:val="2"/>
                <w:lang w:val="kk-KZ"/>
              </w:rPr>
              <w:t xml:space="preserve"> 21- 1</w:t>
            </w:r>
            <w:r w:rsidR="008B060F" w:rsidRPr="00315064">
              <w:rPr>
                <w:color w:val="000000"/>
                <w:spacing w:val="2"/>
                <w:lang w:val="kk-KZ"/>
              </w:rPr>
              <w:t xml:space="preserve">; </w:t>
            </w:r>
          </w:p>
          <w:p w14:paraId="202651AB" w14:textId="78B0440D" w:rsidR="00812546" w:rsidRPr="00AF6A28" w:rsidRDefault="00A96372" w:rsidP="008B060F">
            <w:pPr>
              <w:pStyle w:val="a5"/>
              <w:widowControl w:val="0"/>
              <w:spacing w:before="0" w:beforeAutospacing="0" w:after="0" w:afterAutospacing="0"/>
              <w:jc w:val="both"/>
              <w:textAlignment w:val="baseline"/>
              <w:rPr>
                <w:lang w:val="kk-KZ"/>
              </w:rPr>
            </w:pPr>
            <w:r w:rsidRPr="00315064">
              <w:rPr>
                <w:lang w:val="kk-KZ"/>
              </w:rPr>
              <w:t xml:space="preserve">- </w:t>
            </w:r>
            <w:r w:rsidR="008B060F" w:rsidRPr="00315064">
              <w:rPr>
                <w:lang w:val="kk-KZ"/>
              </w:rPr>
              <w:t>шетелдік ғылыми журналдарда</w:t>
            </w:r>
            <w:r w:rsidRPr="00315064">
              <w:rPr>
                <w:lang w:val="kk-KZ"/>
              </w:rPr>
              <w:t xml:space="preserve"> – </w:t>
            </w:r>
            <w:r w:rsidR="00AF6A28">
              <w:rPr>
                <w:lang w:val="kk-KZ"/>
              </w:rPr>
              <w:t>3</w:t>
            </w:r>
            <w:r w:rsidR="000C6CD8" w:rsidRPr="00315064">
              <w:rPr>
                <w:lang w:val="kk-KZ"/>
              </w:rPr>
              <w:t>.</w:t>
            </w:r>
          </w:p>
        </w:tc>
      </w:tr>
      <w:tr w:rsidR="00812546" w:rsidRPr="00AF6A28" w14:paraId="6EED06D1" w14:textId="77777777" w:rsidTr="004D2871">
        <w:tc>
          <w:tcPr>
            <w:tcW w:w="533" w:type="dxa"/>
          </w:tcPr>
          <w:p w14:paraId="1F66FDB4" w14:textId="77777777" w:rsidR="00812546" w:rsidRPr="00315064" w:rsidRDefault="00812546" w:rsidP="00E60885">
            <w:pPr>
              <w:pStyle w:val="a5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val="kk-KZ"/>
              </w:rPr>
            </w:pPr>
            <w:r w:rsidRPr="00315064">
              <w:rPr>
                <w:color w:val="000000"/>
                <w:spacing w:val="2"/>
                <w:lang w:val="kk-KZ"/>
              </w:rPr>
              <w:t>8</w:t>
            </w:r>
          </w:p>
        </w:tc>
        <w:tc>
          <w:tcPr>
            <w:tcW w:w="3828" w:type="dxa"/>
          </w:tcPr>
          <w:p w14:paraId="4D1FB0D7" w14:textId="644A2723" w:rsidR="00812546" w:rsidRPr="00315064" w:rsidRDefault="007C3BA8" w:rsidP="00F50730">
            <w:pPr>
              <w:pStyle w:val="a5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val="kk-KZ"/>
              </w:rPr>
            </w:pPr>
            <w:r w:rsidRPr="00315064">
              <w:rPr>
                <w:rStyle w:val="ezkurwreuab5ozgtqnkl"/>
                <w:lang w:val="kk-KZ"/>
              </w:rPr>
              <w:t>Соңғы</w:t>
            </w:r>
            <w:r w:rsidRPr="00315064">
              <w:rPr>
                <w:lang w:val="kk-KZ"/>
              </w:rPr>
              <w:t xml:space="preserve"> </w:t>
            </w:r>
            <w:r w:rsidRPr="00315064">
              <w:rPr>
                <w:rStyle w:val="ezkurwreuab5ozgtqnkl"/>
                <w:lang w:val="kk-KZ"/>
              </w:rPr>
              <w:t>5</w:t>
            </w:r>
            <w:r w:rsidRPr="00315064">
              <w:rPr>
                <w:lang w:val="kk-KZ"/>
              </w:rPr>
              <w:t xml:space="preserve"> </w:t>
            </w:r>
            <w:r w:rsidRPr="00315064">
              <w:rPr>
                <w:rStyle w:val="ezkurwreuab5ozgtqnkl"/>
                <w:lang w:val="kk-KZ"/>
              </w:rPr>
              <w:t>жылда</w:t>
            </w:r>
            <w:r w:rsidRPr="00315064">
              <w:rPr>
                <w:lang w:val="kk-KZ"/>
              </w:rPr>
              <w:t xml:space="preserve"> жарияланған жеке-</w:t>
            </w:r>
            <w:r w:rsidRPr="00315064">
              <w:rPr>
                <w:rStyle w:val="ezkurwreuab5ozgtqnkl"/>
                <w:lang w:val="kk-KZ"/>
              </w:rPr>
              <w:t>дара</w:t>
            </w:r>
            <w:r w:rsidRPr="00315064">
              <w:rPr>
                <w:lang w:val="kk-KZ"/>
              </w:rPr>
              <w:t xml:space="preserve"> </w:t>
            </w:r>
            <w:r w:rsidRPr="00315064">
              <w:rPr>
                <w:rStyle w:val="ezkurwreuab5ozgtqnkl"/>
                <w:lang w:val="kk-KZ"/>
              </w:rPr>
              <w:t>жазылған монографиялар,</w:t>
            </w:r>
            <w:r w:rsidRPr="00315064">
              <w:rPr>
                <w:lang w:val="kk-KZ"/>
              </w:rPr>
              <w:t xml:space="preserve"> </w:t>
            </w:r>
            <w:r w:rsidRPr="00315064">
              <w:rPr>
                <w:rStyle w:val="ezkurwreuab5ozgtqnkl"/>
                <w:lang w:val="kk-KZ"/>
              </w:rPr>
              <w:t>оқулықтар,</w:t>
            </w:r>
            <w:r w:rsidRPr="00315064">
              <w:rPr>
                <w:lang w:val="kk-KZ"/>
              </w:rPr>
              <w:t xml:space="preserve"> </w:t>
            </w:r>
            <w:r w:rsidRPr="00315064">
              <w:rPr>
                <w:rStyle w:val="ezkurwreuab5ozgtqnkl"/>
                <w:lang w:val="kk-KZ"/>
              </w:rPr>
              <w:t>оқу</w:t>
            </w:r>
            <w:r w:rsidRPr="00315064">
              <w:rPr>
                <w:lang w:val="kk-KZ"/>
              </w:rPr>
              <w:t xml:space="preserve"> </w:t>
            </w:r>
            <w:r w:rsidRPr="00315064">
              <w:rPr>
                <w:rStyle w:val="ezkurwreuab5ozgtqnkl"/>
                <w:lang w:val="kk-KZ"/>
              </w:rPr>
              <w:t>(оқу-әдістемелік)</w:t>
            </w:r>
            <w:r w:rsidRPr="00315064">
              <w:rPr>
                <w:lang w:val="kk-KZ"/>
              </w:rPr>
              <w:t xml:space="preserve"> </w:t>
            </w:r>
            <w:r w:rsidRPr="00315064">
              <w:rPr>
                <w:rStyle w:val="ezkurwreuab5ozgtqnkl"/>
                <w:lang w:val="kk-KZ"/>
              </w:rPr>
              <w:t>құралдарының</w:t>
            </w:r>
            <w:r w:rsidRPr="00315064">
              <w:rPr>
                <w:lang w:val="kk-KZ"/>
              </w:rPr>
              <w:t xml:space="preserve"> саны</w:t>
            </w:r>
          </w:p>
        </w:tc>
        <w:tc>
          <w:tcPr>
            <w:tcW w:w="4501" w:type="dxa"/>
          </w:tcPr>
          <w:p w14:paraId="07E4ECF6" w14:textId="5F394B8E" w:rsidR="00C8423D" w:rsidRPr="00315064" w:rsidRDefault="00CC4E22" w:rsidP="009B2374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315064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Дара түрде дайындалған</w:t>
            </w:r>
            <w:r w:rsidR="00C8423D" w:rsidRPr="00315064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</w:t>
            </w:r>
            <w:r w:rsidR="00DC54C3" w:rsidRPr="00315064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1</w:t>
            </w:r>
            <w:r w:rsidR="00C8423D" w:rsidRPr="00315064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монографи</w:t>
            </w:r>
            <w:r w:rsidR="00DC54C3" w:rsidRPr="00315064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я</w:t>
            </w:r>
            <w:r w:rsidR="009B2374" w:rsidRPr="00315064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«</w:t>
            </w:r>
            <w:r w:rsidR="000A2047" w:rsidRPr="00315064">
              <w:rPr>
                <w:rFonts w:ascii="Times New Roman" w:hAnsi="Times New Roman" w:cs="Times New Roman"/>
                <w:bCs/>
                <w:lang w:val="kk-KZ"/>
              </w:rPr>
              <w:t>People and Organization</w:t>
            </w:r>
            <w:r w:rsidR="009B2374" w:rsidRPr="00315064">
              <w:rPr>
                <w:rFonts w:ascii="Times New Roman" w:hAnsi="Times New Roman" w:cs="Times New Roman"/>
                <w:bCs/>
                <w:lang w:val="kk-KZ"/>
              </w:rPr>
              <w:t>.</w:t>
            </w:r>
            <w:r w:rsidR="000A2047" w:rsidRPr="00315064">
              <w:rPr>
                <w:rFonts w:ascii="Times New Roman" w:hAnsi="Times New Roman" w:cs="Times New Roman"/>
                <w:bCs/>
                <w:lang w:val="kk-KZ"/>
              </w:rPr>
              <w:t xml:space="preserve"> </w:t>
            </w:r>
            <w:r w:rsidR="009B2374" w:rsidRPr="00315064">
              <w:rPr>
                <w:rFonts w:ascii="Times New Roman" w:hAnsi="Times New Roman" w:cs="Times New Roman"/>
                <w:bCs/>
                <w:lang w:val="kk-KZ"/>
              </w:rPr>
              <w:t>Р</w:t>
            </w:r>
            <w:r w:rsidR="000A2047" w:rsidRPr="00315064">
              <w:rPr>
                <w:rFonts w:ascii="Times New Roman" w:hAnsi="Times New Roman" w:cs="Times New Roman"/>
                <w:bCs/>
                <w:lang w:val="kk-KZ"/>
              </w:rPr>
              <w:t>art 1</w:t>
            </w:r>
            <w:r w:rsidR="009B2374" w:rsidRPr="00315064">
              <w:rPr>
                <w:rFonts w:ascii="Times New Roman" w:hAnsi="Times New Roman" w:cs="Times New Roman"/>
                <w:bCs/>
                <w:lang w:val="kk-KZ"/>
              </w:rPr>
              <w:t>»</w:t>
            </w:r>
            <w:r w:rsidR="000A2047" w:rsidRPr="00315064">
              <w:rPr>
                <w:rFonts w:ascii="Times New Roman" w:hAnsi="Times New Roman" w:cs="Times New Roman"/>
                <w:bCs/>
                <w:lang w:val="kk-KZ"/>
              </w:rPr>
              <w:t xml:space="preserve">. </w:t>
            </w:r>
            <w:r w:rsidR="000A2047" w:rsidRPr="00315064">
              <w:rPr>
                <w:rFonts w:ascii="Times New Roman" w:hAnsi="Times New Roman" w:cs="Times New Roman"/>
                <w:lang w:val="kk-KZ"/>
              </w:rPr>
              <w:t xml:space="preserve">Semey ImPRESS, </w:t>
            </w:r>
            <w:r w:rsidR="000A2047" w:rsidRPr="00315064">
              <w:rPr>
                <w:rFonts w:ascii="Times New Roman" w:hAnsi="Times New Roman" w:cs="Times New Roman"/>
                <w:bCs/>
                <w:lang w:val="kk-KZ"/>
              </w:rPr>
              <w:t>2024</w:t>
            </w:r>
            <w:r w:rsidR="000A2047" w:rsidRPr="00315064">
              <w:rPr>
                <w:rFonts w:ascii="Times New Roman" w:hAnsi="Times New Roman" w:cs="Times New Roman"/>
                <w:lang w:val="kk-KZ"/>
              </w:rPr>
              <w:t xml:space="preserve">. – 125 </w:t>
            </w:r>
            <w:r w:rsidR="00F5334B" w:rsidRPr="00315064">
              <w:rPr>
                <w:rFonts w:ascii="Times New Roman" w:hAnsi="Times New Roman" w:cs="Times New Roman"/>
                <w:lang w:val="kk-KZ"/>
              </w:rPr>
              <w:t>б</w:t>
            </w:r>
            <w:r w:rsidR="000A2047" w:rsidRPr="00315064">
              <w:rPr>
                <w:rFonts w:ascii="Times New Roman" w:hAnsi="Times New Roman" w:cs="Times New Roman"/>
                <w:lang w:val="kk-KZ"/>
              </w:rPr>
              <w:t xml:space="preserve">. (ISBN 978-601-08-4780-4), 7,8 </w:t>
            </w:r>
            <w:r w:rsidR="00F5334B" w:rsidRPr="00315064">
              <w:rPr>
                <w:rFonts w:ascii="Times New Roman" w:hAnsi="Times New Roman" w:cs="Times New Roman"/>
                <w:lang w:val="kk-KZ"/>
              </w:rPr>
              <w:t>б.т.</w:t>
            </w:r>
          </w:p>
          <w:p w14:paraId="53D008C3" w14:textId="424D5DB9" w:rsidR="00DE278E" w:rsidRPr="00315064" w:rsidRDefault="00F5334B" w:rsidP="00F5334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315064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«</w:t>
            </w:r>
            <w:r w:rsidR="00DE278E" w:rsidRPr="00315064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Alikhan Bokeikhan University</w:t>
            </w:r>
            <w:r w:rsidRPr="00315064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» ББМ Ғылыми кеңесінің 2024 жылғы 25 желтоқсандағы №5 хаттамасына сәйкес бекітілген.</w:t>
            </w:r>
          </w:p>
        </w:tc>
      </w:tr>
      <w:tr w:rsidR="00812546" w:rsidRPr="00315064" w14:paraId="37314288" w14:textId="77777777" w:rsidTr="004D2871">
        <w:tc>
          <w:tcPr>
            <w:tcW w:w="533" w:type="dxa"/>
          </w:tcPr>
          <w:p w14:paraId="162B61EF" w14:textId="77777777" w:rsidR="00812546" w:rsidRPr="00315064" w:rsidRDefault="00812546" w:rsidP="00E60885">
            <w:pPr>
              <w:pStyle w:val="a5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val="kk-KZ"/>
              </w:rPr>
            </w:pPr>
            <w:r w:rsidRPr="00315064">
              <w:rPr>
                <w:color w:val="000000"/>
                <w:spacing w:val="2"/>
                <w:lang w:val="kk-KZ"/>
              </w:rPr>
              <w:t>9</w:t>
            </w:r>
          </w:p>
        </w:tc>
        <w:tc>
          <w:tcPr>
            <w:tcW w:w="3828" w:type="dxa"/>
          </w:tcPr>
          <w:p w14:paraId="1958D7C8" w14:textId="24A476F6" w:rsidR="00812546" w:rsidRPr="00315064" w:rsidRDefault="007C3BA8" w:rsidP="00F50730">
            <w:pPr>
              <w:pStyle w:val="a5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val="kk-KZ"/>
              </w:rPr>
            </w:pPr>
            <w:r w:rsidRPr="00315064">
              <w:rPr>
                <w:rStyle w:val="ezkurwreuab5ozgtqnkl"/>
                <w:lang w:val="kk-KZ"/>
              </w:rPr>
              <w:t>Диссертацияны</w:t>
            </w:r>
            <w:r w:rsidRPr="00315064">
              <w:rPr>
                <w:lang w:val="kk-KZ"/>
              </w:rPr>
              <w:t xml:space="preserve"> </w:t>
            </w:r>
            <w:r w:rsidRPr="00315064">
              <w:rPr>
                <w:rStyle w:val="ezkurwreuab5ozgtqnkl"/>
                <w:lang w:val="kk-KZ"/>
              </w:rPr>
              <w:t>оның</w:t>
            </w:r>
            <w:r w:rsidRPr="00315064">
              <w:rPr>
                <w:lang w:val="kk-KZ"/>
              </w:rPr>
              <w:t xml:space="preserve"> </w:t>
            </w:r>
            <w:r w:rsidRPr="00315064">
              <w:rPr>
                <w:rStyle w:val="ezkurwreuab5ozgtqnkl"/>
                <w:lang w:val="kk-KZ"/>
              </w:rPr>
              <w:lastRenderedPageBreak/>
              <w:t>басшылығымен</w:t>
            </w:r>
            <w:r w:rsidRPr="00315064">
              <w:rPr>
                <w:lang w:val="kk-KZ"/>
              </w:rPr>
              <w:t xml:space="preserve"> қорғаған </w:t>
            </w:r>
            <w:r w:rsidRPr="00315064">
              <w:rPr>
                <w:rStyle w:val="ezkurwreuab5ozgtqnkl"/>
                <w:lang w:val="kk-KZ"/>
              </w:rPr>
              <w:t>және</w:t>
            </w:r>
            <w:r w:rsidRPr="00315064">
              <w:rPr>
                <w:lang w:val="kk-KZ"/>
              </w:rPr>
              <w:t xml:space="preserve"> </w:t>
            </w:r>
            <w:r w:rsidRPr="00315064">
              <w:rPr>
                <w:rStyle w:val="ezkurwreuab5ozgtqnkl"/>
                <w:lang w:val="kk-KZ"/>
              </w:rPr>
              <w:t>ғылыми</w:t>
            </w:r>
            <w:r w:rsidRPr="00315064">
              <w:rPr>
                <w:lang w:val="kk-KZ"/>
              </w:rPr>
              <w:t xml:space="preserve"> </w:t>
            </w:r>
            <w:r w:rsidRPr="00315064">
              <w:rPr>
                <w:rStyle w:val="ezkurwreuab5ozgtqnkl"/>
                <w:lang w:val="kk-KZ"/>
              </w:rPr>
              <w:t>дәрежесі</w:t>
            </w:r>
            <w:r w:rsidRPr="00315064">
              <w:rPr>
                <w:lang w:val="kk-KZ"/>
              </w:rPr>
              <w:t xml:space="preserve"> </w:t>
            </w:r>
            <w:r w:rsidRPr="00315064">
              <w:rPr>
                <w:rStyle w:val="ezkurwreuab5ozgtqnkl"/>
                <w:lang w:val="kk-KZ"/>
              </w:rPr>
              <w:t>(</w:t>
            </w:r>
            <w:r w:rsidRPr="00315064">
              <w:rPr>
                <w:lang w:val="kk-KZ"/>
              </w:rPr>
              <w:t xml:space="preserve">ғылым </w:t>
            </w:r>
            <w:r w:rsidRPr="00315064">
              <w:rPr>
                <w:rStyle w:val="ezkurwreuab5ozgtqnkl"/>
                <w:lang w:val="kk-KZ"/>
              </w:rPr>
              <w:t>кандидаты</w:t>
            </w:r>
            <w:r w:rsidRPr="00315064">
              <w:rPr>
                <w:lang w:val="kk-KZ"/>
              </w:rPr>
              <w:t xml:space="preserve">, </w:t>
            </w:r>
            <w:r w:rsidRPr="00315064">
              <w:rPr>
                <w:rStyle w:val="ezkurwreuab5ozgtqnkl"/>
                <w:lang w:val="kk-KZ"/>
              </w:rPr>
              <w:t>ғылым</w:t>
            </w:r>
            <w:r w:rsidRPr="00315064">
              <w:rPr>
                <w:lang w:val="kk-KZ"/>
              </w:rPr>
              <w:t xml:space="preserve"> </w:t>
            </w:r>
            <w:r w:rsidRPr="00315064">
              <w:rPr>
                <w:rStyle w:val="ezkurwreuab5ozgtqnkl"/>
                <w:lang w:val="kk-KZ"/>
              </w:rPr>
              <w:t>докторы</w:t>
            </w:r>
            <w:r w:rsidRPr="00315064">
              <w:rPr>
                <w:lang w:val="kk-KZ"/>
              </w:rPr>
              <w:t xml:space="preserve">, </w:t>
            </w:r>
            <w:r w:rsidRPr="00315064">
              <w:rPr>
                <w:rStyle w:val="ezkurwreuab5ozgtqnkl"/>
                <w:lang w:val="kk-KZ"/>
              </w:rPr>
              <w:t>философия</w:t>
            </w:r>
            <w:r w:rsidRPr="00315064">
              <w:rPr>
                <w:lang w:val="kk-KZ"/>
              </w:rPr>
              <w:t xml:space="preserve"> докторы </w:t>
            </w:r>
            <w:r w:rsidRPr="00315064">
              <w:rPr>
                <w:rStyle w:val="ezkurwreuab5ozgtqnkl"/>
                <w:lang w:val="kk-KZ"/>
              </w:rPr>
              <w:t>(PhD),</w:t>
            </w:r>
            <w:r w:rsidRPr="00315064">
              <w:rPr>
                <w:lang w:val="kk-KZ"/>
              </w:rPr>
              <w:t xml:space="preserve"> </w:t>
            </w:r>
            <w:r w:rsidRPr="00315064">
              <w:rPr>
                <w:rStyle w:val="ezkurwreuab5ozgtqnkl"/>
                <w:lang w:val="kk-KZ"/>
              </w:rPr>
              <w:t>бейіні</w:t>
            </w:r>
            <w:r w:rsidRPr="00315064">
              <w:rPr>
                <w:lang w:val="kk-KZ"/>
              </w:rPr>
              <w:t xml:space="preserve"> бойынша доктор</w:t>
            </w:r>
            <w:r w:rsidRPr="00315064">
              <w:rPr>
                <w:rStyle w:val="ezkurwreuab5ozgtqnkl"/>
                <w:lang w:val="kk-KZ"/>
              </w:rPr>
              <w:t>)</w:t>
            </w:r>
            <w:r w:rsidRPr="00315064">
              <w:rPr>
                <w:lang w:val="kk-KZ"/>
              </w:rPr>
              <w:t xml:space="preserve"> </w:t>
            </w:r>
            <w:r w:rsidRPr="00315064">
              <w:rPr>
                <w:rStyle w:val="ezkurwreuab5ozgtqnkl"/>
                <w:lang w:val="kk-KZ"/>
              </w:rPr>
              <w:t>немесе</w:t>
            </w:r>
            <w:r w:rsidRPr="00315064">
              <w:rPr>
                <w:lang w:val="kk-KZ"/>
              </w:rPr>
              <w:t xml:space="preserve"> философия докторы (PhD), бейіні бойынша доктор </w:t>
            </w:r>
            <w:r w:rsidRPr="00315064">
              <w:rPr>
                <w:rStyle w:val="ezkurwreuab5ozgtqnkl"/>
                <w:lang w:val="kk-KZ"/>
              </w:rPr>
              <w:t>академиялық</w:t>
            </w:r>
            <w:r w:rsidRPr="00315064">
              <w:rPr>
                <w:lang w:val="kk-KZ"/>
              </w:rPr>
              <w:t xml:space="preserve"> </w:t>
            </w:r>
            <w:r w:rsidRPr="00315064">
              <w:rPr>
                <w:rStyle w:val="ezkurwreuab5ozgtqnkl"/>
                <w:lang w:val="kk-KZ"/>
              </w:rPr>
              <w:t>дәрежесі</w:t>
            </w:r>
            <w:r w:rsidRPr="00315064">
              <w:rPr>
                <w:lang w:val="kk-KZ"/>
              </w:rPr>
              <w:t xml:space="preserve"> </w:t>
            </w:r>
            <w:r w:rsidRPr="00315064">
              <w:rPr>
                <w:rStyle w:val="ezkurwreuab5ozgtqnkl"/>
                <w:lang w:val="kk-KZ"/>
              </w:rPr>
              <w:t>немесе</w:t>
            </w:r>
            <w:r w:rsidRPr="00315064">
              <w:rPr>
                <w:lang w:val="kk-KZ"/>
              </w:rPr>
              <w:t xml:space="preserve"> </w:t>
            </w:r>
            <w:r w:rsidRPr="00315064">
              <w:rPr>
                <w:rStyle w:val="ezkurwreuab5ozgtqnkl"/>
                <w:lang w:val="kk-KZ"/>
              </w:rPr>
              <w:t>философия</w:t>
            </w:r>
            <w:r w:rsidRPr="00315064">
              <w:rPr>
                <w:lang w:val="kk-KZ"/>
              </w:rPr>
              <w:t xml:space="preserve"> </w:t>
            </w:r>
            <w:r w:rsidRPr="00315064">
              <w:rPr>
                <w:rStyle w:val="ezkurwreuab5ozgtqnkl"/>
                <w:lang w:val="kk-KZ"/>
              </w:rPr>
              <w:t>докторы</w:t>
            </w:r>
            <w:r w:rsidRPr="00315064">
              <w:rPr>
                <w:lang w:val="kk-KZ"/>
              </w:rPr>
              <w:t xml:space="preserve"> </w:t>
            </w:r>
            <w:r w:rsidRPr="00315064">
              <w:rPr>
                <w:rStyle w:val="ezkurwreuab5ozgtqnkl"/>
                <w:lang w:val="kk-KZ"/>
              </w:rPr>
              <w:t>(PhD),</w:t>
            </w:r>
            <w:r w:rsidRPr="00315064">
              <w:rPr>
                <w:lang w:val="kk-KZ"/>
              </w:rPr>
              <w:t xml:space="preserve"> </w:t>
            </w:r>
            <w:r w:rsidRPr="00315064">
              <w:rPr>
                <w:rStyle w:val="ezkurwreuab5ozgtqnkl"/>
                <w:lang w:val="kk-KZ"/>
              </w:rPr>
              <w:t>бейіні</w:t>
            </w:r>
            <w:r w:rsidRPr="00315064">
              <w:rPr>
                <w:lang w:val="kk-KZ"/>
              </w:rPr>
              <w:t xml:space="preserve"> бойынша доктор дәрежесі бар </w:t>
            </w:r>
            <w:r w:rsidRPr="00315064">
              <w:rPr>
                <w:rStyle w:val="ezkurwreuab5ozgtqnkl"/>
                <w:lang w:val="kk-KZ"/>
              </w:rPr>
              <w:t>адамдар</w:t>
            </w:r>
          </w:p>
        </w:tc>
        <w:tc>
          <w:tcPr>
            <w:tcW w:w="4501" w:type="dxa"/>
          </w:tcPr>
          <w:p w14:paraId="005AD1DA" w14:textId="77777777" w:rsidR="00812546" w:rsidRPr="00315064" w:rsidRDefault="007836AE" w:rsidP="007836A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315064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lang w:val="kk-KZ"/>
              </w:rPr>
              <w:lastRenderedPageBreak/>
              <w:t>-</w:t>
            </w:r>
          </w:p>
        </w:tc>
      </w:tr>
      <w:tr w:rsidR="00812546" w:rsidRPr="00315064" w14:paraId="7CB0F1FA" w14:textId="77777777" w:rsidTr="004D2871">
        <w:tc>
          <w:tcPr>
            <w:tcW w:w="533" w:type="dxa"/>
          </w:tcPr>
          <w:p w14:paraId="77D226EF" w14:textId="77777777" w:rsidR="00812546" w:rsidRPr="00315064" w:rsidRDefault="00812546" w:rsidP="00E60885">
            <w:pPr>
              <w:pStyle w:val="a5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val="kk-KZ"/>
              </w:rPr>
            </w:pPr>
            <w:r w:rsidRPr="00315064">
              <w:rPr>
                <w:color w:val="000000"/>
                <w:spacing w:val="2"/>
                <w:lang w:val="kk-KZ"/>
              </w:rPr>
              <w:t>10</w:t>
            </w:r>
          </w:p>
        </w:tc>
        <w:tc>
          <w:tcPr>
            <w:tcW w:w="3828" w:type="dxa"/>
          </w:tcPr>
          <w:p w14:paraId="542C8AA5" w14:textId="24EE6038" w:rsidR="00812546" w:rsidRPr="00315064" w:rsidRDefault="007C3BA8" w:rsidP="00F50730">
            <w:pPr>
              <w:pStyle w:val="a5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val="kk-KZ"/>
              </w:rPr>
            </w:pPr>
            <w:r w:rsidRPr="00315064">
              <w:rPr>
                <w:rStyle w:val="ezkurwreuab5ozgtqnkl"/>
                <w:lang w:val="kk-KZ"/>
              </w:rPr>
              <w:t>Оның</w:t>
            </w:r>
            <w:r w:rsidRPr="00315064">
              <w:rPr>
                <w:lang w:val="kk-KZ"/>
              </w:rPr>
              <w:t xml:space="preserve"> </w:t>
            </w:r>
            <w:r w:rsidRPr="00315064">
              <w:rPr>
                <w:rStyle w:val="ezkurwreuab5ozgtqnkl"/>
                <w:lang w:val="kk-KZ"/>
              </w:rPr>
              <w:t>басшылығымен</w:t>
            </w:r>
            <w:r w:rsidRPr="00315064">
              <w:rPr>
                <w:lang w:val="kk-KZ"/>
              </w:rPr>
              <w:t xml:space="preserve"> </w:t>
            </w:r>
            <w:r w:rsidRPr="00315064">
              <w:rPr>
                <w:rStyle w:val="ezkurwreuab5ozgtqnkl"/>
                <w:lang w:val="kk-KZ"/>
              </w:rPr>
              <w:t>дайындалған</w:t>
            </w:r>
            <w:r w:rsidRPr="00315064">
              <w:rPr>
                <w:lang w:val="kk-KZ"/>
              </w:rPr>
              <w:t xml:space="preserve"> </w:t>
            </w:r>
            <w:r w:rsidRPr="00315064">
              <w:rPr>
                <w:rStyle w:val="ezkurwreuab5ozgtqnkl"/>
                <w:lang w:val="kk-KZ"/>
              </w:rPr>
              <w:t>республикалық,</w:t>
            </w:r>
            <w:r w:rsidRPr="00315064">
              <w:rPr>
                <w:lang w:val="kk-KZ"/>
              </w:rPr>
              <w:t xml:space="preserve"> </w:t>
            </w:r>
            <w:r w:rsidRPr="00315064">
              <w:rPr>
                <w:rStyle w:val="ezkurwreuab5ozgtqnkl"/>
                <w:lang w:val="kk-KZ"/>
              </w:rPr>
              <w:t>халықаралық,</w:t>
            </w:r>
            <w:r w:rsidRPr="00315064">
              <w:rPr>
                <w:lang w:val="kk-KZ"/>
              </w:rPr>
              <w:t xml:space="preserve"> </w:t>
            </w:r>
            <w:r w:rsidRPr="00315064">
              <w:rPr>
                <w:rStyle w:val="ezkurwreuab5ozgtqnkl"/>
                <w:lang w:val="kk-KZ"/>
              </w:rPr>
              <w:t>шетелдік</w:t>
            </w:r>
            <w:r w:rsidRPr="00315064">
              <w:rPr>
                <w:lang w:val="kk-KZ"/>
              </w:rPr>
              <w:t xml:space="preserve"> </w:t>
            </w:r>
            <w:r w:rsidRPr="00315064">
              <w:rPr>
                <w:rStyle w:val="ezkurwreuab5ozgtqnkl"/>
                <w:lang w:val="kk-KZ"/>
              </w:rPr>
              <w:t>конкурстардың,</w:t>
            </w:r>
            <w:r w:rsidRPr="00315064">
              <w:rPr>
                <w:lang w:val="kk-KZ"/>
              </w:rPr>
              <w:t xml:space="preserve"> </w:t>
            </w:r>
            <w:r w:rsidRPr="00315064">
              <w:rPr>
                <w:rStyle w:val="ezkurwreuab5ozgtqnkl"/>
                <w:lang w:val="kk-KZ"/>
              </w:rPr>
              <w:t>көрмелердің,</w:t>
            </w:r>
            <w:r w:rsidRPr="00315064">
              <w:rPr>
                <w:lang w:val="kk-KZ"/>
              </w:rPr>
              <w:t xml:space="preserve"> </w:t>
            </w:r>
            <w:r w:rsidRPr="00315064">
              <w:rPr>
                <w:rStyle w:val="ezkurwreuab5ozgtqnkl"/>
                <w:lang w:val="kk-KZ"/>
              </w:rPr>
              <w:t>фестивальдердің,</w:t>
            </w:r>
            <w:r w:rsidRPr="00315064">
              <w:rPr>
                <w:lang w:val="kk-KZ"/>
              </w:rPr>
              <w:t xml:space="preserve"> </w:t>
            </w:r>
            <w:r w:rsidRPr="00315064">
              <w:rPr>
                <w:rStyle w:val="ezkurwreuab5ozgtqnkl"/>
                <w:lang w:val="kk-KZ"/>
              </w:rPr>
              <w:t>сыйлықтардың,</w:t>
            </w:r>
            <w:r w:rsidRPr="00315064">
              <w:rPr>
                <w:lang w:val="kk-KZ"/>
              </w:rPr>
              <w:t xml:space="preserve"> </w:t>
            </w:r>
            <w:r w:rsidRPr="00315064">
              <w:rPr>
                <w:rStyle w:val="ezkurwreuab5ozgtqnkl"/>
                <w:lang w:val="kk-KZ"/>
              </w:rPr>
              <w:t>олимпиадалардың</w:t>
            </w:r>
            <w:r w:rsidRPr="00315064">
              <w:rPr>
                <w:lang w:val="kk-KZ"/>
              </w:rPr>
              <w:t xml:space="preserve"> </w:t>
            </w:r>
            <w:r w:rsidRPr="00315064">
              <w:rPr>
                <w:rStyle w:val="ezkurwreuab5ozgtqnkl"/>
                <w:lang w:val="kk-KZ"/>
              </w:rPr>
              <w:t>лауреаттары,</w:t>
            </w:r>
            <w:r w:rsidRPr="00315064">
              <w:rPr>
                <w:lang w:val="kk-KZ"/>
              </w:rPr>
              <w:t xml:space="preserve"> </w:t>
            </w:r>
            <w:r w:rsidRPr="00315064">
              <w:rPr>
                <w:rStyle w:val="ezkurwreuab5ozgtqnkl"/>
                <w:lang w:val="kk-KZ"/>
              </w:rPr>
              <w:t>жүлдегерлері.</w:t>
            </w:r>
          </w:p>
        </w:tc>
        <w:tc>
          <w:tcPr>
            <w:tcW w:w="4501" w:type="dxa"/>
          </w:tcPr>
          <w:p w14:paraId="4BCFC477" w14:textId="45803985" w:rsidR="008657EF" w:rsidRPr="00315064" w:rsidRDefault="009B2374" w:rsidP="009B237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315064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-</w:t>
            </w:r>
          </w:p>
        </w:tc>
      </w:tr>
      <w:tr w:rsidR="00812546" w:rsidRPr="00315064" w14:paraId="48A7C2B7" w14:textId="77777777" w:rsidTr="004D2871">
        <w:tc>
          <w:tcPr>
            <w:tcW w:w="533" w:type="dxa"/>
          </w:tcPr>
          <w:p w14:paraId="2B40017A" w14:textId="77777777" w:rsidR="00812546" w:rsidRPr="00315064" w:rsidRDefault="00812546" w:rsidP="00E60885">
            <w:pPr>
              <w:pStyle w:val="a5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val="kk-KZ"/>
              </w:rPr>
            </w:pPr>
            <w:r w:rsidRPr="00315064">
              <w:rPr>
                <w:color w:val="000000"/>
                <w:spacing w:val="2"/>
                <w:lang w:val="kk-KZ"/>
              </w:rPr>
              <w:t>11</w:t>
            </w:r>
          </w:p>
        </w:tc>
        <w:tc>
          <w:tcPr>
            <w:tcW w:w="3828" w:type="dxa"/>
          </w:tcPr>
          <w:p w14:paraId="51857053" w14:textId="2D0EDBF2" w:rsidR="00812546" w:rsidRPr="00315064" w:rsidRDefault="007C3BA8" w:rsidP="00F50730">
            <w:pPr>
              <w:pStyle w:val="a5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val="kk-KZ"/>
              </w:rPr>
            </w:pPr>
            <w:r w:rsidRPr="00315064">
              <w:rPr>
                <w:rStyle w:val="ezkurwreuab5ozgtqnkl"/>
                <w:lang w:val="kk-KZ"/>
              </w:rPr>
              <w:t>Оның</w:t>
            </w:r>
            <w:r w:rsidRPr="00315064">
              <w:rPr>
                <w:lang w:val="kk-KZ"/>
              </w:rPr>
              <w:t xml:space="preserve"> </w:t>
            </w:r>
            <w:r w:rsidRPr="00315064">
              <w:rPr>
                <w:rStyle w:val="ezkurwreuab5ozgtqnkl"/>
                <w:lang w:val="kk-KZ"/>
              </w:rPr>
              <w:t>жетекшілігімен</w:t>
            </w:r>
            <w:r w:rsidRPr="00315064">
              <w:rPr>
                <w:lang w:val="kk-KZ"/>
              </w:rPr>
              <w:t xml:space="preserve"> </w:t>
            </w:r>
            <w:r w:rsidRPr="00315064">
              <w:rPr>
                <w:rStyle w:val="ezkurwreuab5ozgtqnkl"/>
                <w:lang w:val="kk-KZ"/>
              </w:rPr>
              <w:t>дайындалған</w:t>
            </w:r>
            <w:r w:rsidRPr="00315064">
              <w:rPr>
                <w:lang w:val="kk-KZ"/>
              </w:rPr>
              <w:t xml:space="preserve"> </w:t>
            </w:r>
            <w:r w:rsidRPr="00315064">
              <w:rPr>
                <w:rStyle w:val="ezkurwreuab5ozgtqnkl"/>
                <w:lang w:val="kk-KZ"/>
              </w:rPr>
              <w:t>Дүниежүзілік</w:t>
            </w:r>
            <w:r w:rsidRPr="00315064">
              <w:rPr>
                <w:lang w:val="kk-KZ"/>
              </w:rPr>
              <w:t xml:space="preserve"> </w:t>
            </w:r>
            <w:r w:rsidRPr="00315064">
              <w:rPr>
                <w:rStyle w:val="ezkurwreuab5ozgtqnkl"/>
                <w:lang w:val="kk-KZ"/>
              </w:rPr>
              <w:t>универсиадалардың,</w:t>
            </w:r>
            <w:r w:rsidRPr="00315064">
              <w:rPr>
                <w:lang w:val="kk-KZ"/>
              </w:rPr>
              <w:t xml:space="preserve"> </w:t>
            </w:r>
            <w:r w:rsidRPr="00315064">
              <w:rPr>
                <w:rStyle w:val="ezkurwreuab5ozgtqnkl"/>
                <w:lang w:val="kk-KZ"/>
              </w:rPr>
              <w:t>Азия</w:t>
            </w:r>
            <w:r w:rsidRPr="00315064">
              <w:rPr>
                <w:lang w:val="kk-KZ"/>
              </w:rPr>
              <w:t xml:space="preserve"> ойындары </w:t>
            </w:r>
            <w:r w:rsidRPr="00315064">
              <w:rPr>
                <w:rStyle w:val="ezkurwreuab5ozgtqnkl"/>
                <w:lang w:val="kk-KZ"/>
              </w:rPr>
              <w:t>және</w:t>
            </w:r>
            <w:r w:rsidRPr="00315064">
              <w:rPr>
                <w:lang w:val="kk-KZ"/>
              </w:rPr>
              <w:t xml:space="preserve"> </w:t>
            </w:r>
            <w:r w:rsidRPr="00315064">
              <w:rPr>
                <w:rStyle w:val="ezkurwreuab5ozgtqnkl"/>
                <w:lang w:val="kk-KZ"/>
              </w:rPr>
              <w:t>Азия</w:t>
            </w:r>
            <w:r w:rsidRPr="00315064">
              <w:rPr>
                <w:lang w:val="kk-KZ"/>
              </w:rPr>
              <w:t xml:space="preserve"> </w:t>
            </w:r>
            <w:r w:rsidRPr="00315064">
              <w:rPr>
                <w:rStyle w:val="ezkurwreuab5ozgtqnkl"/>
                <w:lang w:val="kk-KZ"/>
              </w:rPr>
              <w:t>чемпионаттарының,</w:t>
            </w:r>
            <w:r w:rsidRPr="00315064">
              <w:rPr>
                <w:lang w:val="kk-KZ"/>
              </w:rPr>
              <w:t xml:space="preserve"> </w:t>
            </w:r>
            <w:r w:rsidRPr="00315064">
              <w:rPr>
                <w:rStyle w:val="ezkurwreuab5ozgtqnkl"/>
                <w:lang w:val="kk-KZ"/>
              </w:rPr>
              <w:t>Еуропа,</w:t>
            </w:r>
            <w:r w:rsidRPr="00315064">
              <w:rPr>
                <w:lang w:val="kk-KZ"/>
              </w:rPr>
              <w:t xml:space="preserve"> </w:t>
            </w:r>
            <w:r w:rsidRPr="00315064">
              <w:rPr>
                <w:rStyle w:val="ezkurwreuab5ozgtqnkl"/>
                <w:lang w:val="kk-KZ"/>
              </w:rPr>
              <w:t>әлем</w:t>
            </w:r>
            <w:r w:rsidRPr="00315064">
              <w:rPr>
                <w:lang w:val="kk-KZ"/>
              </w:rPr>
              <w:t xml:space="preserve"> </w:t>
            </w:r>
            <w:r w:rsidRPr="00315064">
              <w:rPr>
                <w:rStyle w:val="ezkurwreuab5ozgtqnkl"/>
                <w:lang w:val="kk-KZ"/>
              </w:rPr>
              <w:t>және</w:t>
            </w:r>
            <w:r w:rsidRPr="00315064">
              <w:rPr>
                <w:lang w:val="kk-KZ"/>
              </w:rPr>
              <w:t xml:space="preserve"> </w:t>
            </w:r>
            <w:r w:rsidRPr="00315064">
              <w:rPr>
                <w:rStyle w:val="ezkurwreuab5ozgtqnkl"/>
                <w:lang w:val="kk-KZ"/>
              </w:rPr>
              <w:t>Олимпиада</w:t>
            </w:r>
            <w:r w:rsidRPr="00315064">
              <w:rPr>
                <w:lang w:val="kk-KZ"/>
              </w:rPr>
              <w:t xml:space="preserve"> </w:t>
            </w:r>
            <w:r w:rsidRPr="00315064">
              <w:rPr>
                <w:rStyle w:val="ezkurwreuab5ozgtqnkl"/>
                <w:lang w:val="kk-KZ"/>
              </w:rPr>
              <w:t>чемпиондары</w:t>
            </w:r>
            <w:r w:rsidRPr="00315064">
              <w:rPr>
                <w:lang w:val="kk-KZ"/>
              </w:rPr>
              <w:t xml:space="preserve"> </w:t>
            </w:r>
            <w:r w:rsidRPr="00315064">
              <w:rPr>
                <w:rStyle w:val="ezkurwreuab5ozgtqnkl"/>
                <w:lang w:val="kk-KZ"/>
              </w:rPr>
              <w:t>немесе</w:t>
            </w:r>
            <w:r w:rsidRPr="00315064">
              <w:rPr>
                <w:lang w:val="kk-KZ"/>
              </w:rPr>
              <w:t xml:space="preserve"> </w:t>
            </w:r>
            <w:r w:rsidRPr="00315064">
              <w:rPr>
                <w:rStyle w:val="ezkurwreuab5ozgtqnkl"/>
                <w:lang w:val="kk-KZ"/>
              </w:rPr>
              <w:t>жүлдегерлері</w:t>
            </w:r>
          </w:p>
        </w:tc>
        <w:tc>
          <w:tcPr>
            <w:tcW w:w="4501" w:type="dxa"/>
          </w:tcPr>
          <w:p w14:paraId="0732F32D" w14:textId="77777777" w:rsidR="00812546" w:rsidRPr="00315064" w:rsidRDefault="00A30260" w:rsidP="00E6088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315064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-</w:t>
            </w:r>
          </w:p>
        </w:tc>
      </w:tr>
      <w:tr w:rsidR="00812546" w:rsidRPr="00AF6A28" w14:paraId="45674A88" w14:textId="77777777" w:rsidTr="004D2871">
        <w:tc>
          <w:tcPr>
            <w:tcW w:w="533" w:type="dxa"/>
          </w:tcPr>
          <w:p w14:paraId="66E5B740" w14:textId="77777777" w:rsidR="00812546" w:rsidRPr="00315064" w:rsidRDefault="00812546" w:rsidP="00E60885">
            <w:pPr>
              <w:pStyle w:val="a5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val="kk-KZ"/>
              </w:rPr>
            </w:pPr>
            <w:r w:rsidRPr="00315064">
              <w:rPr>
                <w:color w:val="000000"/>
                <w:spacing w:val="2"/>
                <w:lang w:val="kk-KZ"/>
              </w:rPr>
              <w:t>12</w:t>
            </w:r>
          </w:p>
        </w:tc>
        <w:tc>
          <w:tcPr>
            <w:tcW w:w="3828" w:type="dxa"/>
          </w:tcPr>
          <w:p w14:paraId="15B40B1D" w14:textId="1157DE82" w:rsidR="00812546" w:rsidRPr="00315064" w:rsidRDefault="007C3BA8" w:rsidP="00E60885">
            <w:pPr>
              <w:pStyle w:val="a5"/>
              <w:widowControl w:val="0"/>
              <w:spacing w:before="0" w:beforeAutospacing="0" w:after="0" w:afterAutospacing="0"/>
              <w:textAlignment w:val="baseline"/>
              <w:rPr>
                <w:color w:val="000000"/>
                <w:spacing w:val="2"/>
                <w:lang w:val="kk-KZ"/>
              </w:rPr>
            </w:pPr>
            <w:r w:rsidRPr="00315064">
              <w:rPr>
                <w:rStyle w:val="ezkurwreuab5ozgtqnkl"/>
                <w:lang w:val="kk-KZ"/>
              </w:rPr>
              <w:t>Қосымша</w:t>
            </w:r>
            <w:r w:rsidRPr="00315064">
              <w:rPr>
                <w:lang w:val="kk-KZ"/>
              </w:rPr>
              <w:t xml:space="preserve"> </w:t>
            </w:r>
            <w:r w:rsidRPr="00315064">
              <w:rPr>
                <w:rStyle w:val="ezkurwreuab5ozgtqnkl"/>
                <w:lang w:val="kk-KZ"/>
              </w:rPr>
              <w:t>ақпарат</w:t>
            </w:r>
          </w:p>
        </w:tc>
        <w:tc>
          <w:tcPr>
            <w:tcW w:w="4501" w:type="dxa"/>
            <w:vAlign w:val="bottom"/>
          </w:tcPr>
          <w:p w14:paraId="78CBED01" w14:textId="2967B1DC" w:rsidR="00C06346" w:rsidRPr="00315064" w:rsidRDefault="00895D94" w:rsidP="004F7CA6">
            <w:pPr>
              <w:widowControl w:val="0"/>
              <w:tabs>
                <w:tab w:val="left" w:pos="175"/>
                <w:tab w:val="left" w:pos="210"/>
                <w:tab w:val="left" w:pos="317"/>
                <w:tab w:val="left" w:pos="49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150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</w:t>
            </w:r>
            <w:r w:rsidR="004F7CA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C06346" w:rsidRPr="003150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Хирша </w:t>
            </w:r>
            <w:r w:rsidR="00315064" w:rsidRPr="003150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индексі </w:t>
            </w:r>
            <w:r w:rsidR="00C06346" w:rsidRPr="003150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(Scopus) - 2</w:t>
            </w:r>
          </w:p>
          <w:p w14:paraId="2AB1993E" w14:textId="0A1F030B" w:rsidR="00797EC4" w:rsidRPr="00315064" w:rsidRDefault="00315064" w:rsidP="004F7CA6">
            <w:pPr>
              <w:widowControl w:val="0"/>
              <w:tabs>
                <w:tab w:val="left" w:pos="175"/>
                <w:tab w:val="left" w:pos="210"/>
                <w:tab w:val="left" w:pos="285"/>
                <w:tab w:val="left" w:pos="317"/>
                <w:tab w:val="left" w:pos="49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150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2.</w:t>
            </w:r>
            <w:r w:rsidRPr="00315064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Авторлық құқықпен қорғалатын объектілерге құқықтар бойынша мемлекеттік тізілімге енгізілгені туралы куәлік</w:t>
            </w:r>
            <w:r w:rsidRPr="003150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Авторлық құқық объектісінің түрі: ғылыми шығарма Тіркеу №40460, 2023 жылғы 14 қараша </w:t>
            </w:r>
            <w:r w:rsidR="000A2047" w:rsidRPr="003150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«Global Trends in the Bank Development».</w:t>
            </w:r>
          </w:p>
          <w:p w14:paraId="3354873C" w14:textId="22B19F70" w:rsidR="000A2047" w:rsidRPr="00315064" w:rsidRDefault="00715809" w:rsidP="004F7CA6">
            <w:pPr>
              <w:widowControl w:val="0"/>
              <w:tabs>
                <w:tab w:val="left" w:pos="175"/>
                <w:tab w:val="left" w:pos="210"/>
                <w:tab w:val="left" w:pos="317"/>
                <w:tab w:val="left" w:pos="49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150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</w:t>
            </w:r>
            <w:r w:rsidR="004F7CA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  <w:r w:rsidR="00315064" w:rsidRPr="00315064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Авторлық құқықпен қорғалатын объектілерге құқықтар бойынша мемлекеттік тізілімге енгізілгені туралы куәлік</w:t>
            </w:r>
            <w:r w:rsidR="00315064" w:rsidRPr="003150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Авторлық құқық объектісінің түрі: ғылыми шығарма Тіркеу №41324, 2023 жылғы 15 желтоқсан</w:t>
            </w:r>
            <w:r w:rsidR="000A2047" w:rsidRPr="003150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«Financial Literacy and Financial Instruments: Guidebook for Beginners».</w:t>
            </w:r>
          </w:p>
          <w:p w14:paraId="583CC65D" w14:textId="56859A5E" w:rsidR="00D94F16" w:rsidRPr="00315064" w:rsidRDefault="00715809" w:rsidP="004F7CA6">
            <w:pPr>
              <w:widowControl w:val="0"/>
              <w:tabs>
                <w:tab w:val="left" w:pos="175"/>
                <w:tab w:val="left" w:pos="210"/>
                <w:tab w:val="left" w:pos="317"/>
                <w:tab w:val="left" w:pos="495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3150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</w:t>
            </w:r>
            <w:r w:rsidR="004F7CA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  <w:r w:rsidR="00315064" w:rsidRPr="003150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Авторлық құқықпен қорғалатын объектілерге құқықтар бойынша мемлекеттік тізілімге енгізілгені туралы куәлік</w:t>
            </w:r>
            <w:r w:rsidR="00315064" w:rsidRPr="00315064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Авторлық құқық объектісінің түрі: ғылыми шығарма Тіркеу №52751, 2024 жылғы 18 желтоқсан </w:t>
            </w:r>
            <w:r w:rsidR="000A2047" w:rsidRPr="00315064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«People and Organization, part 1».</w:t>
            </w:r>
          </w:p>
          <w:p w14:paraId="4DEC2AE2" w14:textId="047C8A25" w:rsidR="00315064" w:rsidRPr="00315064" w:rsidRDefault="00715809" w:rsidP="004F7CA6">
            <w:pPr>
              <w:widowControl w:val="0"/>
              <w:tabs>
                <w:tab w:val="left" w:pos="175"/>
                <w:tab w:val="left" w:pos="210"/>
                <w:tab w:val="left" w:pos="317"/>
                <w:tab w:val="left" w:pos="495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3150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</w:t>
            </w:r>
            <w:r w:rsidR="004F7CA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  <w:r w:rsidR="000A2047" w:rsidRPr="00315064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Erasmus</w:t>
            </w:r>
            <w:r w:rsidR="004F7CA6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+ </w:t>
            </w:r>
            <w:r w:rsidR="00315064" w:rsidRPr="003150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халықаралық бағдарламасының қатысушысы</w:t>
            </w:r>
            <w:r w:rsidR="00315064" w:rsidRPr="00315064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(2019 жылдан бастап, 5 жоба, Польша және Болгария)</w:t>
            </w:r>
          </w:p>
          <w:p w14:paraId="7664870B" w14:textId="26188404" w:rsidR="00315064" w:rsidRPr="00315064" w:rsidRDefault="004F7CA6" w:rsidP="004F7CA6">
            <w:pPr>
              <w:widowControl w:val="0"/>
              <w:tabs>
                <w:tab w:val="left" w:pos="175"/>
                <w:tab w:val="left" w:pos="210"/>
                <w:tab w:val="left" w:pos="317"/>
                <w:tab w:val="left" w:pos="49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6.</w:t>
            </w:r>
            <w:r w:rsidR="00315064" w:rsidRPr="003150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Шетелдік жоғары оқу орындарында </w:t>
            </w:r>
            <w:r w:rsidR="00315064" w:rsidRPr="003150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Finance, Management саласындағы 20-дан астам халықаралық тағылымдамадан өткені туралы сертификаттары бар</w:t>
            </w:r>
          </w:p>
          <w:p w14:paraId="01B98671" w14:textId="12DA329E" w:rsidR="008B72F5" w:rsidRPr="00315064" w:rsidRDefault="00405F27" w:rsidP="004F7CA6">
            <w:pPr>
              <w:widowControl w:val="0"/>
              <w:tabs>
                <w:tab w:val="left" w:pos="175"/>
                <w:tab w:val="left" w:pos="210"/>
                <w:tab w:val="left" w:pos="317"/>
                <w:tab w:val="left" w:pos="49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150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</w:t>
            </w:r>
            <w:r w:rsidR="004F7CA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  <w:r w:rsidR="00315064" w:rsidRPr="003150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Академиялық және ғылыми ынтымақтастықты белсенді дамытуы үшін 8 шетелдік жоғары оқу орнынан алғыс хаттармен марапатталған.</w:t>
            </w:r>
          </w:p>
        </w:tc>
      </w:tr>
    </w:tbl>
    <w:p w14:paraId="26A32711" w14:textId="77777777" w:rsidR="00812546" w:rsidRPr="00315064" w:rsidRDefault="00812546" w:rsidP="00812546">
      <w:pPr>
        <w:pStyle w:val="a3"/>
        <w:widowControl w:val="0"/>
        <w:spacing w:after="0" w:line="240" w:lineRule="auto"/>
        <w:ind w:left="709"/>
        <w:contextualSpacing w:val="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  <w:lang w:val="kk-KZ"/>
        </w:rPr>
      </w:pPr>
    </w:p>
    <w:p w14:paraId="60DC0A32" w14:textId="77777777" w:rsidR="007C3BA8" w:rsidRPr="00315064" w:rsidRDefault="007C3BA8" w:rsidP="00812546">
      <w:pPr>
        <w:pStyle w:val="a3"/>
        <w:widowControl w:val="0"/>
        <w:spacing w:after="0" w:line="240" w:lineRule="auto"/>
        <w:ind w:left="709"/>
        <w:contextualSpacing w:val="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  <w:lang w:val="kk-KZ"/>
        </w:rPr>
      </w:pPr>
    </w:p>
    <w:p w14:paraId="7480065D" w14:textId="77777777" w:rsidR="007C3BA8" w:rsidRPr="00315064" w:rsidRDefault="007C3BA8" w:rsidP="00812546">
      <w:pPr>
        <w:pStyle w:val="a3"/>
        <w:widowControl w:val="0"/>
        <w:spacing w:after="0" w:line="240" w:lineRule="auto"/>
        <w:ind w:left="709"/>
        <w:contextualSpacing w:val="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  <w:lang w:val="kk-KZ"/>
        </w:rPr>
      </w:pPr>
    </w:p>
    <w:p w14:paraId="51E68EFB" w14:textId="77777777" w:rsidR="00CF0927" w:rsidRPr="00BF2A33" w:rsidRDefault="00CF0927" w:rsidP="00CF0927">
      <w:pPr>
        <w:pStyle w:val="a3"/>
        <w:widowControl w:val="0"/>
        <w:spacing w:after="0" w:line="240" w:lineRule="auto"/>
        <w:ind w:left="709"/>
        <w:jc w:val="center"/>
        <w:rPr>
          <w:rFonts w:ascii="Times New Roman" w:hAnsi="Times New Roman" w:cs="Times New Roman"/>
          <w:b/>
          <w:color w:val="000000"/>
          <w:spacing w:val="2"/>
          <w:sz w:val="24"/>
          <w:szCs w:val="24"/>
          <w:shd w:val="clear" w:color="auto" w:fill="FFFFFF"/>
          <w:lang w:val="kk-KZ"/>
        </w:rPr>
      </w:pPr>
      <w:r>
        <w:rPr>
          <w:rFonts w:ascii="Times New Roman" w:hAnsi="Times New Roman" w:cs="Times New Roman"/>
          <w:b/>
          <w:color w:val="000000"/>
          <w:spacing w:val="2"/>
          <w:sz w:val="24"/>
          <w:szCs w:val="24"/>
          <w:shd w:val="clear" w:color="auto" w:fill="FFFFFF"/>
        </w:rPr>
        <w:t xml:space="preserve">Ректор                                                 </w:t>
      </w:r>
      <w:proofErr w:type="spellStart"/>
      <w:r>
        <w:rPr>
          <w:rFonts w:ascii="Times New Roman" w:hAnsi="Times New Roman" w:cs="Times New Roman"/>
          <w:b/>
          <w:color w:val="000000"/>
          <w:spacing w:val="2"/>
          <w:sz w:val="24"/>
          <w:szCs w:val="24"/>
          <w:shd w:val="clear" w:color="auto" w:fill="FFFFFF"/>
        </w:rPr>
        <w:t>Койчубаев</w:t>
      </w:r>
      <w:proofErr w:type="spellEnd"/>
      <w:r>
        <w:rPr>
          <w:rFonts w:ascii="Times New Roman" w:hAnsi="Times New Roman" w:cs="Times New Roman"/>
          <w:b/>
          <w:color w:val="000000"/>
          <w:spacing w:val="2"/>
          <w:sz w:val="24"/>
          <w:szCs w:val="24"/>
          <w:shd w:val="clear" w:color="auto" w:fill="FFFFFF"/>
        </w:rPr>
        <w:t xml:space="preserve"> А.С.</w:t>
      </w:r>
    </w:p>
    <w:p w14:paraId="11371644" w14:textId="69A24FE9" w:rsidR="007C3BA8" w:rsidRPr="00315064" w:rsidRDefault="007C3BA8" w:rsidP="00CF0927">
      <w:pPr>
        <w:pStyle w:val="a3"/>
        <w:widowControl w:val="0"/>
        <w:spacing w:after="0" w:line="240" w:lineRule="auto"/>
        <w:ind w:left="709"/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  <w:lang w:val="kk-KZ"/>
        </w:rPr>
      </w:pPr>
    </w:p>
    <w:sectPr w:rsidR="007C3BA8" w:rsidRPr="003150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7F675B"/>
    <w:multiLevelType w:val="multilevel"/>
    <w:tmpl w:val="D636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2546"/>
    <w:rsid w:val="0000534F"/>
    <w:rsid w:val="0002015A"/>
    <w:rsid w:val="0004533F"/>
    <w:rsid w:val="00056CE0"/>
    <w:rsid w:val="00070BA7"/>
    <w:rsid w:val="000756A2"/>
    <w:rsid w:val="000A2047"/>
    <w:rsid w:val="000A484C"/>
    <w:rsid w:val="000C6CD8"/>
    <w:rsid w:val="000E148B"/>
    <w:rsid w:val="000E5E69"/>
    <w:rsid w:val="001018A6"/>
    <w:rsid w:val="00114A15"/>
    <w:rsid w:val="00123D6A"/>
    <w:rsid w:val="00125584"/>
    <w:rsid w:val="00133888"/>
    <w:rsid w:val="0013615F"/>
    <w:rsid w:val="00171E90"/>
    <w:rsid w:val="00174D06"/>
    <w:rsid w:val="00191941"/>
    <w:rsid w:val="0019716E"/>
    <w:rsid w:val="001A79B0"/>
    <w:rsid w:val="001B40AB"/>
    <w:rsid w:val="001C0276"/>
    <w:rsid w:val="001C58DF"/>
    <w:rsid w:val="0020735C"/>
    <w:rsid w:val="00207BAA"/>
    <w:rsid w:val="00211F88"/>
    <w:rsid w:val="00212FDC"/>
    <w:rsid w:val="00215E8A"/>
    <w:rsid w:val="00227FE7"/>
    <w:rsid w:val="0023541F"/>
    <w:rsid w:val="0024155A"/>
    <w:rsid w:val="00271933"/>
    <w:rsid w:val="00276ADD"/>
    <w:rsid w:val="002809B6"/>
    <w:rsid w:val="002830F9"/>
    <w:rsid w:val="002832E9"/>
    <w:rsid w:val="0029154B"/>
    <w:rsid w:val="002921E7"/>
    <w:rsid w:val="002A149A"/>
    <w:rsid w:val="002B3A6A"/>
    <w:rsid w:val="002C3637"/>
    <w:rsid w:val="002E2298"/>
    <w:rsid w:val="002E3B45"/>
    <w:rsid w:val="002E70B8"/>
    <w:rsid w:val="002F0E4E"/>
    <w:rsid w:val="003012ED"/>
    <w:rsid w:val="00313E49"/>
    <w:rsid w:val="00315064"/>
    <w:rsid w:val="00324F66"/>
    <w:rsid w:val="003279B4"/>
    <w:rsid w:val="00330FAB"/>
    <w:rsid w:val="003324BB"/>
    <w:rsid w:val="00334B15"/>
    <w:rsid w:val="0036501A"/>
    <w:rsid w:val="003671CD"/>
    <w:rsid w:val="00372CA2"/>
    <w:rsid w:val="0038030C"/>
    <w:rsid w:val="00385359"/>
    <w:rsid w:val="003B0C5E"/>
    <w:rsid w:val="003C035B"/>
    <w:rsid w:val="00405F27"/>
    <w:rsid w:val="00410822"/>
    <w:rsid w:val="00420614"/>
    <w:rsid w:val="00437F70"/>
    <w:rsid w:val="00441982"/>
    <w:rsid w:val="00462F5F"/>
    <w:rsid w:val="00476575"/>
    <w:rsid w:val="0048569D"/>
    <w:rsid w:val="004A0429"/>
    <w:rsid w:val="004A27A7"/>
    <w:rsid w:val="004A3A83"/>
    <w:rsid w:val="004A6128"/>
    <w:rsid w:val="004B4AAA"/>
    <w:rsid w:val="004C6B03"/>
    <w:rsid w:val="004D2871"/>
    <w:rsid w:val="004E7C0E"/>
    <w:rsid w:val="004F7CA6"/>
    <w:rsid w:val="00504938"/>
    <w:rsid w:val="00536334"/>
    <w:rsid w:val="00537141"/>
    <w:rsid w:val="00546862"/>
    <w:rsid w:val="005552B2"/>
    <w:rsid w:val="00567F38"/>
    <w:rsid w:val="005C06E9"/>
    <w:rsid w:val="005C1A44"/>
    <w:rsid w:val="005C7BD3"/>
    <w:rsid w:val="005D4144"/>
    <w:rsid w:val="005E3C1B"/>
    <w:rsid w:val="005E6DB4"/>
    <w:rsid w:val="005F1DA1"/>
    <w:rsid w:val="005F29CD"/>
    <w:rsid w:val="005F3D39"/>
    <w:rsid w:val="005F41C6"/>
    <w:rsid w:val="006328F0"/>
    <w:rsid w:val="0063763B"/>
    <w:rsid w:val="00642F11"/>
    <w:rsid w:val="00681190"/>
    <w:rsid w:val="00684770"/>
    <w:rsid w:val="006A29D4"/>
    <w:rsid w:val="006B19E3"/>
    <w:rsid w:val="006D02ED"/>
    <w:rsid w:val="006D5E1C"/>
    <w:rsid w:val="006E32E3"/>
    <w:rsid w:val="00715809"/>
    <w:rsid w:val="007409DE"/>
    <w:rsid w:val="00763D0D"/>
    <w:rsid w:val="00767534"/>
    <w:rsid w:val="007836AE"/>
    <w:rsid w:val="00795394"/>
    <w:rsid w:val="007955C0"/>
    <w:rsid w:val="00797EC4"/>
    <w:rsid w:val="007A2FC1"/>
    <w:rsid w:val="007B3BDB"/>
    <w:rsid w:val="007B7CF0"/>
    <w:rsid w:val="007C0B4B"/>
    <w:rsid w:val="007C3BA8"/>
    <w:rsid w:val="007C50F1"/>
    <w:rsid w:val="007D2872"/>
    <w:rsid w:val="007E76F4"/>
    <w:rsid w:val="00804E7B"/>
    <w:rsid w:val="00812546"/>
    <w:rsid w:val="00824875"/>
    <w:rsid w:val="0082566E"/>
    <w:rsid w:val="00855F86"/>
    <w:rsid w:val="0086509B"/>
    <w:rsid w:val="008657EF"/>
    <w:rsid w:val="00884A9B"/>
    <w:rsid w:val="008932CA"/>
    <w:rsid w:val="00895D94"/>
    <w:rsid w:val="008A0960"/>
    <w:rsid w:val="008B060F"/>
    <w:rsid w:val="008B1518"/>
    <w:rsid w:val="008B72F5"/>
    <w:rsid w:val="008E514D"/>
    <w:rsid w:val="008F2560"/>
    <w:rsid w:val="008F2D51"/>
    <w:rsid w:val="008F45C3"/>
    <w:rsid w:val="009038AD"/>
    <w:rsid w:val="009401D1"/>
    <w:rsid w:val="009441DF"/>
    <w:rsid w:val="009448EE"/>
    <w:rsid w:val="00960ED5"/>
    <w:rsid w:val="00981445"/>
    <w:rsid w:val="00994B00"/>
    <w:rsid w:val="009A6C3E"/>
    <w:rsid w:val="009A758F"/>
    <w:rsid w:val="009B2374"/>
    <w:rsid w:val="009B3CE7"/>
    <w:rsid w:val="009C1EF6"/>
    <w:rsid w:val="009C6597"/>
    <w:rsid w:val="009D4C64"/>
    <w:rsid w:val="009E2CDF"/>
    <w:rsid w:val="009F56BF"/>
    <w:rsid w:val="009F5895"/>
    <w:rsid w:val="00A05D5D"/>
    <w:rsid w:val="00A30260"/>
    <w:rsid w:val="00A31ADE"/>
    <w:rsid w:val="00A45A3E"/>
    <w:rsid w:val="00A532D1"/>
    <w:rsid w:val="00A66461"/>
    <w:rsid w:val="00A96372"/>
    <w:rsid w:val="00AB2850"/>
    <w:rsid w:val="00AB47F7"/>
    <w:rsid w:val="00AB6A55"/>
    <w:rsid w:val="00AC5C2E"/>
    <w:rsid w:val="00AC64B5"/>
    <w:rsid w:val="00AD6E0E"/>
    <w:rsid w:val="00AF6A28"/>
    <w:rsid w:val="00B00104"/>
    <w:rsid w:val="00B07F6C"/>
    <w:rsid w:val="00B1232A"/>
    <w:rsid w:val="00B273C9"/>
    <w:rsid w:val="00B352C1"/>
    <w:rsid w:val="00B468AE"/>
    <w:rsid w:val="00B564FD"/>
    <w:rsid w:val="00B57F79"/>
    <w:rsid w:val="00B610D4"/>
    <w:rsid w:val="00B64F17"/>
    <w:rsid w:val="00B66E54"/>
    <w:rsid w:val="00B834DC"/>
    <w:rsid w:val="00B949F7"/>
    <w:rsid w:val="00B973C3"/>
    <w:rsid w:val="00BC3B0A"/>
    <w:rsid w:val="00BC7832"/>
    <w:rsid w:val="00BD34AB"/>
    <w:rsid w:val="00BD6F4E"/>
    <w:rsid w:val="00BE20C1"/>
    <w:rsid w:val="00BF2A33"/>
    <w:rsid w:val="00BF5966"/>
    <w:rsid w:val="00C06346"/>
    <w:rsid w:val="00C32172"/>
    <w:rsid w:val="00C43FCD"/>
    <w:rsid w:val="00C45417"/>
    <w:rsid w:val="00C464D1"/>
    <w:rsid w:val="00C47E21"/>
    <w:rsid w:val="00C545E0"/>
    <w:rsid w:val="00C6697A"/>
    <w:rsid w:val="00C70ACB"/>
    <w:rsid w:val="00C75FD5"/>
    <w:rsid w:val="00C76F2C"/>
    <w:rsid w:val="00C8423D"/>
    <w:rsid w:val="00CC26B7"/>
    <w:rsid w:val="00CC30CE"/>
    <w:rsid w:val="00CC4E22"/>
    <w:rsid w:val="00CD318F"/>
    <w:rsid w:val="00CD4A99"/>
    <w:rsid w:val="00CF0927"/>
    <w:rsid w:val="00CF25D1"/>
    <w:rsid w:val="00D225CB"/>
    <w:rsid w:val="00D2747E"/>
    <w:rsid w:val="00D32586"/>
    <w:rsid w:val="00D34897"/>
    <w:rsid w:val="00D369BE"/>
    <w:rsid w:val="00D402BB"/>
    <w:rsid w:val="00D711D8"/>
    <w:rsid w:val="00D75F7B"/>
    <w:rsid w:val="00D7758B"/>
    <w:rsid w:val="00D94F16"/>
    <w:rsid w:val="00D96F6C"/>
    <w:rsid w:val="00DC49CC"/>
    <w:rsid w:val="00DC54C3"/>
    <w:rsid w:val="00DC5D31"/>
    <w:rsid w:val="00DD16C4"/>
    <w:rsid w:val="00DE278E"/>
    <w:rsid w:val="00DF350D"/>
    <w:rsid w:val="00E03286"/>
    <w:rsid w:val="00E100C9"/>
    <w:rsid w:val="00E20892"/>
    <w:rsid w:val="00E212C2"/>
    <w:rsid w:val="00E24056"/>
    <w:rsid w:val="00E4320B"/>
    <w:rsid w:val="00E53DDE"/>
    <w:rsid w:val="00E54AC5"/>
    <w:rsid w:val="00E54B3A"/>
    <w:rsid w:val="00E558AE"/>
    <w:rsid w:val="00E6054C"/>
    <w:rsid w:val="00E60885"/>
    <w:rsid w:val="00E67924"/>
    <w:rsid w:val="00E76B11"/>
    <w:rsid w:val="00EB6D24"/>
    <w:rsid w:val="00EC6146"/>
    <w:rsid w:val="00EE097A"/>
    <w:rsid w:val="00F031E1"/>
    <w:rsid w:val="00F22375"/>
    <w:rsid w:val="00F345D7"/>
    <w:rsid w:val="00F41999"/>
    <w:rsid w:val="00F50730"/>
    <w:rsid w:val="00F5334B"/>
    <w:rsid w:val="00F5512C"/>
    <w:rsid w:val="00F566FB"/>
    <w:rsid w:val="00F846BB"/>
    <w:rsid w:val="00F929B9"/>
    <w:rsid w:val="00F97BF1"/>
    <w:rsid w:val="00FB1970"/>
    <w:rsid w:val="00FC3ED9"/>
    <w:rsid w:val="00FF1D9C"/>
    <w:rsid w:val="00FF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8A47F5"/>
  <w15:docId w15:val="{FAE77F1C-D6AA-421B-AADF-7E20C8AB7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2546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546"/>
    <w:pPr>
      <w:ind w:left="720"/>
      <w:contextualSpacing/>
    </w:pPr>
  </w:style>
  <w:style w:type="table" w:styleId="a4">
    <w:name w:val="Table Grid"/>
    <w:basedOn w:val="a1"/>
    <w:uiPriority w:val="59"/>
    <w:rsid w:val="00812546"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812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">
    <w:name w:val="Основной текст (2)_"/>
    <w:link w:val="20"/>
    <w:rsid w:val="00BE20C1"/>
    <w:rPr>
      <w:spacing w:val="2"/>
      <w:sz w:val="18"/>
      <w:szCs w:val="1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E20C1"/>
    <w:pPr>
      <w:widowControl w:val="0"/>
      <w:shd w:val="clear" w:color="auto" w:fill="FFFFFF"/>
      <w:spacing w:after="0" w:line="0" w:lineRule="atLeast"/>
    </w:pPr>
    <w:rPr>
      <w:rFonts w:ascii="Times New Roman" w:hAnsi="Times New Roman"/>
      <w:spacing w:val="2"/>
      <w:sz w:val="18"/>
      <w:szCs w:val="18"/>
    </w:rPr>
  </w:style>
  <w:style w:type="character" w:styleId="a6">
    <w:name w:val="Hyperlink"/>
    <w:basedOn w:val="a0"/>
    <w:uiPriority w:val="99"/>
    <w:unhideWhenUsed/>
    <w:rsid w:val="00BE20C1"/>
    <w:rPr>
      <w:color w:val="0000FF" w:themeColor="hyperlink"/>
      <w:u w:val="single"/>
    </w:rPr>
  </w:style>
  <w:style w:type="character" w:customStyle="1" w:styleId="fontstyle01">
    <w:name w:val="fontstyle01"/>
    <w:basedOn w:val="a0"/>
    <w:rsid w:val="00BE20C1"/>
    <w:rPr>
      <w:rFonts w:ascii="TimesNewRomanPSMT" w:hAnsi="TimesNewRomanPSMT" w:hint="default"/>
      <w:b w:val="0"/>
      <w:bCs w:val="0"/>
      <w:i w:val="0"/>
      <w:iCs w:val="0"/>
      <w:color w:val="0000FF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6D02ED"/>
    <w:rPr>
      <w:color w:val="800080" w:themeColor="followedHyperlink"/>
      <w:u w:val="single"/>
    </w:rPr>
  </w:style>
  <w:style w:type="character" w:customStyle="1" w:styleId="c-bibliographic-informationvalue">
    <w:name w:val="c-bibliographic-information__value"/>
    <w:basedOn w:val="a0"/>
    <w:rsid w:val="002809B6"/>
  </w:style>
  <w:style w:type="paragraph" w:styleId="a8">
    <w:name w:val="Balloon Text"/>
    <w:basedOn w:val="a"/>
    <w:link w:val="a9"/>
    <w:uiPriority w:val="99"/>
    <w:semiHidden/>
    <w:unhideWhenUsed/>
    <w:rsid w:val="00D71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711D8"/>
    <w:rPr>
      <w:rFonts w:ascii="Tahoma" w:hAnsi="Tahoma" w:cs="Tahoma"/>
      <w:sz w:val="16"/>
      <w:szCs w:val="16"/>
    </w:rPr>
  </w:style>
  <w:style w:type="character" w:customStyle="1" w:styleId="ezkurwreuab5ozgtqnkl">
    <w:name w:val="ezkurwreuab5ozgtqnkl"/>
    <w:basedOn w:val="a0"/>
    <w:rsid w:val="00420614"/>
  </w:style>
  <w:style w:type="character" w:styleId="aa">
    <w:name w:val="Strong"/>
    <w:basedOn w:val="a0"/>
    <w:uiPriority w:val="22"/>
    <w:qFormat/>
    <w:rsid w:val="003150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3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3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210</dc:creator>
  <cp:lastModifiedBy>Admin</cp:lastModifiedBy>
  <cp:revision>358</cp:revision>
  <cp:lastPrinted>2025-06-18T10:16:00Z</cp:lastPrinted>
  <dcterms:created xsi:type="dcterms:W3CDTF">2024-11-11T05:07:00Z</dcterms:created>
  <dcterms:modified xsi:type="dcterms:W3CDTF">2025-06-18T10:17:00Z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37f09233-9ac8-4adb-9339-ef00baae9a0f</vt:lpwstr>
  </property>
</Properties>
</file>