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FF9" w:rsidRDefault="003439B8">
      <w:pPr>
        <w:pStyle w:val="a3"/>
        <w:widowControl/>
        <w:ind w:leftChars="-1" w:left="-1" w:firstLineChars="0" w:hanging="1"/>
        <w:jc w:val="center"/>
        <w:rPr>
          <w:rFonts w:ascii="黑体" w:eastAsia="黑体" w:hAnsi="黑体" w:cs="宋体"/>
          <w:b/>
          <w:color w:val="000000" w:themeColor="text1"/>
          <w:kern w:val="0"/>
          <w:sz w:val="44"/>
          <w:szCs w:val="44"/>
        </w:rPr>
      </w:pPr>
      <w:r>
        <w:rPr>
          <w:rFonts w:ascii="黑体" w:eastAsia="黑体" w:hAnsi="黑体" w:cs="宋体" w:hint="eastAsia"/>
          <w:b/>
          <w:color w:val="000000" w:themeColor="text1"/>
          <w:kern w:val="0"/>
          <w:sz w:val="44"/>
          <w:szCs w:val="44"/>
        </w:rPr>
        <w:t>第八章</w:t>
      </w:r>
      <w:r>
        <w:rPr>
          <w:rFonts w:ascii="黑体" w:eastAsia="黑体" w:hAnsi="黑体" w:cs="宋体"/>
          <w:b/>
          <w:color w:val="000000" w:themeColor="text1"/>
          <w:kern w:val="0"/>
          <w:sz w:val="44"/>
          <w:szCs w:val="44"/>
        </w:rPr>
        <w:t>作业</w:t>
      </w:r>
    </w:p>
    <w:p w:rsidR="00141FF9" w:rsidRDefault="003439B8">
      <w:pPr>
        <w:pStyle w:val="a3"/>
        <w:widowControl/>
        <w:ind w:leftChars="-1" w:left="-1" w:firstLineChars="0" w:hanging="1"/>
        <w:jc w:val="center"/>
        <w:rPr>
          <w:rFonts w:ascii="TimesTen-Roman" w:eastAsia="宋体" w:hAnsi="TimesTen-Roman" w:cs="宋体" w:hint="eastAsia"/>
          <w:b/>
          <w:color w:val="FF0000"/>
          <w:kern w:val="0"/>
          <w:sz w:val="28"/>
          <w:szCs w:val="28"/>
        </w:rPr>
      </w:pPr>
      <w:r>
        <w:rPr>
          <w:rFonts w:ascii="TimesTen-Roman" w:eastAsia="宋体" w:hAnsi="TimesTen-Roman" w:cs="宋体" w:hint="eastAsia"/>
          <w:b/>
          <w:color w:val="FF0000"/>
          <w:kern w:val="0"/>
          <w:sz w:val="28"/>
          <w:szCs w:val="28"/>
        </w:rPr>
        <w:t>（</w:t>
      </w:r>
      <w:bookmarkStart w:id="0" w:name="_GoBack"/>
      <w:r>
        <w:rPr>
          <w:rFonts w:ascii="TimesTen-Roman" w:eastAsia="宋体" w:hAnsi="TimesTen-Roman" w:cs="宋体" w:hint="eastAsia"/>
          <w:b/>
          <w:color w:val="FF0000"/>
          <w:kern w:val="0"/>
          <w:sz w:val="28"/>
          <w:szCs w:val="28"/>
        </w:rPr>
        <w:t>6</w:t>
      </w:r>
      <w:r>
        <w:rPr>
          <w:rFonts w:ascii="TimesTen-Roman" w:eastAsia="宋体" w:hAnsi="TimesTen-Roman" w:cs="宋体" w:hint="eastAsia"/>
          <w:b/>
          <w:color w:val="FF0000"/>
          <w:kern w:val="0"/>
          <w:sz w:val="28"/>
          <w:szCs w:val="28"/>
        </w:rPr>
        <w:t>月</w:t>
      </w:r>
      <w:r w:rsidR="00C82915">
        <w:rPr>
          <w:rFonts w:ascii="TimesTen-Roman" w:eastAsia="宋体" w:hAnsi="TimesTen-Roman" w:cs="宋体"/>
          <w:b/>
          <w:color w:val="FF0000"/>
          <w:kern w:val="0"/>
          <w:sz w:val="28"/>
          <w:szCs w:val="28"/>
        </w:rPr>
        <w:t>1</w:t>
      </w:r>
      <w:r w:rsidR="00EF7553">
        <w:rPr>
          <w:rFonts w:ascii="TimesTen-Roman" w:eastAsia="宋体" w:hAnsi="TimesTen-Roman" w:cs="宋体"/>
          <w:b/>
          <w:color w:val="FF0000"/>
          <w:kern w:val="0"/>
          <w:sz w:val="28"/>
          <w:szCs w:val="28"/>
        </w:rPr>
        <w:t>6</w:t>
      </w:r>
      <w:r>
        <w:rPr>
          <w:rFonts w:ascii="TimesTen-Roman" w:eastAsia="宋体" w:hAnsi="TimesTen-Roman" w:cs="宋体" w:hint="eastAsia"/>
          <w:b/>
          <w:color w:val="FF0000"/>
          <w:kern w:val="0"/>
          <w:sz w:val="28"/>
          <w:szCs w:val="28"/>
        </w:rPr>
        <w:t>日</w:t>
      </w:r>
      <w:r>
        <w:rPr>
          <w:rFonts w:ascii="TimesTen-Roman" w:eastAsia="宋体" w:hAnsi="TimesTen-Roman" w:cs="宋体"/>
          <w:b/>
          <w:color w:val="FF0000"/>
          <w:kern w:val="0"/>
          <w:sz w:val="28"/>
          <w:szCs w:val="28"/>
        </w:rPr>
        <w:t>（</w:t>
      </w:r>
      <w:r>
        <w:rPr>
          <w:rFonts w:ascii="TimesTen-Roman" w:eastAsia="宋体" w:hAnsi="TimesTen-Roman" w:cs="宋体" w:hint="eastAsia"/>
          <w:b/>
          <w:color w:val="FF0000"/>
          <w:kern w:val="0"/>
          <w:sz w:val="28"/>
          <w:szCs w:val="28"/>
        </w:rPr>
        <w:t>周</w:t>
      </w:r>
      <w:r w:rsidR="00EF7553">
        <w:rPr>
          <w:rFonts w:ascii="TimesTen-Roman" w:eastAsia="宋体" w:hAnsi="TimesTen-Roman" w:cs="宋体" w:hint="eastAsia"/>
          <w:b/>
          <w:color w:val="FF0000"/>
          <w:kern w:val="0"/>
          <w:sz w:val="28"/>
          <w:szCs w:val="28"/>
        </w:rPr>
        <w:t>二</w:t>
      </w:r>
      <w:r>
        <w:rPr>
          <w:rFonts w:ascii="TimesTen-Roman" w:eastAsia="宋体" w:hAnsi="TimesTen-Roman" w:cs="宋体"/>
          <w:b/>
          <w:color w:val="FF0000"/>
          <w:kern w:val="0"/>
          <w:sz w:val="28"/>
          <w:szCs w:val="28"/>
        </w:rPr>
        <w:t>）</w:t>
      </w:r>
      <w:r>
        <w:rPr>
          <w:rFonts w:ascii="TimesTen-Roman" w:eastAsia="宋体" w:hAnsi="TimesTen-Roman" w:cs="宋体" w:hint="eastAsia"/>
          <w:b/>
          <w:color w:val="FF0000"/>
          <w:kern w:val="0"/>
          <w:sz w:val="28"/>
          <w:szCs w:val="28"/>
        </w:rPr>
        <w:t>21:00</w:t>
      </w:r>
      <w:r>
        <w:rPr>
          <w:rFonts w:ascii="TimesTen-Roman" w:eastAsia="宋体" w:hAnsi="TimesTen-Roman" w:cs="宋体" w:hint="eastAsia"/>
          <w:b/>
          <w:color w:val="FF0000"/>
          <w:kern w:val="0"/>
          <w:sz w:val="28"/>
          <w:szCs w:val="28"/>
        </w:rPr>
        <w:t>提交</w:t>
      </w:r>
      <w:bookmarkEnd w:id="0"/>
      <w:r>
        <w:rPr>
          <w:rFonts w:ascii="TimesTen-Roman" w:eastAsia="宋体" w:hAnsi="TimesTen-Roman" w:cs="宋体" w:hint="eastAsia"/>
          <w:b/>
          <w:color w:val="FF0000"/>
          <w:kern w:val="0"/>
          <w:sz w:val="28"/>
          <w:szCs w:val="28"/>
        </w:rPr>
        <w:t>）</w:t>
      </w:r>
    </w:p>
    <w:p w:rsidR="00141FF9" w:rsidRDefault="003439B8">
      <w:pPr>
        <w:widowControl/>
        <w:spacing w:line="0" w:lineRule="atLeast"/>
        <w:ind w:left="219" w:hangingChars="121" w:hanging="219"/>
        <w:jc w:val="left"/>
      </w:pPr>
      <w:r>
        <w:rPr>
          <w:rFonts w:ascii="TimesTen-Roman" w:eastAsia="TimesTen-Roman" w:hAnsi="TimesTen-Roman" w:cs="TimesTen-Roman" w:hint="eastAsia"/>
          <w:b/>
          <w:bCs/>
          <w:color w:val="FF0000"/>
          <w:kern w:val="0"/>
          <w:sz w:val="18"/>
          <w:szCs w:val="18"/>
          <w:lang w:bidi="ar"/>
        </w:rPr>
        <w:t>1.</w:t>
      </w:r>
      <w:r>
        <w:rPr>
          <w:rFonts w:ascii="TimesTen-Roman" w:eastAsia="TimesTen-Roman" w:hAnsi="TimesTen-Roman" w:cs="TimesTen-Roman" w:hint="eastAsia"/>
          <w:color w:val="231F20"/>
          <w:kern w:val="0"/>
          <w:sz w:val="18"/>
          <w:szCs w:val="18"/>
          <w:lang w:bidi="ar"/>
        </w:rPr>
        <w:t xml:space="preserve"> </w:t>
      </w:r>
      <w:r>
        <w:rPr>
          <w:rFonts w:ascii="TimesTen-Roman" w:eastAsia="TimesTen-Roman" w:hAnsi="TimesTen-Roman" w:cs="TimesTen-Roman"/>
          <w:color w:val="231F20"/>
          <w:kern w:val="0"/>
          <w:sz w:val="18"/>
          <w:szCs w:val="18"/>
          <w:lang w:bidi="ar"/>
        </w:rPr>
        <w:t>Suppose the page table for the process currently executing on the processor looks like the following. All numbers are decimal, everything is numbered starting from zero, and all addresses are memory byte addresses. The page size is 1024 bytes.</w:t>
      </w:r>
    </w:p>
    <w:p w:rsidR="00141FF9" w:rsidRDefault="003439B8">
      <w:pPr>
        <w:pStyle w:val="a3"/>
        <w:widowControl/>
        <w:ind w:leftChars="-1" w:left="-1" w:firstLineChars="0" w:hanging="1"/>
        <w:jc w:val="center"/>
        <w:rPr>
          <w:rFonts w:ascii="TimesTen-Roman" w:eastAsia="宋体" w:hAnsi="TimesTen-Roman" w:cs="宋体" w:hint="eastAsia"/>
          <w:b/>
          <w:color w:val="FF0000"/>
          <w:kern w:val="0"/>
          <w:sz w:val="24"/>
          <w:szCs w:val="24"/>
        </w:rPr>
      </w:pPr>
      <w:r>
        <w:rPr>
          <w:noProof/>
        </w:rPr>
        <w:drawing>
          <wp:inline distT="0" distB="0" distL="114300" distR="114300">
            <wp:extent cx="3470275" cy="1163955"/>
            <wp:effectExtent l="0" t="0" r="15875"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470275" cy="1163955"/>
                    </a:xfrm>
                    <a:prstGeom prst="rect">
                      <a:avLst/>
                    </a:prstGeom>
                    <a:noFill/>
                    <a:ln>
                      <a:noFill/>
                    </a:ln>
                  </pic:spPr>
                </pic:pic>
              </a:graphicData>
            </a:graphic>
          </wp:inline>
        </w:drawing>
      </w:r>
    </w:p>
    <w:p w:rsidR="00141FF9" w:rsidRDefault="003439B8">
      <w:pPr>
        <w:widowControl/>
        <w:spacing w:line="0" w:lineRule="atLeast"/>
        <w:ind w:leftChars="100" w:left="430" w:hangingChars="122" w:hanging="220"/>
        <w:jc w:val="left"/>
      </w:pPr>
      <w:r>
        <w:rPr>
          <w:rFonts w:ascii="TimesTen-Bold" w:eastAsia="TimesTen-Bold" w:hAnsi="TimesTen-Bold" w:cs="TimesTen-Bold"/>
          <w:b/>
          <w:color w:val="00AEEF"/>
          <w:kern w:val="0"/>
          <w:sz w:val="18"/>
          <w:szCs w:val="18"/>
          <w:lang w:bidi="ar"/>
        </w:rPr>
        <w:t xml:space="preserve">a. </w:t>
      </w:r>
      <w:r>
        <w:rPr>
          <w:rFonts w:ascii="TimesTen-Roman" w:eastAsia="TimesTen-Roman" w:hAnsi="TimesTen-Roman" w:cs="TimesTen-Roman"/>
          <w:color w:val="231F20"/>
          <w:kern w:val="0"/>
          <w:sz w:val="18"/>
          <w:szCs w:val="18"/>
          <w:lang w:bidi="ar"/>
        </w:rPr>
        <w:t xml:space="preserve">Describe exactly how, in general, a virtual address generated by the CPU is translated into a physical main memory address. </w:t>
      </w:r>
    </w:p>
    <w:p w:rsidR="00141FF9" w:rsidRDefault="003439B8">
      <w:pPr>
        <w:widowControl/>
        <w:spacing w:line="0" w:lineRule="atLeast"/>
        <w:ind w:leftChars="100" w:left="430" w:hangingChars="122" w:hanging="220"/>
        <w:jc w:val="left"/>
      </w:pPr>
      <w:r>
        <w:rPr>
          <w:rFonts w:ascii="TimesTen-Bold" w:eastAsia="TimesTen-Bold" w:hAnsi="TimesTen-Bold" w:cs="TimesTen-Bold"/>
          <w:b/>
          <w:color w:val="00AEEF"/>
          <w:kern w:val="0"/>
          <w:sz w:val="18"/>
          <w:szCs w:val="18"/>
          <w:lang w:bidi="ar"/>
        </w:rPr>
        <w:t xml:space="preserve">b. </w:t>
      </w:r>
      <w:r>
        <w:rPr>
          <w:rFonts w:ascii="TimesTen-Roman" w:eastAsia="TimesTen-Roman" w:hAnsi="TimesTen-Roman" w:cs="TimesTen-Roman"/>
          <w:color w:val="231F20"/>
          <w:kern w:val="0"/>
          <w:sz w:val="18"/>
          <w:szCs w:val="18"/>
          <w:lang w:bidi="ar"/>
        </w:rPr>
        <w:t xml:space="preserve">What physical address, if any, would each of the following virtual addresses correspond to? (Do not try to handle any page faults, if any.) </w:t>
      </w:r>
    </w:p>
    <w:p w:rsidR="00141FF9" w:rsidRDefault="003439B8">
      <w:pPr>
        <w:widowControl/>
        <w:spacing w:line="0" w:lineRule="atLeast"/>
        <w:ind w:leftChars="200" w:left="640" w:hangingChars="122" w:hanging="220"/>
        <w:jc w:val="left"/>
      </w:pPr>
      <w:r>
        <w:rPr>
          <w:rFonts w:ascii="TimesTen-Bold" w:eastAsia="TimesTen-Bold" w:hAnsi="TimesTen-Bold" w:cs="TimesTen-Bold"/>
          <w:b/>
          <w:color w:val="00AEEF"/>
          <w:kern w:val="0"/>
          <w:sz w:val="18"/>
          <w:szCs w:val="18"/>
          <w:lang w:bidi="ar"/>
        </w:rPr>
        <w:t xml:space="preserve">(i) </w:t>
      </w:r>
      <w:r>
        <w:rPr>
          <w:rFonts w:ascii="TimesTen-Roman" w:eastAsia="TimesTen-Roman" w:hAnsi="TimesTen-Roman" w:cs="TimesTen-Roman"/>
          <w:color w:val="231F20"/>
          <w:kern w:val="0"/>
          <w:sz w:val="18"/>
          <w:szCs w:val="18"/>
          <w:lang w:bidi="ar"/>
        </w:rPr>
        <w:t xml:space="preserve">1052 </w:t>
      </w:r>
    </w:p>
    <w:p w:rsidR="00141FF9" w:rsidRDefault="003439B8">
      <w:pPr>
        <w:widowControl/>
        <w:spacing w:line="0" w:lineRule="atLeast"/>
        <w:ind w:leftChars="200" w:left="640" w:hangingChars="122" w:hanging="220"/>
        <w:jc w:val="left"/>
      </w:pPr>
      <w:r>
        <w:rPr>
          <w:rFonts w:ascii="TimesTen-Bold" w:eastAsia="TimesTen-Bold" w:hAnsi="TimesTen-Bold" w:cs="TimesTen-Bold"/>
          <w:b/>
          <w:color w:val="00AEEF"/>
          <w:kern w:val="0"/>
          <w:sz w:val="18"/>
          <w:szCs w:val="18"/>
          <w:lang w:bidi="ar"/>
        </w:rPr>
        <w:t xml:space="preserve">(ii) </w:t>
      </w:r>
      <w:r>
        <w:rPr>
          <w:rFonts w:ascii="TimesTen-Roman" w:eastAsia="TimesTen-Roman" w:hAnsi="TimesTen-Roman" w:cs="TimesTen-Roman"/>
          <w:color w:val="231F20"/>
          <w:kern w:val="0"/>
          <w:sz w:val="18"/>
          <w:szCs w:val="18"/>
          <w:lang w:bidi="ar"/>
        </w:rPr>
        <w:t xml:space="preserve">2221 </w:t>
      </w:r>
    </w:p>
    <w:p w:rsidR="00141FF9" w:rsidRDefault="003439B8">
      <w:pPr>
        <w:widowControl/>
        <w:spacing w:line="0" w:lineRule="atLeast"/>
        <w:ind w:leftChars="200" w:left="640" w:hangingChars="122" w:hanging="220"/>
        <w:jc w:val="left"/>
        <w:rPr>
          <w:rFonts w:ascii="TimesTen-Roman" w:eastAsia="TimesTen-Roman" w:hAnsi="TimesTen-Roman" w:cs="TimesTen-Roman"/>
          <w:color w:val="231F20"/>
          <w:kern w:val="0"/>
          <w:sz w:val="18"/>
          <w:szCs w:val="18"/>
          <w:lang w:bidi="ar"/>
        </w:rPr>
      </w:pPr>
      <w:r>
        <w:rPr>
          <w:rFonts w:ascii="TimesTen-Bold" w:eastAsia="TimesTen-Bold" w:hAnsi="TimesTen-Bold" w:cs="TimesTen-Bold"/>
          <w:b/>
          <w:color w:val="00AEEF"/>
          <w:kern w:val="0"/>
          <w:sz w:val="18"/>
          <w:szCs w:val="18"/>
          <w:lang w:bidi="ar"/>
        </w:rPr>
        <w:t xml:space="preserve">(iii) </w:t>
      </w:r>
      <w:r>
        <w:rPr>
          <w:rFonts w:ascii="TimesTen-Roman" w:eastAsia="TimesTen-Roman" w:hAnsi="TimesTen-Roman" w:cs="TimesTen-Roman"/>
          <w:color w:val="231F20"/>
          <w:kern w:val="0"/>
          <w:sz w:val="18"/>
          <w:szCs w:val="18"/>
          <w:lang w:bidi="ar"/>
        </w:rPr>
        <w:t>5499</w:t>
      </w:r>
    </w:p>
    <w:p w:rsidR="00141FF9" w:rsidRDefault="00141FF9">
      <w:pPr>
        <w:widowControl/>
        <w:spacing w:line="0" w:lineRule="atLeast"/>
        <w:ind w:leftChars="200" w:left="640" w:hangingChars="122" w:hanging="220"/>
        <w:jc w:val="left"/>
        <w:rPr>
          <w:rFonts w:ascii="TimesTen-Roman" w:eastAsia="TimesTen-Roman" w:hAnsi="TimesTen-Roman" w:cs="TimesTen-Roman"/>
          <w:color w:val="231F20"/>
          <w:kern w:val="0"/>
          <w:sz w:val="18"/>
          <w:szCs w:val="18"/>
          <w:lang w:bidi="ar"/>
        </w:rPr>
      </w:pPr>
    </w:p>
    <w:p w:rsidR="00141FF9" w:rsidRDefault="003439B8">
      <w:pPr>
        <w:widowControl/>
        <w:spacing w:line="0" w:lineRule="atLeast"/>
        <w:ind w:left="220" w:hangingChars="122" w:hanging="220"/>
        <w:jc w:val="left"/>
        <w:rPr>
          <w:sz w:val="18"/>
          <w:szCs w:val="18"/>
        </w:rPr>
      </w:pPr>
      <w:r>
        <w:rPr>
          <w:rFonts w:ascii="TimesTen-Roman" w:eastAsia="宋体" w:hAnsi="TimesTen-Roman" w:cs="宋体" w:hint="eastAsia"/>
          <w:b/>
          <w:color w:val="FF0000"/>
          <w:kern w:val="0"/>
          <w:sz w:val="18"/>
          <w:szCs w:val="18"/>
        </w:rPr>
        <w:t xml:space="preserve">2. </w:t>
      </w:r>
      <w:r>
        <w:rPr>
          <w:rFonts w:ascii="TimesTen-Roman" w:eastAsia="TimesTen-Roman" w:hAnsi="TimesTen-Roman" w:cs="TimesTen-Roman"/>
          <w:color w:val="231F20"/>
          <w:kern w:val="0"/>
          <w:sz w:val="18"/>
          <w:szCs w:val="18"/>
          <w:lang w:bidi="ar"/>
        </w:rPr>
        <w:t xml:space="preserve">Consider a paged virtual memory system with 32-bit virtual addresses and 1K-byte pages. Each page table entry requires 32 bits. It is desired to limit the page table size to one page. </w:t>
      </w:r>
    </w:p>
    <w:p w:rsidR="00141FF9" w:rsidRDefault="003439B8">
      <w:pPr>
        <w:widowControl/>
        <w:spacing w:line="0" w:lineRule="atLeast"/>
        <w:ind w:leftChars="200" w:left="420"/>
        <w:jc w:val="left"/>
        <w:rPr>
          <w:sz w:val="18"/>
          <w:szCs w:val="18"/>
        </w:rPr>
      </w:pPr>
      <w:r>
        <w:rPr>
          <w:rFonts w:ascii="TimesTen-Bold" w:eastAsia="TimesTen-Bold" w:hAnsi="TimesTen-Bold" w:cs="TimesTen-Bold"/>
          <w:b/>
          <w:color w:val="00AEEF"/>
          <w:kern w:val="0"/>
          <w:sz w:val="18"/>
          <w:szCs w:val="18"/>
          <w:lang w:bidi="ar"/>
        </w:rPr>
        <w:t xml:space="preserve">a. </w:t>
      </w:r>
      <w:r>
        <w:rPr>
          <w:rFonts w:ascii="TimesTen-Roman" w:eastAsia="TimesTen-Roman" w:hAnsi="TimesTen-Roman" w:cs="TimesTen-Roman"/>
          <w:color w:val="231F20"/>
          <w:kern w:val="0"/>
          <w:sz w:val="18"/>
          <w:szCs w:val="18"/>
          <w:lang w:bidi="ar"/>
        </w:rPr>
        <w:t xml:space="preserve">How many levels of page tables are required? </w:t>
      </w:r>
    </w:p>
    <w:p w:rsidR="00141FF9" w:rsidRDefault="003439B8">
      <w:pPr>
        <w:widowControl/>
        <w:spacing w:line="0" w:lineRule="atLeast"/>
        <w:ind w:leftChars="200" w:left="420"/>
        <w:jc w:val="left"/>
        <w:rPr>
          <w:sz w:val="18"/>
          <w:szCs w:val="18"/>
        </w:rPr>
      </w:pPr>
      <w:r>
        <w:rPr>
          <w:rFonts w:ascii="TimesTen-Bold" w:eastAsia="TimesTen-Bold" w:hAnsi="TimesTen-Bold" w:cs="TimesTen-Bold"/>
          <w:b/>
          <w:color w:val="00AEEF"/>
          <w:kern w:val="0"/>
          <w:sz w:val="18"/>
          <w:szCs w:val="18"/>
          <w:lang w:bidi="ar"/>
        </w:rPr>
        <w:t xml:space="preserve">b. </w:t>
      </w:r>
      <w:r>
        <w:rPr>
          <w:rFonts w:ascii="TimesTen-Roman" w:eastAsia="TimesTen-Roman" w:hAnsi="TimesTen-Roman" w:cs="TimesTen-Roman"/>
          <w:color w:val="231F20"/>
          <w:kern w:val="0"/>
          <w:sz w:val="18"/>
          <w:szCs w:val="18"/>
          <w:lang w:bidi="ar"/>
        </w:rPr>
        <w:t xml:space="preserve">What is the size of the page table at each level? </w:t>
      </w:r>
      <w:r>
        <w:rPr>
          <w:rFonts w:ascii="TimesTen-Italic" w:eastAsia="TimesTen-Italic" w:hAnsi="TimesTen-Italic" w:cs="TimesTen-Italic"/>
          <w:color w:val="231F20"/>
          <w:kern w:val="0"/>
          <w:sz w:val="18"/>
          <w:szCs w:val="18"/>
          <w:lang w:bidi="ar"/>
        </w:rPr>
        <w:t xml:space="preserve">Hint: </w:t>
      </w:r>
      <w:r>
        <w:rPr>
          <w:rFonts w:ascii="TimesTen-Roman" w:eastAsia="TimesTen-Roman" w:hAnsi="TimesTen-Roman" w:cs="TimesTen-Roman"/>
          <w:color w:val="231F20"/>
          <w:kern w:val="0"/>
          <w:sz w:val="18"/>
          <w:szCs w:val="18"/>
          <w:lang w:bidi="ar"/>
        </w:rPr>
        <w:t xml:space="preserve">One page table size is smaller. </w:t>
      </w:r>
    </w:p>
    <w:p w:rsidR="00141FF9" w:rsidRDefault="003439B8">
      <w:pPr>
        <w:widowControl/>
        <w:spacing w:line="0" w:lineRule="atLeast"/>
        <w:ind w:leftChars="200" w:left="640" w:hangingChars="122" w:hanging="220"/>
        <w:jc w:val="left"/>
        <w:rPr>
          <w:rFonts w:ascii="TimesTen-Roman" w:eastAsia="TimesTen-Roman" w:hAnsi="TimesTen-Roman" w:cs="TimesTen-Roman"/>
          <w:color w:val="231F20"/>
          <w:kern w:val="0"/>
          <w:sz w:val="18"/>
          <w:szCs w:val="18"/>
          <w:lang w:bidi="ar"/>
        </w:rPr>
      </w:pPr>
      <w:r>
        <w:rPr>
          <w:rFonts w:ascii="TimesTen-Bold" w:eastAsia="TimesTen-Bold" w:hAnsi="TimesTen-Bold" w:cs="TimesTen-Bold"/>
          <w:b/>
          <w:color w:val="00AEEF"/>
          <w:kern w:val="0"/>
          <w:sz w:val="18"/>
          <w:szCs w:val="18"/>
          <w:lang w:bidi="ar"/>
        </w:rPr>
        <w:t xml:space="preserve">c. </w:t>
      </w:r>
      <w:r>
        <w:rPr>
          <w:rFonts w:ascii="TimesTen-Roman" w:eastAsia="TimesTen-Roman" w:hAnsi="TimesTen-Roman" w:cs="TimesTen-Roman"/>
          <w:color w:val="231F20"/>
          <w:kern w:val="0"/>
          <w:sz w:val="18"/>
          <w:szCs w:val="18"/>
          <w:lang w:bidi="ar"/>
        </w:rPr>
        <w:t>The smaller page size could be used at the top level or the bottom level of the page table hierarchy. Which strategy consumes the least number of pages?</w:t>
      </w:r>
    </w:p>
    <w:p w:rsidR="00141FF9" w:rsidRDefault="00141FF9">
      <w:pPr>
        <w:widowControl/>
        <w:spacing w:line="0" w:lineRule="atLeast"/>
        <w:ind w:leftChars="200" w:left="420"/>
        <w:jc w:val="left"/>
        <w:rPr>
          <w:rFonts w:ascii="TimesTen-Roman" w:eastAsia="TimesTen-Roman" w:hAnsi="TimesTen-Roman" w:cs="TimesTen-Roman"/>
          <w:color w:val="231F20"/>
          <w:kern w:val="0"/>
          <w:sz w:val="18"/>
          <w:szCs w:val="18"/>
          <w:lang w:bidi="ar"/>
        </w:rPr>
      </w:pPr>
    </w:p>
    <w:p w:rsidR="00141FF9" w:rsidRDefault="003439B8">
      <w:pPr>
        <w:widowControl/>
        <w:spacing w:line="0" w:lineRule="atLeast"/>
        <w:jc w:val="left"/>
      </w:pPr>
      <w:r>
        <w:rPr>
          <w:rFonts w:ascii="TimesTen-Roman" w:eastAsia="宋体" w:hAnsi="TimesTen-Roman" w:cs="宋体" w:hint="eastAsia"/>
          <w:b/>
          <w:color w:val="FF0000"/>
          <w:kern w:val="0"/>
          <w:sz w:val="18"/>
          <w:szCs w:val="18"/>
        </w:rPr>
        <w:t xml:space="preserve">3. </w:t>
      </w:r>
      <w:r>
        <w:rPr>
          <w:rFonts w:ascii="TimesTen-Roman" w:eastAsia="TimesTen-Roman" w:hAnsi="TimesTen-Roman" w:cs="TimesTen-Roman"/>
          <w:color w:val="231F20"/>
          <w:kern w:val="0"/>
          <w:sz w:val="18"/>
          <w:szCs w:val="18"/>
          <w:lang w:bidi="ar"/>
        </w:rPr>
        <w:t>A process has four page frames allocated to it. (All the following numbers are decimal, and everything is numbered starting from zero). The time of the last loading of a</w:t>
      </w:r>
      <w:r>
        <w:rPr>
          <w:rFonts w:ascii="TimesTen-Roman" w:eastAsia="TimesTen-Roman" w:hAnsi="TimesTen-Roman" w:cs="TimesTen-Roman" w:hint="eastAsia"/>
          <w:color w:val="231F20"/>
          <w:kern w:val="0"/>
          <w:sz w:val="18"/>
          <w:szCs w:val="18"/>
          <w:lang w:bidi="ar"/>
        </w:rPr>
        <w:t xml:space="preserve"> </w:t>
      </w:r>
      <w:r>
        <w:rPr>
          <w:rFonts w:ascii="TimesTen-Roman" w:eastAsia="TimesTen-Roman" w:hAnsi="TimesTen-Roman" w:cs="TimesTen-Roman"/>
          <w:color w:val="231F20"/>
          <w:kern w:val="0"/>
          <w:sz w:val="18"/>
          <w:szCs w:val="18"/>
          <w:lang w:bidi="ar"/>
        </w:rPr>
        <w:t xml:space="preserve">page into each page frame, the time of last access to the page in each page frame, the virtual page number in each page frame, and the referenced (R) and modified (M) </w:t>
      </w:r>
    </w:p>
    <w:p w:rsidR="00141FF9" w:rsidRDefault="003439B8">
      <w:pPr>
        <w:widowControl/>
        <w:spacing w:line="0" w:lineRule="atLeast"/>
        <w:jc w:val="left"/>
      </w:pPr>
      <w:r>
        <w:rPr>
          <w:rFonts w:ascii="TimesTen-Roman" w:eastAsia="TimesTen-Roman" w:hAnsi="TimesTen-Roman" w:cs="TimesTen-Roman"/>
          <w:color w:val="231F20"/>
          <w:kern w:val="0"/>
          <w:sz w:val="18"/>
          <w:szCs w:val="18"/>
          <w:lang w:bidi="ar"/>
        </w:rPr>
        <w:t>bits for each page frame are as shown (the times are in clock ticks from the process start at time 0 to the event — not the number of ticks since the event to the present).</w:t>
      </w:r>
    </w:p>
    <w:p w:rsidR="00141FF9" w:rsidRDefault="003439B8">
      <w:pPr>
        <w:widowControl/>
        <w:spacing w:line="0" w:lineRule="atLeast"/>
        <w:jc w:val="center"/>
      </w:pPr>
      <w:r>
        <w:rPr>
          <w:noProof/>
        </w:rPr>
        <w:drawing>
          <wp:inline distT="0" distB="0" distL="114300" distR="114300">
            <wp:extent cx="3594735" cy="921385"/>
            <wp:effectExtent l="0" t="0" r="5715"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594735" cy="921385"/>
                    </a:xfrm>
                    <a:prstGeom prst="rect">
                      <a:avLst/>
                    </a:prstGeom>
                    <a:noFill/>
                    <a:ln>
                      <a:noFill/>
                    </a:ln>
                  </pic:spPr>
                </pic:pic>
              </a:graphicData>
            </a:graphic>
          </wp:inline>
        </w:drawing>
      </w:r>
    </w:p>
    <w:p w:rsidR="00141FF9" w:rsidRDefault="003439B8">
      <w:pPr>
        <w:widowControl/>
        <w:spacing w:line="0" w:lineRule="atLeast"/>
        <w:jc w:val="left"/>
      </w:pPr>
      <w:r>
        <w:rPr>
          <w:rFonts w:ascii="TimesTen-Roman" w:eastAsia="TimesTen-Roman" w:hAnsi="TimesTen-Roman" w:cs="TimesTen-Roman"/>
          <w:color w:val="231F20"/>
          <w:kern w:val="0"/>
          <w:sz w:val="18"/>
          <w:szCs w:val="18"/>
          <w:lang w:bidi="ar"/>
        </w:rPr>
        <w:t xml:space="preserve">A page fault to virtual page 4 has occurred at time 164.Which page frame will have its contents replaced for each of the following memory management policies? Explain why in each case. </w:t>
      </w:r>
    </w:p>
    <w:p w:rsidR="00141FF9" w:rsidRDefault="003439B8">
      <w:pPr>
        <w:widowControl/>
        <w:spacing w:line="0" w:lineRule="atLeast"/>
        <w:ind w:leftChars="200" w:left="420"/>
        <w:jc w:val="left"/>
      </w:pPr>
      <w:r>
        <w:rPr>
          <w:rFonts w:ascii="TimesTen-Bold" w:eastAsia="TimesTen-Bold" w:hAnsi="TimesTen-Bold" w:cs="TimesTen-Bold"/>
          <w:b/>
          <w:color w:val="00AEEF"/>
          <w:kern w:val="0"/>
          <w:sz w:val="18"/>
          <w:szCs w:val="18"/>
          <w:lang w:bidi="ar"/>
        </w:rPr>
        <w:t xml:space="preserve">a. </w:t>
      </w:r>
      <w:r>
        <w:rPr>
          <w:rFonts w:ascii="TimesTen-Roman" w:eastAsia="TimesTen-Roman" w:hAnsi="TimesTen-Roman" w:cs="TimesTen-Roman"/>
          <w:color w:val="231F20"/>
          <w:kern w:val="0"/>
          <w:sz w:val="18"/>
          <w:szCs w:val="18"/>
          <w:lang w:bidi="ar"/>
        </w:rPr>
        <w:t xml:space="preserve">FIFO (first-in-first-out) </w:t>
      </w:r>
    </w:p>
    <w:p w:rsidR="00141FF9" w:rsidRDefault="003439B8">
      <w:pPr>
        <w:widowControl/>
        <w:spacing w:line="0" w:lineRule="atLeast"/>
        <w:ind w:leftChars="200" w:left="420"/>
        <w:jc w:val="left"/>
      </w:pPr>
      <w:r>
        <w:rPr>
          <w:rFonts w:ascii="TimesTen-Bold" w:eastAsia="TimesTen-Bold" w:hAnsi="TimesTen-Bold" w:cs="TimesTen-Bold"/>
          <w:b/>
          <w:color w:val="00AEEF"/>
          <w:kern w:val="0"/>
          <w:sz w:val="18"/>
          <w:szCs w:val="18"/>
          <w:lang w:bidi="ar"/>
        </w:rPr>
        <w:t xml:space="preserve">b. </w:t>
      </w:r>
      <w:r>
        <w:rPr>
          <w:rFonts w:ascii="TimesTen-Roman" w:eastAsia="TimesTen-Roman" w:hAnsi="TimesTen-Roman" w:cs="TimesTen-Roman"/>
          <w:color w:val="231F20"/>
          <w:kern w:val="0"/>
          <w:sz w:val="18"/>
          <w:szCs w:val="18"/>
          <w:lang w:bidi="ar"/>
        </w:rPr>
        <w:t xml:space="preserve">LRU (least recently used) </w:t>
      </w:r>
    </w:p>
    <w:p w:rsidR="00141FF9" w:rsidRDefault="003439B8">
      <w:pPr>
        <w:widowControl/>
        <w:spacing w:line="0" w:lineRule="atLeast"/>
        <w:ind w:leftChars="200" w:left="420"/>
        <w:jc w:val="left"/>
      </w:pPr>
      <w:r>
        <w:rPr>
          <w:rFonts w:ascii="TimesTen-Bold" w:eastAsia="TimesTen-Bold" w:hAnsi="TimesTen-Bold" w:cs="TimesTen-Bold"/>
          <w:b/>
          <w:color w:val="00AEEF"/>
          <w:kern w:val="0"/>
          <w:sz w:val="18"/>
          <w:szCs w:val="18"/>
          <w:lang w:bidi="ar"/>
        </w:rPr>
        <w:t xml:space="preserve">c. </w:t>
      </w:r>
      <w:r>
        <w:rPr>
          <w:rFonts w:ascii="TimesTen-Roman" w:eastAsia="TimesTen-Roman" w:hAnsi="TimesTen-Roman" w:cs="TimesTen-Roman"/>
          <w:color w:val="231F20"/>
          <w:kern w:val="0"/>
          <w:sz w:val="18"/>
          <w:szCs w:val="18"/>
          <w:lang w:bidi="ar"/>
        </w:rPr>
        <w:t xml:space="preserve">Clock </w:t>
      </w:r>
    </w:p>
    <w:p w:rsidR="00141FF9" w:rsidRDefault="003439B8">
      <w:pPr>
        <w:widowControl/>
        <w:spacing w:line="0" w:lineRule="atLeast"/>
        <w:ind w:leftChars="200" w:left="420"/>
        <w:jc w:val="left"/>
      </w:pPr>
      <w:r>
        <w:rPr>
          <w:rFonts w:ascii="TimesTen-Bold" w:eastAsia="TimesTen-Bold" w:hAnsi="TimesTen-Bold" w:cs="TimesTen-Bold"/>
          <w:b/>
          <w:color w:val="00AEEF"/>
          <w:kern w:val="0"/>
          <w:sz w:val="18"/>
          <w:szCs w:val="18"/>
          <w:lang w:bidi="ar"/>
        </w:rPr>
        <w:t xml:space="preserve">d. </w:t>
      </w:r>
      <w:r>
        <w:rPr>
          <w:rFonts w:ascii="TimesTen-Roman" w:eastAsia="TimesTen-Roman" w:hAnsi="TimesTen-Roman" w:cs="TimesTen-Roman"/>
          <w:color w:val="231F20"/>
          <w:kern w:val="0"/>
          <w:sz w:val="18"/>
          <w:szCs w:val="18"/>
          <w:lang w:bidi="ar"/>
        </w:rPr>
        <w:t xml:space="preserve">Optimal (Use the following reference string.) </w:t>
      </w:r>
    </w:p>
    <w:p w:rsidR="00141FF9" w:rsidRDefault="003439B8">
      <w:pPr>
        <w:widowControl/>
        <w:spacing w:line="0" w:lineRule="atLeast"/>
        <w:ind w:leftChars="200" w:left="640" w:hangingChars="122" w:hanging="220"/>
        <w:jc w:val="left"/>
      </w:pPr>
      <w:r>
        <w:rPr>
          <w:rFonts w:ascii="TimesTen-Bold" w:eastAsia="TimesTen-Bold" w:hAnsi="TimesTen-Bold" w:cs="TimesTen-Bold"/>
          <w:b/>
          <w:color w:val="00AEEF"/>
          <w:kern w:val="0"/>
          <w:sz w:val="18"/>
          <w:szCs w:val="18"/>
          <w:lang w:bidi="ar"/>
        </w:rPr>
        <w:t xml:space="preserve">e. </w:t>
      </w:r>
      <w:r>
        <w:rPr>
          <w:rFonts w:ascii="TimesTen-Roman" w:eastAsia="TimesTen-Roman" w:hAnsi="TimesTen-Roman" w:cs="TimesTen-Roman"/>
          <w:color w:val="231F20"/>
          <w:kern w:val="0"/>
          <w:sz w:val="18"/>
          <w:szCs w:val="18"/>
          <w:lang w:bidi="ar"/>
        </w:rPr>
        <w:t xml:space="preserve">Given the aforementioned state of memory just before the page fault, consider the following virtual page reference string: </w:t>
      </w:r>
    </w:p>
    <w:p w:rsidR="00141FF9" w:rsidRDefault="003439B8">
      <w:pPr>
        <w:widowControl/>
        <w:spacing w:line="0" w:lineRule="atLeast"/>
        <w:jc w:val="center"/>
      </w:pPr>
      <w:r>
        <w:rPr>
          <w:rFonts w:ascii="TimesTen-Roman" w:eastAsia="TimesTen-Roman" w:hAnsi="TimesTen-Roman" w:cs="TimesTen-Roman"/>
          <w:color w:val="231F20"/>
          <w:kern w:val="0"/>
          <w:sz w:val="20"/>
          <w:szCs w:val="20"/>
          <w:lang w:bidi="ar"/>
        </w:rPr>
        <w:t>4, 0, 0, 0, 2, 4, 2, 1, 0, 3, 2</w:t>
      </w:r>
    </w:p>
    <w:p w:rsidR="00141FF9" w:rsidRDefault="003439B8">
      <w:pPr>
        <w:widowControl/>
        <w:spacing w:line="0" w:lineRule="atLeast"/>
        <w:jc w:val="left"/>
      </w:pPr>
      <w:r>
        <w:rPr>
          <w:rFonts w:ascii="TimesTen-Roman" w:eastAsia="TimesTen-Roman" w:hAnsi="TimesTen-Roman" w:cs="TimesTen-Roman"/>
          <w:color w:val="231F20"/>
          <w:kern w:val="0"/>
          <w:sz w:val="18"/>
          <w:szCs w:val="18"/>
          <w:lang w:bidi="ar"/>
        </w:rPr>
        <w:t>How many page faults would occur if the working set policy with LRU were used with a window size of 4 instead of a fixed allocation? Show clearly when each page fault would occur.</w:t>
      </w:r>
    </w:p>
    <w:p w:rsidR="00141FF9" w:rsidRDefault="00141FF9">
      <w:pPr>
        <w:widowControl/>
        <w:jc w:val="left"/>
      </w:pPr>
    </w:p>
    <w:p w:rsidR="00141FF9" w:rsidRDefault="003439B8">
      <w:pPr>
        <w:widowControl/>
        <w:spacing w:line="0" w:lineRule="atLeast"/>
        <w:jc w:val="left"/>
      </w:pPr>
      <w:r>
        <w:rPr>
          <w:rFonts w:ascii="TimesTen-Roman" w:eastAsia="TimesTen-Roman" w:hAnsi="TimesTen-Roman" w:cs="TimesTen-Roman" w:hint="eastAsia"/>
          <w:b/>
          <w:bCs/>
          <w:color w:val="FF0000"/>
          <w:kern w:val="0"/>
          <w:sz w:val="18"/>
          <w:szCs w:val="18"/>
          <w:lang w:bidi="ar"/>
        </w:rPr>
        <w:t>4.</w:t>
      </w:r>
      <w:r>
        <w:rPr>
          <w:rFonts w:ascii="TimesTen-Roman" w:eastAsia="TimesTen-Roman" w:hAnsi="TimesTen-Roman" w:cs="TimesTen-Roman" w:hint="eastAsia"/>
          <w:color w:val="231F20"/>
          <w:kern w:val="0"/>
          <w:sz w:val="18"/>
          <w:szCs w:val="18"/>
          <w:lang w:bidi="ar"/>
        </w:rPr>
        <w:t xml:space="preserve"> </w:t>
      </w:r>
      <w:r>
        <w:rPr>
          <w:rFonts w:ascii="TimesTen-Roman" w:eastAsia="TimesTen-Roman" w:hAnsi="TimesTen-Roman" w:cs="TimesTen-Roman"/>
          <w:color w:val="231F20"/>
          <w:kern w:val="0"/>
          <w:sz w:val="18"/>
          <w:szCs w:val="18"/>
          <w:lang w:bidi="ar"/>
        </w:rPr>
        <w:t xml:space="preserve">four page frames in main memory. The following page trace occurs: </w:t>
      </w:r>
    </w:p>
    <w:p w:rsidR="00141FF9" w:rsidRDefault="003439B8">
      <w:pPr>
        <w:widowControl/>
        <w:spacing w:line="0" w:lineRule="atLeast"/>
        <w:jc w:val="center"/>
      </w:pPr>
      <w:r>
        <w:rPr>
          <w:rFonts w:ascii="TimesTen-Roman" w:eastAsia="TimesTen-Roman" w:hAnsi="TimesTen-Roman" w:cs="TimesTen-Roman"/>
          <w:color w:val="231F20"/>
          <w:kern w:val="0"/>
          <w:sz w:val="20"/>
          <w:szCs w:val="20"/>
          <w:lang w:bidi="ar"/>
        </w:rPr>
        <w:t>1, 0, 2, 2, 1, 7, 6, 7, 0, 1, 2, 0, 3, 0, 4, 5, 1, 5, 2, 4, 5, 6, 7, 6, 7, 2, 4, 2, 7, 3, 3, 2, 3</w:t>
      </w:r>
    </w:p>
    <w:p w:rsidR="00141FF9" w:rsidRDefault="003439B8">
      <w:pPr>
        <w:widowControl/>
        <w:spacing w:line="0" w:lineRule="atLeast"/>
        <w:ind w:leftChars="100" w:left="430" w:hangingChars="122" w:hanging="220"/>
        <w:jc w:val="left"/>
      </w:pPr>
      <w:r>
        <w:rPr>
          <w:rFonts w:ascii="TimesTen-Bold" w:eastAsia="TimesTen-Bold" w:hAnsi="TimesTen-Bold" w:cs="TimesTen-Bold"/>
          <w:b/>
          <w:color w:val="00AEEF"/>
          <w:kern w:val="0"/>
          <w:sz w:val="18"/>
          <w:szCs w:val="18"/>
          <w:lang w:bidi="ar"/>
        </w:rPr>
        <w:t xml:space="preserve">a. </w:t>
      </w:r>
      <w:r>
        <w:rPr>
          <w:rFonts w:ascii="TimesTen-Roman" w:eastAsia="TimesTen-Roman" w:hAnsi="TimesTen-Roman" w:cs="TimesTen-Roman"/>
          <w:color w:val="231F20"/>
          <w:kern w:val="0"/>
          <w:sz w:val="18"/>
          <w:szCs w:val="18"/>
          <w:lang w:bidi="ar"/>
        </w:rPr>
        <w:t xml:space="preserve">Show the successive pages residing in the four frames using the LRU replacement policy. Compute the hit ratio in main memory.Assume that the frames are initially empty. </w:t>
      </w:r>
    </w:p>
    <w:p w:rsidR="00141FF9" w:rsidRDefault="003439B8">
      <w:pPr>
        <w:widowControl/>
        <w:spacing w:line="0" w:lineRule="atLeast"/>
        <w:ind w:leftChars="100" w:left="430" w:hangingChars="122" w:hanging="220"/>
        <w:jc w:val="left"/>
      </w:pPr>
      <w:r>
        <w:rPr>
          <w:rFonts w:ascii="TimesTen-Bold" w:eastAsia="TimesTen-Bold" w:hAnsi="TimesTen-Bold" w:cs="TimesTen-Bold"/>
          <w:b/>
          <w:color w:val="00AEEF"/>
          <w:kern w:val="0"/>
          <w:sz w:val="18"/>
          <w:szCs w:val="18"/>
          <w:lang w:bidi="ar"/>
        </w:rPr>
        <w:t xml:space="preserve">b. </w:t>
      </w:r>
      <w:r>
        <w:rPr>
          <w:rFonts w:ascii="TimesTen-Roman" w:eastAsia="TimesTen-Roman" w:hAnsi="TimesTen-Roman" w:cs="TimesTen-Roman"/>
          <w:color w:val="231F20"/>
          <w:kern w:val="0"/>
          <w:sz w:val="18"/>
          <w:szCs w:val="18"/>
          <w:lang w:bidi="ar"/>
        </w:rPr>
        <w:t xml:space="preserve">Repeat part (a) for the FIFO replacement policy. </w:t>
      </w:r>
    </w:p>
    <w:p w:rsidR="00141FF9" w:rsidRDefault="003439B8">
      <w:pPr>
        <w:widowControl/>
        <w:spacing w:line="0" w:lineRule="atLeast"/>
        <w:ind w:leftChars="100" w:left="430" w:hangingChars="122" w:hanging="220"/>
        <w:jc w:val="left"/>
      </w:pPr>
      <w:r>
        <w:rPr>
          <w:rFonts w:ascii="TimesTen-Bold" w:eastAsia="TimesTen-Bold" w:hAnsi="TimesTen-Bold" w:cs="TimesTen-Bold"/>
          <w:b/>
          <w:color w:val="00AEEF"/>
          <w:kern w:val="0"/>
          <w:sz w:val="18"/>
          <w:szCs w:val="18"/>
          <w:lang w:bidi="ar"/>
        </w:rPr>
        <w:t xml:space="preserve">c. </w:t>
      </w:r>
      <w:r>
        <w:rPr>
          <w:rFonts w:ascii="TimesTen-Roman" w:eastAsia="TimesTen-Roman" w:hAnsi="TimesTen-Roman" w:cs="TimesTen-Roman"/>
          <w:color w:val="231F20"/>
          <w:kern w:val="0"/>
          <w:sz w:val="18"/>
          <w:szCs w:val="18"/>
          <w:lang w:bidi="ar"/>
        </w:rPr>
        <w:t>Compare the two hit ratios and comment on the effectiveness of using FIFO to approximate LRU with respect to this particular trace.</w:t>
      </w:r>
    </w:p>
    <w:p w:rsidR="00141FF9" w:rsidRDefault="00141FF9">
      <w:pPr>
        <w:pStyle w:val="a3"/>
        <w:widowControl/>
        <w:ind w:leftChars="-1" w:left="-1" w:firstLineChars="0" w:hanging="1"/>
        <w:rPr>
          <w:rFonts w:ascii="TimesTen-Roman" w:eastAsia="宋体" w:hAnsi="TimesTen-Roman" w:cs="宋体" w:hint="eastAsia"/>
          <w:b/>
          <w:color w:val="FF0000"/>
          <w:kern w:val="0"/>
          <w:sz w:val="24"/>
          <w:szCs w:val="24"/>
        </w:rPr>
      </w:pPr>
    </w:p>
    <w:p w:rsidR="00141FF9" w:rsidRDefault="003439B8">
      <w:pPr>
        <w:widowControl/>
        <w:ind w:left="220" w:hangingChars="122" w:hanging="220"/>
        <w:jc w:val="left"/>
      </w:pPr>
      <w:r>
        <w:rPr>
          <w:rFonts w:ascii="TimesTen-Roman" w:eastAsia="TimesTen-Roman" w:hAnsi="TimesTen-Roman" w:cs="TimesTen-Roman" w:hint="eastAsia"/>
          <w:b/>
          <w:bCs/>
          <w:color w:val="FF0000"/>
          <w:kern w:val="0"/>
          <w:sz w:val="18"/>
          <w:szCs w:val="18"/>
          <w:lang w:bidi="ar"/>
        </w:rPr>
        <w:lastRenderedPageBreak/>
        <w:t>5.</w:t>
      </w:r>
      <w:r>
        <w:rPr>
          <w:rFonts w:ascii="TimesTen-Roman" w:eastAsia="TimesTen-Roman" w:hAnsi="TimesTen-Roman" w:cs="TimesTen-Roman" w:hint="eastAsia"/>
          <w:color w:val="231F20"/>
          <w:kern w:val="0"/>
          <w:sz w:val="18"/>
          <w:szCs w:val="18"/>
          <w:lang w:bidi="ar"/>
        </w:rPr>
        <w:t xml:space="preserve"> </w:t>
      </w:r>
      <w:r>
        <w:rPr>
          <w:rFonts w:ascii="TimesTen-Roman" w:eastAsia="TimesTen-Roman" w:hAnsi="TimesTen-Roman" w:cs="TimesTen-Roman"/>
          <w:color w:val="231F20"/>
          <w:kern w:val="0"/>
          <w:sz w:val="18"/>
          <w:szCs w:val="18"/>
          <w:lang w:bidi="ar"/>
        </w:rPr>
        <w:t>Assuming a page size of 4 Kbytes and that a page table entry takes 4 bytes, how many levels of page tables would be required to map a 64-bit address space, if the top level page table fits into a single page?</w:t>
      </w:r>
    </w:p>
    <w:p w:rsidR="00141FF9" w:rsidRDefault="00141FF9">
      <w:pPr>
        <w:widowControl/>
        <w:rPr>
          <w:color w:val="000000" w:themeColor="text1"/>
          <w:sz w:val="18"/>
          <w:szCs w:val="18"/>
        </w:rPr>
      </w:pPr>
    </w:p>
    <w:p w:rsidR="00141FF9" w:rsidRDefault="003439B8">
      <w:pPr>
        <w:widowControl/>
        <w:spacing w:line="0" w:lineRule="atLeast"/>
        <w:ind w:left="220" w:hangingChars="122" w:hanging="220"/>
        <w:jc w:val="left"/>
      </w:pPr>
      <w:r>
        <w:rPr>
          <w:rFonts w:ascii="TimesTen-Roman" w:eastAsia="TimesTen-Roman" w:hAnsi="TimesTen-Roman" w:cs="TimesTen-Roman" w:hint="eastAsia"/>
          <w:b/>
          <w:bCs/>
          <w:color w:val="FF0000"/>
          <w:kern w:val="0"/>
          <w:sz w:val="18"/>
          <w:szCs w:val="18"/>
          <w:lang w:bidi="ar"/>
        </w:rPr>
        <w:t xml:space="preserve">6. </w:t>
      </w:r>
      <w:r>
        <w:rPr>
          <w:rFonts w:ascii="TimesTen-Roman" w:eastAsia="TimesTen-Roman" w:hAnsi="TimesTen-Roman" w:cs="TimesTen-Roman"/>
          <w:color w:val="231F20"/>
          <w:kern w:val="0"/>
          <w:sz w:val="18"/>
          <w:szCs w:val="18"/>
          <w:lang w:bidi="ar"/>
        </w:rPr>
        <w:t xml:space="preserve">Assume that a task is divided into four equal-sized segments and that the system builds an eight-entry page descriptor table for each segment. Thus, the system has a combination of segmentation and paging. Assume also that the page size is 2 Kbytes. </w:t>
      </w:r>
    </w:p>
    <w:p w:rsidR="00141FF9" w:rsidRDefault="003439B8">
      <w:pPr>
        <w:widowControl/>
        <w:spacing w:line="0" w:lineRule="atLeast"/>
        <w:ind w:leftChars="100" w:left="210"/>
        <w:jc w:val="left"/>
      </w:pPr>
      <w:r>
        <w:rPr>
          <w:rFonts w:ascii="TimesTen-Bold" w:eastAsia="TimesTen-Bold" w:hAnsi="TimesTen-Bold" w:cs="TimesTen-Bold"/>
          <w:b/>
          <w:color w:val="00AEEF"/>
          <w:kern w:val="0"/>
          <w:sz w:val="18"/>
          <w:szCs w:val="18"/>
          <w:lang w:bidi="ar"/>
        </w:rPr>
        <w:t xml:space="preserve">a. </w:t>
      </w:r>
      <w:r>
        <w:rPr>
          <w:rFonts w:ascii="TimesTen-Roman" w:eastAsia="TimesTen-Roman" w:hAnsi="TimesTen-Roman" w:cs="TimesTen-Roman"/>
          <w:color w:val="231F20"/>
          <w:kern w:val="0"/>
          <w:sz w:val="18"/>
          <w:szCs w:val="18"/>
          <w:lang w:bidi="ar"/>
        </w:rPr>
        <w:t xml:space="preserve">What is the maximum size of each segment? </w:t>
      </w:r>
    </w:p>
    <w:p w:rsidR="00141FF9" w:rsidRDefault="003439B8">
      <w:pPr>
        <w:widowControl/>
        <w:spacing w:line="0" w:lineRule="atLeast"/>
        <w:ind w:leftChars="100" w:left="210"/>
        <w:jc w:val="left"/>
      </w:pPr>
      <w:r>
        <w:rPr>
          <w:rFonts w:ascii="TimesTen-Bold" w:eastAsia="TimesTen-Bold" w:hAnsi="TimesTen-Bold" w:cs="TimesTen-Bold"/>
          <w:b/>
          <w:color w:val="00AEEF"/>
          <w:kern w:val="0"/>
          <w:sz w:val="18"/>
          <w:szCs w:val="18"/>
          <w:lang w:bidi="ar"/>
        </w:rPr>
        <w:t xml:space="preserve">b. </w:t>
      </w:r>
      <w:r>
        <w:rPr>
          <w:rFonts w:ascii="TimesTen-Roman" w:eastAsia="TimesTen-Roman" w:hAnsi="TimesTen-Roman" w:cs="TimesTen-Roman"/>
          <w:color w:val="231F20"/>
          <w:kern w:val="0"/>
          <w:sz w:val="18"/>
          <w:szCs w:val="18"/>
          <w:lang w:bidi="ar"/>
        </w:rPr>
        <w:t xml:space="preserve">What is the maximum logical address space for the task? </w:t>
      </w:r>
    </w:p>
    <w:p w:rsidR="00141FF9" w:rsidRDefault="003439B8">
      <w:pPr>
        <w:widowControl/>
        <w:spacing w:line="0" w:lineRule="atLeast"/>
        <w:ind w:leftChars="100" w:left="210"/>
        <w:jc w:val="left"/>
      </w:pPr>
      <w:r>
        <w:rPr>
          <w:rFonts w:ascii="TimesTen-Bold" w:eastAsia="TimesTen-Bold" w:hAnsi="TimesTen-Bold" w:cs="TimesTen-Bold"/>
          <w:b/>
          <w:color w:val="00AEEF"/>
          <w:kern w:val="0"/>
          <w:sz w:val="18"/>
          <w:szCs w:val="18"/>
          <w:lang w:bidi="ar"/>
        </w:rPr>
        <w:t xml:space="preserve">c. </w:t>
      </w:r>
      <w:r>
        <w:rPr>
          <w:rFonts w:ascii="TimesTen-Roman" w:eastAsia="TimesTen-Roman" w:hAnsi="TimesTen-Roman" w:cs="TimesTen-Roman"/>
          <w:color w:val="231F20"/>
          <w:kern w:val="0"/>
          <w:sz w:val="18"/>
          <w:szCs w:val="18"/>
          <w:lang w:bidi="ar"/>
        </w:rPr>
        <w:t xml:space="preserve">Assume that an element in physical location 00021ABC is accessed by this task. </w:t>
      </w:r>
    </w:p>
    <w:p w:rsidR="00141FF9" w:rsidRDefault="003439B8">
      <w:pPr>
        <w:widowControl/>
        <w:spacing w:line="0" w:lineRule="atLeast"/>
        <w:jc w:val="left"/>
        <w:rPr>
          <w:rFonts w:ascii="TimesTen-Roman" w:eastAsia="TimesTen-Roman" w:hAnsi="TimesTen-Roman" w:cs="TimesTen-Roman"/>
          <w:color w:val="231F20"/>
          <w:kern w:val="0"/>
          <w:sz w:val="18"/>
          <w:szCs w:val="18"/>
          <w:lang w:bidi="ar"/>
        </w:rPr>
      </w:pPr>
      <w:r>
        <w:rPr>
          <w:rFonts w:ascii="TimesTen-Roman" w:eastAsia="TimesTen-Roman" w:hAnsi="TimesTen-Roman" w:cs="TimesTen-Roman"/>
          <w:color w:val="231F20"/>
          <w:kern w:val="0"/>
          <w:sz w:val="18"/>
          <w:szCs w:val="18"/>
          <w:lang w:bidi="ar"/>
        </w:rPr>
        <w:t>What is the format of the logical address that the task generates for it? What is the maximum physical address space for the system?</w:t>
      </w:r>
    </w:p>
    <w:p w:rsidR="00141FF9" w:rsidRDefault="00141FF9">
      <w:pPr>
        <w:widowControl/>
        <w:spacing w:line="0" w:lineRule="atLeast"/>
        <w:jc w:val="left"/>
        <w:rPr>
          <w:rFonts w:ascii="TimesTen-Roman" w:eastAsia="TimesTen-Roman" w:hAnsi="TimesTen-Roman" w:cs="TimesTen-Roman"/>
          <w:color w:val="231F20"/>
          <w:kern w:val="0"/>
          <w:sz w:val="18"/>
          <w:szCs w:val="18"/>
          <w:lang w:bidi="ar"/>
        </w:rPr>
      </w:pPr>
    </w:p>
    <w:p w:rsidR="00141FF9" w:rsidRDefault="003439B8">
      <w:pPr>
        <w:widowControl/>
        <w:spacing w:line="0" w:lineRule="atLeast"/>
        <w:ind w:left="220" w:hangingChars="122" w:hanging="220"/>
        <w:jc w:val="left"/>
      </w:pPr>
      <w:r>
        <w:rPr>
          <w:rFonts w:ascii="TimesTen-Roman" w:eastAsia="TimesTen-Roman" w:hAnsi="TimesTen-Roman" w:cs="TimesTen-Roman" w:hint="eastAsia"/>
          <w:b/>
          <w:bCs/>
          <w:color w:val="FF0000"/>
          <w:kern w:val="0"/>
          <w:sz w:val="18"/>
          <w:szCs w:val="18"/>
          <w:lang w:bidi="ar"/>
        </w:rPr>
        <w:t xml:space="preserve">7. </w:t>
      </w:r>
      <w:r>
        <w:rPr>
          <w:rFonts w:ascii="TimesTen-Roman" w:eastAsia="TimesTen-Roman" w:hAnsi="TimesTen-Roman" w:cs="TimesTen-Roman"/>
          <w:color w:val="231F20"/>
          <w:kern w:val="0"/>
          <w:sz w:val="18"/>
          <w:szCs w:val="18"/>
          <w:lang w:bidi="ar"/>
        </w:rPr>
        <w:t xml:space="preserve">Consider a paged logical address space (composed of 32 pages of 2 Kbytes each) mapped into a 1-Mbyte physical memory space. </w:t>
      </w:r>
    </w:p>
    <w:p w:rsidR="00141FF9" w:rsidRDefault="003439B8">
      <w:pPr>
        <w:widowControl/>
        <w:spacing w:line="0" w:lineRule="atLeast"/>
        <w:ind w:leftChars="100" w:left="210"/>
        <w:jc w:val="left"/>
      </w:pPr>
      <w:r>
        <w:rPr>
          <w:rFonts w:ascii="TimesTen-Bold" w:eastAsia="TimesTen-Bold" w:hAnsi="TimesTen-Bold" w:cs="TimesTen-Bold"/>
          <w:b/>
          <w:color w:val="00AEEF"/>
          <w:kern w:val="0"/>
          <w:sz w:val="18"/>
          <w:szCs w:val="18"/>
          <w:lang w:bidi="ar"/>
        </w:rPr>
        <w:t xml:space="preserve">a. </w:t>
      </w:r>
      <w:r>
        <w:rPr>
          <w:rFonts w:ascii="TimesTen-Roman" w:eastAsia="TimesTen-Roman" w:hAnsi="TimesTen-Roman" w:cs="TimesTen-Roman"/>
          <w:color w:val="231F20"/>
          <w:kern w:val="0"/>
          <w:sz w:val="18"/>
          <w:szCs w:val="18"/>
          <w:lang w:bidi="ar"/>
        </w:rPr>
        <w:t xml:space="preserve">What is the format of the processor’s logical address? </w:t>
      </w:r>
    </w:p>
    <w:p w:rsidR="00141FF9" w:rsidRDefault="003439B8">
      <w:pPr>
        <w:widowControl/>
        <w:spacing w:line="0" w:lineRule="atLeast"/>
        <w:ind w:leftChars="100" w:left="210"/>
        <w:jc w:val="left"/>
      </w:pPr>
      <w:r>
        <w:rPr>
          <w:rFonts w:ascii="TimesTen-Bold" w:eastAsia="TimesTen-Bold" w:hAnsi="TimesTen-Bold" w:cs="TimesTen-Bold"/>
          <w:b/>
          <w:color w:val="00AEEF"/>
          <w:kern w:val="0"/>
          <w:sz w:val="18"/>
          <w:szCs w:val="18"/>
          <w:lang w:bidi="ar"/>
        </w:rPr>
        <w:t xml:space="preserve">b. </w:t>
      </w:r>
      <w:r>
        <w:rPr>
          <w:rFonts w:ascii="TimesTen-Roman" w:eastAsia="TimesTen-Roman" w:hAnsi="TimesTen-Roman" w:cs="TimesTen-Roman"/>
          <w:color w:val="231F20"/>
          <w:kern w:val="0"/>
          <w:sz w:val="18"/>
          <w:szCs w:val="18"/>
          <w:lang w:bidi="ar"/>
        </w:rPr>
        <w:t xml:space="preserve">What is the length and width of the page table (disregarding the “access rights”bits)? </w:t>
      </w:r>
    </w:p>
    <w:p w:rsidR="00141FF9" w:rsidRDefault="003439B8">
      <w:pPr>
        <w:widowControl/>
        <w:spacing w:line="0" w:lineRule="atLeast"/>
        <w:ind w:leftChars="100" w:left="210"/>
        <w:jc w:val="left"/>
      </w:pPr>
      <w:r>
        <w:rPr>
          <w:rFonts w:ascii="TimesTen-Bold" w:eastAsia="TimesTen-Bold" w:hAnsi="TimesTen-Bold" w:cs="TimesTen-Bold"/>
          <w:b/>
          <w:color w:val="00AEEF"/>
          <w:kern w:val="0"/>
          <w:sz w:val="18"/>
          <w:szCs w:val="18"/>
          <w:lang w:bidi="ar"/>
        </w:rPr>
        <w:t xml:space="preserve">c. </w:t>
      </w:r>
      <w:r>
        <w:rPr>
          <w:rFonts w:ascii="TimesTen-Roman" w:eastAsia="TimesTen-Roman" w:hAnsi="TimesTen-Roman" w:cs="TimesTen-Roman"/>
          <w:color w:val="231F20"/>
          <w:kern w:val="0"/>
          <w:sz w:val="18"/>
          <w:szCs w:val="18"/>
          <w:lang w:bidi="ar"/>
        </w:rPr>
        <w:t>What is the effect on the page table if the physical memory space is reduced by half?</w:t>
      </w:r>
    </w:p>
    <w:p w:rsidR="00141FF9" w:rsidRDefault="00141FF9">
      <w:pPr>
        <w:widowControl/>
        <w:ind w:left="220" w:hangingChars="122" w:hanging="220"/>
        <w:jc w:val="left"/>
        <w:rPr>
          <w:rFonts w:ascii="TimesTen-Roman" w:eastAsia="TimesTen-Roman" w:hAnsi="TimesTen-Roman" w:cs="TimesTen-Roman"/>
          <w:b/>
          <w:bCs/>
          <w:color w:val="FF0000"/>
          <w:kern w:val="0"/>
          <w:sz w:val="18"/>
          <w:szCs w:val="18"/>
          <w:lang w:bidi="ar"/>
        </w:rPr>
      </w:pPr>
    </w:p>
    <w:p w:rsidR="00141FF9" w:rsidRDefault="00141FF9">
      <w:pPr>
        <w:widowControl/>
        <w:ind w:left="220" w:hangingChars="122" w:hanging="220"/>
        <w:jc w:val="left"/>
        <w:rPr>
          <w:rFonts w:ascii="TimesTen-Roman" w:eastAsia="TimesTen-Roman" w:hAnsi="TimesTen-Roman" w:cs="TimesTen-Roman"/>
          <w:b/>
          <w:bCs/>
          <w:color w:val="FF0000"/>
          <w:kern w:val="0"/>
          <w:sz w:val="18"/>
          <w:szCs w:val="18"/>
          <w:lang w:bidi="ar"/>
        </w:rPr>
      </w:pPr>
    </w:p>
    <w:p w:rsidR="00141FF9" w:rsidRDefault="00141FF9">
      <w:pPr>
        <w:widowControl/>
        <w:ind w:left="220" w:hangingChars="122" w:hanging="220"/>
        <w:jc w:val="left"/>
        <w:rPr>
          <w:rFonts w:ascii="TimesTen-Roman" w:eastAsia="TimesTen-Roman" w:hAnsi="TimesTen-Roman" w:cs="TimesTen-Roman"/>
          <w:b/>
          <w:bCs/>
          <w:color w:val="FF0000"/>
          <w:kern w:val="0"/>
          <w:sz w:val="18"/>
          <w:szCs w:val="18"/>
          <w:lang w:bidi="ar"/>
        </w:rPr>
      </w:pPr>
    </w:p>
    <w:sectPr w:rsidR="00141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6DA" w:rsidRDefault="00F526DA" w:rsidP="00C82915">
      <w:r>
        <w:separator/>
      </w:r>
    </w:p>
  </w:endnote>
  <w:endnote w:type="continuationSeparator" w:id="0">
    <w:p w:rsidR="00F526DA" w:rsidRDefault="00F526DA" w:rsidP="00C82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Ten-Roman">
    <w:altName w:val="Times New Roman"/>
    <w:charset w:val="00"/>
    <w:family w:val="roman"/>
    <w:pitch w:val="default"/>
  </w:font>
  <w:font w:name="TimesTen-Bold">
    <w:altName w:val="Times New Roman"/>
    <w:charset w:val="00"/>
    <w:family w:val="roman"/>
    <w:pitch w:val="default"/>
  </w:font>
  <w:font w:name="TimesTen-Italic">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6DA" w:rsidRDefault="00F526DA" w:rsidP="00C82915">
      <w:r>
        <w:separator/>
      </w:r>
    </w:p>
  </w:footnote>
  <w:footnote w:type="continuationSeparator" w:id="0">
    <w:p w:rsidR="00F526DA" w:rsidRDefault="00F526DA" w:rsidP="00C829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38D"/>
    <w:rsid w:val="00141FF9"/>
    <w:rsid w:val="00165980"/>
    <w:rsid w:val="003439B8"/>
    <w:rsid w:val="0053038D"/>
    <w:rsid w:val="00A450EB"/>
    <w:rsid w:val="00C82915"/>
    <w:rsid w:val="00EF7553"/>
    <w:rsid w:val="00F526DA"/>
    <w:rsid w:val="28100462"/>
    <w:rsid w:val="3315282D"/>
    <w:rsid w:val="5F9D1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AAD70E-A816-4786-B7B8-35D4C1D3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Char"/>
    <w:uiPriority w:val="99"/>
    <w:unhideWhenUsed/>
    <w:rsid w:val="00C829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82915"/>
    <w:rPr>
      <w:rFonts w:asciiTheme="minorHAnsi" w:eastAsiaTheme="minorEastAsia" w:hAnsiTheme="minorHAnsi" w:cstheme="minorBidi"/>
      <w:kern w:val="2"/>
      <w:sz w:val="18"/>
      <w:szCs w:val="18"/>
    </w:rPr>
  </w:style>
  <w:style w:type="paragraph" w:styleId="a5">
    <w:name w:val="footer"/>
    <w:basedOn w:val="a"/>
    <w:link w:val="Char0"/>
    <w:uiPriority w:val="99"/>
    <w:unhideWhenUsed/>
    <w:rsid w:val="00C82915"/>
    <w:pPr>
      <w:tabs>
        <w:tab w:val="center" w:pos="4153"/>
        <w:tab w:val="right" w:pos="8306"/>
      </w:tabs>
      <w:snapToGrid w:val="0"/>
      <w:jc w:val="left"/>
    </w:pPr>
    <w:rPr>
      <w:sz w:val="18"/>
      <w:szCs w:val="18"/>
    </w:rPr>
  </w:style>
  <w:style w:type="character" w:customStyle="1" w:styleId="Char0">
    <w:name w:val="页脚 Char"/>
    <w:basedOn w:val="a0"/>
    <w:link w:val="a5"/>
    <w:uiPriority w:val="99"/>
    <w:rsid w:val="00C8291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584</Words>
  <Characters>3333</Characters>
  <Application>Microsoft Office Word</Application>
  <DocSecurity>0</DocSecurity>
  <Lines>27</Lines>
  <Paragraphs>7</Paragraphs>
  <ScaleCrop>false</ScaleCrop>
  <Company>云海 技术</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2020-05-21T01:24:00Z</dcterms:created>
  <dcterms:modified xsi:type="dcterms:W3CDTF">2020-06-10T01:49:00Z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