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rtl w:val="0"/>
        </w:rPr>
        <w:t xml:space="preserve">Overarching topic: </w:t>
      </w:r>
      <w:r w:rsidDel="00000000" w:rsidR="00000000" w:rsidRPr="00000000">
        <w:rPr>
          <w:b w:val="1"/>
          <w:rtl w:val="0"/>
        </w:rPr>
        <w:t xml:space="preserve">Build the Best Lakers Team</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Data Questions:</w:t>
      </w:r>
    </w:p>
    <w:p w:rsidR="00000000" w:rsidDel="00000000" w:rsidP="00000000" w:rsidRDefault="00000000" w:rsidRPr="00000000" w14:paraId="00000004">
      <w:pPr>
        <w:pageBreakBefore w:val="0"/>
        <w:rPr/>
      </w:pPr>
      <w:r w:rsidDel="00000000" w:rsidR="00000000" w:rsidRPr="00000000">
        <w:rPr>
          <w:rtl w:val="0"/>
        </w:rPr>
        <w:t xml:space="preserve">3 Ways to Trade/Manage Players (simplified)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If the player is an Free Agent = Offer Higher Salary - entice them with money to join Lakes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If the player is Under Contract still = Offer to Trade with the Team with similar stats/salary players </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If Lakers have too many players (i.e. More than 13) = We let them go</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Assumptions/Methodology: </w:t>
      </w:r>
    </w:p>
    <w:p w:rsidR="00000000" w:rsidDel="00000000" w:rsidP="00000000" w:rsidRDefault="00000000" w:rsidRPr="00000000" w14:paraId="0000000A">
      <w:pPr>
        <w:pageBreakBefore w:val="0"/>
        <w:numPr>
          <w:ilvl w:val="0"/>
          <w:numId w:val="3"/>
        </w:numPr>
        <w:ind w:left="720" w:hanging="360"/>
        <w:rPr>
          <w:shd w:fill="4a86e8" w:val="clear"/>
        </w:rPr>
      </w:pPr>
      <w:r w:rsidDel="00000000" w:rsidR="00000000" w:rsidRPr="00000000">
        <w:rPr>
          <w:shd w:fill="4a86e8" w:val="clear"/>
          <w:rtl w:val="0"/>
        </w:rPr>
        <w:t xml:space="preserve">If we offer a Trade/Salary/Contract, the other party (either Player or Team) will accept</w:t>
      </w:r>
    </w:p>
    <w:p w:rsidR="00000000" w:rsidDel="00000000" w:rsidP="00000000" w:rsidRDefault="00000000" w:rsidRPr="00000000" w14:paraId="0000000B">
      <w:pPr>
        <w:pageBreakBefore w:val="0"/>
        <w:numPr>
          <w:ilvl w:val="0"/>
          <w:numId w:val="3"/>
        </w:numPr>
        <w:ind w:left="720" w:hanging="360"/>
        <w:rPr>
          <w:shd w:fill="4a86e8" w:val="clear"/>
        </w:rPr>
      </w:pPr>
      <w:r w:rsidDel="00000000" w:rsidR="00000000" w:rsidRPr="00000000">
        <w:rPr>
          <w:shd w:fill="4a86e8" w:val="clear"/>
          <w:rtl w:val="0"/>
        </w:rPr>
        <w:t xml:space="preserve">Excluding other human elements = i.e. How much do they want a Championship, Beef/relationships with other players</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P</w:t>
      </w:r>
      <w:r w:rsidDel="00000000" w:rsidR="00000000" w:rsidRPr="00000000">
        <w:rPr>
          <w:shd w:fill="4a86e8" w:val="clear"/>
          <w:rtl w:val="0"/>
        </w:rPr>
        <w:t xml:space="preserve">layers aging out of game, need to be replaced as soon as possible</w:t>
      </w:r>
    </w:p>
    <w:p w:rsidR="00000000" w:rsidDel="00000000" w:rsidP="00000000" w:rsidRDefault="00000000" w:rsidRPr="00000000" w14:paraId="0000000D">
      <w:pPr>
        <w:pageBreakBefore w:val="0"/>
        <w:numPr>
          <w:ilvl w:val="0"/>
          <w:numId w:val="3"/>
        </w:numPr>
        <w:ind w:left="720" w:hanging="360"/>
        <w:rPr>
          <w:shd w:fill="4a86e8" w:val="clear"/>
        </w:rPr>
      </w:pPr>
      <w:r w:rsidDel="00000000" w:rsidR="00000000" w:rsidRPr="00000000">
        <w:rPr>
          <w:shd w:fill="4a86e8" w:val="clear"/>
          <w:rtl w:val="0"/>
        </w:rPr>
        <w:t xml:space="preserve">The designated total </w:t>
      </w:r>
      <w:commentRangeStart w:id="0"/>
      <w:r w:rsidDel="00000000" w:rsidR="00000000" w:rsidRPr="00000000">
        <w:rPr>
          <w:shd w:fill="4a86e8" w:val="clear"/>
          <w:rtl w:val="0"/>
        </w:rPr>
        <w:t xml:space="preserve">salary cap</w:t>
      </w:r>
      <w:commentRangeEnd w:id="0"/>
      <w:r w:rsidDel="00000000" w:rsidR="00000000" w:rsidRPr="00000000">
        <w:commentReference w:id="0"/>
      </w:r>
      <w:r w:rsidDel="00000000" w:rsidR="00000000" w:rsidRPr="00000000">
        <w:rPr>
          <w:shd w:fill="4a86e8" w:val="clear"/>
          <w:rtl w:val="0"/>
        </w:rPr>
        <w:t xml:space="preserve"> for all players is US$117 million</w:t>
      </w:r>
    </w:p>
    <w:p w:rsidR="00000000" w:rsidDel="00000000" w:rsidP="00000000" w:rsidRDefault="00000000" w:rsidRPr="00000000" w14:paraId="0000000E">
      <w:pPr>
        <w:pageBreakBefore w:val="0"/>
        <w:numPr>
          <w:ilvl w:val="0"/>
          <w:numId w:val="3"/>
        </w:numPr>
        <w:ind w:left="720" w:hanging="360"/>
        <w:rPr>
          <w:highlight w:val="yellow"/>
        </w:rPr>
      </w:pPr>
      <w:r w:rsidDel="00000000" w:rsidR="00000000" w:rsidRPr="00000000">
        <w:rPr>
          <w:highlight w:val="yellow"/>
          <w:rtl w:val="0"/>
        </w:rPr>
        <w:t xml:space="preserve">Because the use of two-way contract players is rare, we are assuming that the Lakers will have little to no need for them so we will not be including these players in our recommendations. In the event that the Lakers do need a two-way contract player, their pay will not affect the salary cap so it will not have any effect on our recommendations.</w:t>
      </w:r>
    </w:p>
    <w:p w:rsidR="00000000" w:rsidDel="00000000" w:rsidP="00000000" w:rsidRDefault="00000000" w:rsidRPr="00000000" w14:paraId="0000000F">
      <w:pPr>
        <w:pageBreakBefore w:val="0"/>
        <w:numPr>
          <w:ilvl w:val="0"/>
          <w:numId w:val="3"/>
        </w:numPr>
        <w:ind w:left="720" w:hanging="360"/>
        <w:rPr>
          <w:shd w:fill="4a86e8" w:val="clear"/>
        </w:rPr>
      </w:pPr>
      <w:r w:rsidDel="00000000" w:rsidR="00000000" w:rsidRPr="00000000">
        <w:rPr>
          <w:shd w:fill="4a86e8" w:val="clear"/>
          <w:rtl w:val="0"/>
        </w:rPr>
        <w:t xml:space="preserve">Weaknesses we are identifying are those where the lakers rank below the average of the league</w:t>
      </w:r>
    </w:p>
    <w:p w:rsidR="00000000" w:rsidDel="00000000" w:rsidP="00000000" w:rsidRDefault="00000000" w:rsidRPr="00000000" w14:paraId="00000010">
      <w:pPr>
        <w:pageBreakBefore w:val="0"/>
        <w:rPr/>
      </w:pPr>
      <w:r w:rsidDel="00000000" w:rsidR="00000000" w:rsidRPr="00000000">
        <w:rPr>
          <w:rtl w:val="0"/>
        </w:rPr>
      </w:r>
    </w:p>
    <w:tbl>
      <w:tblPr>
        <w:tblStyle w:val="Table1"/>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9.2050209205026"/>
        <w:gridCol w:w="6670.794979079499"/>
        <w:tblGridChange w:id="0">
          <w:tblGrid>
            <w:gridCol w:w="2689.2050209205026"/>
            <w:gridCol w:w="6670.794979079499"/>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1">
            <w:pPr>
              <w:pStyle w:val="Heading3"/>
              <w:keepNext w:val="0"/>
              <w:keepLines w:val="0"/>
              <w:pageBreakBefore w:val="0"/>
              <w:spacing w:before="60" w:lineRule="auto"/>
              <w:ind w:left="120" w:firstLine="0"/>
              <w:rPr>
                <w:color w:val="44546a"/>
                <w:sz w:val="20"/>
                <w:szCs w:val="20"/>
              </w:rPr>
            </w:pPr>
            <w:bookmarkStart w:colFirst="0" w:colLast="0" w:name="_r6wujws6advf" w:id="0"/>
            <w:bookmarkEnd w:id="0"/>
            <w:r w:rsidDel="00000000" w:rsidR="00000000" w:rsidRPr="00000000">
              <w:rPr>
                <w:color w:val="44546a"/>
                <w:sz w:val="20"/>
                <w:szCs w:val="20"/>
                <w:rtl w:val="0"/>
              </w:rPr>
              <w:t xml:space="preserve">Student Name(s) and ID(s)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before="60" w:lineRule="auto"/>
              <w:ind w:left="120" w:firstLine="0"/>
              <w:rPr>
                <w:color w:val="404040"/>
                <w:sz w:val="20"/>
                <w:szCs w:val="20"/>
              </w:rPr>
            </w:pPr>
            <w:r w:rsidDel="00000000" w:rsidR="00000000" w:rsidRPr="00000000">
              <w:rPr>
                <w:color w:val="404040"/>
                <w:sz w:val="20"/>
                <w:szCs w:val="20"/>
                <w:rtl w:val="0"/>
              </w:rPr>
              <w:t xml:space="preserve"> Hunter Van Dyke - A01086612</w:t>
            </w:r>
          </w:p>
          <w:p w:rsidR="00000000" w:rsidDel="00000000" w:rsidP="00000000" w:rsidRDefault="00000000" w:rsidRPr="00000000" w14:paraId="00000013">
            <w:pPr>
              <w:pageBreakBefore w:val="0"/>
              <w:spacing w:before="60" w:lineRule="auto"/>
              <w:ind w:left="120" w:firstLine="0"/>
              <w:rPr>
                <w:color w:val="404040"/>
                <w:sz w:val="20"/>
                <w:szCs w:val="20"/>
              </w:rPr>
            </w:pPr>
            <w:r w:rsidDel="00000000" w:rsidR="00000000" w:rsidRPr="00000000">
              <w:rPr>
                <w:color w:val="404040"/>
                <w:sz w:val="20"/>
                <w:szCs w:val="20"/>
                <w:rtl w:val="0"/>
              </w:rPr>
              <w:t xml:space="preserve">Yen-Ming (Max) Chen - A01210760</w:t>
            </w:r>
          </w:p>
        </w:tc>
      </w:tr>
      <w:tr>
        <w:trPr>
          <w:cantSplit w:val="0"/>
          <w:trHeight w:val="845"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pageBreakBefore w:val="0"/>
              <w:spacing w:before="60" w:lineRule="auto"/>
              <w:ind w:left="120" w:firstLine="0"/>
              <w:rPr>
                <w:color w:val="44546a"/>
                <w:sz w:val="20"/>
                <w:szCs w:val="20"/>
              </w:rPr>
            </w:pPr>
            <w:bookmarkStart w:colFirst="0" w:colLast="0" w:name="_6looac78rxms" w:id="1"/>
            <w:bookmarkEnd w:id="1"/>
            <w:r w:rsidDel="00000000" w:rsidR="00000000" w:rsidRPr="00000000">
              <w:rPr>
                <w:color w:val="44546a"/>
                <w:sz w:val="20"/>
                <w:szCs w:val="20"/>
                <w:rtl w:val="0"/>
              </w:rPr>
              <w:t xml:space="preserve">Company / Client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before="60" w:lineRule="auto"/>
              <w:ind w:left="120" w:firstLine="0"/>
              <w:rPr>
                <w:color w:val="404040"/>
                <w:sz w:val="20"/>
                <w:szCs w:val="20"/>
              </w:rPr>
            </w:pPr>
            <w:r w:rsidDel="00000000" w:rsidR="00000000" w:rsidRPr="00000000">
              <w:rPr>
                <w:color w:val="404040"/>
                <w:sz w:val="20"/>
                <w:szCs w:val="20"/>
                <w:rtl w:val="0"/>
              </w:rPr>
              <w:t xml:space="preserve"> The Los Angeles Lakers</w:t>
            </w:r>
          </w:p>
        </w:tc>
      </w:tr>
      <w:tr>
        <w:trPr>
          <w:cantSplit w:val="0"/>
          <w:trHeight w:val="2000"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6">
            <w:pPr>
              <w:pageBreakBefore w:val="0"/>
              <w:ind w:left="120" w:firstLine="0"/>
              <w:rPr>
                <w:color w:val="404040"/>
                <w:sz w:val="20"/>
                <w:szCs w:val="20"/>
              </w:rPr>
            </w:pPr>
            <w:r w:rsidDel="00000000" w:rsidR="00000000" w:rsidRPr="00000000">
              <w:rPr>
                <w:color w:val="404040"/>
                <w:sz w:val="20"/>
                <w:szCs w:val="20"/>
                <w:rtl w:val="0"/>
              </w:rPr>
              <w:t xml:space="preserve">What is the background / overview?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before="60" w:lineRule="auto"/>
              <w:ind w:left="120" w:firstLine="0"/>
              <w:rPr>
                <w:color w:val="404040"/>
                <w:sz w:val="20"/>
                <w:szCs w:val="20"/>
              </w:rPr>
            </w:pPr>
            <w:r w:rsidDel="00000000" w:rsidR="00000000" w:rsidRPr="00000000">
              <w:rPr>
                <w:color w:val="404040"/>
                <w:sz w:val="20"/>
                <w:szCs w:val="20"/>
                <w:rtl w:val="0"/>
              </w:rPr>
              <w:t xml:space="preserve">After the Lakers have won the 2019-2020 Championship, they must reconfigure their team to defend their title in the upcoming season. To do so, they need to replace some of the players who are prone to injury in their now old age and be replaced by younger players with significant time left in their careers. These players will be traded, enticed with larger contracts, or simply released from the Lakers.</w:t>
            </w:r>
          </w:p>
        </w:tc>
      </w:tr>
      <w:tr>
        <w:trPr>
          <w:cantSplit w:val="0"/>
          <w:trHeight w:val="1055"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8">
            <w:pPr>
              <w:pageBreakBefore w:val="0"/>
              <w:ind w:left="120" w:firstLine="0"/>
              <w:rPr>
                <w:color w:val="404040"/>
                <w:sz w:val="20"/>
                <w:szCs w:val="20"/>
              </w:rPr>
            </w:pPr>
            <w:r w:rsidDel="00000000" w:rsidR="00000000" w:rsidRPr="00000000">
              <w:rPr>
                <w:color w:val="404040"/>
                <w:sz w:val="20"/>
                <w:szCs w:val="20"/>
                <w:rtl w:val="0"/>
              </w:rPr>
              <w:t xml:space="preserve">Who is the decision maker?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before="60" w:lineRule="auto"/>
              <w:ind w:left="120" w:firstLine="0"/>
              <w:rPr>
                <w:color w:val="404040"/>
                <w:sz w:val="20"/>
                <w:szCs w:val="20"/>
              </w:rPr>
            </w:pPr>
            <w:r w:rsidDel="00000000" w:rsidR="00000000" w:rsidRPr="00000000">
              <w:rPr>
                <w:color w:val="404040"/>
                <w:sz w:val="20"/>
                <w:szCs w:val="20"/>
                <w:rtl w:val="0"/>
              </w:rPr>
              <w:t xml:space="preserve"> The Los Angeles Lakers Management </w:t>
            </w:r>
          </w:p>
        </w:tc>
      </w:tr>
      <w:tr>
        <w:trPr>
          <w:cantSplit w:val="0"/>
          <w:trHeight w:val="1055"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A">
            <w:pPr>
              <w:pageBreakBefore w:val="0"/>
              <w:ind w:left="120" w:firstLine="0"/>
              <w:rPr>
                <w:color w:val="404040"/>
                <w:sz w:val="20"/>
                <w:szCs w:val="20"/>
              </w:rPr>
            </w:pPr>
            <w:r w:rsidDel="00000000" w:rsidR="00000000" w:rsidRPr="00000000">
              <w:rPr>
                <w:color w:val="404040"/>
                <w:sz w:val="20"/>
                <w:szCs w:val="20"/>
                <w:rtl w:val="0"/>
              </w:rPr>
              <w:t xml:space="preserve">Who is impacted?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before="60" w:lineRule="auto"/>
              <w:ind w:left="120" w:firstLine="0"/>
              <w:rPr>
                <w:color w:val="404040"/>
                <w:sz w:val="20"/>
                <w:szCs w:val="20"/>
              </w:rPr>
            </w:pPr>
            <w:r w:rsidDel="00000000" w:rsidR="00000000" w:rsidRPr="00000000">
              <w:rPr>
                <w:color w:val="404040"/>
                <w:sz w:val="20"/>
                <w:szCs w:val="20"/>
                <w:rtl w:val="0"/>
              </w:rPr>
              <w:t xml:space="preserve"> The players, coaches, management, and support staff. </w:t>
            </w:r>
          </w:p>
        </w:tc>
      </w:tr>
      <w:tr>
        <w:trPr>
          <w:cantSplit w:val="0"/>
          <w:trHeight w:val="1715"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C">
            <w:pPr>
              <w:pageBreakBefore w:val="0"/>
              <w:ind w:left="120" w:firstLine="0"/>
              <w:rPr>
                <w:color w:val="404040"/>
                <w:sz w:val="20"/>
                <w:szCs w:val="20"/>
              </w:rPr>
            </w:pPr>
            <w:r w:rsidDel="00000000" w:rsidR="00000000" w:rsidRPr="00000000">
              <w:rPr>
                <w:color w:val="404040"/>
                <w:sz w:val="20"/>
                <w:szCs w:val="20"/>
                <w:rtl w:val="0"/>
              </w:rPr>
              <w:t xml:space="preserve">What is the problem / opportunity?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before="60" w:lineRule="auto"/>
              <w:ind w:left="120" w:firstLine="0"/>
              <w:rPr>
                <w:color w:val="404040"/>
                <w:sz w:val="20"/>
                <w:szCs w:val="20"/>
              </w:rPr>
            </w:pPr>
            <w:r w:rsidDel="00000000" w:rsidR="00000000" w:rsidRPr="00000000">
              <w:rPr>
                <w:color w:val="404040"/>
                <w:sz w:val="20"/>
                <w:szCs w:val="20"/>
                <w:rtl w:val="0"/>
              </w:rPr>
              <w:t xml:space="preserve">The Los Angeles Lakers are seeing several of their players nearly age out of the game, this provides both a problem of replacing them and an opportunity to increase the value of the team and chances of winning championships.</w:t>
            </w:r>
          </w:p>
        </w:tc>
      </w:tr>
      <w:tr>
        <w:trPr>
          <w:cantSplit w:val="0"/>
          <w:trHeight w:val="1550"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E">
            <w:pPr>
              <w:pageBreakBefore w:val="0"/>
              <w:ind w:left="120" w:firstLine="0"/>
              <w:rPr>
                <w:color w:val="404040"/>
                <w:sz w:val="20"/>
                <w:szCs w:val="20"/>
              </w:rPr>
            </w:pPr>
            <w:r w:rsidDel="00000000" w:rsidR="00000000" w:rsidRPr="00000000">
              <w:rPr>
                <w:color w:val="404040"/>
                <w:sz w:val="20"/>
                <w:szCs w:val="20"/>
                <w:rtl w:val="0"/>
              </w:rPr>
              <w:t xml:space="preserve">What key business questions need to be answered?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numPr>
                <w:ilvl w:val="0"/>
                <w:numId w:val="2"/>
              </w:numPr>
              <w:spacing w:before="60" w:lineRule="auto"/>
              <w:ind w:left="720" w:hanging="360"/>
              <w:rPr>
                <w:color w:val="404040"/>
                <w:sz w:val="20"/>
                <w:szCs w:val="20"/>
                <w:u w:val="none"/>
              </w:rPr>
            </w:pPr>
            <w:r w:rsidDel="00000000" w:rsidR="00000000" w:rsidRPr="00000000">
              <w:rPr>
                <w:color w:val="404040"/>
                <w:sz w:val="20"/>
                <w:szCs w:val="20"/>
                <w:rtl w:val="0"/>
              </w:rPr>
              <w:t xml:space="preserve">What are the weaknesses of the current Lakers lineup of players? </w:t>
            </w:r>
          </w:p>
          <w:p w:rsidR="00000000" w:rsidDel="00000000" w:rsidP="00000000" w:rsidRDefault="00000000" w:rsidRPr="00000000" w14:paraId="00000020">
            <w:pPr>
              <w:pageBreakBefore w:val="0"/>
              <w:numPr>
                <w:ilvl w:val="0"/>
                <w:numId w:val="2"/>
              </w:numPr>
              <w:spacing w:after="0" w:afterAutospacing="0"/>
              <w:ind w:left="720" w:hanging="360"/>
              <w:rPr>
                <w:color w:val="434343"/>
                <w:sz w:val="20"/>
                <w:szCs w:val="20"/>
              </w:rPr>
            </w:pPr>
            <w:r w:rsidDel="00000000" w:rsidR="00000000" w:rsidRPr="00000000">
              <w:rPr>
                <w:color w:val="434343"/>
                <w:sz w:val="20"/>
                <w:szCs w:val="20"/>
                <w:rtl w:val="0"/>
              </w:rPr>
              <w:t xml:space="preserve">Who are the weakest/lowest-performing players in the weaker areas (identified in question 1) in the Lakers' current lineup of players? </w:t>
            </w:r>
          </w:p>
          <w:p w:rsidR="00000000" w:rsidDel="00000000" w:rsidP="00000000" w:rsidRDefault="00000000" w:rsidRPr="00000000" w14:paraId="00000021">
            <w:pPr>
              <w:pageBreakBefore w:val="0"/>
              <w:numPr>
                <w:ilvl w:val="0"/>
                <w:numId w:val="2"/>
              </w:numPr>
              <w:spacing w:after="0" w:afterAutospacing="0" w:before="0" w:beforeAutospacing="0" w:lineRule="auto"/>
              <w:ind w:left="720" w:hanging="360"/>
              <w:rPr>
                <w:color w:val="404040"/>
                <w:sz w:val="20"/>
                <w:szCs w:val="20"/>
                <w:u w:val="none"/>
              </w:rPr>
            </w:pPr>
            <w:r w:rsidDel="00000000" w:rsidR="00000000" w:rsidRPr="00000000">
              <w:rPr>
                <w:color w:val="404040"/>
                <w:sz w:val="20"/>
                <w:szCs w:val="20"/>
                <w:rtl w:val="0"/>
              </w:rPr>
              <w:t xml:space="preserve">What are the best players available to incorporate into the Lakers?</w:t>
            </w:r>
          </w:p>
          <w:p w:rsidR="00000000" w:rsidDel="00000000" w:rsidP="00000000" w:rsidRDefault="00000000" w:rsidRPr="00000000" w14:paraId="00000022">
            <w:pPr>
              <w:pageBreakBefore w:val="0"/>
              <w:numPr>
                <w:ilvl w:val="0"/>
                <w:numId w:val="2"/>
              </w:numPr>
              <w:spacing w:before="0" w:beforeAutospacing="0" w:lineRule="auto"/>
              <w:ind w:left="720" w:hanging="360"/>
              <w:rPr>
                <w:color w:val="404040"/>
                <w:sz w:val="20"/>
                <w:szCs w:val="20"/>
                <w:u w:val="none"/>
              </w:rPr>
            </w:pPr>
            <w:r w:rsidDel="00000000" w:rsidR="00000000" w:rsidRPr="00000000">
              <w:rPr>
                <w:color w:val="404040"/>
                <w:sz w:val="20"/>
                <w:szCs w:val="20"/>
                <w:rtl w:val="0"/>
              </w:rPr>
              <w:t xml:space="preserve">How much will the team improve from the replacement players based on the data?</w:t>
            </w:r>
          </w:p>
        </w:tc>
      </w:tr>
      <w:tr>
        <w:trPr>
          <w:cantSplit w:val="0"/>
          <w:trHeight w:val="1280"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23">
            <w:pPr>
              <w:pageBreakBefore w:val="0"/>
              <w:ind w:left="120" w:firstLine="0"/>
              <w:rPr>
                <w:color w:val="404040"/>
                <w:sz w:val="20"/>
                <w:szCs w:val="20"/>
              </w:rPr>
            </w:pPr>
            <w:r w:rsidDel="00000000" w:rsidR="00000000" w:rsidRPr="00000000">
              <w:rPr>
                <w:color w:val="404040"/>
                <w:sz w:val="20"/>
                <w:szCs w:val="20"/>
                <w:rtl w:val="0"/>
              </w:rPr>
              <w:t xml:space="preserve">What data is required to answer the questions?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numPr>
                <w:ilvl w:val="0"/>
                <w:numId w:val="4"/>
              </w:numPr>
              <w:spacing w:after="0" w:afterAutospacing="0" w:before="60" w:lineRule="auto"/>
              <w:ind w:left="720" w:hanging="360"/>
              <w:rPr>
                <w:color w:val="404040"/>
                <w:sz w:val="20"/>
                <w:szCs w:val="20"/>
                <w:u w:val="none"/>
              </w:rPr>
            </w:pPr>
            <w:r w:rsidDel="00000000" w:rsidR="00000000" w:rsidRPr="00000000">
              <w:rPr>
                <w:color w:val="404040"/>
                <w:sz w:val="20"/>
                <w:szCs w:val="20"/>
                <w:rtl w:val="0"/>
              </w:rPr>
              <w:t xml:space="preserve">Age of players vs average age of retirees, number of championships wins per player, points per game (performance per game statistics)</w:t>
            </w:r>
          </w:p>
          <w:p w:rsidR="00000000" w:rsidDel="00000000" w:rsidP="00000000" w:rsidRDefault="00000000" w:rsidRPr="00000000" w14:paraId="00000025">
            <w:pPr>
              <w:pageBreakBefore w:val="0"/>
              <w:numPr>
                <w:ilvl w:val="0"/>
                <w:numId w:val="4"/>
              </w:numPr>
              <w:spacing w:after="0" w:afterAutospacing="0" w:before="0" w:beforeAutospacing="0" w:lineRule="auto"/>
              <w:ind w:left="720" w:hanging="360"/>
              <w:rPr>
                <w:color w:val="404040"/>
                <w:sz w:val="20"/>
                <w:szCs w:val="20"/>
                <w:u w:val="none"/>
              </w:rPr>
            </w:pPr>
            <w:r w:rsidDel="00000000" w:rsidR="00000000" w:rsidRPr="00000000">
              <w:rPr>
                <w:color w:val="404040"/>
                <w:sz w:val="20"/>
                <w:szCs w:val="20"/>
                <w:rtl w:val="0"/>
              </w:rPr>
              <w:t xml:space="preserve">What players are available with their performance per game and the 2019-2020 season statistics</w:t>
            </w:r>
          </w:p>
          <w:p w:rsidR="00000000" w:rsidDel="00000000" w:rsidP="00000000" w:rsidRDefault="00000000" w:rsidRPr="00000000" w14:paraId="00000026">
            <w:pPr>
              <w:pageBreakBefore w:val="0"/>
              <w:numPr>
                <w:ilvl w:val="0"/>
                <w:numId w:val="4"/>
              </w:numPr>
              <w:spacing w:after="0" w:afterAutospacing="0" w:before="0" w:beforeAutospacing="0" w:lineRule="auto"/>
              <w:ind w:left="720" w:hanging="360"/>
              <w:rPr>
                <w:color w:val="404040"/>
                <w:sz w:val="20"/>
                <w:szCs w:val="20"/>
                <w:u w:val="none"/>
              </w:rPr>
            </w:pPr>
            <w:r w:rsidDel="00000000" w:rsidR="00000000" w:rsidRPr="00000000">
              <w:rPr>
                <w:color w:val="404040"/>
                <w:sz w:val="20"/>
                <w:szCs w:val="20"/>
                <w:rtl w:val="0"/>
              </w:rPr>
              <w:t xml:space="preserve">The team stats summary of the 2019-2020 season</w:t>
            </w:r>
          </w:p>
          <w:p w:rsidR="00000000" w:rsidDel="00000000" w:rsidP="00000000" w:rsidRDefault="00000000" w:rsidRPr="00000000" w14:paraId="00000027">
            <w:pPr>
              <w:pageBreakBefore w:val="0"/>
              <w:numPr>
                <w:ilvl w:val="0"/>
                <w:numId w:val="4"/>
              </w:numPr>
              <w:spacing w:before="0" w:beforeAutospacing="0" w:lineRule="auto"/>
              <w:ind w:left="720" w:hanging="360"/>
              <w:rPr>
                <w:color w:val="404040"/>
                <w:sz w:val="20"/>
                <w:szCs w:val="20"/>
                <w:u w:val="none"/>
              </w:rPr>
            </w:pPr>
            <w:r w:rsidDel="00000000" w:rsidR="00000000" w:rsidRPr="00000000">
              <w:rPr>
                <w:color w:val="404040"/>
                <w:sz w:val="20"/>
                <w:szCs w:val="20"/>
                <w:rtl w:val="0"/>
              </w:rPr>
              <w:t xml:space="preserve">The team budgets summary of their current players</w:t>
            </w:r>
          </w:p>
        </w:tc>
      </w:tr>
      <w:tr>
        <w:trPr>
          <w:cantSplit w:val="0"/>
          <w:trHeight w:val="1685"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28">
            <w:pPr>
              <w:pageBreakBefore w:val="0"/>
              <w:ind w:left="120" w:firstLine="0"/>
              <w:rPr>
                <w:color w:val="404040"/>
                <w:sz w:val="20"/>
                <w:szCs w:val="20"/>
              </w:rPr>
            </w:pPr>
            <w:r w:rsidDel="00000000" w:rsidR="00000000" w:rsidRPr="00000000">
              <w:rPr>
                <w:color w:val="404040"/>
                <w:sz w:val="20"/>
                <w:szCs w:val="20"/>
                <w:rtl w:val="0"/>
              </w:rPr>
              <w:t xml:space="preserve">What actions will need to be taken based on the analysis?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before="60" w:lineRule="auto"/>
              <w:ind w:left="0" w:firstLine="0"/>
              <w:rPr>
                <w:color w:val="404040"/>
                <w:sz w:val="20"/>
                <w:szCs w:val="20"/>
              </w:rPr>
            </w:pPr>
            <w:r w:rsidDel="00000000" w:rsidR="00000000" w:rsidRPr="00000000">
              <w:rPr>
                <w:color w:val="404040"/>
                <w:sz w:val="20"/>
                <w:szCs w:val="20"/>
                <w:rtl w:val="0"/>
              </w:rPr>
              <w:t xml:space="preserve">The Lakers management will need to use the data collected to identify the players they want to keep, trade, or let go. Team management will then need to identify younger players that they want to add to the team that will boost the chances of winning championships.</w:t>
            </w:r>
          </w:p>
        </w:tc>
      </w:tr>
      <w:tr>
        <w:trPr>
          <w:cantSplit w:val="0"/>
          <w:trHeight w:val="2840" w:hRule="atLeast"/>
          <w:tblHeader w:val="0"/>
        </w:trPr>
        <w:tc>
          <w:tcPr>
            <w:tcBorders>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2A">
            <w:pPr>
              <w:pageBreakBefore w:val="0"/>
              <w:ind w:left="120" w:firstLine="0"/>
              <w:rPr>
                <w:color w:val="404040"/>
                <w:sz w:val="20"/>
                <w:szCs w:val="20"/>
              </w:rPr>
            </w:pPr>
            <w:r w:rsidDel="00000000" w:rsidR="00000000" w:rsidRPr="00000000">
              <w:rPr>
                <w:color w:val="404040"/>
                <w:sz w:val="20"/>
                <w:szCs w:val="20"/>
                <w:rtl w:val="0"/>
              </w:rPr>
              <w:t xml:space="preserve">What could/should the firm do differently because they have the answer to this question(s)?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before="60" w:lineRule="auto"/>
              <w:ind w:left="120" w:firstLine="0"/>
              <w:rPr>
                <w:color w:val="404040"/>
                <w:sz w:val="20"/>
                <w:szCs w:val="20"/>
              </w:rPr>
            </w:pPr>
            <w:r w:rsidDel="00000000" w:rsidR="00000000" w:rsidRPr="00000000">
              <w:rPr>
                <w:color w:val="404040"/>
                <w:sz w:val="20"/>
                <w:szCs w:val="20"/>
                <w:rtl w:val="0"/>
              </w:rPr>
              <w:t xml:space="preserve">The Lakers management should use the data to remove players who are no longer contributing to the team and recruit new players who will initially cost less and perform better. </w:t>
            </w:r>
          </w:p>
        </w:tc>
      </w:tr>
    </w:tbl>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unter Van Dyke" w:id="0" w:date="2020-11-05T23:56:1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chart of year by year salary cap for report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