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4A39" w:rsidRPr="00AB4A39" w:rsidRDefault="00AB4A39" w:rsidP="00AB4A39">
      <w:pPr>
        <w:shd w:val="clear" w:color="auto" w:fill="FFFFFF"/>
        <w:spacing w:after="195" w:line="240" w:lineRule="auto"/>
        <w:jc w:val="center"/>
        <w:textAlignment w:val="baseline"/>
        <w:outlineLvl w:val="1"/>
        <w:rPr>
          <w:rFonts w:ascii="Helvetica" w:eastAsia="Times New Roman" w:hAnsi="Helvetica" w:cs="Helvetica"/>
          <w:b/>
          <w:bCs/>
          <w:color w:val="000000"/>
          <w:sz w:val="48"/>
          <w:szCs w:val="23"/>
          <w:lang w:eastAsia="fr-FR"/>
        </w:rPr>
      </w:pPr>
      <w:r w:rsidRPr="00AB4A39">
        <w:rPr>
          <w:rFonts w:ascii="Helvetica" w:eastAsia="Times New Roman" w:hAnsi="Helvetica" w:cs="Helvetica"/>
          <w:b/>
          <w:bCs/>
          <w:color w:val="000000"/>
          <w:sz w:val="48"/>
          <w:szCs w:val="23"/>
          <w:lang w:eastAsia="fr-FR"/>
        </w:rPr>
        <w:t xml:space="preserve">Extensions </w:t>
      </w:r>
      <w:proofErr w:type="spellStart"/>
      <w:r w:rsidRPr="00AB4A39">
        <w:rPr>
          <w:rFonts w:ascii="Helvetica" w:eastAsia="Times New Roman" w:hAnsi="Helvetica" w:cs="Helvetica"/>
          <w:b/>
          <w:bCs/>
          <w:color w:val="000000"/>
          <w:sz w:val="48"/>
          <w:szCs w:val="23"/>
          <w:lang w:eastAsia="fr-FR"/>
        </w:rPr>
        <w:t>Qlik</w:t>
      </w:r>
      <w:proofErr w:type="spellEnd"/>
      <w:r w:rsidRPr="00AB4A39">
        <w:rPr>
          <w:rFonts w:ascii="Helvetica" w:eastAsia="Times New Roman" w:hAnsi="Helvetica" w:cs="Helvetica"/>
          <w:b/>
          <w:bCs/>
          <w:color w:val="000000"/>
          <w:sz w:val="48"/>
          <w:szCs w:val="23"/>
          <w:lang w:eastAsia="fr-FR"/>
        </w:rPr>
        <w:t xml:space="preserve"> </w:t>
      </w:r>
      <w:proofErr w:type="spellStart"/>
      <w:r w:rsidRPr="00AB4A39">
        <w:rPr>
          <w:rFonts w:ascii="Helvetica" w:eastAsia="Times New Roman" w:hAnsi="Helvetica" w:cs="Helvetica"/>
          <w:b/>
          <w:bCs/>
          <w:color w:val="000000"/>
          <w:sz w:val="48"/>
          <w:szCs w:val="23"/>
          <w:lang w:eastAsia="fr-FR"/>
        </w:rPr>
        <w:t>Sense</w:t>
      </w:r>
      <w:proofErr w:type="spellEnd"/>
    </w:p>
    <w:p w:rsidR="00AB4A39" w:rsidRDefault="00AB4A39" w:rsidP="00AB4A39">
      <w:pPr>
        <w:shd w:val="clear" w:color="auto" w:fill="FFFFFF"/>
        <w:spacing w:after="195" w:line="240" w:lineRule="auto"/>
        <w:jc w:val="both"/>
        <w:textAlignment w:val="baseline"/>
        <w:outlineLvl w:val="1"/>
        <w:rPr>
          <w:rFonts w:ascii="Helvetica" w:eastAsia="Times New Roman" w:hAnsi="Helvetica" w:cs="Helvetica"/>
          <w:b/>
          <w:bCs/>
          <w:color w:val="000000"/>
          <w:sz w:val="28"/>
          <w:szCs w:val="23"/>
          <w:lang w:eastAsia="fr-FR"/>
        </w:rPr>
      </w:pPr>
    </w:p>
    <w:p w:rsidR="006113F1" w:rsidRPr="00AA67DE" w:rsidRDefault="00F46CB6" w:rsidP="00AB4A39">
      <w:pPr>
        <w:pStyle w:val="Paragraphedeliste"/>
        <w:numPr>
          <w:ilvl w:val="0"/>
          <w:numId w:val="2"/>
        </w:numPr>
        <w:shd w:val="clear" w:color="auto" w:fill="FFFFFF"/>
        <w:spacing w:after="195" w:line="240" w:lineRule="auto"/>
        <w:jc w:val="both"/>
        <w:textAlignment w:val="baseline"/>
        <w:outlineLvl w:val="1"/>
        <w:rPr>
          <w:rFonts w:ascii="Helvetica" w:eastAsia="Times New Roman" w:hAnsi="Helvetica" w:cs="Helvetica"/>
          <w:b/>
          <w:bCs/>
          <w:color w:val="000000"/>
          <w:sz w:val="32"/>
          <w:szCs w:val="23"/>
          <w:lang w:eastAsia="fr-FR"/>
        </w:rPr>
      </w:pPr>
      <w:r w:rsidRPr="00AA67DE">
        <w:rPr>
          <w:rFonts w:ascii="Helvetica" w:eastAsia="Times New Roman" w:hAnsi="Helvetica" w:cs="Helvetica"/>
          <w:b/>
          <w:bCs/>
          <w:color w:val="000000"/>
          <w:sz w:val="32"/>
          <w:szCs w:val="23"/>
          <w:lang w:eastAsia="fr-FR"/>
        </w:rPr>
        <w:t>Quelques</w:t>
      </w:r>
      <w:r w:rsidR="006113F1" w:rsidRPr="00AA67DE">
        <w:rPr>
          <w:rFonts w:ascii="Helvetica" w:eastAsia="Times New Roman" w:hAnsi="Helvetica" w:cs="Helvetica"/>
          <w:b/>
          <w:bCs/>
          <w:color w:val="000000"/>
          <w:sz w:val="32"/>
          <w:szCs w:val="23"/>
          <w:lang w:eastAsia="fr-FR"/>
        </w:rPr>
        <w:t xml:space="preserve"> bases </w:t>
      </w:r>
      <w:proofErr w:type="spellStart"/>
      <w:r w:rsidR="006113F1" w:rsidRPr="00AA67DE">
        <w:rPr>
          <w:rFonts w:ascii="Helvetica" w:eastAsia="Times New Roman" w:hAnsi="Helvetica" w:cs="Helvetica"/>
          <w:b/>
          <w:bCs/>
          <w:color w:val="000000"/>
          <w:sz w:val="32"/>
          <w:szCs w:val="23"/>
          <w:lang w:eastAsia="fr-FR"/>
        </w:rPr>
        <w:t>Qlik</w:t>
      </w:r>
      <w:proofErr w:type="spellEnd"/>
      <w:r w:rsidR="006113F1" w:rsidRPr="00AA67DE">
        <w:rPr>
          <w:rFonts w:ascii="Helvetica" w:eastAsia="Times New Roman" w:hAnsi="Helvetica" w:cs="Helvetica"/>
          <w:b/>
          <w:bCs/>
          <w:color w:val="000000"/>
          <w:sz w:val="32"/>
          <w:szCs w:val="23"/>
          <w:lang w:eastAsia="fr-FR"/>
        </w:rPr>
        <w:t xml:space="preserve"> </w:t>
      </w:r>
      <w:proofErr w:type="spellStart"/>
      <w:r w:rsidR="006113F1" w:rsidRPr="00AA67DE">
        <w:rPr>
          <w:rFonts w:ascii="Helvetica" w:eastAsia="Times New Roman" w:hAnsi="Helvetica" w:cs="Helvetica"/>
          <w:b/>
          <w:bCs/>
          <w:color w:val="000000"/>
          <w:sz w:val="32"/>
          <w:szCs w:val="23"/>
          <w:lang w:eastAsia="fr-FR"/>
        </w:rPr>
        <w:t>Sense</w:t>
      </w:r>
      <w:proofErr w:type="spellEnd"/>
    </w:p>
    <w:p w:rsidR="007F6857" w:rsidRPr="00D04B67" w:rsidRDefault="007F6857" w:rsidP="00AB4A39">
      <w:pPr>
        <w:autoSpaceDE w:val="0"/>
        <w:autoSpaceDN w:val="0"/>
        <w:adjustRightInd w:val="0"/>
        <w:spacing w:after="0" w:line="240" w:lineRule="auto"/>
        <w:jc w:val="both"/>
        <w:rPr>
          <w:rFonts w:ascii="Arial" w:eastAsia="Times New Roman" w:hAnsi="Arial" w:cs="Arial"/>
          <w:color w:val="373737"/>
          <w:sz w:val="23"/>
          <w:szCs w:val="23"/>
          <w:lang w:eastAsia="fr-FR"/>
        </w:rPr>
      </w:pPr>
      <w:proofErr w:type="spellStart"/>
      <w:r w:rsidRPr="00A90A46">
        <w:rPr>
          <w:rFonts w:ascii="Helvetica" w:eastAsia="Times New Roman" w:hAnsi="Helvetica" w:cs="Helvetica"/>
          <w:color w:val="373737"/>
          <w:sz w:val="23"/>
          <w:szCs w:val="23"/>
          <w:lang w:eastAsia="fr-FR"/>
        </w:rPr>
        <w:t>Qlik</w:t>
      </w:r>
      <w:proofErr w:type="spellEnd"/>
      <w:r w:rsidRPr="00A90A46">
        <w:rPr>
          <w:rFonts w:ascii="Helvetica" w:eastAsia="Times New Roman" w:hAnsi="Helvetica" w:cs="Helvetica"/>
          <w:color w:val="373737"/>
          <w:sz w:val="23"/>
          <w:szCs w:val="23"/>
          <w:lang w:eastAsia="fr-FR"/>
        </w:rPr>
        <w:t xml:space="preserve"> </w:t>
      </w:r>
      <w:proofErr w:type="spellStart"/>
      <w:r w:rsidRPr="00A90A46">
        <w:rPr>
          <w:rFonts w:ascii="Helvetica" w:eastAsia="Times New Roman" w:hAnsi="Helvetica" w:cs="Helvetica"/>
          <w:color w:val="373737"/>
          <w:sz w:val="23"/>
          <w:szCs w:val="23"/>
          <w:lang w:eastAsia="fr-FR"/>
        </w:rPr>
        <w:t>Sense</w:t>
      </w:r>
      <w:proofErr w:type="spellEnd"/>
      <w:r w:rsidRPr="00A90A46">
        <w:rPr>
          <w:rFonts w:ascii="Helvetica" w:eastAsia="Times New Roman" w:hAnsi="Helvetica" w:cs="Helvetica"/>
          <w:color w:val="373737"/>
          <w:sz w:val="23"/>
          <w:szCs w:val="23"/>
          <w:lang w:eastAsia="fr-FR"/>
        </w:rPr>
        <w:t xml:space="preserve"> est un produit logiciel conçu pour extraire et présenter des données dans une interface à la fois intuitive et simple d'emploi.</w:t>
      </w:r>
      <w:r w:rsidR="00733F8E" w:rsidRPr="00A90A46">
        <w:rPr>
          <w:rFonts w:ascii="Helvetica" w:eastAsia="Times New Roman" w:hAnsi="Helvetica" w:cs="Helvetica"/>
          <w:color w:val="373737"/>
          <w:sz w:val="23"/>
          <w:szCs w:val="23"/>
          <w:lang w:eastAsia="fr-FR"/>
        </w:rPr>
        <w:t xml:space="preserve"> Son utilisation requiert la création d'un compte </w:t>
      </w:r>
      <w:proofErr w:type="spellStart"/>
      <w:r w:rsidR="00733F8E" w:rsidRPr="00A90A46">
        <w:rPr>
          <w:rFonts w:ascii="Helvetica" w:eastAsia="Times New Roman" w:hAnsi="Helvetica" w:cs="Helvetica"/>
          <w:color w:val="373737"/>
          <w:sz w:val="23"/>
          <w:szCs w:val="23"/>
          <w:lang w:eastAsia="fr-FR"/>
        </w:rPr>
        <w:t>Qlik</w:t>
      </w:r>
      <w:proofErr w:type="spellEnd"/>
      <w:r w:rsidR="00733F8E" w:rsidRPr="00A90A46">
        <w:rPr>
          <w:rFonts w:ascii="Helvetica" w:eastAsia="Times New Roman" w:hAnsi="Helvetica" w:cs="Helvetica"/>
          <w:color w:val="373737"/>
          <w:sz w:val="23"/>
          <w:szCs w:val="23"/>
          <w:lang w:eastAsia="fr-FR"/>
        </w:rPr>
        <w:t>. Pour ce faire, inscrivez-vous sur</w:t>
      </w:r>
      <w:r w:rsidR="00733F8E" w:rsidRPr="00A90A46">
        <w:rPr>
          <w:rFonts w:ascii="Helvetica" w:eastAsia="Times New Roman" w:hAnsi="Helvetica" w:cs="Arial"/>
          <w:color w:val="373737"/>
          <w:sz w:val="23"/>
          <w:szCs w:val="23"/>
          <w:lang w:eastAsia="fr-FR"/>
        </w:rPr>
        <w:t xml:space="preserve"> </w:t>
      </w:r>
      <w:hyperlink r:id="rId9" w:history="1">
        <w:r w:rsidR="00733F8E" w:rsidRPr="00A90A46">
          <w:rPr>
            <w:rStyle w:val="Lienhypertexte"/>
            <w:rFonts w:ascii="Helvetica" w:eastAsia="Times New Roman" w:hAnsi="Helvetica" w:cs="Arial"/>
            <w:sz w:val="23"/>
            <w:szCs w:val="23"/>
            <w:lang w:eastAsia="fr-FR"/>
          </w:rPr>
          <w:t>https://qlikid.qlik.com/register</w:t>
        </w:r>
      </w:hyperlink>
      <w:r w:rsidR="00733F8E" w:rsidRPr="00A90A46">
        <w:rPr>
          <w:rFonts w:ascii="Helvetica" w:eastAsia="Times New Roman" w:hAnsi="Helvetica" w:cs="Arial"/>
          <w:color w:val="373737"/>
          <w:sz w:val="23"/>
          <w:szCs w:val="23"/>
          <w:lang w:eastAsia="fr-FR"/>
        </w:rPr>
        <w:t>.</w:t>
      </w:r>
    </w:p>
    <w:p w:rsidR="00EF0136" w:rsidRDefault="00EF0136" w:rsidP="00AB4A39">
      <w:pPr>
        <w:autoSpaceDE w:val="0"/>
        <w:autoSpaceDN w:val="0"/>
        <w:adjustRightInd w:val="0"/>
        <w:spacing w:after="0" w:line="240" w:lineRule="auto"/>
        <w:jc w:val="both"/>
        <w:rPr>
          <w:rFonts w:ascii="Helvetica" w:eastAsia="Times New Roman" w:hAnsi="Helvetica" w:cs="Helvetica"/>
          <w:color w:val="373737"/>
          <w:sz w:val="23"/>
          <w:szCs w:val="23"/>
          <w:lang w:eastAsia="fr-FR"/>
        </w:rPr>
      </w:pPr>
    </w:p>
    <w:p w:rsidR="00733F8E" w:rsidRDefault="00733F8E" w:rsidP="00AB4A39">
      <w:pPr>
        <w:autoSpaceDE w:val="0"/>
        <w:autoSpaceDN w:val="0"/>
        <w:adjustRightInd w:val="0"/>
        <w:spacing w:after="0" w:line="240" w:lineRule="auto"/>
        <w:jc w:val="both"/>
        <w:rPr>
          <w:rFonts w:ascii="Helvetica" w:eastAsia="Times New Roman" w:hAnsi="Helvetica" w:cs="Helvetica"/>
          <w:color w:val="373737"/>
          <w:sz w:val="23"/>
          <w:szCs w:val="23"/>
          <w:lang w:eastAsia="fr-FR"/>
        </w:rPr>
      </w:pPr>
    </w:p>
    <w:p w:rsidR="00EF0136" w:rsidRPr="003E101C" w:rsidRDefault="00EF0136" w:rsidP="00AB4A39">
      <w:pPr>
        <w:pStyle w:val="Paragraphedeliste"/>
        <w:numPr>
          <w:ilvl w:val="1"/>
          <w:numId w:val="2"/>
        </w:numPr>
        <w:shd w:val="clear" w:color="auto" w:fill="FFFFFF"/>
        <w:spacing w:after="195" w:line="240" w:lineRule="auto"/>
        <w:jc w:val="both"/>
        <w:textAlignment w:val="baseline"/>
        <w:outlineLvl w:val="1"/>
        <w:rPr>
          <w:rFonts w:ascii="Helvetica" w:eastAsia="Times New Roman" w:hAnsi="Helvetica" w:cs="Helvetica"/>
          <w:b/>
          <w:bCs/>
          <w:color w:val="000000"/>
          <w:sz w:val="28"/>
          <w:szCs w:val="23"/>
          <w:lang w:eastAsia="fr-FR"/>
        </w:rPr>
      </w:pPr>
      <w:r w:rsidRPr="003E101C">
        <w:rPr>
          <w:rFonts w:ascii="Helvetica" w:eastAsia="Times New Roman" w:hAnsi="Helvetica" w:cs="Helvetica"/>
          <w:b/>
          <w:bCs/>
          <w:color w:val="000000"/>
          <w:sz w:val="28"/>
          <w:szCs w:val="23"/>
          <w:lang w:eastAsia="fr-FR"/>
        </w:rPr>
        <w:t xml:space="preserve">Télécharger </w:t>
      </w:r>
      <w:proofErr w:type="spellStart"/>
      <w:r w:rsidRPr="003E101C">
        <w:rPr>
          <w:rFonts w:ascii="Helvetica" w:eastAsia="Times New Roman" w:hAnsi="Helvetica" w:cs="Helvetica"/>
          <w:b/>
          <w:bCs/>
          <w:color w:val="000000"/>
          <w:sz w:val="28"/>
          <w:szCs w:val="23"/>
          <w:lang w:eastAsia="fr-FR"/>
        </w:rPr>
        <w:t>Qlik</w:t>
      </w:r>
      <w:proofErr w:type="spellEnd"/>
      <w:r w:rsidRPr="003E101C">
        <w:rPr>
          <w:rFonts w:ascii="Helvetica" w:eastAsia="Times New Roman" w:hAnsi="Helvetica" w:cs="Helvetica"/>
          <w:b/>
          <w:bCs/>
          <w:color w:val="000000"/>
          <w:sz w:val="28"/>
          <w:szCs w:val="23"/>
          <w:lang w:eastAsia="fr-FR"/>
        </w:rPr>
        <w:t xml:space="preserve"> </w:t>
      </w:r>
      <w:proofErr w:type="spellStart"/>
      <w:r w:rsidRPr="003E101C">
        <w:rPr>
          <w:rFonts w:ascii="Helvetica" w:eastAsia="Times New Roman" w:hAnsi="Helvetica" w:cs="Helvetica"/>
          <w:b/>
          <w:bCs/>
          <w:color w:val="000000"/>
          <w:sz w:val="28"/>
          <w:szCs w:val="23"/>
          <w:lang w:eastAsia="fr-FR"/>
        </w:rPr>
        <w:t>Sense</w:t>
      </w:r>
      <w:proofErr w:type="spellEnd"/>
    </w:p>
    <w:p w:rsidR="007F6857" w:rsidRDefault="007F6857" w:rsidP="00AB4A39">
      <w:pPr>
        <w:autoSpaceDE w:val="0"/>
        <w:autoSpaceDN w:val="0"/>
        <w:adjustRightInd w:val="0"/>
        <w:spacing w:after="0" w:line="240" w:lineRule="auto"/>
        <w:jc w:val="both"/>
        <w:rPr>
          <w:rFonts w:ascii="Helvetica" w:eastAsia="Times New Roman" w:hAnsi="Helvetica" w:cs="Helvetica"/>
          <w:color w:val="373737"/>
          <w:sz w:val="23"/>
          <w:szCs w:val="23"/>
          <w:lang w:eastAsia="fr-FR"/>
        </w:rPr>
      </w:pPr>
      <w:r w:rsidRPr="007F6857">
        <w:rPr>
          <w:rFonts w:ascii="Helvetica" w:eastAsia="Times New Roman" w:hAnsi="Helvetica" w:cs="Helvetica"/>
          <w:color w:val="373737"/>
          <w:sz w:val="23"/>
          <w:szCs w:val="23"/>
          <w:lang w:eastAsia="fr-FR"/>
        </w:rPr>
        <w:t xml:space="preserve">Vous pouvez télécharger </w:t>
      </w:r>
      <w:proofErr w:type="spellStart"/>
      <w:r w:rsidRPr="007F6857">
        <w:rPr>
          <w:rFonts w:ascii="Helvetica" w:eastAsia="Times New Roman" w:hAnsi="Helvetica" w:cs="Helvetica"/>
          <w:color w:val="373737"/>
          <w:sz w:val="23"/>
          <w:szCs w:val="23"/>
          <w:lang w:eastAsia="fr-FR"/>
        </w:rPr>
        <w:t>Qlik</w:t>
      </w:r>
      <w:proofErr w:type="spellEnd"/>
      <w:r w:rsidRPr="007F6857">
        <w:rPr>
          <w:rFonts w:ascii="Helvetica" w:eastAsia="Times New Roman" w:hAnsi="Helvetica" w:cs="Helvetica"/>
          <w:color w:val="373737"/>
          <w:sz w:val="23"/>
          <w:szCs w:val="23"/>
          <w:lang w:eastAsia="fr-FR"/>
        </w:rPr>
        <w:t xml:space="preserve"> </w:t>
      </w:r>
      <w:proofErr w:type="spellStart"/>
      <w:r w:rsidRPr="007F6857">
        <w:rPr>
          <w:rFonts w:ascii="Helvetica" w:eastAsia="Times New Roman" w:hAnsi="Helvetica" w:cs="Helvetica"/>
          <w:color w:val="373737"/>
          <w:sz w:val="23"/>
          <w:szCs w:val="23"/>
          <w:lang w:eastAsia="fr-FR"/>
        </w:rPr>
        <w:t>Sense</w:t>
      </w:r>
      <w:proofErr w:type="spellEnd"/>
      <w:r w:rsidRPr="007F6857">
        <w:rPr>
          <w:rFonts w:ascii="Helvetica" w:eastAsia="Times New Roman" w:hAnsi="Helvetica" w:cs="Helvetica"/>
          <w:color w:val="373737"/>
          <w:sz w:val="23"/>
          <w:szCs w:val="23"/>
          <w:lang w:eastAsia="fr-FR"/>
        </w:rPr>
        <w:t xml:space="preserve"> Desktop à partir du site </w:t>
      </w:r>
      <w:hyperlink r:id="rId10" w:history="1">
        <w:r w:rsidRPr="00A90A46">
          <w:rPr>
            <w:rStyle w:val="Lienhypertexte"/>
            <w:rFonts w:ascii="Helvetica" w:eastAsia="Times New Roman" w:hAnsi="Helvetica" w:cs="Arial"/>
            <w:sz w:val="23"/>
            <w:szCs w:val="23"/>
            <w:lang w:eastAsia="fr-FR"/>
          </w:rPr>
          <w:t>www.qlik.com</w:t>
        </w:r>
      </w:hyperlink>
      <w:r w:rsidR="00A90A46">
        <w:rPr>
          <w:rFonts w:ascii="Helvetica" w:eastAsia="Times New Roman" w:hAnsi="Helvetica" w:cs="Helvetica"/>
          <w:color w:val="373737"/>
          <w:sz w:val="23"/>
          <w:szCs w:val="23"/>
          <w:lang w:eastAsia="fr-FR"/>
        </w:rPr>
        <w:t>.</w:t>
      </w:r>
      <w:r w:rsidRPr="007F6857">
        <w:rPr>
          <w:rFonts w:ascii="Helvetica" w:eastAsia="Times New Roman" w:hAnsi="Helvetica" w:cs="Helvetica"/>
          <w:color w:val="373737"/>
          <w:sz w:val="23"/>
          <w:szCs w:val="23"/>
          <w:lang w:eastAsia="fr-FR"/>
        </w:rPr>
        <w:t xml:space="preserve"> Si vous avez besoin d'aide</w:t>
      </w:r>
      <w:r>
        <w:rPr>
          <w:rFonts w:ascii="Helvetica" w:eastAsia="Times New Roman" w:hAnsi="Helvetica" w:cs="Helvetica"/>
          <w:color w:val="373737"/>
          <w:sz w:val="23"/>
          <w:szCs w:val="23"/>
          <w:lang w:eastAsia="fr-FR"/>
        </w:rPr>
        <w:t xml:space="preserve"> </w:t>
      </w:r>
      <w:r w:rsidRPr="007F6857">
        <w:rPr>
          <w:rFonts w:ascii="Helvetica" w:eastAsia="Times New Roman" w:hAnsi="Helvetica" w:cs="Helvetica"/>
          <w:color w:val="373737"/>
          <w:sz w:val="23"/>
          <w:szCs w:val="23"/>
          <w:lang w:eastAsia="fr-FR"/>
        </w:rPr>
        <w:t xml:space="preserve">concernant l'installation, vous trouverez les instructions afférentes sur le site </w:t>
      </w:r>
      <w:hyperlink r:id="rId11" w:history="1">
        <w:r w:rsidRPr="00A90A46">
          <w:rPr>
            <w:rStyle w:val="Lienhypertexte"/>
            <w:rFonts w:ascii="Helvetica" w:eastAsia="Times New Roman" w:hAnsi="Helvetica" w:cs="Helvetica"/>
            <w:sz w:val="23"/>
            <w:szCs w:val="23"/>
            <w:lang w:eastAsia="fr-FR"/>
          </w:rPr>
          <w:t>help.qlik.com</w:t>
        </w:r>
      </w:hyperlink>
      <w:r w:rsidR="00A90A46" w:rsidRPr="00A90A46">
        <w:rPr>
          <w:rFonts w:ascii="Helvetica" w:eastAsia="Times New Roman" w:hAnsi="Helvetica" w:cs="Helvetica"/>
          <w:sz w:val="23"/>
          <w:szCs w:val="23"/>
          <w:lang w:eastAsia="fr-FR"/>
        </w:rPr>
        <w:t>.</w:t>
      </w:r>
    </w:p>
    <w:p w:rsidR="00EF0136" w:rsidRDefault="00EF0136" w:rsidP="00AB4A39">
      <w:pPr>
        <w:autoSpaceDE w:val="0"/>
        <w:autoSpaceDN w:val="0"/>
        <w:adjustRightInd w:val="0"/>
        <w:spacing w:after="0" w:line="240" w:lineRule="auto"/>
        <w:jc w:val="both"/>
        <w:rPr>
          <w:rFonts w:ascii="Helvetica" w:eastAsia="Times New Roman" w:hAnsi="Helvetica" w:cs="Helvetica"/>
          <w:color w:val="373737"/>
          <w:sz w:val="23"/>
          <w:szCs w:val="23"/>
          <w:lang w:eastAsia="fr-FR"/>
        </w:rPr>
      </w:pPr>
    </w:p>
    <w:p w:rsidR="003E101C" w:rsidRDefault="003E101C" w:rsidP="00AB4A39">
      <w:pPr>
        <w:autoSpaceDE w:val="0"/>
        <w:autoSpaceDN w:val="0"/>
        <w:adjustRightInd w:val="0"/>
        <w:spacing w:after="0" w:line="240" w:lineRule="auto"/>
        <w:jc w:val="both"/>
        <w:rPr>
          <w:rFonts w:ascii="Helvetica" w:eastAsia="Times New Roman" w:hAnsi="Helvetica" w:cs="Helvetica"/>
          <w:color w:val="373737"/>
          <w:sz w:val="23"/>
          <w:szCs w:val="23"/>
          <w:lang w:eastAsia="fr-FR"/>
        </w:rPr>
      </w:pPr>
    </w:p>
    <w:p w:rsidR="00EF0136" w:rsidRPr="003E101C" w:rsidRDefault="00EF0136" w:rsidP="00AB4A39">
      <w:pPr>
        <w:pStyle w:val="Paragraphedeliste"/>
        <w:numPr>
          <w:ilvl w:val="1"/>
          <w:numId w:val="2"/>
        </w:numPr>
        <w:shd w:val="clear" w:color="auto" w:fill="FFFFFF"/>
        <w:spacing w:after="195" w:line="240" w:lineRule="auto"/>
        <w:jc w:val="both"/>
        <w:textAlignment w:val="baseline"/>
        <w:outlineLvl w:val="1"/>
        <w:rPr>
          <w:rFonts w:ascii="Helvetica" w:eastAsia="Times New Roman" w:hAnsi="Helvetica" w:cs="Helvetica"/>
          <w:b/>
          <w:bCs/>
          <w:color w:val="000000"/>
          <w:sz w:val="28"/>
          <w:szCs w:val="23"/>
          <w:lang w:eastAsia="fr-FR"/>
        </w:rPr>
      </w:pPr>
      <w:r w:rsidRPr="003E101C">
        <w:rPr>
          <w:rFonts w:ascii="Helvetica" w:eastAsia="Times New Roman" w:hAnsi="Helvetica" w:cs="Helvetica"/>
          <w:b/>
          <w:bCs/>
          <w:color w:val="000000"/>
          <w:sz w:val="28"/>
          <w:szCs w:val="23"/>
          <w:lang w:eastAsia="fr-FR"/>
        </w:rPr>
        <w:t>Les notions importantes</w:t>
      </w:r>
    </w:p>
    <w:p w:rsidR="00A017A4" w:rsidRDefault="00A017A4" w:rsidP="00AB4A39">
      <w:pPr>
        <w:autoSpaceDE w:val="0"/>
        <w:autoSpaceDN w:val="0"/>
        <w:adjustRightInd w:val="0"/>
        <w:spacing w:after="0" w:line="240" w:lineRule="auto"/>
        <w:jc w:val="both"/>
        <w:rPr>
          <w:rFonts w:ascii="Helvetica" w:eastAsia="Times New Roman" w:hAnsi="Helvetica" w:cs="Helvetica"/>
          <w:color w:val="373737"/>
          <w:sz w:val="23"/>
          <w:szCs w:val="23"/>
          <w:lang w:eastAsia="fr-FR"/>
        </w:rPr>
      </w:pPr>
    </w:p>
    <w:p w:rsidR="00FC0E50" w:rsidRDefault="00FC0E50" w:rsidP="00AB4A39">
      <w:pPr>
        <w:autoSpaceDE w:val="0"/>
        <w:autoSpaceDN w:val="0"/>
        <w:adjustRightInd w:val="0"/>
        <w:spacing w:after="0" w:line="240" w:lineRule="auto"/>
        <w:jc w:val="both"/>
        <w:rPr>
          <w:rFonts w:ascii="Helvetica" w:eastAsia="Times New Roman" w:hAnsi="Helvetica" w:cs="Helvetica"/>
          <w:color w:val="373737"/>
          <w:sz w:val="23"/>
          <w:szCs w:val="23"/>
          <w:lang w:eastAsia="fr-FR"/>
        </w:rPr>
      </w:pPr>
      <w:r w:rsidRPr="00465710">
        <w:rPr>
          <w:rFonts w:ascii="Helvetica" w:eastAsia="Times New Roman" w:hAnsi="Helvetica" w:cs="Helvetica"/>
          <w:b/>
          <w:color w:val="373737"/>
          <w:sz w:val="23"/>
          <w:szCs w:val="23"/>
          <w:lang w:eastAsia="fr-FR"/>
        </w:rPr>
        <w:t>Le hub :</w:t>
      </w:r>
      <w:r>
        <w:rPr>
          <w:rFonts w:ascii="Helvetica" w:eastAsia="Times New Roman" w:hAnsi="Helvetica" w:cs="Helvetica"/>
          <w:color w:val="373737"/>
          <w:sz w:val="23"/>
          <w:szCs w:val="23"/>
          <w:lang w:eastAsia="fr-FR"/>
        </w:rPr>
        <w:t xml:space="preserve"> Le hub </w:t>
      </w:r>
      <w:r w:rsidRPr="006113F1">
        <w:rPr>
          <w:rFonts w:ascii="Helvetica" w:eastAsia="Times New Roman" w:hAnsi="Helvetica" w:cs="Helvetica"/>
          <w:color w:val="373737"/>
          <w:sz w:val="23"/>
          <w:szCs w:val="23"/>
          <w:lang w:eastAsia="fr-FR"/>
        </w:rPr>
        <w:t>désigne l'endroit où se trouvent toutes vos applications.</w:t>
      </w:r>
    </w:p>
    <w:p w:rsidR="00FC0E50" w:rsidRDefault="00FC0E50" w:rsidP="00AB4A39">
      <w:pPr>
        <w:autoSpaceDE w:val="0"/>
        <w:autoSpaceDN w:val="0"/>
        <w:adjustRightInd w:val="0"/>
        <w:spacing w:after="0" w:line="240" w:lineRule="auto"/>
        <w:jc w:val="both"/>
        <w:rPr>
          <w:rFonts w:ascii="Helvetica" w:eastAsia="Times New Roman" w:hAnsi="Helvetica" w:cs="Helvetica"/>
          <w:color w:val="373737"/>
          <w:sz w:val="23"/>
          <w:szCs w:val="23"/>
          <w:lang w:eastAsia="fr-FR"/>
        </w:rPr>
      </w:pPr>
    </w:p>
    <w:p w:rsidR="00A017A4" w:rsidRPr="00A017A4" w:rsidRDefault="00A017A4" w:rsidP="00AB4A39">
      <w:pPr>
        <w:autoSpaceDE w:val="0"/>
        <w:autoSpaceDN w:val="0"/>
        <w:adjustRightInd w:val="0"/>
        <w:spacing w:after="0" w:line="240" w:lineRule="auto"/>
        <w:jc w:val="both"/>
        <w:rPr>
          <w:rFonts w:ascii="Helvetica" w:eastAsia="Times New Roman" w:hAnsi="Helvetica" w:cs="Helvetica"/>
          <w:color w:val="373737"/>
          <w:sz w:val="23"/>
          <w:szCs w:val="23"/>
          <w:lang w:eastAsia="fr-FR"/>
        </w:rPr>
      </w:pPr>
      <w:r w:rsidRPr="00A017A4">
        <w:rPr>
          <w:rFonts w:ascii="Helvetica" w:eastAsia="Times New Roman" w:hAnsi="Helvetica" w:cs="Helvetica"/>
          <w:b/>
          <w:color w:val="373737"/>
          <w:sz w:val="23"/>
          <w:szCs w:val="23"/>
          <w:lang w:eastAsia="fr-FR"/>
        </w:rPr>
        <w:t>Les feuilles :</w:t>
      </w:r>
      <w:r>
        <w:rPr>
          <w:rFonts w:ascii="ArialMT" w:hAnsi="ArialMT" w:cs="ArialMT"/>
          <w:sz w:val="20"/>
          <w:szCs w:val="20"/>
        </w:rPr>
        <w:t xml:space="preserve"> </w:t>
      </w:r>
      <w:r w:rsidRPr="00A017A4">
        <w:rPr>
          <w:rFonts w:ascii="Helvetica" w:eastAsia="Times New Roman" w:hAnsi="Helvetica" w:cs="Helvetica"/>
          <w:color w:val="373737"/>
          <w:sz w:val="23"/>
          <w:szCs w:val="23"/>
          <w:lang w:eastAsia="fr-FR"/>
        </w:rPr>
        <w:t>Les feuilles vous permettent d'explorer, d'analyser et de découvrir les données. C'est également à partir d'une</w:t>
      </w:r>
      <w:r>
        <w:rPr>
          <w:rFonts w:ascii="Helvetica" w:eastAsia="Times New Roman" w:hAnsi="Helvetica" w:cs="Helvetica"/>
          <w:color w:val="373737"/>
          <w:sz w:val="23"/>
          <w:szCs w:val="23"/>
          <w:lang w:eastAsia="fr-FR"/>
        </w:rPr>
        <w:t xml:space="preserve"> </w:t>
      </w:r>
      <w:r w:rsidRPr="00A017A4">
        <w:rPr>
          <w:rFonts w:ascii="Helvetica" w:eastAsia="Times New Roman" w:hAnsi="Helvetica" w:cs="Helvetica"/>
          <w:color w:val="373737"/>
          <w:sz w:val="23"/>
          <w:szCs w:val="23"/>
          <w:lang w:eastAsia="fr-FR"/>
        </w:rPr>
        <w:t>feuille que vous créez, concevez et structurez les visualisations lorsque vous élaborez vos applications. Le</w:t>
      </w:r>
      <w:r>
        <w:rPr>
          <w:rFonts w:ascii="Helvetica" w:eastAsia="Times New Roman" w:hAnsi="Helvetica" w:cs="Helvetica"/>
          <w:color w:val="373737"/>
          <w:sz w:val="23"/>
          <w:szCs w:val="23"/>
          <w:lang w:eastAsia="fr-FR"/>
        </w:rPr>
        <w:t xml:space="preserve"> </w:t>
      </w:r>
      <w:r w:rsidRPr="00A017A4">
        <w:rPr>
          <w:rFonts w:ascii="Helvetica" w:eastAsia="Times New Roman" w:hAnsi="Helvetica" w:cs="Helvetica"/>
          <w:color w:val="373737"/>
          <w:sz w:val="23"/>
          <w:szCs w:val="23"/>
          <w:lang w:eastAsia="fr-FR"/>
        </w:rPr>
        <w:t>mode feuille comporte trois sections : la barre d'outils, l'outil de sélection et la feuille proprement dite.</w:t>
      </w:r>
    </w:p>
    <w:p w:rsidR="00733F8E" w:rsidRDefault="00733F8E" w:rsidP="00AB4A39">
      <w:pPr>
        <w:autoSpaceDE w:val="0"/>
        <w:autoSpaceDN w:val="0"/>
        <w:adjustRightInd w:val="0"/>
        <w:spacing w:after="0" w:line="240" w:lineRule="auto"/>
        <w:jc w:val="both"/>
        <w:rPr>
          <w:rFonts w:ascii="Helvetica" w:eastAsia="Times New Roman" w:hAnsi="Helvetica" w:cs="Helvetica"/>
          <w:color w:val="373737"/>
          <w:sz w:val="23"/>
          <w:szCs w:val="23"/>
          <w:lang w:eastAsia="fr-FR"/>
        </w:rPr>
      </w:pPr>
    </w:p>
    <w:p w:rsidR="00F2579F" w:rsidRDefault="00F46CB6" w:rsidP="00AB4A39">
      <w:pPr>
        <w:autoSpaceDE w:val="0"/>
        <w:autoSpaceDN w:val="0"/>
        <w:adjustRightInd w:val="0"/>
        <w:spacing w:after="0" w:line="240" w:lineRule="auto"/>
        <w:jc w:val="both"/>
        <w:rPr>
          <w:rFonts w:ascii="Helvetica" w:eastAsia="Times New Roman" w:hAnsi="Helvetica" w:cs="Helvetica"/>
          <w:color w:val="373737"/>
          <w:sz w:val="23"/>
          <w:szCs w:val="23"/>
          <w:lang w:eastAsia="fr-FR"/>
        </w:rPr>
      </w:pPr>
      <w:r w:rsidRPr="00F2579F">
        <w:rPr>
          <w:rFonts w:ascii="Helvetica" w:eastAsia="Times New Roman" w:hAnsi="Helvetica" w:cs="Helvetica"/>
          <w:b/>
          <w:color w:val="373737"/>
          <w:sz w:val="23"/>
          <w:szCs w:val="23"/>
          <w:lang w:eastAsia="fr-FR"/>
        </w:rPr>
        <w:t>Une application</w:t>
      </w:r>
      <w:r w:rsidR="00F2579F">
        <w:rPr>
          <w:rFonts w:ascii="Helvetica" w:eastAsia="Times New Roman" w:hAnsi="Helvetica" w:cs="Helvetica"/>
          <w:b/>
          <w:color w:val="373737"/>
          <w:sz w:val="23"/>
          <w:szCs w:val="23"/>
          <w:lang w:eastAsia="fr-FR"/>
        </w:rPr>
        <w:t xml:space="preserve"> </w:t>
      </w:r>
      <w:r w:rsidRPr="00F2579F">
        <w:rPr>
          <w:rFonts w:ascii="Helvetica" w:eastAsia="Times New Roman" w:hAnsi="Helvetica" w:cs="Helvetica"/>
          <w:b/>
          <w:color w:val="373737"/>
          <w:sz w:val="23"/>
          <w:szCs w:val="23"/>
          <w:lang w:eastAsia="fr-FR"/>
        </w:rPr>
        <w:t>:</w:t>
      </w:r>
      <w:r w:rsidRPr="00F46CB6">
        <w:rPr>
          <w:rFonts w:ascii="Helvetica" w:eastAsia="Times New Roman" w:hAnsi="Helvetica" w:cs="Helvetica"/>
          <w:color w:val="373737"/>
          <w:sz w:val="23"/>
          <w:szCs w:val="23"/>
          <w:lang w:eastAsia="fr-FR"/>
        </w:rPr>
        <w:t xml:space="preserve"> Une application se compose d'une ou de plusieurs feuilles contenant des visualisations. Les visualisations</w:t>
      </w:r>
      <w:r>
        <w:rPr>
          <w:rFonts w:ascii="Helvetica" w:eastAsia="Times New Roman" w:hAnsi="Helvetica" w:cs="Helvetica"/>
          <w:color w:val="373737"/>
          <w:sz w:val="23"/>
          <w:szCs w:val="23"/>
          <w:lang w:eastAsia="fr-FR"/>
        </w:rPr>
        <w:t xml:space="preserve"> </w:t>
      </w:r>
      <w:r w:rsidRPr="00F46CB6">
        <w:rPr>
          <w:rFonts w:ascii="Helvetica" w:eastAsia="Times New Roman" w:hAnsi="Helvetica" w:cs="Helvetica"/>
          <w:color w:val="373737"/>
          <w:sz w:val="23"/>
          <w:szCs w:val="23"/>
          <w:lang w:eastAsia="fr-FR"/>
        </w:rPr>
        <w:t>correspondent à des graphiques, des tables et des représentations similaires de vos données, accompagnés</w:t>
      </w:r>
      <w:r>
        <w:rPr>
          <w:rFonts w:ascii="Helvetica" w:eastAsia="Times New Roman" w:hAnsi="Helvetica" w:cs="Helvetica"/>
          <w:color w:val="373737"/>
          <w:sz w:val="23"/>
          <w:szCs w:val="23"/>
          <w:lang w:eastAsia="fr-FR"/>
        </w:rPr>
        <w:t xml:space="preserve"> </w:t>
      </w:r>
      <w:r w:rsidRPr="00F46CB6">
        <w:rPr>
          <w:rFonts w:ascii="Helvetica" w:eastAsia="Times New Roman" w:hAnsi="Helvetica" w:cs="Helvetica"/>
          <w:color w:val="373737"/>
          <w:sz w:val="23"/>
          <w:szCs w:val="23"/>
          <w:lang w:eastAsia="fr-FR"/>
        </w:rPr>
        <w:t>d'autres informations.</w:t>
      </w:r>
    </w:p>
    <w:p w:rsidR="00237CDB" w:rsidRDefault="00237CDB" w:rsidP="00AB4A39">
      <w:pPr>
        <w:autoSpaceDE w:val="0"/>
        <w:autoSpaceDN w:val="0"/>
        <w:adjustRightInd w:val="0"/>
        <w:spacing w:after="0" w:line="240" w:lineRule="auto"/>
        <w:jc w:val="both"/>
        <w:rPr>
          <w:rFonts w:ascii="Helvetica" w:eastAsia="Times New Roman" w:hAnsi="Helvetica" w:cs="Helvetica"/>
          <w:color w:val="373737"/>
          <w:sz w:val="23"/>
          <w:szCs w:val="23"/>
          <w:lang w:eastAsia="fr-FR"/>
        </w:rPr>
      </w:pPr>
    </w:p>
    <w:p w:rsidR="00237CDB" w:rsidRDefault="00237CDB" w:rsidP="00AB4A39">
      <w:pPr>
        <w:autoSpaceDE w:val="0"/>
        <w:autoSpaceDN w:val="0"/>
        <w:adjustRightInd w:val="0"/>
        <w:spacing w:after="0" w:line="240" w:lineRule="auto"/>
        <w:jc w:val="both"/>
        <w:rPr>
          <w:rFonts w:ascii="Helvetica" w:eastAsia="Times New Roman" w:hAnsi="Helvetica" w:cs="Helvetica"/>
          <w:color w:val="373737"/>
          <w:sz w:val="23"/>
          <w:szCs w:val="23"/>
          <w:lang w:eastAsia="fr-FR"/>
        </w:rPr>
      </w:pPr>
      <w:r w:rsidRPr="00237CDB">
        <w:rPr>
          <w:rFonts w:ascii="Helvetica" w:eastAsia="Times New Roman" w:hAnsi="Helvetica" w:cs="Helvetica"/>
          <w:b/>
          <w:color w:val="373737"/>
          <w:sz w:val="23"/>
          <w:szCs w:val="23"/>
          <w:lang w:eastAsia="fr-FR"/>
        </w:rPr>
        <w:t>Une visualisation</w:t>
      </w:r>
      <w:r w:rsidR="00F60D63">
        <w:rPr>
          <w:rFonts w:ascii="Helvetica" w:eastAsia="Times New Roman" w:hAnsi="Helvetica" w:cs="Helvetica"/>
          <w:b/>
          <w:color w:val="373737"/>
          <w:sz w:val="23"/>
          <w:szCs w:val="23"/>
          <w:lang w:eastAsia="fr-FR"/>
        </w:rPr>
        <w:t xml:space="preserve"> </w:t>
      </w:r>
      <w:r>
        <w:rPr>
          <w:rFonts w:ascii="Helvetica" w:eastAsia="Times New Roman" w:hAnsi="Helvetica" w:cs="Helvetica"/>
          <w:b/>
          <w:color w:val="373737"/>
          <w:sz w:val="23"/>
          <w:szCs w:val="23"/>
          <w:lang w:eastAsia="fr-FR"/>
        </w:rPr>
        <w:t xml:space="preserve">: </w:t>
      </w:r>
      <w:r w:rsidRPr="00237CDB">
        <w:rPr>
          <w:rFonts w:ascii="Helvetica" w:eastAsia="Times New Roman" w:hAnsi="Helvetica" w:cs="Helvetica"/>
          <w:color w:val="373737"/>
          <w:sz w:val="23"/>
          <w:szCs w:val="23"/>
          <w:lang w:eastAsia="fr-FR"/>
        </w:rPr>
        <w:t>Une visualisation se compose d'au moins une mesure ou une dimension. Dans la plupart des cas, une</w:t>
      </w:r>
      <w:r>
        <w:rPr>
          <w:rFonts w:ascii="Helvetica" w:eastAsia="Times New Roman" w:hAnsi="Helvetica" w:cs="Helvetica"/>
          <w:color w:val="373737"/>
          <w:sz w:val="23"/>
          <w:szCs w:val="23"/>
          <w:lang w:eastAsia="fr-FR"/>
        </w:rPr>
        <w:t xml:space="preserve"> </w:t>
      </w:r>
      <w:r w:rsidRPr="00237CDB">
        <w:rPr>
          <w:rFonts w:ascii="Helvetica" w:eastAsia="Times New Roman" w:hAnsi="Helvetica" w:cs="Helvetica"/>
          <w:color w:val="373737"/>
          <w:sz w:val="23"/>
          <w:szCs w:val="23"/>
          <w:lang w:eastAsia="fr-FR"/>
        </w:rPr>
        <w:t>visualisation comporte les deux (dimension et mesure), parfois plusieurs de chaque.</w:t>
      </w:r>
    </w:p>
    <w:p w:rsidR="00F2579F" w:rsidRDefault="00F2579F" w:rsidP="00AB4A39">
      <w:pPr>
        <w:autoSpaceDE w:val="0"/>
        <w:autoSpaceDN w:val="0"/>
        <w:adjustRightInd w:val="0"/>
        <w:spacing w:after="0" w:line="240" w:lineRule="auto"/>
        <w:jc w:val="both"/>
        <w:rPr>
          <w:rFonts w:ascii="Helvetica" w:eastAsia="Times New Roman" w:hAnsi="Helvetica" w:cs="Helvetica"/>
          <w:color w:val="373737"/>
          <w:sz w:val="23"/>
          <w:szCs w:val="23"/>
          <w:lang w:eastAsia="fr-FR"/>
        </w:rPr>
      </w:pPr>
    </w:p>
    <w:p w:rsidR="00F60D63" w:rsidRPr="00F60D63" w:rsidRDefault="00F60D63" w:rsidP="00AB4A39">
      <w:pPr>
        <w:autoSpaceDE w:val="0"/>
        <w:autoSpaceDN w:val="0"/>
        <w:adjustRightInd w:val="0"/>
        <w:spacing w:after="0" w:line="240" w:lineRule="auto"/>
        <w:jc w:val="both"/>
        <w:rPr>
          <w:rFonts w:ascii="Helvetica" w:eastAsia="Times New Roman" w:hAnsi="Helvetica" w:cs="Helvetica"/>
          <w:color w:val="373737"/>
          <w:sz w:val="23"/>
          <w:szCs w:val="23"/>
          <w:lang w:eastAsia="fr-FR"/>
        </w:rPr>
      </w:pPr>
      <w:r>
        <w:rPr>
          <w:rFonts w:ascii="Helvetica" w:eastAsia="Times New Roman" w:hAnsi="Helvetica" w:cs="Helvetica"/>
          <w:b/>
          <w:color w:val="373737"/>
          <w:sz w:val="23"/>
          <w:szCs w:val="23"/>
          <w:lang w:eastAsia="fr-FR"/>
        </w:rPr>
        <w:t>Les</w:t>
      </w:r>
      <w:r w:rsidRPr="00237CDB">
        <w:rPr>
          <w:rFonts w:ascii="Helvetica" w:eastAsia="Times New Roman" w:hAnsi="Helvetica" w:cs="Helvetica"/>
          <w:b/>
          <w:color w:val="373737"/>
          <w:sz w:val="23"/>
          <w:szCs w:val="23"/>
          <w:lang w:eastAsia="fr-FR"/>
        </w:rPr>
        <w:t xml:space="preserve"> </w:t>
      </w:r>
      <w:r>
        <w:rPr>
          <w:rFonts w:ascii="Helvetica" w:eastAsia="Times New Roman" w:hAnsi="Helvetica" w:cs="Helvetica"/>
          <w:b/>
          <w:color w:val="373737"/>
          <w:sz w:val="23"/>
          <w:szCs w:val="23"/>
          <w:lang w:eastAsia="fr-FR"/>
        </w:rPr>
        <w:t xml:space="preserve">dimensions : </w:t>
      </w:r>
      <w:r w:rsidRPr="00F60D63">
        <w:rPr>
          <w:rFonts w:ascii="Helvetica" w:eastAsia="Times New Roman" w:hAnsi="Helvetica" w:cs="Helvetica"/>
          <w:color w:val="373737"/>
          <w:sz w:val="23"/>
          <w:szCs w:val="23"/>
          <w:lang w:eastAsia="fr-FR"/>
        </w:rPr>
        <w:t>Les dimensions déterminent la manière dont sont groupées les données contenues dans une visualisation.</w:t>
      </w:r>
    </w:p>
    <w:p w:rsidR="00F60D63" w:rsidRDefault="00F60D63" w:rsidP="00AB4A39">
      <w:pPr>
        <w:autoSpaceDE w:val="0"/>
        <w:autoSpaceDN w:val="0"/>
        <w:adjustRightInd w:val="0"/>
        <w:spacing w:after="0" w:line="240" w:lineRule="auto"/>
        <w:jc w:val="both"/>
        <w:rPr>
          <w:rFonts w:ascii="Helvetica" w:eastAsia="Times New Roman" w:hAnsi="Helvetica" w:cs="Helvetica"/>
          <w:color w:val="373737"/>
          <w:sz w:val="23"/>
          <w:szCs w:val="23"/>
          <w:lang w:eastAsia="fr-FR"/>
        </w:rPr>
      </w:pPr>
      <w:r w:rsidRPr="00F60D63">
        <w:rPr>
          <w:rFonts w:ascii="Helvetica" w:eastAsia="Times New Roman" w:hAnsi="Helvetica" w:cs="Helvetica"/>
          <w:color w:val="373737"/>
          <w:sz w:val="23"/>
          <w:szCs w:val="23"/>
          <w:lang w:eastAsia="fr-FR"/>
        </w:rPr>
        <w:t>Les valeurs des dimensions font souvent référence à des notions de temps, à des lieux ou à des catégories.</w:t>
      </w:r>
    </w:p>
    <w:p w:rsidR="00F60D63" w:rsidRPr="00F60D63" w:rsidRDefault="00F60D63" w:rsidP="00AB4A39">
      <w:pPr>
        <w:autoSpaceDE w:val="0"/>
        <w:autoSpaceDN w:val="0"/>
        <w:adjustRightInd w:val="0"/>
        <w:spacing w:after="0" w:line="240" w:lineRule="auto"/>
        <w:jc w:val="both"/>
        <w:rPr>
          <w:rFonts w:ascii="Helvetica" w:eastAsia="Times New Roman" w:hAnsi="Helvetica" w:cs="Helvetica"/>
          <w:color w:val="373737"/>
          <w:sz w:val="23"/>
          <w:szCs w:val="23"/>
          <w:lang w:eastAsia="fr-FR"/>
        </w:rPr>
      </w:pPr>
    </w:p>
    <w:p w:rsidR="00F60D63" w:rsidRDefault="00F60D63" w:rsidP="00AB4A39">
      <w:pPr>
        <w:autoSpaceDE w:val="0"/>
        <w:autoSpaceDN w:val="0"/>
        <w:adjustRightInd w:val="0"/>
        <w:spacing w:after="0" w:line="240" w:lineRule="auto"/>
        <w:jc w:val="both"/>
        <w:rPr>
          <w:rFonts w:ascii="Helvetica" w:eastAsia="Times New Roman" w:hAnsi="Helvetica" w:cs="Helvetica"/>
          <w:color w:val="373737"/>
          <w:sz w:val="23"/>
          <w:szCs w:val="23"/>
          <w:lang w:eastAsia="fr-FR"/>
        </w:rPr>
      </w:pPr>
      <w:r>
        <w:rPr>
          <w:rFonts w:ascii="Helvetica" w:eastAsia="Times New Roman" w:hAnsi="Helvetica" w:cs="Helvetica"/>
          <w:b/>
          <w:color w:val="373737"/>
          <w:sz w:val="23"/>
          <w:szCs w:val="23"/>
          <w:lang w:eastAsia="fr-FR"/>
        </w:rPr>
        <w:t>Les</w:t>
      </w:r>
      <w:r w:rsidRPr="00237CDB">
        <w:rPr>
          <w:rFonts w:ascii="Helvetica" w:eastAsia="Times New Roman" w:hAnsi="Helvetica" w:cs="Helvetica"/>
          <w:b/>
          <w:color w:val="373737"/>
          <w:sz w:val="23"/>
          <w:szCs w:val="23"/>
          <w:lang w:eastAsia="fr-FR"/>
        </w:rPr>
        <w:t xml:space="preserve"> </w:t>
      </w:r>
      <w:r>
        <w:rPr>
          <w:rFonts w:ascii="Helvetica" w:eastAsia="Times New Roman" w:hAnsi="Helvetica" w:cs="Helvetica"/>
          <w:b/>
          <w:color w:val="373737"/>
          <w:sz w:val="23"/>
          <w:szCs w:val="23"/>
          <w:lang w:eastAsia="fr-FR"/>
        </w:rPr>
        <w:t xml:space="preserve">mesures : </w:t>
      </w:r>
      <w:r w:rsidRPr="00F60D63">
        <w:rPr>
          <w:rFonts w:ascii="Helvetica" w:eastAsia="Times New Roman" w:hAnsi="Helvetica" w:cs="Helvetica"/>
          <w:color w:val="373737"/>
          <w:sz w:val="23"/>
          <w:szCs w:val="23"/>
          <w:lang w:eastAsia="fr-FR"/>
        </w:rPr>
        <w:t xml:space="preserve">Les mesures sont le résultat d'un calcul quelconque, généralement d'agrégations, comme </w:t>
      </w:r>
      <w:proofErr w:type="spellStart"/>
      <w:r w:rsidRPr="00F60D63">
        <w:rPr>
          <w:rFonts w:ascii="Helvetica" w:eastAsia="Times New Roman" w:hAnsi="Helvetica" w:cs="Helvetica"/>
          <w:color w:val="373737"/>
          <w:sz w:val="23"/>
          <w:szCs w:val="23"/>
          <w:lang w:eastAsia="fr-FR"/>
        </w:rPr>
        <w:t>Sum</w:t>
      </w:r>
      <w:proofErr w:type="spellEnd"/>
      <w:r w:rsidRPr="00F60D63">
        <w:rPr>
          <w:rFonts w:ascii="Helvetica" w:eastAsia="Times New Roman" w:hAnsi="Helvetica" w:cs="Helvetica"/>
          <w:color w:val="373737"/>
          <w:sz w:val="23"/>
          <w:szCs w:val="23"/>
          <w:lang w:eastAsia="fr-FR"/>
        </w:rPr>
        <w:t xml:space="preserve">, Count </w:t>
      </w:r>
      <w:r w:rsidR="005A00C6">
        <w:rPr>
          <w:rFonts w:ascii="Helvetica" w:eastAsia="Times New Roman" w:hAnsi="Helvetica" w:cs="Helvetica"/>
          <w:color w:val="373737"/>
          <w:sz w:val="23"/>
          <w:szCs w:val="23"/>
          <w:lang w:eastAsia="fr-FR"/>
        </w:rPr>
        <w:t xml:space="preserve">ou </w:t>
      </w:r>
      <w:proofErr w:type="spellStart"/>
      <w:r w:rsidRPr="00F60D63">
        <w:rPr>
          <w:rFonts w:ascii="Helvetica" w:eastAsia="Times New Roman" w:hAnsi="Helvetica" w:cs="Helvetica"/>
          <w:color w:val="373737"/>
          <w:sz w:val="23"/>
          <w:szCs w:val="23"/>
          <w:lang w:eastAsia="fr-FR"/>
        </w:rPr>
        <w:t>Avg</w:t>
      </w:r>
      <w:proofErr w:type="spellEnd"/>
      <w:r w:rsidRPr="00F60D63">
        <w:rPr>
          <w:rFonts w:ascii="Helvetica" w:eastAsia="Times New Roman" w:hAnsi="Helvetica" w:cs="Helvetica"/>
          <w:color w:val="373737"/>
          <w:sz w:val="23"/>
          <w:szCs w:val="23"/>
          <w:lang w:eastAsia="fr-FR"/>
        </w:rPr>
        <w:t xml:space="preserve"> (moyenne).</w:t>
      </w:r>
    </w:p>
    <w:p w:rsidR="00D04B67" w:rsidRDefault="00D04B67" w:rsidP="00AB4A39">
      <w:pPr>
        <w:autoSpaceDE w:val="0"/>
        <w:autoSpaceDN w:val="0"/>
        <w:adjustRightInd w:val="0"/>
        <w:spacing w:after="0" w:line="240" w:lineRule="auto"/>
        <w:jc w:val="both"/>
        <w:rPr>
          <w:rFonts w:ascii="Helvetica" w:eastAsia="Times New Roman" w:hAnsi="Helvetica" w:cs="Helvetica"/>
          <w:color w:val="373737"/>
          <w:sz w:val="23"/>
          <w:szCs w:val="23"/>
          <w:lang w:eastAsia="fr-FR"/>
        </w:rPr>
      </w:pPr>
    </w:p>
    <w:p w:rsidR="00EF0136" w:rsidRDefault="00D04B67" w:rsidP="00AB4A39">
      <w:pPr>
        <w:autoSpaceDE w:val="0"/>
        <w:autoSpaceDN w:val="0"/>
        <w:adjustRightInd w:val="0"/>
        <w:spacing w:after="0" w:line="240" w:lineRule="auto"/>
        <w:jc w:val="both"/>
        <w:rPr>
          <w:rFonts w:ascii="Helvetica" w:eastAsia="Times New Roman" w:hAnsi="Helvetica" w:cs="Helvetica"/>
          <w:color w:val="373737"/>
          <w:sz w:val="23"/>
          <w:szCs w:val="23"/>
          <w:lang w:eastAsia="fr-FR"/>
        </w:rPr>
      </w:pPr>
      <w:r>
        <w:rPr>
          <w:rFonts w:ascii="Helvetica" w:eastAsia="Times New Roman" w:hAnsi="Helvetica" w:cs="Helvetica"/>
          <w:b/>
          <w:color w:val="373737"/>
          <w:sz w:val="23"/>
          <w:szCs w:val="23"/>
          <w:lang w:eastAsia="fr-FR"/>
        </w:rPr>
        <w:t>Les</w:t>
      </w:r>
      <w:r w:rsidRPr="00237CDB">
        <w:rPr>
          <w:rFonts w:ascii="Helvetica" w:eastAsia="Times New Roman" w:hAnsi="Helvetica" w:cs="Helvetica"/>
          <w:b/>
          <w:color w:val="373737"/>
          <w:sz w:val="23"/>
          <w:szCs w:val="23"/>
          <w:lang w:eastAsia="fr-FR"/>
        </w:rPr>
        <w:t xml:space="preserve"> </w:t>
      </w:r>
      <w:r>
        <w:rPr>
          <w:rFonts w:ascii="Helvetica" w:eastAsia="Times New Roman" w:hAnsi="Helvetica" w:cs="Helvetica"/>
          <w:b/>
          <w:color w:val="373737"/>
          <w:sz w:val="23"/>
          <w:szCs w:val="23"/>
          <w:lang w:eastAsia="fr-FR"/>
        </w:rPr>
        <w:t xml:space="preserve">éléments principaux : </w:t>
      </w:r>
      <w:r w:rsidRPr="005716AF">
        <w:rPr>
          <w:rFonts w:ascii="Helvetica" w:eastAsia="Times New Roman" w:hAnsi="Helvetica" w:cs="Helvetica"/>
          <w:color w:val="373737"/>
          <w:sz w:val="23"/>
          <w:szCs w:val="23"/>
          <w:lang w:eastAsia="fr-FR"/>
        </w:rPr>
        <w:t>Lorsque vous élaborez et créez des visualisations, vous pouvez enregistrer les ressources à réutiliser dans d'autres visualisations et sur d'autres feuilles. Vous pouvez enregistrer les visualisations, les dimensions et les mesures en tant qu'éléments principaux dans le panneau des ressources. Une fois l'application publiée, ces éléments principaux sont mis à la disposition des autres utilisateurs en tant que visualisations, mesures et dimensions prêtes à l'emploi.</w:t>
      </w:r>
      <w:r w:rsidR="00AB4A39">
        <w:rPr>
          <w:rFonts w:ascii="Helvetica" w:eastAsia="Times New Roman" w:hAnsi="Helvetica" w:cs="Helvetica"/>
          <w:color w:val="373737"/>
          <w:sz w:val="23"/>
          <w:szCs w:val="23"/>
          <w:lang w:eastAsia="fr-FR"/>
        </w:rPr>
        <w:t xml:space="preserve"> </w:t>
      </w:r>
      <w:r w:rsidR="00FE68C5" w:rsidRPr="00FE68C5">
        <w:rPr>
          <w:rFonts w:ascii="Helvetica" w:eastAsia="Times New Roman" w:hAnsi="Helvetica" w:cs="Helvetica"/>
          <w:color w:val="373737"/>
          <w:sz w:val="23"/>
          <w:szCs w:val="23"/>
          <w:lang w:eastAsia="fr-FR"/>
        </w:rPr>
        <w:t>Toutes les mises à jour effectuées au niveau de l'élément principal sont répercutées partout où cet élément est utilisé.</w:t>
      </w:r>
    </w:p>
    <w:p w:rsidR="00AB4A39" w:rsidRDefault="00AB4A39" w:rsidP="00F60D63">
      <w:pPr>
        <w:autoSpaceDE w:val="0"/>
        <w:autoSpaceDN w:val="0"/>
        <w:adjustRightInd w:val="0"/>
        <w:spacing w:after="0" w:line="240" w:lineRule="auto"/>
        <w:rPr>
          <w:rFonts w:ascii="Helvetica" w:eastAsia="Times New Roman" w:hAnsi="Helvetica" w:cs="Helvetica"/>
          <w:color w:val="373737"/>
          <w:sz w:val="23"/>
          <w:szCs w:val="23"/>
          <w:lang w:eastAsia="fr-FR"/>
        </w:rPr>
      </w:pPr>
    </w:p>
    <w:p w:rsidR="00EF0136" w:rsidRPr="003E101C" w:rsidRDefault="00EF0136" w:rsidP="00EF0136">
      <w:pPr>
        <w:pStyle w:val="Paragraphedeliste"/>
        <w:numPr>
          <w:ilvl w:val="1"/>
          <w:numId w:val="2"/>
        </w:numPr>
        <w:shd w:val="clear" w:color="auto" w:fill="FFFFFF"/>
        <w:spacing w:after="195" w:line="240" w:lineRule="auto"/>
        <w:textAlignment w:val="baseline"/>
        <w:outlineLvl w:val="1"/>
        <w:rPr>
          <w:rFonts w:ascii="Helvetica" w:eastAsia="Times New Roman" w:hAnsi="Helvetica" w:cs="Helvetica"/>
          <w:b/>
          <w:bCs/>
          <w:color w:val="000000"/>
          <w:sz w:val="28"/>
          <w:szCs w:val="23"/>
          <w:lang w:eastAsia="fr-FR"/>
        </w:rPr>
      </w:pPr>
      <w:r w:rsidRPr="003E101C">
        <w:rPr>
          <w:rFonts w:ascii="Helvetica" w:eastAsia="Times New Roman" w:hAnsi="Helvetica" w:cs="Helvetica"/>
          <w:b/>
          <w:bCs/>
          <w:color w:val="000000"/>
          <w:sz w:val="28"/>
          <w:szCs w:val="23"/>
          <w:lang w:eastAsia="fr-FR"/>
        </w:rPr>
        <w:t>Démarrer</w:t>
      </w:r>
    </w:p>
    <w:p w:rsidR="000E4BB0" w:rsidRDefault="000E4BB0" w:rsidP="000E4BB0">
      <w:pPr>
        <w:shd w:val="clear" w:color="auto" w:fill="FFFFFF"/>
        <w:spacing w:after="195" w:line="240" w:lineRule="auto"/>
        <w:textAlignment w:val="baseline"/>
        <w:outlineLvl w:val="1"/>
        <w:rPr>
          <w:rFonts w:ascii="Helvetica" w:eastAsia="Times New Roman" w:hAnsi="Helvetica" w:cs="Helvetica"/>
          <w:b/>
          <w:bCs/>
          <w:color w:val="000000"/>
          <w:sz w:val="24"/>
          <w:szCs w:val="23"/>
          <w:lang w:eastAsia="fr-FR"/>
        </w:rPr>
      </w:pPr>
    </w:p>
    <w:p w:rsidR="000E4BB0" w:rsidRDefault="000E4BB0" w:rsidP="000E4BB0">
      <w:pPr>
        <w:autoSpaceDE w:val="0"/>
        <w:autoSpaceDN w:val="0"/>
        <w:adjustRightInd w:val="0"/>
        <w:spacing w:after="0" w:line="240" w:lineRule="auto"/>
        <w:rPr>
          <w:rFonts w:ascii="Helvetica" w:eastAsia="Times New Roman" w:hAnsi="Helvetica" w:cs="Helvetica"/>
          <w:b/>
          <w:color w:val="373737"/>
          <w:sz w:val="23"/>
          <w:szCs w:val="23"/>
          <w:lang w:eastAsia="fr-FR"/>
        </w:rPr>
      </w:pPr>
      <w:r w:rsidRPr="000E4BB0">
        <w:rPr>
          <w:rFonts w:ascii="Helvetica" w:eastAsia="Times New Roman" w:hAnsi="Helvetica" w:cs="Helvetica"/>
          <w:b/>
          <w:color w:val="373737"/>
          <w:sz w:val="23"/>
          <w:szCs w:val="23"/>
          <w:lang w:eastAsia="fr-FR"/>
        </w:rPr>
        <w:t>Création d'une nouvelle application</w:t>
      </w:r>
    </w:p>
    <w:p w:rsidR="000E4BB0" w:rsidRDefault="000E4BB0" w:rsidP="000E4BB0">
      <w:pPr>
        <w:autoSpaceDE w:val="0"/>
        <w:autoSpaceDN w:val="0"/>
        <w:adjustRightInd w:val="0"/>
        <w:spacing w:after="0" w:line="240" w:lineRule="auto"/>
        <w:rPr>
          <w:rFonts w:ascii="Helvetica" w:eastAsia="Times New Roman" w:hAnsi="Helvetica" w:cs="Helvetica"/>
          <w:b/>
          <w:color w:val="373737"/>
          <w:sz w:val="23"/>
          <w:szCs w:val="23"/>
          <w:lang w:eastAsia="fr-FR"/>
        </w:rPr>
      </w:pPr>
    </w:p>
    <w:p w:rsidR="000E4BB0" w:rsidRDefault="000E4BB0" w:rsidP="000E4BB0">
      <w:pPr>
        <w:shd w:val="clear" w:color="auto" w:fill="FFFFFF"/>
        <w:spacing w:after="195" w:line="240" w:lineRule="auto"/>
        <w:jc w:val="both"/>
        <w:textAlignment w:val="baseline"/>
        <w:outlineLvl w:val="1"/>
        <w:rPr>
          <w:rFonts w:ascii="Helvetica" w:eastAsia="Times New Roman" w:hAnsi="Helvetica" w:cs="Helvetica"/>
          <w:color w:val="373737"/>
          <w:sz w:val="23"/>
          <w:szCs w:val="23"/>
          <w:lang w:eastAsia="fr-FR"/>
        </w:rPr>
      </w:pPr>
      <w:r w:rsidRPr="000E4BB0">
        <w:rPr>
          <w:rFonts w:ascii="Helvetica" w:eastAsia="Times New Roman" w:hAnsi="Helvetica" w:cs="Helvetica"/>
          <w:color w:val="373737"/>
          <w:sz w:val="23"/>
          <w:szCs w:val="23"/>
          <w:lang w:eastAsia="fr-FR"/>
        </w:rPr>
        <w:t xml:space="preserve">La première étape de la création d'une application consiste à définir un espace réservé vide à son intention. Pour créer cet espace réservé, vous procédez à partir du hub. Procédez comme suit : </w:t>
      </w:r>
    </w:p>
    <w:p w:rsidR="000E4BB0" w:rsidRDefault="000E4BB0" w:rsidP="000E4BB0">
      <w:pPr>
        <w:shd w:val="clear" w:color="auto" w:fill="FFFFFF"/>
        <w:spacing w:after="195" w:line="240" w:lineRule="auto"/>
        <w:ind w:firstLine="708"/>
        <w:jc w:val="both"/>
        <w:textAlignment w:val="baseline"/>
        <w:outlineLvl w:val="1"/>
        <w:rPr>
          <w:rFonts w:ascii="Helvetica" w:eastAsia="Times New Roman" w:hAnsi="Helvetica" w:cs="Helvetica"/>
          <w:color w:val="373737"/>
          <w:sz w:val="23"/>
          <w:szCs w:val="23"/>
          <w:lang w:eastAsia="fr-FR"/>
        </w:rPr>
      </w:pPr>
      <w:r w:rsidRPr="000E4BB0">
        <w:rPr>
          <w:rFonts w:ascii="Helvetica" w:eastAsia="Times New Roman" w:hAnsi="Helvetica" w:cs="Helvetica"/>
          <w:color w:val="373737"/>
          <w:sz w:val="23"/>
          <w:szCs w:val="23"/>
          <w:lang w:eastAsia="fr-FR"/>
        </w:rPr>
        <w:t>1.</w:t>
      </w:r>
      <w:r>
        <w:rPr>
          <w:rFonts w:ascii="Helvetica" w:eastAsia="Times New Roman" w:hAnsi="Helvetica" w:cs="Helvetica"/>
          <w:color w:val="373737"/>
          <w:sz w:val="23"/>
          <w:szCs w:val="23"/>
          <w:lang w:eastAsia="fr-FR"/>
        </w:rPr>
        <w:t xml:space="preserve"> </w:t>
      </w:r>
      <w:r w:rsidRPr="000E4BB0">
        <w:rPr>
          <w:rFonts w:ascii="Helvetica" w:eastAsia="Times New Roman" w:hAnsi="Helvetica" w:cs="Helvetica"/>
          <w:color w:val="373737"/>
          <w:sz w:val="23"/>
          <w:szCs w:val="23"/>
          <w:lang w:eastAsia="fr-FR"/>
        </w:rPr>
        <w:t xml:space="preserve">Dans le hub, cliquez sur Créer une nouvelle application. </w:t>
      </w:r>
    </w:p>
    <w:p w:rsidR="000E4BB0" w:rsidRDefault="000E4BB0" w:rsidP="000E4BB0">
      <w:pPr>
        <w:shd w:val="clear" w:color="auto" w:fill="FFFFFF"/>
        <w:spacing w:after="195" w:line="240" w:lineRule="auto"/>
        <w:ind w:firstLine="708"/>
        <w:jc w:val="both"/>
        <w:textAlignment w:val="baseline"/>
        <w:outlineLvl w:val="1"/>
        <w:rPr>
          <w:rFonts w:ascii="Helvetica" w:eastAsia="Times New Roman" w:hAnsi="Helvetica" w:cs="Helvetica"/>
          <w:color w:val="373737"/>
          <w:sz w:val="23"/>
          <w:szCs w:val="23"/>
          <w:lang w:eastAsia="fr-FR"/>
        </w:rPr>
      </w:pPr>
      <w:r>
        <w:rPr>
          <w:rFonts w:ascii="Helvetica" w:eastAsia="Times New Roman" w:hAnsi="Helvetica" w:cs="Helvetica"/>
          <w:color w:val="373737"/>
          <w:sz w:val="23"/>
          <w:szCs w:val="23"/>
          <w:lang w:eastAsia="fr-FR"/>
        </w:rPr>
        <w:t xml:space="preserve">2. </w:t>
      </w:r>
      <w:r w:rsidRPr="000E4BB0">
        <w:rPr>
          <w:rFonts w:ascii="Helvetica" w:eastAsia="Times New Roman" w:hAnsi="Helvetica" w:cs="Helvetica"/>
          <w:color w:val="373737"/>
          <w:sz w:val="23"/>
          <w:szCs w:val="23"/>
          <w:lang w:eastAsia="fr-FR"/>
        </w:rPr>
        <w:t xml:space="preserve">Donnez un nom à votre application. </w:t>
      </w:r>
    </w:p>
    <w:p w:rsidR="000E4BB0" w:rsidRDefault="000E4BB0" w:rsidP="000E4BB0">
      <w:pPr>
        <w:shd w:val="clear" w:color="auto" w:fill="FFFFFF"/>
        <w:spacing w:after="195" w:line="240" w:lineRule="auto"/>
        <w:ind w:firstLine="708"/>
        <w:jc w:val="both"/>
        <w:textAlignment w:val="baseline"/>
        <w:outlineLvl w:val="1"/>
        <w:rPr>
          <w:rFonts w:ascii="Helvetica" w:eastAsia="Times New Roman" w:hAnsi="Helvetica" w:cs="Helvetica"/>
          <w:color w:val="373737"/>
          <w:sz w:val="23"/>
          <w:szCs w:val="23"/>
          <w:lang w:eastAsia="fr-FR"/>
        </w:rPr>
      </w:pPr>
      <w:r>
        <w:rPr>
          <w:rFonts w:ascii="Helvetica" w:eastAsia="Times New Roman" w:hAnsi="Helvetica" w:cs="Helvetica"/>
          <w:color w:val="373737"/>
          <w:sz w:val="23"/>
          <w:szCs w:val="23"/>
          <w:lang w:eastAsia="fr-FR"/>
        </w:rPr>
        <w:t xml:space="preserve">3. </w:t>
      </w:r>
      <w:r w:rsidRPr="000E4BB0">
        <w:rPr>
          <w:rFonts w:ascii="Helvetica" w:eastAsia="Times New Roman" w:hAnsi="Helvetica" w:cs="Helvetica"/>
          <w:color w:val="373737"/>
          <w:sz w:val="23"/>
          <w:szCs w:val="23"/>
          <w:lang w:eastAsia="fr-FR"/>
        </w:rPr>
        <w:t xml:space="preserve">Cliquez sur Créer. L'application a été créée. </w:t>
      </w:r>
    </w:p>
    <w:p w:rsidR="000E4BB0" w:rsidRPr="000E4BB0" w:rsidRDefault="000E4BB0" w:rsidP="000E4BB0">
      <w:pPr>
        <w:shd w:val="clear" w:color="auto" w:fill="FFFFFF"/>
        <w:spacing w:after="195" w:line="240" w:lineRule="auto"/>
        <w:ind w:left="708"/>
        <w:jc w:val="both"/>
        <w:textAlignment w:val="baseline"/>
        <w:outlineLvl w:val="1"/>
        <w:rPr>
          <w:rFonts w:ascii="Helvetica" w:eastAsia="Times New Roman" w:hAnsi="Helvetica" w:cs="Helvetica"/>
          <w:color w:val="373737"/>
          <w:sz w:val="23"/>
          <w:szCs w:val="23"/>
          <w:lang w:eastAsia="fr-FR"/>
        </w:rPr>
      </w:pPr>
      <w:r w:rsidRPr="000E4BB0">
        <w:rPr>
          <w:rFonts w:ascii="Helvetica" w:eastAsia="Times New Roman" w:hAnsi="Helvetica" w:cs="Helvetica"/>
          <w:color w:val="373737"/>
          <w:sz w:val="23"/>
          <w:szCs w:val="23"/>
          <w:lang w:eastAsia="fr-FR"/>
        </w:rPr>
        <w:t>4. Cliquez sur Ouvrir l'application. L'application s'ouvre en mode Aperçu de l'application. L'étape suivante consiste à charger des données dans la nouvelle application.</w:t>
      </w:r>
    </w:p>
    <w:p w:rsidR="00EF0136" w:rsidRDefault="00EF0136" w:rsidP="00F60D63">
      <w:pPr>
        <w:autoSpaceDE w:val="0"/>
        <w:autoSpaceDN w:val="0"/>
        <w:adjustRightInd w:val="0"/>
        <w:spacing w:after="0" w:line="240" w:lineRule="auto"/>
        <w:rPr>
          <w:rFonts w:ascii="Helvetica" w:eastAsia="Times New Roman" w:hAnsi="Helvetica" w:cs="Helvetica"/>
          <w:color w:val="373737"/>
          <w:sz w:val="23"/>
          <w:szCs w:val="23"/>
          <w:lang w:eastAsia="fr-FR"/>
        </w:rPr>
      </w:pPr>
    </w:p>
    <w:p w:rsidR="00EF0136" w:rsidRDefault="00EF0136" w:rsidP="00F60D63">
      <w:pPr>
        <w:autoSpaceDE w:val="0"/>
        <w:autoSpaceDN w:val="0"/>
        <w:adjustRightInd w:val="0"/>
        <w:spacing w:after="0" w:line="240" w:lineRule="auto"/>
        <w:rPr>
          <w:rFonts w:ascii="Helvetica" w:eastAsia="Times New Roman" w:hAnsi="Helvetica" w:cs="Helvetica"/>
          <w:b/>
          <w:color w:val="373737"/>
          <w:sz w:val="23"/>
          <w:szCs w:val="23"/>
          <w:lang w:eastAsia="fr-FR"/>
        </w:rPr>
      </w:pPr>
      <w:r w:rsidRPr="00D04B67">
        <w:rPr>
          <w:rFonts w:ascii="Helvetica" w:eastAsia="Times New Roman" w:hAnsi="Helvetica" w:cs="Helvetica"/>
          <w:b/>
          <w:color w:val="373737"/>
          <w:sz w:val="23"/>
          <w:szCs w:val="23"/>
          <w:lang w:eastAsia="fr-FR"/>
        </w:rPr>
        <w:t>Chargement de données à partir d'un fichier</w:t>
      </w:r>
    </w:p>
    <w:p w:rsidR="00D04B67" w:rsidRPr="00D04B67" w:rsidRDefault="00D04B67" w:rsidP="00F60D63">
      <w:pPr>
        <w:autoSpaceDE w:val="0"/>
        <w:autoSpaceDN w:val="0"/>
        <w:adjustRightInd w:val="0"/>
        <w:spacing w:after="0" w:line="240" w:lineRule="auto"/>
        <w:rPr>
          <w:rFonts w:ascii="Helvetica" w:eastAsia="Times New Roman" w:hAnsi="Helvetica" w:cs="Helvetica"/>
          <w:b/>
          <w:color w:val="373737"/>
          <w:sz w:val="23"/>
          <w:szCs w:val="23"/>
          <w:lang w:eastAsia="fr-FR"/>
        </w:rPr>
      </w:pPr>
    </w:p>
    <w:p w:rsidR="00EF0136" w:rsidRDefault="00EF0136" w:rsidP="00F60D63">
      <w:pPr>
        <w:autoSpaceDE w:val="0"/>
        <w:autoSpaceDN w:val="0"/>
        <w:adjustRightInd w:val="0"/>
        <w:spacing w:after="0" w:line="240" w:lineRule="auto"/>
        <w:rPr>
          <w:rFonts w:ascii="Helvetica" w:eastAsia="Times New Roman" w:hAnsi="Helvetica" w:cs="Helvetica"/>
          <w:color w:val="373737"/>
          <w:sz w:val="23"/>
          <w:szCs w:val="23"/>
          <w:lang w:eastAsia="fr-FR"/>
        </w:rPr>
      </w:pPr>
      <w:r w:rsidRPr="006C4DF9">
        <w:rPr>
          <w:rFonts w:ascii="Helvetica" w:eastAsia="Times New Roman" w:hAnsi="Helvetica" w:cs="Helvetica"/>
          <w:color w:val="373737"/>
          <w:sz w:val="23"/>
          <w:szCs w:val="23"/>
          <w:lang w:eastAsia="fr-FR"/>
        </w:rPr>
        <w:t xml:space="preserve">Une fois l'application créée, vous devez y charger des données. Vous pouvez importer des données à partir de connexions de données, telles que des bases de données, des fichiers Web, des feuilles de calcul Microsoft Excel ou des fichiers texte délimités. </w:t>
      </w:r>
    </w:p>
    <w:p w:rsidR="006C4DF9" w:rsidRPr="006C4DF9" w:rsidRDefault="006C4DF9" w:rsidP="00F60D63">
      <w:pPr>
        <w:autoSpaceDE w:val="0"/>
        <w:autoSpaceDN w:val="0"/>
        <w:adjustRightInd w:val="0"/>
        <w:spacing w:after="0" w:line="240" w:lineRule="auto"/>
        <w:rPr>
          <w:rFonts w:ascii="Helvetica" w:eastAsia="Times New Roman" w:hAnsi="Helvetica" w:cs="Helvetica"/>
          <w:color w:val="373737"/>
          <w:sz w:val="23"/>
          <w:szCs w:val="23"/>
          <w:lang w:eastAsia="fr-FR"/>
        </w:rPr>
      </w:pPr>
    </w:p>
    <w:p w:rsidR="00EF0136" w:rsidRDefault="00EF0136" w:rsidP="00F60D63">
      <w:pPr>
        <w:autoSpaceDE w:val="0"/>
        <w:autoSpaceDN w:val="0"/>
        <w:adjustRightInd w:val="0"/>
        <w:spacing w:after="0" w:line="240" w:lineRule="auto"/>
        <w:rPr>
          <w:rFonts w:ascii="Helvetica" w:eastAsia="Times New Roman" w:hAnsi="Helvetica" w:cs="Helvetica"/>
          <w:color w:val="373737"/>
          <w:sz w:val="23"/>
          <w:szCs w:val="23"/>
          <w:lang w:eastAsia="fr-FR"/>
        </w:rPr>
      </w:pPr>
      <w:r w:rsidRPr="006C4DF9">
        <w:rPr>
          <w:rFonts w:ascii="Helvetica" w:eastAsia="Times New Roman" w:hAnsi="Helvetica" w:cs="Helvetica"/>
          <w:color w:val="373737"/>
          <w:sz w:val="23"/>
          <w:szCs w:val="23"/>
          <w:lang w:eastAsia="fr-FR"/>
        </w:rPr>
        <w:t>Procédez comme suit :</w:t>
      </w:r>
    </w:p>
    <w:p w:rsidR="006C4DF9" w:rsidRPr="006C4DF9" w:rsidRDefault="006C4DF9" w:rsidP="00F60D63">
      <w:pPr>
        <w:autoSpaceDE w:val="0"/>
        <w:autoSpaceDN w:val="0"/>
        <w:adjustRightInd w:val="0"/>
        <w:spacing w:after="0" w:line="240" w:lineRule="auto"/>
        <w:rPr>
          <w:rFonts w:ascii="Helvetica" w:eastAsia="Times New Roman" w:hAnsi="Helvetica" w:cs="Helvetica"/>
          <w:color w:val="373737"/>
          <w:sz w:val="23"/>
          <w:szCs w:val="23"/>
          <w:lang w:eastAsia="fr-FR"/>
        </w:rPr>
      </w:pPr>
    </w:p>
    <w:p w:rsidR="00EF0136" w:rsidRPr="006C4DF9" w:rsidRDefault="00EF0136" w:rsidP="006C4DF9">
      <w:pPr>
        <w:pStyle w:val="Paragraphedeliste"/>
        <w:numPr>
          <w:ilvl w:val="0"/>
          <w:numId w:val="7"/>
        </w:numPr>
        <w:autoSpaceDE w:val="0"/>
        <w:autoSpaceDN w:val="0"/>
        <w:adjustRightInd w:val="0"/>
        <w:spacing w:after="0" w:line="240" w:lineRule="auto"/>
        <w:rPr>
          <w:rFonts w:ascii="Helvetica" w:eastAsia="Times New Roman" w:hAnsi="Helvetica" w:cs="Helvetica"/>
          <w:color w:val="373737"/>
          <w:sz w:val="23"/>
          <w:szCs w:val="23"/>
          <w:lang w:eastAsia="fr-FR"/>
        </w:rPr>
      </w:pPr>
      <w:r w:rsidRPr="006C4DF9">
        <w:rPr>
          <w:rFonts w:ascii="Helvetica" w:eastAsia="Times New Roman" w:hAnsi="Helvetica" w:cs="Helvetica"/>
          <w:color w:val="373737"/>
          <w:sz w:val="23"/>
          <w:szCs w:val="23"/>
          <w:lang w:eastAsia="fr-FR"/>
        </w:rPr>
        <w:t xml:space="preserve">Dans l'aperçu de l'application, cliquez sur Chargement de données. </w:t>
      </w:r>
    </w:p>
    <w:p w:rsidR="006C4DF9" w:rsidRPr="006C4DF9" w:rsidRDefault="006C4DF9" w:rsidP="006C4DF9">
      <w:pPr>
        <w:pStyle w:val="Paragraphedeliste"/>
        <w:autoSpaceDE w:val="0"/>
        <w:autoSpaceDN w:val="0"/>
        <w:adjustRightInd w:val="0"/>
        <w:spacing w:after="0" w:line="240" w:lineRule="auto"/>
        <w:ind w:left="420"/>
        <w:rPr>
          <w:rFonts w:ascii="Helvetica" w:eastAsia="Times New Roman" w:hAnsi="Helvetica" w:cs="Helvetica"/>
          <w:color w:val="373737"/>
          <w:sz w:val="23"/>
          <w:szCs w:val="23"/>
          <w:lang w:eastAsia="fr-FR"/>
        </w:rPr>
      </w:pPr>
    </w:p>
    <w:p w:rsidR="00EF0136" w:rsidRPr="006C4DF9" w:rsidRDefault="00EF0136" w:rsidP="006C4DF9">
      <w:pPr>
        <w:pStyle w:val="Paragraphedeliste"/>
        <w:numPr>
          <w:ilvl w:val="0"/>
          <w:numId w:val="7"/>
        </w:numPr>
        <w:autoSpaceDE w:val="0"/>
        <w:autoSpaceDN w:val="0"/>
        <w:adjustRightInd w:val="0"/>
        <w:spacing w:after="0" w:line="240" w:lineRule="auto"/>
        <w:rPr>
          <w:rFonts w:ascii="Helvetica" w:eastAsia="Times New Roman" w:hAnsi="Helvetica" w:cs="Helvetica"/>
          <w:color w:val="373737"/>
          <w:sz w:val="23"/>
          <w:szCs w:val="23"/>
          <w:lang w:eastAsia="fr-FR"/>
        </w:rPr>
      </w:pPr>
      <w:r w:rsidRPr="006C4DF9">
        <w:rPr>
          <w:rFonts w:ascii="Helvetica" w:eastAsia="Times New Roman" w:hAnsi="Helvetica" w:cs="Helvetica"/>
          <w:color w:val="373737"/>
          <w:sz w:val="23"/>
          <w:szCs w:val="23"/>
          <w:lang w:eastAsia="fr-FR"/>
        </w:rPr>
        <w:t>Cliquez sur l'</w:t>
      </w:r>
      <w:proofErr w:type="spellStart"/>
      <w:r w:rsidRPr="006C4DF9">
        <w:rPr>
          <w:rFonts w:ascii="Helvetica" w:eastAsia="Times New Roman" w:hAnsi="Helvetica" w:cs="Helvetica"/>
          <w:color w:val="373737"/>
          <w:sz w:val="23"/>
          <w:szCs w:val="23"/>
          <w:lang w:eastAsia="fr-FR"/>
        </w:rPr>
        <w:t>icône±d'une</w:t>
      </w:r>
      <w:proofErr w:type="spellEnd"/>
      <w:r w:rsidRPr="006C4DF9">
        <w:rPr>
          <w:rFonts w:ascii="Helvetica" w:eastAsia="Times New Roman" w:hAnsi="Helvetica" w:cs="Helvetica"/>
          <w:color w:val="373737"/>
          <w:sz w:val="23"/>
          <w:szCs w:val="23"/>
          <w:lang w:eastAsia="fr-FR"/>
        </w:rPr>
        <w:t xml:space="preserve"> connexion de données. Les connexions de données s'affichent à droite dans l'éditeur de chargement de données. Vous pouvez uniquement visualiser les connexions de données qui vous sont propres ou pour lesquelles vous disposez de droits d'accès à des fins de lecture ou de mise à jour. Le cas échéant, contactez votre administrateur système </w:t>
      </w:r>
      <w:proofErr w:type="spellStart"/>
      <w:r w:rsidRPr="006C4DF9">
        <w:rPr>
          <w:rFonts w:ascii="Helvetica" w:eastAsia="Times New Roman" w:hAnsi="Helvetica" w:cs="Helvetica"/>
          <w:color w:val="373737"/>
          <w:sz w:val="23"/>
          <w:szCs w:val="23"/>
          <w:lang w:eastAsia="fr-FR"/>
        </w:rPr>
        <w:t>Qlik</w:t>
      </w:r>
      <w:proofErr w:type="spellEnd"/>
      <w:r w:rsidRPr="006C4DF9">
        <w:rPr>
          <w:rFonts w:ascii="Helvetica" w:eastAsia="Times New Roman" w:hAnsi="Helvetica" w:cs="Helvetica"/>
          <w:color w:val="373737"/>
          <w:sz w:val="23"/>
          <w:szCs w:val="23"/>
          <w:lang w:eastAsia="fr-FR"/>
        </w:rPr>
        <w:t xml:space="preserve"> </w:t>
      </w:r>
      <w:proofErr w:type="spellStart"/>
      <w:r w:rsidRPr="006C4DF9">
        <w:rPr>
          <w:rFonts w:ascii="Helvetica" w:eastAsia="Times New Roman" w:hAnsi="Helvetica" w:cs="Helvetica"/>
          <w:color w:val="373737"/>
          <w:sz w:val="23"/>
          <w:szCs w:val="23"/>
          <w:lang w:eastAsia="fr-FR"/>
        </w:rPr>
        <w:t>Sense</w:t>
      </w:r>
      <w:proofErr w:type="spellEnd"/>
      <w:r w:rsidRPr="006C4DF9">
        <w:rPr>
          <w:rFonts w:ascii="Helvetica" w:eastAsia="Times New Roman" w:hAnsi="Helvetica" w:cs="Helvetica"/>
          <w:color w:val="373737"/>
          <w:sz w:val="23"/>
          <w:szCs w:val="23"/>
          <w:lang w:eastAsia="fr-FR"/>
        </w:rPr>
        <w:t xml:space="preserve"> pour obtenir un accès.</w:t>
      </w:r>
    </w:p>
    <w:p w:rsidR="006C4DF9" w:rsidRDefault="006C4DF9" w:rsidP="00F60D63">
      <w:pPr>
        <w:autoSpaceDE w:val="0"/>
        <w:autoSpaceDN w:val="0"/>
        <w:adjustRightInd w:val="0"/>
        <w:spacing w:after="0" w:line="240" w:lineRule="auto"/>
        <w:rPr>
          <w:rFonts w:ascii="Helvetica" w:eastAsia="Times New Roman" w:hAnsi="Helvetica" w:cs="Helvetica"/>
          <w:color w:val="373737"/>
          <w:sz w:val="23"/>
          <w:szCs w:val="23"/>
          <w:lang w:eastAsia="fr-FR"/>
        </w:rPr>
      </w:pPr>
    </w:p>
    <w:p w:rsidR="00D04B67" w:rsidRPr="006C4DF9" w:rsidRDefault="00EF0136" w:rsidP="006C4DF9">
      <w:pPr>
        <w:pStyle w:val="Paragraphedeliste"/>
        <w:numPr>
          <w:ilvl w:val="0"/>
          <w:numId w:val="7"/>
        </w:numPr>
        <w:autoSpaceDE w:val="0"/>
        <w:autoSpaceDN w:val="0"/>
        <w:adjustRightInd w:val="0"/>
        <w:spacing w:after="0" w:line="240" w:lineRule="auto"/>
        <w:rPr>
          <w:rFonts w:ascii="Helvetica" w:eastAsia="Times New Roman" w:hAnsi="Helvetica" w:cs="Helvetica"/>
          <w:color w:val="373737"/>
          <w:sz w:val="23"/>
          <w:szCs w:val="23"/>
          <w:lang w:eastAsia="fr-FR"/>
        </w:rPr>
      </w:pPr>
      <w:r w:rsidRPr="006C4DF9">
        <w:rPr>
          <w:rFonts w:ascii="Helvetica" w:eastAsia="Times New Roman" w:hAnsi="Helvetica" w:cs="Helvetica"/>
          <w:color w:val="373737"/>
          <w:sz w:val="23"/>
          <w:szCs w:val="23"/>
          <w:lang w:eastAsia="fr-FR"/>
        </w:rPr>
        <w:t>Sélectionnez le fichier de données ou la base de données à charger. Une fois la source de données sélectionnée, la boîte de dialogue Sélectionner des données depuis s'ouvre.</w:t>
      </w:r>
    </w:p>
    <w:p w:rsidR="00D04B67" w:rsidRPr="006C4DF9" w:rsidRDefault="00D04B67" w:rsidP="00F60D63">
      <w:pPr>
        <w:autoSpaceDE w:val="0"/>
        <w:autoSpaceDN w:val="0"/>
        <w:adjustRightInd w:val="0"/>
        <w:spacing w:after="0" w:line="240" w:lineRule="auto"/>
        <w:rPr>
          <w:rFonts w:ascii="Helvetica" w:eastAsia="Times New Roman" w:hAnsi="Helvetica" w:cs="Helvetica"/>
          <w:color w:val="373737"/>
          <w:sz w:val="23"/>
          <w:szCs w:val="23"/>
          <w:lang w:eastAsia="fr-FR"/>
        </w:rPr>
      </w:pPr>
    </w:p>
    <w:p w:rsidR="00EF0136" w:rsidRPr="006C4DF9" w:rsidRDefault="00EF0136" w:rsidP="006C4DF9">
      <w:pPr>
        <w:pStyle w:val="Paragraphedeliste"/>
        <w:numPr>
          <w:ilvl w:val="0"/>
          <w:numId w:val="7"/>
        </w:numPr>
        <w:autoSpaceDE w:val="0"/>
        <w:autoSpaceDN w:val="0"/>
        <w:adjustRightInd w:val="0"/>
        <w:spacing w:after="0" w:line="240" w:lineRule="auto"/>
        <w:rPr>
          <w:rFonts w:ascii="Helvetica" w:eastAsia="Times New Roman" w:hAnsi="Helvetica" w:cs="Helvetica"/>
          <w:color w:val="373737"/>
          <w:sz w:val="23"/>
          <w:szCs w:val="23"/>
          <w:lang w:eastAsia="fr-FR"/>
        </w:rPr>
      </w:pPr>
      <w:r w:rsidRPr="006C4DF9">
        <w:rPr>
          <w:rFonts w:ascii="Helvetica" w:eastAsia="Times New Roman" w:hAnsi="Helvetica" w:cs="Helvetica"/>
          <w:color w:val="373737"/>
          <w:sz w:val="23"/>
          <w:szCs w:val="23"/>
          <w:lang w:eastAsia="fr-FR"/>
        </w:rPr>
        <w:t xml:space="preserve">Sélectionnez les tables et les champs à charger. </w:t>
      </w:r>
    </w:p>
    <w:p w:rsidR="006C4DF9" w:rsidRDefault="006C4DF9" w:rsidP="006C4DF9">
      <w:pPr>
        <w:autoSpaceDE w:val="0"/>
        <w:autoSpaceDN w:val="0"/>
        <w:adjustRightInd w:val="0"/>
        <w:spacing w:after="0" w:line="240" w:lineRule="auto"/>
        <w:rPr>
          <w:rFonts w:ascii="Helvetica" w:eastAsia="Times New Roman" w:hAnsi="Helvetica" w:cs="Helvetica"/>
          <w:color w:val="373737"/>
          <w:sz w:val="23"/>
          <w:szCs w:val="23"/>
          <w:lang w:eastAsia="fr-FR"/>
        </w:rPr>
      </w:pPr>
    </w:p>
    <w:p w:rsidR="006C4DF9" w:rsidRDefault="00EF0136" w:rsidP="006C4DF9">
      <w:pPr>
        <w:pStyle w:val="Paragraphedeliste"/>
        <w:numPr>
          <w:ilvl w:val="0"/>
          <w:numId w:val="7"/>
        </w:numPr>
        <w:autoSpaceDE w:val="0"/>
        <w:autoSpaceDN w:val="0"/>
        <w:adjustRightInd w:val="0"/>
        <w:spacing w:after="0" w:line="240" w:lineRule="auto"/>
        <w:rPr>
          <w:rFonts w:ascii="Helvetica" w:eastAsia="Times New Roman" w:hAnsi="Helvetica" w:cs="Helvetica"/>
          <w:color w:val="373737"/>
          <w:sz w:val="23"/>
          <w:szCs w:val="23"/>
          <w:lang w:eastAsia="fr-FR"/>
        </w:rPr>
      </w:pPr>
      <w:r w:rsidRPr="006C4DF9">
        <w:rPr>
          <w:rFonts w:ascii="Helvetica" w:eastAsia="Times New Roman" w:hAnsi="Helvetica" w:cs="Helvetica"/>
          <w:color w:val="373737"/>
          <w:sz w:val="23"/>
          <w:szCs w:val="23"/>
          <w:lang w:eastAsia="fr-FR"/>
        </w:rPr>
        <w:t xml:space="preserve">Lorsque vous avez sélectionné tous les champs requis, cliquez sur Charger les données. La boîte de dialogue Sélectionner des données depuis se ferme. Les données sont importées. La boîte de dialogue Progression du chargement de données affiche les résultats de l'opération. </w:t>
      </w:r>
    </w:p>
    <w:p w:rsidR="006C4DF9" w:rsidRPr="006C4DF9" w:rsidRDefault="006C4DF9" w:rsidP="006C4DF9">
      <w:pPr>
        <w:pStyle w:val="Paragraphedeliste"/>
        <w:rPr>
          <w:rFonts w:ascii="Helvetica" w:eastAsia="Times New Roman" w:hAnsi="Helvetica" w:cs="Helvetica"/>
          <w:color w:val="373737"/>
          <w:sz w:val="23"/>
          <w:szCs w:val="23"/>
          <w:lang w:eastAsia="fr-FR"/>
        </w:rPr>
      </w:pPr>
    </w:p>
    <w:p w:rsidR="00EF0136" w:rsidRPr="006C4DF9" w:rsidRDefault="00EF0136" w:rsidP="006C4DF9">
      <w:pPr>
        <w:pStyle w:val="Paragraphedeliste"/>
        <w:numPr>
          <w:ilvl w:val="0"/>
          <w:numId w:val="7"/>
        </w:numPr>
        <w:autoSpaceDE w:val="0"/>
        <w:autoSpaceDN w:val="0"/>
        <w:adjustRightInd w:val="0"/>
        <w:spacing w:after="0" w:line="240" w:lineRule="auto"/>
        <w:rPr>
          <w:rFonts w:ascii="Helvetica" w:eastAsia="Times New Roman" w:hAnsi="Helvetica" w:cs="Helvetica"/>
          <w:color w:val="373737"/>
          <w:sz w:val="23"/>
          <w:szCs w:val="23"/>
          <w:lang w:eastAsia="fr-FR"/>
        </w:rPr>
      </w:pPr>
      <w:r w:rsidRPr="006C4DF9">
        <w:rPr>
          <w:rFonts w:ascii="Helvetica" w:eastAsia="Times New Roman" w:hAnsi="Helvetica" w:cs="Helvetica"/>
          <w:color w:val="373737"/>
          <w:sz w:val="23"/>
          <w:szCs w:val="23"/>
          <w:lang w:eastAsia="fr-FR"/>
        </w:rPr>
        <w:t xml:space="preserve">Lorsque le chargement de données est terminé, cliquez sur Fermer. À présent que vous avez chargé des données dans l'application, vous pouvez commencer à créer des feuilles et des visualisations dans l'aperçu de l'application. Cliquez sur l'icône”, puis sélectionnez Aperçu de l'application. </w:t>
      </w:r>
      <w:r w:rsidRPr="006C4DF9">
        <w:rPr>
          <w:rFonts w:ascii="Helvetica" w:eastAsia="Times New Roman" w:hAnsi="Helvetica" w:cs="Helvetica"/>
          <w:color w:val="373737"/>
          <w:sz w:val="23"/>
          <w:szCs w:val="23"/>
          <w:lang w:eastAsia="fr-FR"/>
        </w:rPr>
        <w:lastRenderedPageBreak/>
        <w:t>Pour vérifier que les données sont bien chargées, cliquez sur</w:t>
      </w:r>
      <w:r w:rsidR="001A1964">
        <w:rPr>
          <w:rFonts w:ascii="Helvetica" w:eastAsia="Times New Roman" w:hAnsi="Helvetica" w:cs="Helvetica"/>
          <w:color w:val="373737"/>
          <w:sz w:val="23"/>
          <w:szCs w:val="23"/>
          <w:lang w:eastAsia="fr-FR"/>
        </w:rPr>
        <w:t xml:space="preserve"> </w:t>
      </w:r>
      <w:r w:rsidRPr="006C4DF9">
        <w:rPr>
          <w:rFonts w:ascii="Helvetica" w:eastAsia="Times New Roman" w:hAnsi="Helvetica" w:cs="Helvetica"/>
          <w:color w:val="373737"/>
          <w:sz w:val="23"/>
          <w:szCs w:val="23"/>
          <w:lang w:eastAsia="fr-FR"/>
        </w:rPr>
        <w:t>”</w:t>
      </w:r>
      <w:r w:rsidR="001A1964">
        <w:rPr>
          <w:rFonts w:ascii="Helvetica" w:eastAsia="Times New Roman" w:hAnsi="Helvetica" w:cs="Helvetica"/>
          <w:color w:val="373737"/>
          <w:sz w:val="23"/>
          <w:szCs w:val="23"/>
          <w:lang w:eastAsia="fr-FR"/>
        </w:rPr>
        <w:t xml:space="preserve"> </w:t>
      </w:r>
      <w:r w:rsidRPr="006C4DF9">
        <w:rPr>
          <w:rFonts w:ascii="Helvetica" w:eastAsia="Times New Roman" w:hAnsi="Helvetica" w:cs="Helvetica"/>
          <w:color w:val="373737"/>
          <w:sz w:val="23"/>
          <w:szCs w:val="23"/>
          <w:lang w:eastAsia="fr-FR"/>
        </w:rPr>
        <w:t>et sélectionnez Modèle de données.</w:t>
      </w:r>
    </w:p>
    <w:p w:rsidR="006113F1" w:rsidRDefault="006113F1" w:rsidP="008A7CEB">
      <w:pPr>
        <w:shd w:val="clear" w:color="auto" w:fill="FFFFFF"/>
        <w:spacing w:after="195" w:line="240" w:lineRule="auto"/>
        <w:textAlignment w:val="baseline"/>
        <w:outlineLvl w:val="1"/>
        <w:rPr>
          <w:rFonts w:ascii="Helvetica" w:eastAsia="Times New Roman" w:hAnsi="Helvetica" w:cs="Helvetica"/>
          <w:b/>
          <w:bCs/>
          <w:color w:val="000000"/>
          <w:sz w:val="23"/>
          <w:szCs w:val="23"/>
          <w:lang w:eastAsia="fr-FR"/>
        </w:rPr>
      </w:pPr>
    </w:p>
    <w:p w:rsidR="00AB4A39" w:rsidRDefault="00AB4A39" w:rsidP="00AB4A39">
      <w:pPr>
        <w:autoSpaceDE w:val="0"/>
        <w:autoSpaceDN w:val="0"/>
        <w:adjustRightInd w:val="0"/>
        <w:spacing w:after="0" w:line="240" w:lineRule="auto"/>
        <w:rPr>
          <w:rFonts w:ascii="Helvetica" w:eastAsia="Times New Roman" w:hAnsi="Helvetica" w:cs="Helvetica"/>
          <w:b/>
          <w:color w:val="373737"/>
          <w:sz w:val="23"/>
          <w:szCs w:val="23"/>
          <w:lang w:eastAsia="fr-FR"/>
        </w:rPr>
      </w:pPr>
      <w:r w:rsidRPr="00AB4A39">
        <w:rPr>
          <w:rFonts w:ascii="Helvetica" w:eastAsia="Times New Roman" w:hAnsi="Helvetica" w:cs="Helvetica"/>
          <w:b/>
          <w:color w:val="373737"/>
          <w:sz w:val="23"/>
          <w:szCs w:val="23"/>
          <w:lang w:eastAsia="fr-FR"/>
        </w:rPr>
        <w:t>Affichage des données chargées</w:t>
      </w:r>
    </w:p>
    <w:p w:rsidR="00AB4A39" w:rsidRPr="00AB4A39" w:rsidRDefault="00AB4A39" w:rsidP="00AB4A39">
      <w:pPr>
        <w:autoSpaceDE w:val="0"/>
        <w:autoSpaceDN w:val="0"/>
        <w:adjustRightInd w:val="0"/>
        <w:spacing w:after="0" w:line="240" w:lineRule="auto"/>
        <w:rPr>
          <w:rFonts w:ascii="Helvetica" w:eastAsia="Times New Roman" w:hAnsi="Helvetica" w:cs="Helvetica"/>
          <w:b/>
          <w:color w:val="373737"/>
          <w:sz w:val="23"/>
          <w:szCs w:val="23"/>
          <w:lang w:eastAsia="fr-FR"/>
        </w:rPr>
      </w:pPr>
    </w:p>
    <w:p w:rsidR="00AB4A39" w:rsidRDefault="00AB4A39" w:rsidP="00AB4A39">
      <w:pPr>
        <w:shd w:val="clear" w:color="auto" w:fill="FFFFFF"/>
        <w:spacing w:after="195" w:line="240" w:lineRule="auto"/>
        <w:jc w:val="both"/>
        <w:textAlignment w:val="baseline"/>
        <w:outlineLvl w:val="1"/>
        <w:rPr>
          <w:rFonts w:ascii="Helvetica" w:eastAsia="Times New Roman" w:hAnsi="Helvetica" w:cs="Helvetica"/>
          <w:color w:val="373737"/>
          <w:sz w:val="23"/>
          <w:szCs w:val="23"/>
          <w:lang w:eastAsia="fr-FR"/>
        </w:rPr>
      </w:pPr>
      <w:r w:rsidRPr="00AB4A39">
        <w:rPr>
          <w:rFonts w:ascii="Helvetica" w:eastAsia="Times New Roman" w:hAnsi="Helvetica" w:cs="Helvetica"/>
          <w:color w:val="373737"/>
          <w:sz w:val="23"/>
          <w:szCs w:val="23"/>
          <w:lang w:eastAsia="fr-FR"/>
        </w:rPr>
        <w:t xml:space="preserve">Lorsque vous avez chargé des données dans une application, vous pouvez utiliser le visionneur de modèle de données pour juger de l'organisation et de la structure des données. </w:t>
      </w:r>
    </w:p>
    <w:p w:rsidR="00FD014B" w:rsidRPr="00AB4A39" w:rsidRDefault="00AB4A39" w:rsidP="00AB4A39">
      <w:pPr>
        <w:shd w:val="clear" w:color="auto" w:fill="FFFFFF"/>
        <w:spacing w:after="195" w:line="240" w:lineRule="auto"/>
        <w:jc w:val="both"/>
        <w:textAlignment w:val="baseline"/>
        <w:outlineLvl w:val="1"/>
        <w:rPr>
          <w:rFonts w:ascii="Helvetica" w:eastAsia="Times New Roman" w:hAnsi="Helvetica" w:cs="Helvetica"/>
          <w:color w:val="373737"/>
          <w:sz w:val="23"/>
          <w:szCs w:val="23"/>
          <w:lang w:eastAsia="fr-FR"/>
        </w:rPr>
      </w:pPr>
      <w:r w:rsidRPr="00AB4A39">
        <w:rPr>
          <w:rFonts w:ascii="Helvetica" w:eastAsia="Times New Roman" w:hAnsi="Helvetica" w:cs="Helvetica"/>
          <w:color w:val="373737"/>
          <w:sz w:val="23"/>
          <w:szCs w:val="23"/>
          <w:lang w:eastAsia="fr-FR"/>
        </w:rPr>
        <w:t>Procédez comme suit : Dans l'éditeur de chargement de données, l'aperçu de l'application ou en mo</w:t>
      </w:r>
      <w:r>
        <w:rPr>
          <w:rFonts w:ascii="Helvetica" w:eastAsia="Times New Roman" w:hAnsi="Helvetica" w:cs="Helvetica"/>
          <w:color w:val="373737"/>
          <w:sz w:val="23"/>
          <w:szCs w:val="23"/>
          <w:lang w:eastAsia="fr-FR"/>
        </w:rPr>
        <w:t xml:space="preserve">de feuille, cliquez sur l'icône </w:t>
      </w:r>
      <w:r w:rsidRPr="00AB4A39">
        <w:rPr>
          <w:rFonts w:ascii="Helvetica" w:eastAsia="Times New Roman" w:hAnsi="Helvetica" w:cs="Helvetica"/>
          <w:color w:val="373737"/>
          <w:sz w:val="23"/>
          <w:szCs w:val="23"/>
          <w:lang w:eastAsia="fr-FR"/>
        </w:rPr>
        <w:t>Modèle de données. Le visionneur de modèle de données s'ouvre. Il présente une vue d'ensemble de toutes les tables de données et de tous les champs. Si vous remarquez des incohérences ou des problèmes, vous devez les résoudre dans l'éditeur de chargement de données et recharger les données jusqu'à ce que leur organisation et leur structure vous satisfassent.</w:t>
      </w:r>
    </w:p>
    <w:p w:rsidR="003E101C" w:rsidRDefault="003E101C" w:rsidP="003E101C">
      <w:pPr>
        <w:autoSpaceDE w:val="0"/>
        <w:autoSpaceDN w:val="0"/>
        <w:adjustRightInd w:val="0"/>
        <w:spacing w:after="0" w:line="240" w:lineRule="auto"/>
        <w:rPr>
          <w:rFonts w:ascii="Helvetica" w:eastAsia="Times New Roman" w:hAnsi="Helvetica" w:cs="Helvetica"/>
          <w:b/>
          <w:color w:val="373737"/>
          <w:sz w:val="23"/>
          <w:szCs w:val="23"/>
          <w:lang w:eastAsia="fr-FR"/>
        </w:rPr>
      </w:pPr>
      <w:r w:rsidRPr="003E101C">
        <w:rPr>
          <w:rFonts w:ascii="Helvetica" w:eastAsia="Times New Roman" w:hAnsi="Helvetica" w:cs="Helvetica"/>
          <w:b/>
          <w:color w:val="373737"/>
          <w:sz w:val="23"/>
          <w:szCs w:val="23"/>
          <w:lang w:eastAsia="fr-FR"/>
        </w:rPr>
        <w:t xml:space="preserve">Ajout de visualisations </w:t>
      </w:r>
    </w:p>
    <w:p w:rsidR="003E101C" w:rsidRPr="003E101C" w:rsidRDefault="003E101C" w:rsidP="003E101C">
      <w:pPr>
        <w:autoSpaceDE w:val="0"/>
        <w:autoSpaceDN w:val="0"/>
        <w:adjustRightInd w:val="0"/>
        <w:spacing w:after="0" w:line="240" w:lineRule="auto"/>
        <w:jc w:val="both"/>
        <w:rPr>
          <w:rFonts w:ascii="Helvetica" w:eastAsia="Times New Roman" w:hAnsi="Helvetica" w:cs="Helvetica"/>
          <w:b/>
          <w:color w:val="373737"/>
          <w:sz w:val="23"/>
          <w:szCs w:val="23"/>
          <w:lang w:eastAsia="fr-FR"/>
        </w:rPr>
      </w:pPr>
    </w:p>
    <w:p w:rsidR="003E101C" w:rsidRDefault="003E101C" w:rsidP="003E101C">
      <w:pPr>
        <w:shd w:val="clear" w:color="auto" w:fill="FFFFFF"/>
        <w:spacing w:after="195" w:line="240" w:lineRule="auto"/>
        <w:jc w:val="both"/>
        <w:textAlignment w:val="baseline"/>
        <w:outlineLvl w:val="1"/>
        <w:rPr>
          <w:rFonts w:ascii="Helvetica" w:eastAsia="Times New Roman" w:hAnsi="Helvetica" w:cs="Helvetica"/>
          <w:color w:val="373737"/>
          <w:sz w:val="23"/>
          <w:szCs w:val="23"/>
          <w:lang w:eastAsia="fr-FR"/>
        </w:rPr>
      </w:pPr>
      <w:r w:rsidRPr="003E101C">
        <w:rPr>
          <w:rFonts w:ascii="Helvetica" w:eastAsia="Times New Roman" w:hAnsi="Helvetica" w:cs="Helvetica"/>
          <w:color w:val="373737"/>
          <w:sz w:val="23"/>
          <w:szCs w:val="23"/>
          <w:lang w:eastAsia="fr-FR"/>
        </w:rPr>
        <w:t xml:space="preserve">Après avoir chargé des données dans votre application, vous pouvez commencer à y ajouter des visualisations afin de présenter les données de manière compréhensible pour les utilisateurs. </w:t>
      </w:r>
    </w:p>
    <w:p w:rsidR="003E101C" w:rsidRDefault="003E101C" w:rsidP="003E101C">
      <w:pPr>
        <w:shd w:val="clear" w:color="auto" w:fill="FFFFFF"/>
        <w:spacing w:after="195" w:line="240" w:lineRule="auto"/>
        <w:jc w:val="both"/>
        <w:textAlignment w:val="baseline"/>
        <w:outlineLvl w:val="1"/>
        <w:rPr>
          <w:rFonts w:ascii="Helvetica" w:eastAsia="Times New Roman" w:hAnsi="Helvetica" w:cs="Helvetica"/>
          <w:color w:val="373737"/>
          <w:sz w:val="23"/>
          <w:szCs w:val="23"/>
          <w:lang w:eastAsia="fr-FR"/>
        </w:rPr>
      </w:pPr>
      <w:r w:rsidRPr="003E101C">
        <w:rPr>
          <w:rFonts w:ascii="Helvetica" w:eastAsia="Times New Roman" w:hAnsi="Helvetica" w:cs="Helvetica"/>
          <w:color w:val="373737"/>
          <w:sz w:val="23"/>
          <w:szCs w:val="23"/>
          <w:lang w:eastAsia="fr-FR"/>
        </w:rPr>
        <w:t xml:space="preserve">Les étapes suivantes vous aideront à ajouter deux visualisations différentes : un volet de filtre et un histogramme. </w:t>
      </w:r>
    </w:p>
    <w:p w:rsidR="003E101C" w:rsidRDefault="003E101C" w:rsidP="003E101C">
      <w:pPr>
        <w:shd w:val="clear" w:color="auto" w:fill="FFFFFF"/>
        <w:spacing w:after="195" w:line="240" w:lineRule="auto"/>
        <w:jc w:val="center"/>
        <w:textAlignment w:val="baseline"/>
        <w:outlineLvl w:val="1"/>
        <w:rPr>
          <w:rFonts w:ascii="Helvetica" w:eastAsia="Times New Roman" w:hAnsi="Helvetica" w:cs="Helvetica"/>
          <w:color w:val="373737"/>
          <w:sz w:val="23"/>
          <w:szCs w:val="23"/>
          <w:lang w:eastAsia="fr-FR"/>
        </w:rPr>
      </w:pPr>
      <w:r>
        <w:rPr>
          <w:noProof/>
          <w:lang w:eastAsia="fr-FR"/>
        </w:rPr>
        <w:drawing>
          <wp:inline distT="0" distB="0" distL="0" distR="0" wp14:anchorId="394483DC" wp14:editId="0BD37F39">
            <wp:extent cx="3857626" cy="4051582"/>
            <wp:effectExtent l="0" t="0" r="0" b="635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27614" t="29630" r="42789" b="20634"/>
                    <a:stretch/>
                  </pic:blipFill>
                  <pic:spPr bwMode="auto">
                    <a:xfrm>
                      <a:off x="0" y="0"/>
                      <a:ext cx="3857792" cy="4051756"/>
                    </a:xfrm>
                    <a:prstGeom prst="rect">
                      <a:avLst/>
                    </a:prstGeom>
                    <a:ln>
                      <a:noFill/>
                    </a:ln>
                    <a:extLst>
                      <a:ext uri="{53640926-AAD7-44D8-BBD7-CCE9431645EC}">
                        <a14:shadowObscured xmlns:a14="http://schemas.microsoft.com/office/drawing/2010/main"/>
                      </a:ext>
                    </a:extLst>
                  </pic:spPr>
                </pic:pic>
              </a:graphicData>
            </a:graphic>
          </wp:inline>
        </w:drawing>
      </w:r>
    </w:p>
    <w:p w:rsidR="003E101C" w:rsidRDefault="003E101C" w:rsidP="003E101C">
      <w:pPr>
        <w:autoSpaceDE w:val="0"/>
        <w:autoSpaceDN w:val="0"/>
        <w:adjustRightInd w:val="0"/>
        <w:spacing w:after="0" w:line="240" w:lineRule="auto"/>
        <w:rPr>
          <w:rFonts w:ascii="Helvetica" w:eastAsia="Times New Roman" w:hAnsi="Helvetica" w:cs="Helvetica"/>
          <w:color w:val="373737"/>
          <w:sz w:val="23"/>
          <w:szCs w:val="23"/>
          <w:lang w:eastAsia="fr-FR"/>
        </w:rPr>
      </w:pPr>
    </w:p>
    <w:p w:rsidR="003A48FF" w:rsidRDefault="003A48FF" w:rsidP="003E101C">
      <w:pPr>
        <w:autoSpaceDE w:val="0"/>
        <w:autoSpaceDN w:val="0"/>
        <w:adjustRightInd w:val="0"/>
        <w:spacing w:after="0" w:line="240" w:lineRule="auto"/>
        <w:rPr>
          <w:rFonts w:ascii="Helvetica" w:eastAsia="Times New Roman" w:hAnsi="Helvetica" w:cs="Helvetica"/>
          <w:color w:val="373737"/>
          <w:sz w:val="23"/>
          <w:szCs w:val="23"/>
          <w:lang w:eastAsia="fr-FR"/>
        </w:rPr>
      </w:pPr>
    </w:p>
    <w:p w:rsidR="003E101C" w:rsidRDefault="003E101C" w:rsidP="003E101C">
      <w:pPr>
        <w:autoSpaceDE w:val="0"/>
        <w:autoSpaceDN w:val="0"/>
        <w:adjustRightInd w:val="0"/>
        <w:spacing w:after="0" w:line="240" w:lineRule="auto"/>
        <w:rPr>
          <w:rFonts w:ascii="Helvetica" w:eastAsia="Times New Roman" w:hAnsi="Helvetica" w:cs="Helvetica"/>
          <w:color w:val="373737"/>
          <w:sz w:val="23"/>
          <w:szCs w:val="23"/>
          <w:lang w:eastAsia="fr-FR"/>
        </w:rPr>
      </w:pPr>
    </w:p>
    <w:p w:rsidR="003E101C" w:rsidRDefault="003E101C" w:rsidP="003E101C">
      <w:pPr>
        <w:autoSpaceDE w:val="0"/>
        <w:autoSpaceDN w:val="0"/>
        <w:adjustRightInd w:val="0"/>
        <w:spacing w:after="0" w:line="240" w:lineRule="auto"/>
        <w:rPr>
          <w:rFonts w:ascii="Helvetica" w:eastAsia="Times New Roman" w:hAnsi="Helvetica" w:cs="Helvetica"/>
          <w:b/>
          <w:color w:val="373737"/>
          <w:sz w:val="23"/>
          <w:szCs w:val="23"/>
          <w:lang w:eastAsia="fr-FR"/>
        </w:rPr>
      </w:pPr>
      <w:r w:rsidRPr="003E101C">
        <w:rPr>
          <w:rFonts w:ascii="Helvetica" w:eastAsia="Times New Roman" w:hAnsi="Helvetica" w:cs="Helvetica"/>
          <w:b/>
          <w:color w:val="373737"/>
          <w:sz w:val="23"/>
          <w:szCs w:val="23"/>
          <w:lang w:eastAsia="fr-FR"/>
        </w:rPr>
        <w:lastRenderedPageBreak/>
        <w:t xml:space="preserve">Édition de la feuille </w:t>
      </w:r>
    </w:p>
    <w:p w:rsidR="003E101C" w:rsidRPr="003E101C" w:rsidRDefault="003E101C" w:rsidP="003E101C">
      <w:pPr>
        <w:autoSpaceDE w:val="0"/>
        <w:autoSpaceDN w:val="0"/>
        <w:adjustRightInd w:val="0"/>
        <w:spacing w:after="0" w:line="240" w:lineRule="auto"/>
        <w:rPr>
          <w:rFonts w:ascii="Helvetica" w:eastAsia="Times New Roman" w:hAnsi="Helvetica" w:cs="Helvetica"/>
          <w:b/>
          <w:color w:val="373737"/>
          <w:sz w:val="23"/>
          <w:szCs w:val="23"/>
          <w:lang w:eastAsia="fr-FR"/>
        </w:rPr>
      </w:pPr>
    </w:p>
    <w:p w:rsidR="00BA7A50" w:rsidRDefault="003E101C" w:rsidP="003E101C">
      <w:pPr>
        <w:shd w:val="clear" w:color="auto" w:fill="FFFFFF"/>
        <w:spacing w:after="195" w:line="240" w:lineRule="auto"/>
        <w:jc w:val="both"/>
        <w:textAlignment w:val="baseline"/>
        <w:outlineLvl w:val="1"/>
        <w:rPr>
          <w:rFonts w:ascii="Helvetica" w:eastAsia="Times New Roman" w:hAnsi="Helvetica" w:cs="Helvetica"/>
          <w:color w:val="373737"/>
          <w:sz w:val="23"/>
          <w:szCs w:val="23"/>
          <w:lang w:eastAsia="fr-FR"/>
        </w:rPr>
      </w:pPr>
      <w:r w:rsidRPr="003E101C">
        <w:rPr>
          <w:rFonts w:ascii="Helvetica" w:eastAsia="Times New Roman" w:hAnsi="Helvetica" w:cs="Helvetica"/>
          <w:color w:val="373737"/>
          <w:sz w:val="23"/>
          <w:szCs w:val="23"/>
          <w:lang w:eastAsia="fr-FR"/>
        </w:rPr>
        <w:t xml:space="preserve">Si la feuille est déjà ouverte et éditable, vous pouvez ignorer cette étape et commencer par créer une nouvelle dimension. Procédez comme suit : </w:t>
      </w:r>
    </w:p>
    <w:p w:rsidR="00BA7A50" w:rsidRDefault="003E101C" w:rsidP="003E101C">
      <w:pPr>
        <w:shd w:val="clear" w:color="auto" w:fill="FFFFFF"/>
        <w:spacing w:after="195" w:line="240" w:lineRule="auto"/>
        <w:jc w:val="both"/>
        <w:textAlignment w:val="baseline"/>
        <w:outlineLvl w:val="1"/>
        <w:rPr>
          <w:rFonts w:ascii="Helvetica" w:eastAsia="Times New Roman" w:hAnsi="Helvetica" w:cs="Helvetica"/>
          <w:color w:val="373737"/>
          <w:sz w:val="23"/>
          <w:szCs w:val="23"/>
          <w:lang w:eastAsia="fr-FR"/>
        </w:rPr>
      </w:pPr>
      <w:r w:rsidRPr="003E101C">
        <w:rPr>
          <w:rFonts w:ascii="Helvetica" w:eastAsia="Times New Roman" w:hAnsi="Helvetica" w:cs="Helvetica"/>
          <w:color w:val="373737"/>
          <w:sz w:val="23"/>
          <w:szCs w:val="23"/>
          <w:lang w:eastAsia="fr-FR"/>
        </w:rPr>
        <w:t xml:space="preserve">1. Dans l'aperçu de l'application, cliquez sur l'icône4pour ouvrir la zone des feuilles. </w:t>
      </w:r>
    </w:p>
    <w:p w:rsidR="00BA7A50" w:rsidRDefault="003E101C" w:rsidP="003E101C">
      <w:pPr>
        <w:shd w:val="clear" w:color="auto" w:fill="FFFFFF"/>
        <w:spacing w:after="195" w:line="240" w:lineRule="auto"/>
        <w:jc w:val="both"/>
        <w:textAlignment w:val="baseline"/>
        <w:outlineLvl w:val="1"/>
        <w:rPr>
          <w:rFonts w:ascii="Helvetica" w:eastAsia="Times New Roman" w:hAnsi="Helvetica" w:cs="Helvetica"/>
          <w:color w:val="373737"/>
          <w:sz w:val="23"/>
          <w:szCs w:val="23"/>
          <w:lang w:eastAsia="fr-FR"/>
        </w:rPr>
      </w:pPr>
      <w:r w:rsidRPr="003E101C">
        <w:rPr>
          <w:rFonts w:ascii="Helvetica" w:eastAsia="Times New Roman" w:hAnsi="Helvetica" w:cs="Helvetica"/>
          <w:color w:val="373737"/>
          <w:sz w:val="23"/>
          <w:szCs w:val="23"/>
          <w:lang w:eastAsia="fr-FR"/>
        </w:rPr>
        <w:t xml:space="preserve">2. Cliquez sur une feuille pour l'ouvrir. </w:t>
      </w:r>
    </w:p>
    <w:p w:rsidR="00BA7A50" w:rsidRDefault="003E101C" w:rsidP="003E101C">
      <w:pPr>
        <w:shd w:val="clear" w:color="auto" w:fill="FFFFFF"/>
        <w:spacing w:after="195" w:line="240" w:lineRule="auto"/>
        <w:jc w:val="both"/>
        <w:textAlignment w:val="baseline"/>
        <w:outlineLvl w:val="1"/>
        <w:rPr>
          <w:rFonts w:ascii="Helvetica" w:eastAsia="Times New Roman" w:hAnsi="Helvetica" w:cs="Helvetica"/>
          <w:color w:val="373737"/>
          <w:sz w:val="23"/>
          <w:szCs w:val="23"/>
          <w:lang w:eastAsia="fr-FR"/>
        </w:rPr>
      </w:pPr>
      <w:r w:rsidRPr="003E101C">
        <w:rPr>
          <w:rFonts w:ascii="Helvetica" w:eastAsia="Times New Roman" w:hAnsi="Helvetica" w:cs="Helvetica"/>
          <w:color w:val="373737"/>
          <w:sz w:val="23"/>
          <w:szCs w:val="23"/>
          <w:lang w:eastAsia="fr-FR"/>
        </w:rPr>
        <w:t>3. Cliquez sur l'icône</w:t>
      </w:r>
      <w:r w:rsidR="00166DF8">
        <w:rPr>
          <w:rFonts w:ascii="Helvetica" w:eastAsia="Times New Roman" w:hAnsi="Helvetica" w:cs="Helvetica"/>
          <w:color w:val="373737"/>
          <w:sz w:val="23"/>
          <w:szCs w:val="23"/>
          <w:lang w:eastAsia="fr-FR"/>
        </w:rPr>
        <w:t xml:space="preserve"> </w:t>
      </w:r>
      <w:r w:rsidRPr="003E101C">
        <w:rPr>
          <w:rFonts w:ascii="Helvetica" w:eastAsia="Times New Roman" w:hAnsi="Helvetica" w:cs="Helvetica"/>
          <w:color w:val="373737"/>
          <w:sz w:val="23"/>
          <w:szCs w:val="23"/>
          <w:lang w:eastAsia="fr-FR"/>
        </w:rPr>
        <w:t>@</w:t>
      </w:r>
      <w:r w:rsidR="00166DF8">
        <w:rPr>
          <w:rFonts w:ascii="Helvetica" w:eastAsia="Times New Roman" w:hAnsi="Helvetica" w:cs="Helvetica"/>
          <w:color w:val="373737"/>
          <w:sz w:val="23"/>
          <w:szCs w:val="23"/>
          <w:lang w:eastAsia="fr-FR"/>
        </w:rPr>
        <w:t xml:space="preserve"> </w:t>
      </w:r>
      <w:r w:rsidRPr="003E101C">
        <w:rPr>
          <w:rFonts w:ascii="Helvetica" w:eastAsia="Times New Roman" w:hAnsi="Helvetica" w:cs="Helvetica"/>
          <w:color w:val="373737"/>
          <w:sz w:val="23"/>
          <w:szCs w:val="23"/>
          <w:lang w:eastAsia="fr-FR"/>
        </w:rPr>
        <w:t xml:space="preserve">Éditer de la barre d'outils. Un panneau comprenant des ressources s'ouvre à gauche. </w:t>
      </w:r>
    </w:p>
    <w:p w:rsidR="00166DF8" w:rsidRDefault="00166DF8" w:rsidP="003E101C">
      <w:pPr>
        <w:shd w:val="clear" w:color="auto" w:fill="FFFFFF"/>
        <w:spacing w:after="195" w:line="240" w:lineRule="auto"/>
        <w:jc w:val="both"/>
        <w:textAlignment w:val="baseline"/>
        <w:outlineLvl w:val="1"/>
        <w:rPr>
          <w:rFonts w:ascii="Helvetica" w:eastAsia="Times New Roman" w:hAnsi="Helvetica" w:cs="Helvetica"/>
          <w:color w:val="373737"/>
          <w:sz w:val="23"/>
          <w:szCs w:val="23"/>
          <w:lang w:eastAsia="fr-FR"/>
        </w:rPr>
      </w:pPr>
    </w:p>
    <w:p w:rsidR="00BA7A50" w:rsidRDefault="003E101C" w:rsidP="00BA7A50">
      <w:pPr>
        <w:autoSpaceDE w:val="0"/>
        <w:autoSpaceDN w:val="0"/>
        <w:adjustRightInd w:val="0"/>
        <w:spacing w:after="0" w:line="240" w:lineRule="auto"/>
        <w:rPr>
          <w:rFonts w:ascii="Helvetica" w:eastAsia="Times New Roman" w:hAnsi="Helvetica" w:cs="Helvetica"/>
          <w:b/>
          <w:color w:val="373737"/>
          <w:sz w:val="23"/>
          <w:szCs w:val="23"/>
          <w:lang w:eastAsia="fr-FR"/>
        </w:rPr>
      </w:pPr>
      <w:r w:rsidRPr="00BA7A50">
        <w:rPr>
          <w:rFonts w:ascii="Helvetica" w:eastAsia="Times New Roman" w:hAnsi="Helvetica" w:cs="Helvetica"/>
          <w:b/>
          <w:color w:val="373737"/>
          <w:sz w:val="23"/>
          <w:szCs w:val="23"/>
          <w:lang w:eastAsia="fr-FR"/>
        </w:rPr>
        <w:t xml:space="preserve">Création d'une nouvelle dimension (principale) </w:t>
      </w:r>
    </w:p>
    <w:p w:rsidR="00075150" w:rsidRPr="00BA7A50" w:rsidRDefault="00075150" w:rsidP="00BA7A50">
      <w:pPr>
        <w:autoSpaceDE w:val="0"/>
        <w:autoSpaceDN w:val="0"/>
        <w:adjustRightInd w:val="0"/>
        <w:spacing w:after="0" w:line="240" w:lineRule="auto"/>
        <w:rPr>
          <w:rFonts w:ascii="Helvetica" w:eastAsia="Times New Roman" w:hAnsi="Helvetica" w:cs="Helvetica"/>
          <w:b/>
          <w:color w:val="373737"/>
          <w:sz w:val="23"/>
          <w:szCs w:val="23"/>
          <w:lang w:eastAsia="fr-FR"/>
        </w:rPr>
      </w:pPr>
    </w:p>
    <w:p w:rsidR="00BA7A50" w:rsidRDefault="003E101C" w:rsidP="003E101C">
      <w:pPr>
        <w:shd w:val="clear" w:color="auto" w:fill="FFFFFF"/>
        <w:spacing w:after="195" w:line="240" w:lineRule="auto"/>
        <w:jc w:val="both"/>
        <w:textAlignment w:val="baseline"/>
        <w:outlineLvl w:val="1"/>
        <w:rPr>
          <w:rFonts w:ascii="Helvetica" w:eastAsia="Times New Roman" w:hAnsi="Helvetica" w:cs="Helvetica"/>
          <w:color w:val="373737"/>
          <w:sz w:val="23"/>
          <w:szCs w:val="23"/>
          <w:lang w:eastAsia="fr-FR"/>
        </w:rPr>
      </w:pPr>
      <w:r w:rsidRPr="003E101C">
        <w:rPr>
          <w:rFonts w:ascii="Helvetica" w:eastAsia="Times New Roman" w:hAnsi="Helvetica" w:cs="Helvetica"/>
          <w:color w:val="373737"/>
          <w:sz w:val="23"/>
          <w:szCs w:val="23"/>
          <w:lang w:eastAsia="fr-FR"/>
        </w:rPr>
        <w:t xml:space="preserve">Procédez comme suit : </w:t>
      </w:r>
    </w:p>
    <w:p w:rsidR="00BA7A50" w:rsidRDefault="003E101C" w:rsidP="003E101C">
      <w:pPr>
        <w:shd w:val="clear" w:color="auto" w:fill="FFFFFF"/>
        <w:spacing w:after="195" w:line="240" w:lineRule="auto"/>
        <w:jc w:val="both"/>
        <w:textAlignment w:val="baseline"/>
        <w:outlineLvl w:val="1"/>
        <w:rPr>
          <w:rFonts w:ascii="Helvetica" w:eastAsia="Times New Roman" w:hAnsi="Helvetica" w:cs="Helvetica"/>
          <w:color w:val="373737"/>
          <w:sz w:val="23"/>
          <w:szCs w:val="23"/>
          <w:lang w:eastAsia="fr-FR"/>
        </w:rPr>
      </w:pPr>
      <w:r w:rsidRPr="003E101C">
        <w:rPr>
          <w:rFonts w:ascii="Helvetica" w:eastAsia="Times New Roman" w:hAnsi="Helvetica" w:cs="Helvetica"/>
          <w:color w:val="373737"/>
          <w:sz w:val="23"/>
          <w:szCs w:val="23"/>
          <w:lang w:eastAsia="fr-FR"/>
        </w:rPr>
        <w:t xml:space="preserve">4. Dans le panneau gauche, cliquez sur l'icône-pour ouvrir la section Champs. Vous y trouvez tous les champs des tables que vous avez chargées à partir du fichier Excel. </w:t>
      </w:r>
    </w:p>
    <w:p w:rsidR="00BA7A50" w:rsidRDefault="003E101C" w:rsidP="003E101C">
      <w:pPr>
        <w:shd w:val="clear" w:color="auto" w:fill="FFFFFF"/>
        <w:spacing w:after="195" w:line="240" w:lineRule="auto"/>
        <w:jc w:val="both"/>
        <w:textAlignment w:val="baseline"/>
        <w:outlineLvl w:val="1"/>
        <w:rPr>
          <w:rFonts w:ascii="Helvetica" w:eastAsia="Times New Roman" w:hAnsi="Helvetica" w:cs="Helvetica"/>
          <w:color w:val="373737"/>
          <w:sz w:val="23"/>
          <w:szCs w:val="23"/>
          <w:lang w:eastAsia="fr-FR"/>
        </w:rPr>
      </w:pPr>
      <w:r w:rsidRPr="003E101C">
        <w:rPr>
          <w:rFonts w:ascii="Helvetica" w:eastAsia="Times New Roman" w:hAnsi="Helvetica" w:cs="Helvetica"/>
          <w:color w:val="373737"/>
          <w:sz w:val="23"/>
          <w:szCs w:val="23"/>
          <w:lang w:eastAsia="fr-FR"/>
        </w:rPr>
        <w:t xml:space="preserve">5. Cliquez sur le champ Date. </w:t>
      </w:r>
    </w:p>
    <w:p w:rsidR="00CD780A" w:rsidRDefault="003E101C" w:rsidP="003E101C">
      <w:pPr>
        <w:shd w:val="clear" w:color="auto" w:fill="FFFFFF"/>
        <w:spacing w:after="195" w:line="240" w:lineRule="auto"/>
        <w:jc w:val="both"/>
        <w:textAlignment w:val="baseline"/>
        <w:outlineLvl w:val="1"/>
        <w:rPr>
          <w:rFonts w:ascii="Helvetica" w:eastAsia="Times New Roman" w:hAnsi="Helvetica" w:cs="Helvetica"/>
          <w:color w:val="373737"/>
          <w:sz w:val="23"/>
          <w:szCs w:val="23"/>
          <w:lang w:eastAsia="fr-FR"/>
        </w:rPr>
      </w:pPr>
      <w:r w:rsidRPr="003E101C">
        <w:rPr>
          <w:rFonts w:ascii="Helvetica" w:eastAsia="Times New Roman" w:hAnsi="Helvetica" w:cs="Helvetica"/>
          <w:color w:val="373737"/>
          <w:sz w:val="23"/>
          <w:szCs w:val="23"/>
          <w:lang w:eastAsia="fr-FR"/>
        </w:rPr>
        <w:t xml:space="preserve">6. Dans la fenêtre contextuelle, sélectionnez Ajouter aux éléments </w:t>
      </w:r>
      <w:proofErr w:type="spellStart"/>
      <w:r w:rsidRPr="003E101C">
        <w:rPr>
          <w:rFonts w:ascii="Helvetica" w:eastAsia="Times New Roman" w:hAnsi="Helvetica" w:cs="Helvetica"/>
          <w:color w:val="373737"/>
          <w:sz w:val="23"/>
          <w:szCs w:val="23"/>
          <w:lang w:eastAsia="fr-FR"/>
        </w:rPr>
        <w:t>princ</w:t>
      </w:r>
      <w:proofErr w:type="spellEnd"/>
      <w:r w:rsidRPr="003E101C">
        <w:rPr>
          <w:rFonts w:ascii="Helvetica" w:eastAsia="Times New Roman" w:hAnsi="Helvetica" w:cs="Helvetica"/>
          <w:color w:val="373737"/>
          <w:sz w:val="23"/>
          <w:szCs w:val="23"/>
          <w:lang w:eastAsia="fr-FR"/>
        </w:rPr>
        <w:t xml:space="preserve">. et Comme dimension. La boîte de dialogue Créer de nouvelles dimensions s'affiche. Le nom de la dimension est déjà renseigné. </w:t>
      </w:r>
    </w:p>
    <w:p w:rsidR="00BA7A50" w:rsidRDefault="003E101C" w:rsidP="003E101C">
      <w:pPr>
        <w:shd w:val="clear" w:color="auto" w:fill="FFFFFF"/>
        <w:spacing w:after="195" w:line="240" w:lineRule="auto"/>
        <w:jc w:val="both"/>
        <w:textAlignment w:val="baseline"/>
        <w:outlineLvl w:val="1"/>
        <w:rPr>
          <w:rFonts w:ascii="Helvetica" w:eastAsia="Times New Roman" w:hAnsi="Helvetica" w:cs="Helvetica"/>
          <w:color w:val="373737"/>
          <w:sz w:val="23"/>
          <w:szCs w:val="23"/>
          <w:lang w:eastAsia="fr-FR"/>
        </w:rPr>
      </w:pPr>
      <w:r w:rsidRPr="003E101C">
        <w:rPr>
          <w:rFonts w:ascii="Helvetica" w:eastAsia="Times New Roman" w:hAnsi="Helvetica" w:cs="Helvetica"/>
          <w:color w:val="373737"/>
          <w:sz w:val="23"/>
          <w:szCs w:val="23"/>
          <w:lang w:eastAsia="fr-FR"/>
        </w:rPr>
        <w:t xml:space="preserve">7. Cliquez sur Ajouter une dimension. </w:t>
      </w:r>
    </w:p>
    <w:p w:rsidR="00075150" w:rsidRDefault="003E101C" w:rsidP="003E101C">
      <w:pPr>
        <w:shd w:val="clear" w:color="auto" w:fill="FFFFFF"/>
        <w:spacing w:after="195" w:line="240" w:lineRule="auto"/>
        <w:jc w:val="both"/>
        <w:textAlignment w:val="baseline"/>
        <w:outlineLvl w:val="1"/>
        <w:rPr>
          <w:rFonts w:ascii="Helvetica" w:eastAsia="Times New Roman" w:hAnsi="Helvetica" w:cs="Helvetica"/>
          <w:color w:val="373737"/>
          <w:sz w:val="23"/>
          <w:szCs w:val="23"/>
          <w:lang w:eastAsia="fr-FR"/>
        </w:rPr>
      </w:pPr>
      <w:r w:rsidRPr="003E101C">
        <w:rPr>
          <w:rFonts w:ascii="Helvetica" w:eastAsia="Times New Roman" w:hAnsi="Helvetica" w:cs="Helvetica"/>
          <w:color w:val="373737"/>
          <w:sz w:val="23"/>
          <w:szCs w:val="23"/>
          <w:lang w:eastAsia="fr-FR"/>
        </w:rPr>
        <w:t xml:space="preserve">8. Cliquez sur Terminer. La nouvelle dimension Date est enregistrée en tant qu'élément principal (é). </w:t>
      </w:r>
    </w:p>
    <w:p w:rsidR="00166DF8" w:rsidRDefault="00166DF8" w:rsidP="003E101C">
      <w:pPr>
        <w:shd w:val="clear" w:color="auto" w:fill="FFFFFF"/>
        <w:spacing w:after="195" w:line="240" w:lineRule="auto"/>
        <w:jc w:val="both"/>
        <w:textAlignment w:val="baseline"/>
        <w:outlineLvl w:val="1"/>
        <w:rPr>
          <w:rFonts w:ascii="Helvetica" w:eastAsia="Times New Roman" w:hAnsi="Helvetica" w:cs="Helvetica"/>
          <w:color w:val="373737"/>
          <w:sz w:val="23"/>
          <w:szCs w:val="23"/>
          <w:lang w:eastAsia="fr-FR"/>
        </w:rPr>
      </w:pPr>
    </w:p>
    <w:p w:rsidR="00075150" w:rsidRDefault="003E101C" w:rsidP="00075150">
      <w:pPr>
        <w:autoSpaceDE w:val="0"/>
        <w:autoSpaceDN w:val="0"/>
        <w:adjustRightInd w:val="0"/>
        <w:spacing w:after="0" w:line="240" w:lineRule="auto"/>
        <w:rPr>
          <w:rFonts w:ascii="Helvetica" w:eastAsia="Times New Roman" w:hAnsi="Helvetica" w:cs="Helvetica"/>
          <w:b/>
          <w:color w:val="373737"/>
          <w:sz w:val="23"/>
          <w:szCs w:val="23"/>
          <w:lang w:eastAsia="fr-FR"/>
        </w:rPr>
      </w:pPr>
      <w:r w:rsidRPr="00075150">
        <w:rPr>
          <w:rFonts w:ascii="Helvetica" w:eastAsia="Times New Roman" w:hAnsi="Helvetica" w:cs="Helvetica"/>
          <w:b/>
          <w:color w:val="373737"/>
          <w:sz w:val="23"/>
          <w:szCs w:val="23"/>
          <w:lang w:eastAsia="fr-FR"/>
        </w:rPr>
        <w:t xml:space="preserve">Création d'une nouvelle mesure (principale) </w:t>
      </w:r>
    </w:p>
    <w:p w:rsidR="00075150" w:rsidRPr="00075150" w:rsidRDefault="00075150" w:rsidP="00075150">
      <w:pPr>
        <w:autoSpaceDE w:val="0"/>
        <w:autoSpaceDN w:val="0"/>
        <w:adjustRightInd w:val="0"/>
        <w:spacing w:after="0" w:line="240" w:lineRule="auto"/>
        <w:rPr>
          <w:rFonts w:ascii="Helvetica" w:eastAsia="Times New Roman" w:hAnsi="Helvetica" w:cs="Helvetica"/>
          <w:b/>
          <w:color w:val="373737"/>
          <w:sz w:val="23"/>
          <w:szCs w:val="23"/>
          <w:lang w:eastAsia="fr-FR"/>
        </w:rPr>
      </w:pPr>
    </w:p>
    <w:p w:rsidR="00BA7A50" w:rsidRDefault="003E101C" w:rsidP="003E101C">
      <w:pPr>
        <w:shd w:val="clear" w:color="auto" w:fill="FFFFFF"/>
        <w:spacing w:after="195" w:line="240" w:lineRule="auto"/>
        <w:jc w:val="both"/>
        <w:textAlignment w:val="baseline"/>
        <w:outlineLvl w:val="1"/>
        <w:rPr>
          <w:rFonts w:ascii="Helvetica" w:eastAsia="Times New Roman" w:hAnsi="Helvetica" w:cs="Helvetica"/>
          <w:color w:val="373737"/>
          <w:sz w:val="23"/>
          <w:szCs w:val="23"/>
          <w:lang w:eastAsia="fr-FR"/>
        </w:rPr>
      </w:pPr>
      <w:r w:rsidRPr="003E101C">
        <w:rPr>
          <w:rFonts w:ascii="Helvetica" w:eastAsia="Times New Roman" w:hAnsi="Helvetica" w:cs="Helvetica"/>
          <w:color w:val="373737"/>
          <w:sz w:val="23"/>
          <w:szCs w:val="23"/>
          <w:lang w:eastAsia="fr-FR"/>
        </w:rPr>
        <w:t xml:space="preserve">Procédez comme suit : </w:t>
      </w:r>
    </w:p>
    <w:p w:rsidR="00BA7A50" w:rsidRDefault="003E101C" w:rsidP="003E101C">
      <w:pPr>
        <w:shd w:val="clear" w:color="auto" w:fill="FFFFFF"/>
        <w:spacing w:after="195" w:line="240" w:lineRule="auto"/>
        <w:jc w:val="both"/>
        <w:textAlignment w:val="baseline"/>
        <w:outlineLvl w:val="1"/>
        <w:rPr>
          <w:rFonts w:ascii="Helvetica" w:eastAsia="Times New Roman" w:hAnsi="Helvetica" w:cs="Helvetica"/>
          <w:color w:val="373737"/>
          <w:sz w:val="23"/>
          <w:szCs w:val="23"/>
          <w:lang w:eastAsia="fr-FR"/>
        </w:rPr>
      </w:pPr>
      <w:r w:rsidRPr="003E101C">
        <w:rPr>
          <w:rFonts w:ascii="Helvetica" w:eastAsia="Times New Roman" w:hAnsi="Helvetica" w:cs="Helvetica"/>
          <w:color w:val="373737"/>
          <w:sz w:val="23"/>
          <w:szCs w:val="23"/>
          <w:lang w:eastAsia="fr-FR"/>
        </w:rPr>
        <w:t>9. Dans le panneau gauche, cliquez sur l'icône</w:t>
      </w:r>
      <w:r w:rsidR="00464CFB">
        <w:rPr>
          <w:rFonts w:ascii="Helvetica" w:eastAsia="Times New Roman" w:hAnsi="Helvetica" w:cs="Helvetica"/>
          <w:color w:val="373737"/>
          <w:sz w:val="23"/>
          <w:szCs w:val="23"/>
          <w:lang w:eastAsia="fr-FR"/>
        </w:rPr>
        <w:t xml:space="preserve"> </w:t>
      </w:r>
      <w:r w:rsidRPr="003E101C">
        <w:rPr>
          <w:rFonts w:ascii="Helvetica" w:eastAsia="Times New Roman" w:hAnsi="Helvetica" w:cs="Helvetica"/>
          <w:color w:val="373737"/>
          <w:sz w:val="23"/>
          <w:szCs w:val="23"/>
          <w:lang w:eastAsia="fr-FR"/>
        </w:rPr>
        <w:t>é</w:t>
      </w:r>
      <w:r w:rsidR="00464CFB">
        <w:rPr>
          <w:rFonts w:ascii="Helvetica" w:eastAsia="Times New Roman" w:hAnsi="Helvetica" w:cs="Helvetica"/>
          <w:color w:val="373737"/>
          <w:sz w:val="23"/>
          <w:szCs w:val="23"/>
          <w:lang w:eastAsia="fr-FR"/>
        </w:rPr>
        <w:t xml:space="preserve"> </w:t>
      </w:r>
      <w:r w:rsidRPr="003E101C">
        <w:rPr>
          <w:rFonts w:ascii="Helvetica" w:eastAsia="Times New Roman" w:hAnsi="Helvetica" w:cs="Helvetica"/>
          <w:color w:val="373737"/>
          <w:sz w:val="23"/>
          <w:szCs w:val="23"/>
          <w:lang w:eastAsia="fr-FR"/>
        </w:rPr>
        <w:t xml:space="preserve">pour ouvrir la section Éléments principaux. </w:t>
      </w:r>
    </w:p>
    <w:p w:rsidR="00BA7A50" w:rsidRDefault="003E101C" w:rsidP="003E101C">
      <w:pPr>
        <w:shd w:val="clear" w:color="auto" w:fill="FFFFFF"/>
        <w:spacing w:after="195" w:line="240" w:lineRule="auto"/>
        <w:jc w:val="both"/>
        <w:textAlignment w:val="baseline"/>
        <w:outlineLvl w:val="1"/>
        <w:rPr>
          <w:rFonts w:ascii="Helvetica" w:eastAsia="Times New Roman" w:hAnsi="Helvetica" w:cs="Helvetica"/>
          <w:color w:val="373737"/>
          <w:sz w:val="23"/>
          <w:szCs w:val="23"/>
          <w:lang w:eastAsia="fr-FR"/>
        </w:rPr>
      </w:pPr>
      <w:r w:rsidRPr="003E101C">
        <w:rPr>
          <w:rFonts w:ascii="Helvetica" w:eastAsia="Times New Roman" w:hAnsi="Helvetica" w:cs="Helvetica"/>
          <w:color w:val="373737"/>
          <w:sz w:val="23"/>
          <w:szCs w:val="23"/>
          <w:lang w:eastAsia="fr-FR"/>
        </w:rPr>
        <w:t xml:space="preserve">10. Cliquez sur Mesures et sur Créer un nouvel élément pour ouvrir la boîte de dialogue Créer une nouvelle mesure. Saisissez une expression pour la mesure à l'aide de l'éditeur d'expression. </w:t>
      </w:r>
    </w:p>
    <w:p w:rsidR="00BA7A50" w:rsidRDefault="003E101C" w:rsidP="003E101C">
      <w:pPr>
        <w:shd w:val="clear" w:color="auto" w:fill="FFFFFF"/>
        <w:spacing w:after="195" w:line="240" w:lineRule="auto"/>
        <w:jc w:val="both"/>
        <w:textAlignment w:val="baseline"/>
        <w:outlineLvl w:val="1"/>
        <w:rPr>
          <w:rFonts w:ascii="Helvetica" w:eastAsia="Times New Roman" w:hAnsi="Helvetica" w:cs="Helvetica"/>
          <w:color w:val="373737"/>
          <w:sz w:val="23"/>
          <w:szCs w:val="23"/>
          <w:lang w:eastAsia="fr-FR"/>
        </w:rPr>
      </w:pPr>
      <w:r w:rsidRPr="003E101C">
        <w:rPr>
          <w:rFonts w:ascii="Helvetica" w:eastAsia="Times New Roman" w:hAnsi="Helvetica" w:cs="Helvetica"/>
          <w:color w:val="373737"/>
          <w:sz w:val="23"/>
          <w:szCs w:val="23"/>
          <w:lang w:eastAsia="fr-FR"/>
        </w:rPr>
        <w:t>11. Cliquez sur</w:t>
      </w:r>
      <w:r w:rsidR="00464CFB">
        <w:rPr>
          <w:rFonts w:ascii="Helvetica" w:eastAsia="Times New Roman" w:hAnsi="Helvetica" w:cs="Helvetica"/>
          <w:color w:val="373737"/>
          <w:sz w:val="23"/>
          <w:szCs w:val="23"/>
          <w:lang w:eastAsia="fr-FR"/>
        </w:rPr>
        <w:t xml:space="preserve"> </w:t>
      </w:r>
      <w:r w:rsidRPr="003E101C">
        <w:rPr>
          <w:rFonts w:ascii="Helvetica" w:eastAsia="Times New Roman" w:hAnsi="Helvetica" w:cs="Helvetica"/>
          <w:color w:val="373737"/>
          <w:sz w:val="23"/>
          <w:szCs w:val="23"/>
          <w:lang w:eastAsia="fr-FR"/>
        </w:rPr>
        <w:t>3</w:t>
      </w:r>
      <w:r w:rsidR="00464CFB">
        <w:rPr>
          <w:rFonts w:ascii="Helvetica" w:eastAsia="Times New Roman" w:hAnsi="Helvetica" w:cs="Helvetica"/>
          <w:color w:val="373737"/>
          <w:sz w:val="23"/>
          <w:szCs w:val="23"/>
          <w:lang w:eastAsia="fr-FR"/>
        </w:rPr>
        <w:t xml:space="preserve"> </w:t>
      </w:r>
      <w:r w:rsidRPr="003E101C">
        <w:rPr>
          <w:rFonts w:ascii="Helvetica" w:eastAsia="Times New Roman" w:hAnsi="Helvetica" w:cs="Helvetica"/>
          <w:color w:val="373737"/>
          <w:sz w:val="23"/>
          <w:szCs w:val="23"/>
          <w:lang w:eastAsia="fr-FR"/>
        </w:rPr>
        <w:t xml:space="preserve">dans le champ Expression. La boîte de dialogue Ajouter une expression s'ouvre. </w:t>
      </w:r>
    </w:p>
    <w:p w:rsidR="00BA7A50" w:rsidRDefault="003E101C" w:rsidP="003E101C">
      <w:pPr>
        <w:shd w:val="clear" w:color="auto" w:fill="FFFFFF"/>
        <w:spacing w:after="195" w:line="240" w:lineRule="auto"/>
        <w:jc w:val="both"/>
        <w:textAlignment w:val="baseline"/>
        <w:outlineLvl w:val="1"/>
        <w:rPr>
          <w:rFonts w:ascii="Helvetica" w:eastAsia="Times New Roman" w:hAnsi="Helvetica" w:cs="Helvetica"/>
          <w:color w:val="373737"/>
          <w:sz w:val="23"/>
          <w:szCs w:val="23"/>
          <w:lang w:eastAsia="fr-FR"/>
        </w:rPr>
      </w:pPr>
      <w:r w:rsidRPr="003E101C">
        <w:rPr>
          <w:rFonts w:ascii="Helvetica" w:eastAsia="Times New Roman" w:hAnsi="Helvetica" w:cs="Helvetica"/>
          <w:color w:val="373737"/>
          <w:sz w:val="23"/>
          <w:szCs w:val="23"/>
          <w:lang w:eastAsia="fr-FR"/>
        </w:rPr>
        <w:t xml:space="preserve">12. Dans la liste Champ, sélectionnez Sales. </w:t>
      </w:r>
    </w:p>
    <w:p w:rsidR="00BA7A50" w:rsidRDefault="003E101C" w:rsidP="003E101C">
      <w:pPr>
        <w:shd w:val="clear" w:color="auto" w:fill="FFFFFF"/>
        <w:spacing w:after="195" w:line="240" w:lineRule="auto"/>
        <w:jc w:val="both"/>
        <w:textAlignment w:val="baseline"/>
        <w:outlineLvl w:val="1"/>
        <w:rPr>
          <w:rFonts w:ascii="Helvetica" w:eastAsia="Times New Roman" w:hAnsi="Helvetica" w:cs="Helvetica"/>
          <w:color w:val="373737"/>
          <w:sz w:val="23"/>
          <w:szCs w:val="23"/>
          <w:lang w:eastAsia="fr-FR"/>
        </w:rPr>
      </w:pPr>
      <w:r w:rsidRPr="003E101C">
        <w:rPr>
          <w:rFonts w:ascii="Helvetica" w:eastAsia="Times New Roman" w:hAnsi="Helvetica" w:cs="Helvetica"/>
          <w:color w:val="373737"/>
          <w:sz w:val="23"/>
          <w:szCs w:val="23"/>
          <w:lang w:eastAsia="fr-FR"/>
        </w:rPr>
        <w:t xml:space="preserve">13. Dans la liste d'agrégation située sous Sales, sélectionnez </w:t>
      </w:r>
      <w:proofErr w:type="spellStart"/>
      <w:r w:rsidRPr="003E101C">
        <w:rPr>
          <w:rFonts w:ascii="Helvetica" w:eastAsia="Times New Roman" w:hAnsi="Helvetica" w:cs="Helvetica"/>
          <w:color w:val="373737"/>
          <w:sz w:val="23"/>
          <w:szCs w:val="23"/>
          <w:lang w:eastAsia="fr-FR"/>
        </w:rPr>
        <w:t>Sum</w:t>
      </w:r>
      <w:proofErr w:type="spellEnd"/>
      <w:r w:rsidRPr="003E101C">
        <w:rPr>
          <w:rFonts w:ascii="Helvetica" w:eastAsia="Times New Roman" w:hAnsi="Helvetica" w:cs="Helvetica"/>
          <w:color w:val="373737"/>
          <w:sz w:val="23"/>
          <w:szCs w:val="23"/>
          <w:lang w:eastAsia="fr-FR"/>
        </w:rPr>
        <w:t xml:space="preserve">. </w:t>
      </w:r>
    </w:p>
    <w:p w:rsidR="00BA7A50" w:rsidRDefault="003E101C" w:rsidP="003E101C">
      <w:pPr>
        <w:shd w:val="clear" w:color="auto" w:fill="FFFFFF"/>
        <w:spacing w:after="195" w:line="240" w:lineRule="auto"/>
        <w:jc w:val="both"/>
        <w:textAlignment w:val="baseline"/>
        <w:outlineLvl w:val="1"/>
        <w:rPr>
          <w:rFonts w:ascii="Helvetica" w:eastAsia="Times New Roman" w:hAnsi="Helvetica" w:cs="Helvetica"/>
          <w:color w:val="373737"/>
          <w:sz w:val="23"/>
          <w:szCs w:val="23"/>
          <w:lang w:eastAsia="fr-FR"/>
        </w:rPr>
      </w:pPr>
      <w:r w:rsidRPr="003E101C">
        <w:rPr>
          <w:rFonts w:ascii="Helvetica" w:eastAsia="Times New Roman" w:hAnsi="Helvetica" w:cs="Helvetica"/>
          <w:color w:val="373737"/>
          <w:sz w:val="23"/>
          <w:szCs w:val="23"/>
          <w:lang w:eastAsia="fr-FR"/>
        </w:rPr>
        <w:t xml:space="preserve">14. Cliquez sur Insérer. L'expression est insérée dans l'éditeur d'expression. </w:t>
      </w:r>
    </w:p>
    <w:p w:rsidR="00BA7A50" w:rsidRDefault="003E101C" w:rsidP="003E101C">
      <w:pPr>
        <w:shd w:val="clear" w:color="auto" w:fill="FFFFFF"/>
        <w:spacing w:after="195" w:line="240" w:lineRule="auto"/>
        <w:jc w:val="both"/>
        <w:textAlignment w:val="baseline"/>
        <w:outlineLvl w:val="1"/>
        <w:rPr>
          <w:rFonts w:ascii="Helvetica" w:eastAsia="Times New Roman" w:hAnsi="Helvetica" w:cs="Helvetica"/>
          <w:color w:val="373737"/>
          <w:sz w:val="23"/>
          <w:szCs w:val="23"/>
          <w:lang w:eastAsia="fr-FR"/>
        </w:rPr>
      </w:pPr>
      <w:r w:rsidRPr="003E101C">
        <w:rPr>
          <w:rFonts w:ascii="Helvetica" w:eastAsia="Times New Roman" w:hAnsi="Helvetica" w:cs="Helvetica"/>
          <w:color w:val="373737"/>
          <w:sz w:val="23"/>
          <w:szCs w:val="23"/>
          <w:lang w:eastAsia="fr-FR"/>
        </w:rPr>
        <w:t xml:space="preserve">15. Cliquez sur Appliquer. Vous revenez à la boîte de dialogue de mesure. </w:t>
      </w:r>
    </w:p>
    <w:p w:rsidR="00166DF8" w:rsidRDefault="003E101C" w:rsidP="003E101C">
      <w:pPr>
        <w:shd w:val="clear" w:color="auto" w:fill="FFFFFF"/>
        <w:spacing w:after="195" w:line="240" w:lineRule="auto"/>
        <w:jc w:val="both"/>
        <w:textAlignment w:val="baseline"/>
        <w:outlineLvl w:val="1"/>
        <w:rPr>
          <w:rFonts w:ascii="Helvetica" w:eastAsia="Times New Roman" w:hAnsi="Helvetica" w:cs="Helvetica"/>
          <w:color w:val="373737"/>
          <w:sz w:val="23"/>
          <w:szCs w:val="23"/>
          <w:lang w:eastAsia="fr-FR"/>
        </w:rPr>
      </w:pPr>
      <w:r w:rsidRPr="003E101C">
        <w:rPr>
          <w:rFonts w:ascii="Helvetica" w:eastAsia="Times New Roman" w:hAnsi="Helvetica" w:cs="Helvetica"/>
          <w:color w:val="373737"/>
          <w:sz w:val="23"/>
          <w:szCs w:val="23"/>
          <w:lang w:eastAsia="fr-FR"/>
        </w:rPr>
        <w:t xml:space="preserve">16. Saisissez Sales comme nom de la mesure. Cliquez sur Créer. La nouvelle mesure Sales est enregistrée en tant qu'élément principal (é). </w:t>
      </w:r>
    </w:p>
    <w:p w:rsidR="00166DF8" w:rsidRDefault="00166DF8" w:rsidP="003E101C">
      <w:pPr>
        <w:shd w:val="clear" w:color="auto" w:fill="FFFFFF"/>
        <w:spacing w:after="195" w:line="240" w:lineRule="auto"/>
        <w:jc w:val="both"/>
        <w:textAlignment w:val="baseline"/>
        <w:outlineLvl w:val="1"/>
        <w:rPr>
          <w:rFonts w:ascii="Helvetica" w:eastAsia="Times New Roman" w:hAnsi="Helvetica" w:cs="Helvetica"/>
          <w:color w:val="373737"/>
          <w:sz w:val="23"/>
          <w:szCs w:val="23"/>
          <w:lang w:eastAsia="fr-FR"/>
        </w:rPr>
      </w:pPr>
    </w:p>
    <w:p w:rsidR="00166DF8" w:rsidRDefault="003E101C" w:rsidP="00166DF8">
      <w:pPr>
        <w:autoSpaceDE w:val="0"/>
        <w:autoSpaceDN w:val="0"/>
        <w:adjustRightInd w:val="0"/>
        <w:spacing w:after="0" w:line="240" w:lineRule="auto"/>
        <w:rPr>
          <w:rFonts w:ascii="Helvetica" w:eastAsia="Times New Roman" w:hAnsi="Helvetica" w:cs="Helvetica"/>
          <w:b/>
          <w:color w:val="373737"/>
          <w:sz w:val="23"/>
          <w:szCs w:val="23"/>
          <w:lang w:eastAsia="fr-FR"/>
        </w:rPr>
      </w:pPr>
      <w:r w:rsidRPr="00166DF8">
        <w:rPr>
          <w:rFonts w:ascii="Helvetica" w:eastAsia="Times New Roman" w:hAnsi="Helvetica" w:cs="Helvetica"/>
          <w:b/>
          <w:color w:val="373737"/>
          <w:sz w:val="23"/>
          <w:szCs w:val="23"/>
          <w:lang w:eastAsia="fr-FR"/>
        </w:rPr>
        <w:t xml:space="preserve">Ajout d'un volet de filtre </w:t>
      </w:r>
    </w:p>
    <w:p w:rsidR="00166DF8" w:rsidRPr="00166DF8" w:rsidRDefault="00166DF8" w:rsidP="00166DF8">
      <w:pPr>
        <w:autoSpaceDE w:val="0"/>
        <w:autoSpaceDN w:val="0"/>
        <w:adjustRightInd w:val="0"/>
        <w:spacing w:after="0" w:line="240" w:lineRule="auto"/>
        <w:rPr>
          <w:rFonts w:ascii="Helvetica" w:eastAsia="Times New Roman" w:hAnsi="Helvetica" w:cs="Helvetica"/>
          <w:b/>
          <w:color w:val="373737"/>
          <w:sz w:val="23"/>
          <w:szCs w:val="23"/>
          <w:lang w:eastAsia="fr-FR"/>
        </w:rPr>
      </w:pPr>
    </w:p>
    <w:p w:rsidR="00BA7A50" w:rsidRDefault="003E101C" w:rsidP="003E101C">
      <w:pPr>
        <w:shd w:val="clear" w:color="auto" w:fill="FFFFFF"/>
        <w:spacing w:after="195" w:line="240" w:lineRule="auto"/>
        <w:jc w:val="both"/>
        <w:textAlignment w:val="baseline"/>
        <w:outlineLvl w:val="1"/>
        <w:rPr>
          <w:rFonts w:ascii="Helvetica" w:eastAsia="Times New Roman" w:hAnsi="Helvetica" w:cs="Helvetica"/>
          <w:color w:val="373737"/>
          <w:sz w:val="23"/>
          <w:szCs w:val="23"/>
          <w:lang w:eastAsia="fr-FR"/>
        </w:rPr>
      </w:pPr>
      <w:r w:rsidRPr="003E101C">
        <w:rPr>
          <w:rFonts w:ascii="Helvetica" w:eastAsia="Times New Roman" w:hAnsi="Helvetica" w:cs="Helvetica"/>
          <w:color w:val="373737"/>
          <w:sz w:val="23"/>
          <w:szCs w:val="23"/>
          <w:lang w:eastAsia="fr-FR"/>
        </w:rPr>
        <w:t xml:space="preserve">Procédez comme suit : </w:t>
      </w:r>
    </w:p>
    <w:p w:rsidR="00BA7A50" w:rsidRDefault="003E101C" w:rsidP="003E101C">
      <w:pPr>
        <w:shd w:val="clear" w:color="auto" w:fill="FFFFFF"/>
        <w:spacing w:after="195" w:line="240" w:lineRule="auto"/>
        <w:jc w:val="both"/>
        <w:textAlignment w:val="baseline"/>
        <w:outlineLvl w:val="1"/>
        <w:rPr>
          <w:rFonts w:ascii="Helvetica" w:eastAsia="Times New Roman" w:hAnsi="Helvetica" w:cs="Helvetica"/>
          <w:color w:val="373737"/>
          <w:sz w:val="23"/>
          <w:szCs w:val="23"/>
          <w:lang w:eastAsia="fr-FR"/>
        </w:rPr>
      </w:pPr>
      <w:r w:rsidRPr="003E101C">
        <w:rPr>
          <w:rFonts w:ascii="Helvetica" w:eastAsia="Times New Roman" w:hAnsi="Helvetica" w:cs="Helvetica"/>
          <w:color w:val="373737"/>
          <w:sz w:val="23"/>
          <w:szCs w:val="23"/>
          <w:lang w:eastAsia="fr-FR"/>
        </w:rPr>
        <w:t xml:space="preserve">17. Dans le panneau gauche, cliquez sur5pour ouvrir la section Graphiques. </w:t>
      </w:r>
    </w:p>
    <w:p w:rsidR="00BA7A50" w:rsidRDefault="003E101C" w:rsidP="003E101C">
      <w:pPr>
        <w:shd w:val="clear" w:color="auto" w:fill="FFFFFF"/>
        <w:spacing w:after="195" w:line="240" w:lineRule="auto"/>
        <w:jc w:val="both"/>
        <w:textAlignment w:val="baseline"/>
        <w:outlineLvl w:val="1"/>
        <w:rPr>
          <w:rFonts w:ascii="Helvetica" w:eastAsia="Times New Roman" w:hAnsi="Helvetica" w:cs="Helvetica"/>
          <w:color w:val="373737"/>
          <w:sz w:val="23"/>
          <w:szCs w:val="23"/>
          <w:lang w:eastAsia="fr-FR"/>
        </w:rPr>
      </w:pPr>
      <w:r w:rsidRPr="003E101C">
        <w:rPr>
          <w:rFonts w:ascii="Helvetica" w:eastAsia="Times New Roman" w:hAnsi="Helvetica" w:cs="Helvetica"/>
          <w:color w:val="373737"/>
          <w:sz w:val="23"/>
          <w:szCs w:val="23"/>
          <w:lang w:eastAsia="fr-FR"/>
        </w:rPr>
        <w:t xml:space="preserve">18. Faites glisser le type de graphique Volet de filtre sur la feuille. </w:t>
      </w:r>
    </w:p>
    <w:p w:rsidR="00166DF8" w:rsidRDefault="003E101C" w:rsidP="003E101C">
      <w:pPr>
        <w:shd w:val="clear" w:color="auto" w:fill="FFFFFF"/>
        <w:spacing w:after="195" w:line="240" w:lineRule="auto"/>
        <w:jc w:val="both"/>
        <w:textAlignment w:val="baseline"/>
        <w:outlineLvl w:val="1"/>
        <w:rPr>
          <w:rFonts w:ascii="Helvetica" w:eastAsia="Times New Roman" w:hAnsi="Helvetica" w:cs="Helvetica"/>
          <w:color w:val="373737"/>
          <w:sz w:val="23"/>
          <w:szCs w:val="23"/>
          <w:lang w:eastAsia="fr-FR"/>
        </w:rPr>
      </w:pPr>
      <w:r w:rsidRPr="003E101C">
        <w:rPr>
          <w:rFonts w:ascii="Helvetica" w:eastAsia="Times New Roman" w:hAnsi="Helvetica" w:cs="Helvetica"/>
          <w:color w:val="373737"/>
          <w:sz w:val="23"/>
          <w:szCs w:val="23"/>
          <w:lang w:eastAsia="fr-FR"/>
        </w:rPr>
        <w:t xml:space="preserve">19. Cliquez sur Ajouter une dimension et sélectionnez Date dans la section Dimensions de la liste. Le volet de filtre est terminé ; il affiche toutes les valeurs de la dimension Date. </w:t>
      </w:r>
    </w:p>
    <w:p w:rsidR="00166DF8" w:rsidRDefault="00166DF8" w:rsidP="003E101C">
      <w:pPr>
        <w:shd w:val="clear" w:color="auto" w:fill="FFFFFF"/>
        <w:spacing w:after="195" w:line="240" w:lineRule="auto"/>
        <w:jc w:val="both"/>
        <w:textAlignment w:val="baseline"/>
        <w:outlineLvl w:val="1"/>
        <w:rPr>
          <w:rFonts w:ascii="Helvetica" w:eastAsia="Times New Roman" w:hAnsi="Helvetica" w:cs="Helvetica"/>
          <w:color w:val="373737"/>
          <w:sz w:val="23"/>
          <w:szCs w:val="23"/>
          <w:lang w:eastAsia="fr-FR"/>
        </w:rPr>
      </w:pPr>
    </w:p>
    <w:p w:rsidR="00166DF8" w:rsidRDefault="003E101C" w:rsidP="00166DF8">
      <w:pPr>
        <w:autoSpaceDE w:val="0"/>
        <w:autoSpaceDN w:val="0"/>
        <w:adjustRightInd w:val="0"/>
        <w:spacing w:after="0" w:line="240" w:lineRule="auto"/>
        <w:rPr>
          <w:rFonts w:ascii="Helvetica" w:eastAsia="Times New Roman" w:hAnsi="Helvetica" w:cs="Helvetica"/>
          <w:b/>
          <w:color w:val="373737"/>
          <w:sz w:val="23"/>
          <w:szCs w:val="23"/>
          <w:lang w:eastAsia="fr-FR"/>
        </w:rPr>
      </w:pPr>
      <w:r w:rsidRPr="00166DF8">
        <w:rPr>
          <w:rFonts w:ascii="Helvetica" w:eastAsia="Times New Roman" w:hAnsi="Helvetica" w:cs="Helvetica"/>
          <w:b/>
          <w:color w:val="373737"/>
          <w:sz w:val="23"/>
          <w:szCs w:val="23"/>
          <w:lang w:eastAsia="fr-FR"/>
        </w:rPr>
        <w:t xml:space="preserve">Ajout d'un histogramme </w:t>
      </w:r>
    </w:p>
    <w:p w:rsidR="00166DF8" w:rsidRPr="00166DF8" w:rsidRDefault="00166DF8" w:rsidP="00166DF8">
      <w:pPr>
        <w:autoSpaceDE w:val="0"/>
        <w:autoSpaceDN w:val="0"/>
        <w:adjustRightInd w:val="0"/>
        <w:spacing w:after="0" w:line="240" w:lineRule="auto"/>
        <w:rPr>
          <w:rFonts w:ascii="Helvetica" w:eastAsia="Times New Roman" w:hAnsi="Helvetica" w:cs="Helvetica"/>
          <w:b/>
          <w:color w:val="373737"/>
          <w:sz w:val="23"/>
          <w:szCs w:val="23"/>
          <w:lang w:eastAsia="fr-FR"/>
        </w:rPr>
      </w:pPr>
    </w:p>
    <w:p w:rsidR="00BA7A50" w:rsidRDefault="003E101C" w:rsidP="003E101C">
      <w:pPr>
        <w:shd w:val="clear" w:color="auto" w:fill="FFFFFF"/>
        <w:spacing w:after="195" w:line="240" w:lineRule="auto"/>
        <w:jc w:val="both"/>
        <w:textAlignment w:val="baseline"/>
        <w:outlineLvl w:val="1"/>
        <w:rPr>
          <w:rFonts w:ascii="Helvetica" w:eastAsia="Times New Roman" w:hAnsi="Helvetica" w:cs="Helvetica"/>
          <w:color w:val="373737"/>
          <w:sz w:val="23"/>
          <w:szCs w:val="23"/>
          <w:lang w:eastAsia="fr-FR"/>
        </w:rPr>
      </w:pPr>
      <w:r w:rsidRPr="003E101C">
        <w:rPr>
          <w:rFonts w:ascii="Helvetica" w:eastAsia="Times New Roman" w:hAnsi="Helvetica" w:cs="Helvetica"/>
          <w:color w:val="373737"/>
          <w:sz w:val="23"/>
          <w:szCs w:val="23"/>
          <w:lang w:eastAsia="fr-FR"/>
        </w:rPr>
        <w:t xml:space="preserve">Procédez comme suit : </w:t>
      </w:r>
    </w:p>
    <w:p w:rsidR="00BA7A50" w:rsidRDefault="003E101C" w:rsidP="003E101C">
      <w:pPr>
        <w:shd w:val="clear" w:color="auto" w:fill="FFFFFF"/>
        <w:spacing w:after="195" w:line="240" w:lineRule="auto"/>
        <w:jc w:val="both"/>
        <w:textAlignment w:val="baseline"/>
        <w:outlineLvl w:val="1"/>
        <w:rPr>
          <w:rFonts w:ascii="Helvetica" w:eastAsia="Times New Roman" w:hAnsi="Helvetica" w:cs="Helvetica"/>
          <w:color w:val="373737"/>
          <w:sz w:val="23"/>
          <w:szCs w:val="23"/>
          <w:lang w:eastAsia="fr-FR"/>
        </w:rPr>
      </w:pPr>
      <w:r w:rsidRPr="003E101C">
        <w:rPr>
          <w:rFonts w:ascii="Helvetica" w:eastAsia="Times New Roman" w:hAnsi="Helvetica" w:cs="Helvetica"/>
          <w:color w:val="373737"/>
          <w:sz w:val="23"/>
          <w:szCs w:val="23"/>
          <w:lang w:eastAsia="fr-FR"/>
        </w:rPr>
        <w:t xml:space="preserve">20. Faites glisser un second type de graphique, Histogramme, sur la feuille. </w:t>
      </w:r>
    </w:p>
    <w:p w:rsidR="00BA7A50" w:rsidRDefault="003E101C" w:rsidP="003E101C">
      <w:pPr>
        <w:shd w:val="clear" w:color="auto" w:fill="FFFFFF"/>
        <w:spacing w:after="195" w:line="240" w:lineRule="auto"/>
        <w:jc w:val="both"/>
        <w:textAlignment w:val="baseline"/>
        <w:outlineLvl w:val="1"/>
        <w:rPr>
          <w:rFonts w:ascii="Helvetica" w:eastAsia="Times New Roman" w:hAnsi="Helvetica" w:cs="Helvetica"/>
          <w:color w:val="373737"/>
          <w:sz w:val="23"/>
          <w:szCs w:val="23"/>
          <w:lang w:eastAsia="fr-FR"/>
        </w:rPr>
      </w:pPr>
      <w:r w:rsidRPr="003E101C">
        <w:rPr>
          <w:rFonts w:ascii="Helvetica" w:eastAsia="Times New Roman" w:hAnsi="Helvetica" w:cs="Helvetica"/>
          <w:color w:val="373737"/>
          <w:sz w:val="23"/>
          <w:szCs w:val="23"/>
          <w:lang w:eastAsia="fr-FR"/>
        </w:rPr>
        <w:t xml:space="preserve">21. Cliquez sur Ajouter une dimension et sélectionnez Date dans la section Dimensions de la liste. </w:t>
      </w:r>
    </w:p>
    <w:p w:rsidR="00FD014B" w:rsidRPr="003E101C" w:rsidRDefault="003E101C" w:rsidP="003E101C">
      <w:pPr>
        <w:shd w:val="clear" w:color="auto" w:fill="FFFFFF"/>
        <w:spacing w:after="195" w:line="240" w:lineRule="auto"/>
        <w:jc w:val="both"/>
        <w:textAlignment w:val="baseline"/>
        <w:outlineLvl w:val="1"/>
        <w:rPr>
          <w:rFonts w:ascii="Helvetica" w:eastAsia="Times New Roman" w:hAnsi="Helvetica" w:cs="Helvetica"/>
          <w:color w:val="373737"/>
          <w:sz w:val="23"/>
          <w:szCs w:val="23"/>
          <w:lang w:eastAsia="fr-FR"/>
        </w:rPr>
      </w:pPr>
      <w:r w:rsidRPr="003E101C">
        <w:rPr>
          <w:rFonts w:ascii="Helvetica" w:eastAsia="Times New Roman" w:hAnsi="Helvetica" w:cs="Helvetica"/>
          <w:color w:val="373737"/>
          <w:sz w:val="23"/>
          <w:szCs w:val="23"/>
          <w:lang w:eastAsia="fr-FR"/>
        </w:rPr>
        <w:t>22. Cliquez sur Ajouter une mesure et sélectionnez Sales dans la section Mesures de la liste. L'histogramme est terminé ; les valeurs des données de la nouvelle dimension et de la nouvelle mesure sont affichées comme axe des abscisses et axe des ordonnées de l'histogramme.</w:t>
      </w:r>
    </w:p>
    <w:p w:rsidR="00FD014B" w:rsidRDefault="00FD014B" w:rsidP="008A7CEB">
      <w:pPr>
        <w:shd w:val="clear" w:color="auto" w:fill="FFFFFF"/>
        <w:spacing w:after="195" w:line="240" w:lineRule="auto"/>
        <w:textAlignment w:val="baseline"/>
        <w:outlineLvl w:val="1"/>
        <w:rPr>
          <w:rFonts w:ascii="Helvetica" w:eastAsia="Times New Roman" w:hAnsi="Helvetica" w:cs="Helvetica"/>
          <w:b/>
          <w:bCs/>
          <w:color w:val="000000"/>
          <w:sz w:val="23"/>
          <w:szCs w:val="23"/>
          <w:lang w:eastAsia="fr-FR"/>
        </w:rPr>
      </w:pPr>
    </w:p>
    <w:p w:rsidR="00FD014B" w:rsidRDefault="00FD014B" w:rsidP="008A7CEB">
      <w:pPr>
        <w:shd w:val="clear" w:color="auto" w:fill="FFFFFF"/>
        <w:spacing w:after="195" w:line="240" w:lineRule="auto"/>
        <w:textAlignment w:val="baseline"/>
        <w:outlineLvl w:val="1"/>
        <w:rPr>
          <w:rFonts w:ascii="Helvetica" w:eastAsia="Times New Roman" w:hAnsi="Helvetica" w:cs="Helvetica"/>
          <w:b/>
          <w:bCs/>
          <w:color w:val="000000"/>
          <w:sz w:val="23"/>
          <w:szCs w:val="23"/>
          <w:lang w:eastAsia="fr-FR"/>
        </w:rPr>
      </w:pPr>
    </w:p>
    <w:p w:rsidR="00AB4A39" w:rsidRDefault="00AB4A39" w:rsidP="008A7CEB">
      <w:pPr>
        <w:shd w:val="clear" w:color="auto" w:fill="FFFFFF"/>
        <w:spacing w:after="195" w:line="240" w:lineRule="auto"/>
        <w:textAlignment w:val="baseline"/>
        <w:outlineLvl w:val="1"/>
        <w:rPr>
          <w:rFonts w:ascii="Helvetica" w:eastAsia="Times New Roman" w:hAnsi="Helvetica" w:cs="Helvetica"/>
          <w:b/>
          <w:bCs/>
          <w:color w:val="000000"/>
          <w:sz w:val="23"/>
          <w:szCs w:val="23"/>
          <w:lang w:eastAsia="fr-FR"/>
        </w:rPr>
      </w:pPr>
    </w:p>
    <w:p w:rsidR="00AB4A39" w:rsidRDefault="00AB4A39" w:rsidP="008A7CEB">
      <w:pPr>
        <w:shd w:val="clear" w:color="auto" w:fill="FFFFFF"/>
        <w:spacing w:after="195" w:line="240" w:lineRule="auto"/>
        <w:textAlignment w:val="baseline"/>
        <w:outlineLvl w:val="1"/>
        <w:rPr>
          <w:rFonts w:ascii="Helvetica" w:eastAsia="Times New Roman" w:hAnsi="Helvetica" w:cs="Helvetica"/>
          <w:b/>
          <w:bCs/>
          <w:color w:val="000000"/>
          <w:sz w:val="23"/>
          <w:szCs w:val="23"/>
          <w:lang w:eastAsia="fr-FR"/>
        </w:rPr>
      </w:pPr>
    </w:p>
    <w:p w:rsidR="00FD014B" w:rsidRDefault="00FD014B" w:rsidP="008A7CEB">
      <w:pPr>
        <w:shd w:val="clear" w:color="auto" w:fill="FFFFFF"/>
        <w:spacing w:after="195" w:line="240" w:lineRule="auto"/>
        <w:textAlignment w:val="baseline"/>
        <w:outlineLvl w:val="1"/>
        <w:rPr>
          <w:rFonts w:ascii="Helvetica" w:eastAsia="Times New Roman" w:hAnsi="Helvetica" w:cs="Helvetica"/>
          <w:b/>
          <w:bCs/>
          <w:color w:val="000000"/>
          <w:sz w:val="23"/>
          <w:szCs w:val="23"/>
          <w:lang w:eastAsia="fr-FR"/>
        </w:rPr>
      </w:pPr>
    </w:p>
    <w:p w:rsidR="00AA67DE" w:rsidRDefault="00AA67DE" w:rsidP="008A7CEB">
      <w:pPr>
        <w:shd w:val="clear" w:color="auto" w:fill="FFFFFF"/>
        <w:spacing w:after="195" w:line="240" w:lineRule="auto"/>
        <w:textAlignment w:val="baseline"/>
        <w:outlineLvl w:val="1"/>
        <w:rPr>
          <w:rFonts w:ascii="Helvetica" w:eastAsia="Times New Roman" w:hAnsi="Helvetica" w:cs="Helvetica"/>
          <w:b/>
          <w:bCs/>
          <w:color w:val="000000"/>
          <w:sz w:val="23"/>
          <w:szCs w:val="23"/>
          <w:lang w:eastAsia="fr-FR"/>
        </w:rPr>
      </w:pPr>
    </w:p>
    <w:p w:rsidR="00AA67DE" w:rsidRDefault="00AA67DE" w:rsidP="008A7CEB">
      <w:pPr>
        <w:shd w:val="clear" w:color="auto" w:fill="FFFFFF"/>
        <w:spacing w:after="195" w:line="240" w:lineRule="auto"/>
        <w:textAlignment w:val="baseline"/>
        <w:outlineLvl w:val="1"/>
        <w:rPr>
          <w:rFonts w:ascii="Helvetica" w:eastAsia="Times New Roman" w:hAnsi="Helvetica" w:cs="Helvetica"/>
          <w:b/>
          <w:bCs/>
          <w:color w:val="000000"/>
          <w:sz w:val="23"/>
          <w:szCs w:val="23"/>
          <w:lang w:eastAsia="fr-FR"/>
        </w:rPr>
      </w:pPr>
    </w:p>
    <w:p w:rsidR="00AA67DE" w:rsidRDefault="00AA67DE" w:rsidP="008A7CEB">
      <w:pPr>
        <w:shd w:val="clear" w:color="auto" w:fill="FFFFFF"/>
        <w:spacing w:after="195" w:line="240" w:lineRule="auto"/>
        <w:textAlignment w:val="baseline"/>
        <w:outlineLvl w:val="1"/>
        <w:rPr>
          <w:rFonts w:ascii="Helvetica" w:eastAsia="Times New Roman" w:hAnsi="Helvetica" w:cs="Helvetica"/>
          <w:b/>
          <w:bCs/>
          <w:color w:val="000000"/>
          <w:sz w:val="23"/>
          <w:szCs w:val="23"/>
          <w:lang w:eastAsia="fr-FR"/>
        </w:rPr>
      </w:pPr>
    </w:p>
    <w:p w:rsidR="00AA67DE" w:rsidRDefault="00AA67DE" w:rsidP="008A7CEB">
      <w:pPr>
        <w:shd w:val="clear" w:color="auto" w:fill="FFFFFF"/>
        <w:spacing w:after="195" w:line="240" w:lineRule="auto"/>
        <w:textAlignment w:val="baseline"/>
        <w:outlineLvl w:val="1"/>
        <w:rPr>
          <w:rFonts w:ascii="Helvetica" w:eastAsia="Times New Roman" w:hAnsi="Helvetica" w:cs="Helvetica"/>
          <w:b/>
          <w:bCs/>
          <w:color w:val="000000"/>
          <w:sz w:val="23"/>
          <w:szCs w:val="23"/>
          <w:lang w:eastAsia="fr-FR"/>
        </w:rPr>
      </w:pPr>
    </w:p>
    <w:p w:rsidR="00AA67DE" w:rsidRDefault="00AA67DE" w:rsidP="008A7CEB">
      <w:pPr>
        <w:shd w:val="clear" w:color="auto" w:fill="FFFFFF"/>
        <w:spacing w:after="195" w:line="240" w:lineRule="auto"/>
        <w:textAlignment w:val="baseline"/>
        <w:outlineLvl w:val="1"/>
        <w:rPr>
          <w:rFonts w:ascii="Helvetica" w:eastAsia="Times New Roman" w:hAnsi="Helvetica" w:cs="Helvetica"/>
          <w:b/>
          <w:bCs/>
          <w:color w:val="000000"/>
          <w:sz w:val="23"/>
          <w:szCs w:val="23"/>
          <w:lang w:eastAsia="fr-FR"/>
        </w:rPr>
      </w:pPr>
    </w:p>
    <w:p w:rsidR="00AA67DE" w:rsidRDefault="00AA67DE" w:rsidP="008A7CEB">
      <w:pPr>
        <w:shd w:val="clear" w:color="auto" w:fill="FFFFFF"/>
        <w:spacing w:after="195" w:line="240" w:lineRule="auto"/>
        <w:textAlignment w:val="baseline"/>
        <w:outlineLvl w:val="1"/>
        <w:rPr>
          <w:rFonts w:ascii="Helvetica" w:eastAsia="Times New Roman" w:hAnsi="Helvetica" w:cs="Helvetica"/>
          <w:b/>
          <w:bCs/>
          <w:color w:val="000000"/>
          <w:sz w:val="23"/>
          <w:szCs w:val="23"/>
          <w:lang w:eastAsia="fr-FR"/>
        </w:rPr>
      </w:pPr>
    </w:p>
    <w:p w:rsidR="00AA67DE" w:rsidRDefault="00AA67DE" w:rsidP="008A7CEB">
      <w:pPr>
        <w:shd w:val="clear" w:color="auto" w:fill="FFFFFF"/>
        <w:spacing w:after="195" w:line="240" w:lineRule="auto"/>
        <w:textAlignment w:val="baseline"/>
        <w:outlineLvl w:val="1"/>
        <w:rPr>
          <w:rFonts w:ascii="Helvetica" w:eastAsia="Times New Roman" w:hAnsi="Helvetica" w:cs="Helvetica"/>
          <w:b/>
          <w:bCs/>
          <w:color w:val="000000"/>
          <w:sz w:val="23"/>
          <w:szCs w:val="23"/>
          <w:lang w:eastAsia="fr-FR"/>
        </w:rPr>
      </w:pPr>
    </w:p>
    <w:p w:rsidR="003A48FF" w:rsidRDefault="003A48FF" w:rsidP="008A7CEB">
      <w:pPr>
        <w:shd w:val="clear" w:color="auto" w:fill="FFFFFF"/>
        <w:spacing w:after="195" w:line="240" w:lineRule="auto"/>
        <w:textAlignment w:val="baseline"/>
        <w:outlineLvl w:val="1"/>
        <w:rPr>
          <w:rFonts w:ascii="Helvetica" w:eastAsia="Times New Roman" w:hAnsi="Helvetica" w:cs="Helvetica"/>
          <w:b/>
          <w:bCs/>
          <w:color w:val="000000"/>
          <w:sz w:val="23"/>
          <w:szCs w:val="23"/>
          <w:lang w:eastAsia="fr-FR"/>
        </w:rPr>
      </w:pPr>
    </w:p>
    <w:p w:rsidR="006113F1" w:rsidRDefault="006113F1" w:rsidP="008A7CEB">
      <w:pPr>
        <w:shd w:val="clear" w:color="auto" w:fill="FFFFFF"/>
        <w:spacing w:after="195" w:line="240" w:lineRule="auto"/>
        <w:textAlignment w:val="baseline"/>
        <w:outlineLvl w:val="1"/>
        <w:rPr>
          <w:rFonts w:ascii="Helvetica" w:eastAsia="Times New Roman" w:hAnsi="Helvetica" w:cs="Helvetica"/>
          <w:b/>
          <w:bCs/>
          <w:color w:val="000000"/>
          <w:sz w:val="23"/>
          <w:szCs w:val="23"/>
          <w:lang w:eastAsia="fr-FR"/>
        </w:rPr>
      </w:pPr>
    </w:p>
    <w:p w:rsidR="008A7CEB" w:rsidRPr="00AA67DE" w:rsidRDefault="008A7CEB" w:rsidP="00AA67DE">
      <w:pPr>
        <w:pStyle w:val="Paragraphedeliste"/>
        <w:numPr>
          <w:ilvl w:val="0"/>
          <w:numId w:val="2"/>
        </w:numPr>
        <w:shd w:val="clear" w:color="auto" w:fill="FFFFFF"/>
        <w:spacing w:after="195" w:line="240" w:lineRule="auto"/>
        <w:jc w:val="both"/>
        <w:textAlignment w:val="baseline"/>
        <w:outlineLvl w:val="1"/>
        <w:rPr>
          <w:rFonts w:ascii="Helvetica" w:eastAsia="Times New Roman" w:hAnsi="Helvetica" w:cs="Helvetica"/>
          <w:b/>
          <w:bCs/>
          <w:color w:val="000000"/>
          <w:sz w:val="32"/>
          <w:szCs w:val="23"/>
          <w:lang w:eastAsia="fr-FR"/>
        </w:rPr>
      </w:pPr>
      <w:r w:rsidRPr="00AA67DE">
        <w:rPr>
          <w:rFonts w:ascii="Helvetica" w:eastAsia="Times New Roman" w:hAnsi="Helvetica" w:cs="Helvetica"/>
          <w:b/>
          <w:bCs/>
          <w:color w:val="000000"/>
          <w:sz w:val="32"/>
          <w:szCs w:val="23"/>
          <w:lang w:eastAsia="fr-FR"/>
        </w:rPr>
        <w:lastRenderedPageBreak/>
        <w:t>Les extensions</w:t>
      </w:r>
    </w:p>
    <w:p w:rsidR="008A7CEB" w:rsidRPr="008A7CEB" w:rsidRDefault="008A7CEB" w:rsidP="006F4C90">
      <w:pPr>
        <w:shd w:val="clear" w:color="auto" w:fill="FFFFFF"/>
        <w:spacing w:after="390" w:line="240" w:lineRule="auto"/>
        <w:jc w:val="both"/>
        <w:textAlignment w:val="baseline"/>
        <w:rPr>
          <w:rFonts w:ascii="Helvetica" w:eastAsia="Times New Roman" w:hAnsi="Helvetica" w:cs="Helvetica"/>
          <w:color w:val="373737"/>
          <w:sz w:val="23"/>
          <w:szCs w:val="23"/>
          <w:lang w:eastAsia="fr-FR"/>
        </w:rPr>
      </w:pPr>
      <w:r w:rsidRPr="008A7CEB">
        <w:rPr>
          <w:rFonts w:ascii="Helvetica" w:eastAsia="Times New Roman" w:hAnsi="Helvetica" w:cs="Helvetica"/>
          <w:color w:val="373737"/>
          <w:sz w:val="23"/>
          <w:szCs w:val="23"/>
          <w:lang w:eastAsia="fr-FR"/>
        </w:rPr>
        <w:t xml:space="preserve">Une extension </w:t>
      </w:r>
      <w:proofErr w:type="spellStart"/>
      <w:r w:rsidRPr="008A7CEB">
        <w:rPr>
          <w:rFonts w:ascii="Helvetica" w:eastAsia="Times New Roman" w:hAnsi="Helvetica" w:cs="Helvetica"/>
          <w:color w:val="373737"/>
          <w:sz w:val="23"/>
          <w:szCs w:val="23"/>
          <w:lang w:eastAsia="fr-FR"/>
        </w:rPr>
        <w:t>Qlik</w:t>
      </w:r>
      <w:proofErr w:type="spellEnd"/>
      <w:r w:rsidRPr="008A7CEB">
        <w:rPr>
          <w:rFonts w:ascii="Helvetica" w:eastAsia="Times New Roman" w:hAnsi="Helvetica" w:cs="Helvetica"/>
          <w:color w:val="373737"/>
          <w:sz w:val="23"/>
          <w:szCs w:val="23"/>
          <w:lang w:eastAsia="fr-FR"/>
        </w:rPr>
        <w:t xml:space="preserve"> </w:t>
      </w:r>
      <w:proofErr w:type="spellStart"/>
      <w:r w:rsidRPr="008A7CEB">
        <w:rPr>
          <w:rFonts w:ascii="Helvetica" w:eastAsia="Times New Roman" w:hAnsi="Helvetica" w:cs="Helvetica"/>
          <w:color w:val="373737"/>
          <w:sz w:val="23"/>
          <w:szCs w:val="23"/>
          <w:lang w:eastAsia="fr-FR"/>
        </w:rPr>
        <w:t>Sense</w:t>
      </w:r>
      <w:proofErr w:type="spellEnd"/>
      <w:r w:rsidRPr="008A7CEB">
        <w:rPr>
          <w:rFonts w:ascii="Helvetica" w:eastAsia="Times New Roman" w:hAnsi="Helvetica" w:cs="Helvetica"/>
          <w:color w:val="373737"/>
          <w:sz w:val="23"/>
          <w:szCs w:val="23"/>
          <w:lang w:eastAsia="fr-FR"/>
        </w:rPr>
        <w:t xml:space="preserve"> est un composant qui permet d’ajouter à la plateforme </w:t>
      </w:r>
      <w:proofErr w:type="spellStart"/>
      <w:r w:rsidRPr="008A7CEB">
        <w:rPr>
          <w:rFonts w:ascii="Helvetica" w:eastAsia="Times New Roman" w:hAnsi="Helvetica" w:cs="Helvetica"/>
          <w:color w:val="373737"/>
          <w:sz w:val="23"/>
          <w:szCs w:val="23"/>
          <w:lang w:eastAsia="fr-FR"/>
        </w:rPr>
        <w:t>Qlik</w:t>
      </w:r>
      <w:proofErr w:type="spellEnd"/>
      <w:r w:rsidRPr="008A7CEB">
        <w:rPr>
          <w:rFonts w:ascii="Helvetica" w:eastAsia="Times New Roman" w:hAnsi="Helvetica" w:cs="Helvetica"/>
          <w:color w:val="373737"/>
          <w:sz w:val="23"/>
          <w:szCs w:val="23"/>
          <w:lang w:eastAsia="fr-FR"/>
        </w:rPr>
        <w:t xml:space="preserve"> </w:t>
      </w:r>
      <w:proofErr w:type="spellStart"/>
      <w:r w:rsidRPr="008A7CEB">
        <w:rPr>
          <w:rFonts w:ascii="Helvetica" w:eastAsia="Times New Roman" w:hAnsi="Helvetica" w:cs="Helvetica"/>
          <w:color w:val="373737"/>
          <w:sz w:val="23"/>
          <w:szCs w:val="23"/>
          <w:lang w:eastAsia="fr-FR"/>
        </w:rPr>
        <w:t>Sense</w:t>
      </w:r>
      <w:proofErr w:type="spellEnd"/>
      <w:r w:rsidRPr="008A7CEB">
        <w:rPr>
          <w:rFonts w:ascii="Helvetica" w:eastAsia="Times New Roman" w:hAnsi="Helvetica" w:cs="Helvetica"/>
          <w:color w:val="373737"/>
          <w:sz w:val="23"/>
          <w:szCs w:val="23"/>
          <w:lang w:eastAsia="fr-FR"/>
        </w:rPr>
        <w:t xml:space="preserve"> de nouveaux types de visualisations. Ce concept permet de combiner des APIs </w:t>
      </w:r>
      <w:proofErr w:type="spellStart"/>
      <w:r w:rsidRPr="008A7CEB">
        <w:rPr>
          <w:rFonts w:ascii="Helvetica" w:eastAsia="Times New Roman" w:hAnsi="Helvetica" w:cs="Helvetica"/>
          <w:color w:val="373737"/>
          <w:sz w:val="23"/>
          <w:szCs w:val="23"/>
          <w:lang w:eastAsia="fr-FR"/>
        </w:rPr>
        <w:t>Qlik</w:t>
      </w:r>
      <w:proofErr w:type="spellEnd"/>
      <w:r w:rsidRPr="008A7CEB">
        <w:rPr>
          <w:rFonts w:ascii="Helvetica" w:eastAsia="Times New Roman" w:hAnsi="Helvetica" w:cs="Helvetica"/>
          <w:color w:val="373737"/>
          <w:sz w:val="23"/>
          <w:szCs w:val="23"/>
          <w:lang w:eastAsia="fr-FR"/>
        </w:rPr>
        <w:t xml:space="preserve"> </w:t>
      </w:r>
      <w:proofErr w:type="spellStart"/>
      <w:r w:rsidRPr="008A7CEB">
        <w:rPr>
          <w:rFonts w:ascii="Helvetica" w:eastAsia="Times New Roman" w:hAnsi="Helvetica" w:cs="Helvetica"/>
          <w:color w:val="373737"/>
          <w:sz w:val="23"/>
          <w:szCs w:val="23"/>
          <w:lang w:eastAsia="fr-FR"/>
        </w:rPr>
        <w:t>Sense</w:t>
      </w:r>
      <w:proofErr w:type="spellEnd"/>
      <w:r w:rsidRPr="008A7CEB">
        <w:rPr>
          <w:rFonts w:ascii="Helvetica" w:eastAsia="Times New Roman" w:hAnsi="Helvetica" w:cs="Helvetica"/>
          <w:color w:val="373737"/>
          <w:sz w:val="23"/>
          <w:szCs w:val="23"/>
          <w:lang w:eastAsia="fr-FR"/>
        </w:rPr>
        <w:t xml:space="preserve"> avec les capacités illimitées du Web.</w:t>
      </w:r>
    </w:p>
    <w:p w:rsidR="007B1983" w:rsidRDefault="008A7CEB" w:rsidP="006F4C90">
      <w:pPr>
        <w:shd w:val="clear" w:color="auto" w:fill="FFFFFF"/>
        <w:spacing w:after="390" w:line="240" w:lineRule="auto"/>
        <w:jc w:val="both"/>
        <w:textAlignment w:val="baseline"/>
        <w:rPr>
          <w:rFonts w:ascii="Helvetica" w:eastAsia="Times New Roman" w:hAnsi="Helvetica" w:cs="Helvetica"/>
          <w:color w:val="373737"/>
          <w:sz w:val="23"/>
          <w:szCs w:val="23"/>
          <w:lang w:eastAsia="fr-FR"/>
        </w:rPr>
      </w:pPr>
      <w:r w:rsidRPr="008A7CEB">
        <w:rPr>
          <w:rFonts w:ascii="Helvetica" w:eastAsia="Times New Roman" w:hAnsi="Helvetica" w:cs="Helvetica"/>
          <w:color w:val="373737"/>
          <w:sz w:val="23"/>
          <w:szCs w:val="23"/>
          <w:lang w:eastAsia="fr-FR"/>
        </w:rPr>
        <w:t xml:space="preserve">Une fois créée, l’extension a le même comportement qu’un composant </w:t>
      </w:r>
      <w:proofErr w:type="spellStart"/>
      <w:r w:rsidRPr="008A7CEB">
        <w:rPr>
          <w:rFonts w:ascii="Helvetica" w:eastAsia="Times New Roman" w:hAnsi="Helvetica" w:cs="Helvetica"/>
          <w:color w:val="373737"/>
          <w:sz w:val="23"/>
          <w:szCs w:val="23"/>
          <w:lang w:eastAsia="fr-FR"/>
        </w:rPr>
        <w:t>Qlik</w:t>
      </w:r>
      <w:proofErr w:type="spellEnd"/>
      <w:r w:rsidRPr="008A7CEB">
        <w:rPr>
          <w:rFonts w:ascii="Helvetica" w:eastAsia="Times New Roman" w:hAnsi="Helvetica" w:cs="Helvetica"/>
          <w:color w:val="373737"/>
          <w:sz w:val="23"/>
          <w:szCs w:val="23"/>
          <w:lang w:eastAsia="fr-FR"/>
        </w:rPr>
        <w:t xml:space="preserve"> </w:t>
      </w:r>
      <w:proofErr w:type="spellStart"/>
      <w:r w:rsidRPr="008A7CEB">
        <w:rPr>
          <w:rFonts w:ascii="Helvetica" w:eastAsia="Times New Roman" w:hAnsi="Helvetica" w:cs="Helvetica"/>
          <w:color w:val="373737"/>
          <w:sz w:val="23"/>
          <w:szCs w:val="23"/>
          <w:lang w:eastAsia="fr-FR"/>
        </w:rPr>
        <w:t>Sense</w:t>
      </w:r>
      <w:proofErr w:type="spellEnd"/>
      <w:r w:rsidRPr="008A7CEB">
        <w:rPr>
          <w:rFonts w:ascii="Helvetica" w:eastAsia="Times New Roman" w:hAnsi="Helvetica" w:cs="Helvetica"/>
          <w:color w:val="373737"/>
          <w:sz w:val="23"/>
          <w:szCs w:val="23"/>
          <w:lang w:eastAsia="fr-FR"/>
        </w:rPr>
        <w:t xml:space="preserve"> natif : on peut ajouter des dimensions, des mesures et préserver le principe d’interactivité de </w:t>
      </w:r>
      <w:proofErr w:type="spellStart"/>
      <w:r w:rsidRPr="008A7CEB">
        <w:rPr>
          <w:rFonts w:ascii="Helvetica" w:eastAsia="Times New Roman" w:hAnsi="Helvetica" w:cs="Helvetica"/>
          <w:color w:val="373737"/>
          <w:sz w:val="23"/>
          <w:szCs w:val="23"/>
          <w:lang w:eastAsia="fr-FR"/>
        </w:rPr>
        <w:t>Qlik</w:t>
      </w:r>
      <w:proofErr w:type="spellEnd"/>
      <w:r w:rsidRPr="008A7CEB">
        <w:rPr>
          <w:rFonts w:ascii="Helvetica" w:eastAsia="Times New Roman" w:hAnsi="Helvetica" w:cs="Helvetica"/>
          <w:color w:val="373737"/>
          <w:sz w:val="23"/>
          <w:szCs w:val="23"/>
          <w:lang w:eastAsia="fr-FR"/>
        </w:rPr>
        <w:t xml:space="preserve"> </w:t>
      </w:r>
      <w:proofErr w:type="spellStart"/>
      <w:r w:rsidRPr="008A7CEB">
        <w:rPr>
          <w:rFonts w:ascii="Helvetica" w:eastAsia="Times New Roman" w:hAnsi="Helvetica" w:cs="Helvetica"/>
          <w:color w:val="373737"/>
          <w:sz w:val="23"/>
          <w:szCs w:val="23"/>
          <w:lang w:eastAsia="fr-FR"/>
        </w:rPr>
        <w:t>Sense</w:t>
      </w:r>
      <w:proofErr w:type="spellEnd"/>
      <w:r w:rsidRPr="008A7CEB">
        <w:rPr>
          <w:rFonts w:ascii="Helvetica" w:eastAsia="Times New Roman" w:hAnsi="Helvetica" w:cs="Helvetica"/>
          <w:color w:val="373737"/>
          <w:sz w:val="23"/>
          <w:szCs w:val="23"/>
          <w:lang w:eastAsia="fr-FR"/>
        </w:rPr>
        <w:t>.</w:t>
      </w:r>
    </w:p>
    <w:p w:rsidR="007B1983" w:rsidRPr="006F4C90" w:rsidRDefault="007B1983" w:rsidP="006F4C90">
      <w:pPr>
        <w:pStyle w:val="Paragraphedeliste"/>
        <w:numPr>
          <w:ilvl w:val="1"/>
          <w:numId w:val="2"/>
        </w:numPr>
        <w:shd w:val="clear" w:color="auto" w:fill="FFFFFF"/>
        <w:spacing w:after="195" w:line="240" w:lineRule="auto"/>
        <w:jc w:val="both"/>
        <w:textAlignment w:val="baseline"/>
        <w:outlineLvl w:val="1"/>
        <w:rPr>
          <w:rFonts w:ascii="Helvetica" w:eastAsia="Times New Roman" w:hAnsi="Helvetica" w:cs="Helvetica"/>
          <w:b/>
          <w:bCs/>
          <w:color w:val="000000"/>
          <w:sz w:val="28"/>
          <w:szCs w:val="23"/>
          <w:lang w:eastAsia="fr-FR"/>
        </w:rPr>
      </w:pPr>
      <w:r w:rsidRPr="006F4C90">
        <w:rPr>
          <w:rFonts w:ascii="Helvetica" w:eastAsia="Times New Roman" w:hAnsi="Helvetica" w:cs="Helvetica"/>
          <w:b/>
          <w:bCs/>
          <w:color w:val="000000"/>
          <w:sz w:val="28"/>
          <w:szCs w:val="23"/>
          <w:lang w:eastAsia="fr-FR"/>
        </w:rPr>
        <w:t xml:space="preserve">Télécharger une extension </w:t>
      </w:r>
    </w:p>
    <w:p w:rsidR="009620E2" w:rsidRDefault="007B1983" w:rsidP="006F4C90">
      <w:pPr>
        <w:shd w:val="clear" w:color="auto" w:fill="FFFFFF"/>
        <w:spacing w:after="195" w:line="240" w:lineRule="auto"/>
        <w:jc w:val="both"/>
        <w:textAlignment w:val="baseline"/>
        <w:outlineLvl w:val="1"/>
        <w:rPr>
          <w:rFonts w:ascii="Helvetica" w:eastAsia="Times New Roman" w:hAnsi="Helvetica" w:cs="Helvetica"/>
          <w:color w:val="373737"/>
          <w:sz w:val="23"/>
          <w:szCs w:val="23"/>
          <w:lang w:eastAsia="fr-FR"/>
        </w:rPr>
      </w:pPr>
      <w:r w:rsidRPr="007B1983">
        <w:rPr>
          <w:rFonts w:ascii="Helvetica" w:eastAsia="Times New Roman" w:hAnsi="Helvetica" w:cs="Helvetica"/>
          <w:color w:val="373737"/>
          <w:sz w:val="23"/>
          <w:szCs w:val="23"/>
          <w:lang w:eastAsia="fr-FR"/>
        </w:rPr>
        <w:t>Aller sur le site</w:t>
      </w:r>
      <w:r w:rsidR="00B3407D">
        <w:rPr>
          <w:rFonts w:ascii="Helvetica" w:eastAsia="Times New Roman" w:hAnsi="Helvetica" w:cs="Helvetica"/>
          <w:color w:val="373737"/>
          <w:sz w:val="23"/>
          <w:szCs w:val="23"/>
          <w:lang w:eastAsia="fr-FR"/>
        </w:rPr>
        <w:t xml:space="preserve"> </w:t>
      </w:r>
      <w:hyperlink r:id="rId13" w:history="1">
        <w:proofErr w:type="spellStart"/>
        <w:r w:rsidR="00B3407D">
          <w:rPr>
            <w:rStyle w:val="Lienhypertexte"/>
            <w:rFonts w:ascii="Helvetica" w:eastAsia="Times New Roman" w:hAnsi="Helvetica" w:cs="Helvetica"/>
            <w:sz w:val="23"/>
            <w:szCs w:val="23"/>
            <w:lang w:eastAsia="fr-FR"/>
          </w:rPr>
          <w:t>Qlik</w:t>
        </w:r>
        <w:proofErr w:type="spellEnd"/>
        <w:r w:rsidR="00B3407D">
          <w:rPr>
            <w:rStyle w:val="Lienhypertexte"/>
            <w:rFonts w:ascii="Helvetica" w:eastAsia="Times New Roman" w:hAnsi="Helvetica" w:cs="Helvetica"/>
            <w:sz w:val="23"/>
            <w:szCs w:val="23"/>
            <w:lang w:eastAsia="fr-FR"/>
          </w:rPr>
          <w:t xml:space="preserve"> Branch</w:t>
        </w:r>
      </w:hyperlink>
      <w:r w:rsidR="00B3407D">
        <w:rPr>
          <w:rFonts w:ascii="Helvetica" w:eastAsia="Times New Roman" w:hAnsi="Helvetica" w:cs="Helvetica"/>
          <w:color w:val="373737"/>
          <w:sz w:val="23"/>
          <w:szCs w:val="23"/>
          <w:lang w:eastAsia="fr-FR"/>
        </w:rPr>
        <w:t xml:space="preserve"> </w:t>
      </w:r>
      <w:r>
        <w:rPr>
          <w:rFonts w:ascii="Helvetica" w:eastAsia="Times New Roman" w:hAnsi="Helvetica" w:cs="Helvetica"/>
          <w:color w:val="373737"/>
          <w:sz w:val="23"/>
          <w:szCs w:val="23"/>
          <w:lang w:eastAsia="fr-FR"/>
        </w:rPr>
        <w:t xml:space="preserve">et </w:t>
      </w:r>
      <w:r w:rsidR="00F97C91">
        <w:rPr>
          <w:rFonts w:ascii="Helvetica" w:eastAsia="Times New Roman" w:hAnsi="Helvetica" w:cs="Helvetica"/>
          <w:color w:val="373737"/>
          <w:sz w:val="23"/>
          <w:szCs w:val="23"/>
          <w:lang w:eastAsia="fr-FR"/>
        </w:rPr>
        <w:t>télécharger</w:t>
      </w:r>
      <w:r>
        <w:rPr>
          <w:rFonts w:ascii="Helvetica" w:eastAsia="Times New Roman" w:hAnsi="Helvetica" w:cs="Helvetica"/>
          <w:color w:val="373737"/>
          <w:sz w:val="23"/>
          <w:szCs w:val="23"/>
          <w:lang w:eastAsia="fr-FR"/>
        </w:rPr>
        <w:t xml:space="preserve"> </w:t>
      </w:r>
      <w:r w:rsidR="00F97C91">
        <w:rPr>
          <w:rFonts w:ascii="Helvetica" w:eastAsia="Times New Roman" w:hAnsi="Helvetica" w:cs="Helvetica"/>
          <w:color w:val="373737"/>
          <w:sz w:val="23"/>
          <w:szCs w:val="23"/>
          <w:lang w:eastAsia="fr-FR"/>
        </w:rPr>
        <w:t xml:space="preserve">le fichier zip de </w:t>
      </w:r>
      <w:r>
        <w:rPr>
          <w:rFonts w:ascii="Helvetica" w:eastAsia="Times New Roman" w:hAnsi="Helvetica" w:cs="Helvetica"/>
          <w:color w:val="373737"/>
          <w:sz w:val="23"/>
          <w:szCs w:val="23"/>
          <w:lang w:eastAsia="fr-FR"/>
        </w:rPr>
        <w:t xml:space="preserve">l’extension </w:t>
      </w:r>
      <w:r w:rsidR="009620E2">
        <w:rPr>
          <w:rFonts w:ascii="Helvetica" w:eastAsia="Times New Roman" w:hAnsi="Helvetica" w:cs="Helvetica"/>
          <w:color w:val="373737"/>
          <w:sz w:val="23"/>
          <w:szCs w:val="23"/>
          <w:lang w:eastAsia="fr-FR"/>
        </w:rPr>
        <w:t>souhaitée</w:t>
      </w:r>
      <w:r>
        <w:rPr>
          <w:rFonts w:ascii="Helvetica" w:eastAsia="Times New Roman" w:hAnsi="Helvetica" w:cs="Helvetica"/>
          <w:color w:val="373737"/>
          <w:sz w:val="23"/>
          <w:szCs w:val="23"/>
          <w:lang w:eastAsia="fr-FR"/>
        </w:rPr>
        <w:t>.</w:t>
      </w:r>
      <w:r w:rsidR="00F97C91">
        <w:rPr>
          <w:rFonts w:ascii="Helvetica" w:eastAsia="Times New Roman" w:hAnsi="Helvetica" w:cs="Helvetica"/>
          <w:color w:val="373737"/>
          <w:sz w:val="23"/>
          <w:szCs w:val="23"/>
          <w:lang w:eastAsia="fr-FR"/>
        </w:rPr>
        <w:t xml:space="preserve"> Extraire ce fichier ZIP dans </w:t>
      </w:r>
      <w:r w:rsidR="00830C54">
        <w:rPr>
          <w:rFonts w:ascii="Helvetica" w:eastAsia="Times New Roman" w:hAnsi="Helvetica" w:cs="Helvetica"/>
          <w:color w:val="373737"/>
          <w:sz w:val="23"/>
          <w:szCs w:val="23"/>
          <w:lang w:eastAsia="fr-FR"/>
        </w:rPr>
        <w:t>C:\Users</w:t>
      </w:r>
      <w:r w:rsidR="00830C54" w:rsidRPr="00830C54">
        <w:rPr>
          <w:rFonts w:ascii="Helvetica" w:eastAsia="Times New Roman" w:hAnsi="Helvetica" w:cs="Helvetica"/>
          <w:color w:val="373737"/>
          <w:sz w:val="23"/>
          <w:szCs w:val="23"/>
          <w:lang w:eastAsia="fr-FR"/>
        </w:rPr>
        <w:t>\Documents\Qlik\Sense\Extensions</w:t>
      </w:r>
      <w:r w:rsidR="00830C54">
        <w:rPr>
          <w:rFonts w:ascii="Helvetica" w:eastAsia="Times New Roman" w:hAnsi="Helvetica" w:cs="Helvetica"/>
          <w:color w:val="373737"/>
          <w:sz w:val="23"/>
          <w:szCs w:val="23"/>
          <w:lang w:eastAsia="fr-FR"/>
        </w:rPr>
        <w:t>.</w:t>
      </w:r>
    </w:p>
    <w:p w:rsidR="00830C54" w:rsidRDefault="00830C54" w:rsidP="004862AF">
      <w:pPr>
        <w:shd w:val="clear" w:color="auto" w:fill="FFFFFF"/>
        <w:spacing w:after="195" w:line="240" w:lineRule="auto"/>
        <w:jc w:val="both"/>
        <w:textAlignment w:val="baseline"/>
        <w:outlineLvl w:val="1"/>
        <w:rPr>
          <w:rFonts w:ascii="Helvetica" w:eastAsia="Times New Roman" w:hAnsi="Helvetica" w:cs="Helvetica"/>
          <w:color w:val="373737"/>
          <w:sz w:val="23"/>
          <w:szCs w:val="23"/>
          <w:lang w:eastAsia="fr-FR"/>
        </w:rPr>
      </w:pPr>
      <w:r>
        <w:rPr>
          <w:rFonts w:ascii="Helvetica" w:eastAsia="Times New Roman" w:hAnsi="Helvetica" w:cs="Helvetica"/>
          <w:color w:val="373737"/>
          <w:sz w:val="23"/>
          <w:szCs w:val="23"/>
          <w:lang w:eastAsia="fr-FR"/>
        </w:rPr>
        <w:t>L’extension téléchargée apparaîtra dans Objets personnalisés lors de l’édition d’une feuille.</w:t>
      </w:r>
    </w:p>
    <w:p w:rsidR="004862AF" w:rsidRDefault="004862AF" w:rsidP="004862AF">
      <w:pPr>
        <w:shd w:val="clear" w:color="auto" w:fill="FFFFFF"/>
        <w:spacing w:after="195" w:line="240" w:lineRule="auto"/>
        <w:jc w:val="both"/>
        <w:textAlignment w:val="baseline"/>
        <w:outlineLvl w:val="1"/>
        <w:rPr>
          <w:rFonts w:ascii="Helvetica" w:eastAsia="Times New Roman" w:hAnsi="Helvetica" w:cs="Helvetica"/>
          <w:color w:val="373737"/>
          <w:sz w:val="23"/>
          <w:szCs w:val="23"/>
          <w:lang w:eastAsia="fr-FR"/>
        </w:rPr>
      </w:pPr>
    </w:p>
    <w:p w:rsidR="00283E9A" w:rsidRPr="004862AF" w:rsidRDefault="006F4C90" w:rsidP="004862AF">
      <w:pPr>
        <w:pStyle w:val="Paragraphedeliste"/>
        <w:numPr>
          <w:ilvl w:val="1"/>
          <w:numId w:val="2"/>
        </w:numPr>
        <w:shd w:val="clear" w:color="auto" w:fill="FFFFFF"/>
        <w:spacing w:after="195" w:line="240" w:lineRule="auto"/>
        <w:jc w:val="both"/>
        <w:textAlignment w:val="baseline"/>
        <w:outlineLvl w:val="1"/>
        <w:rPr>
          <w:rFonts w:ascii="Helvetica" w:eastAsia="Times New Roman" w:hAnsi="Helvetica" w:cs="Helvetica"/>
          <w:b/>
          <w:bCs/>
          <w:color w:val="000000"/>
          <w:sz w:val="28"/>
          <w:szCs w:val="23"/>
          <w:lang w:eastAsia="fr-FR"/>
        </w:rPr>
      </w:pPr>
      <w:r>
        <w:rPr>
          <w:rFonts w:ascii="Helvetica" w:eastAsia="Times New Roman" w:hAnsi="Helvetica" w:cs="Helvetica"/>
          <w:b/>
          <w:bCs/>
          <w:color w:val="000000"/>
          <w:sz w:val="28"/>
          <w:szCs w:val="23"/>
          <w:lang w:eastAsia="fr-FR"/>
        </w:rPr>
        <w:t>Les principales extensions</w:t>
      </w:r>
    </w:p>
    <w:p w:rsidR="00283E9A" w:rsidRPr="00283E9A" w:rsidRDefault="00283E9A" w:rsidP="00283E9A">
      <w:pPr>
        <w:shd w:val="clear" w:color="auto" w:fill="FFFFFF"/>
        <w:spacing w:after="195" w:line="240" w:lineRule="auto"/>
        <w:jc w:val="both"/>
        <w:textAlignment w:val="baseline"/>
        <w:outlineLvl w:val="1"/>
        <w:rPr>
          <w:rFonts w:ascii="Helvetica" w:eastAsia="Times New Roman" w:hAnsi="Helvetica" w:cs="Helvetica"/>
          <w:b/>
          <w:bCs/>
          <w:color w:val="000000"/>
          <w:sz w:val="28"/>
          <w:szCs w:val="23"/>
          <w:lang w:eastAsia="fr-FR"/>
        </w:rPr>
      </w:pPr>
      <w:r>
        <w:rPr>
          <w:rFonts w:ascii="Helvetica" w:eastAsia="Times New Roman" w:hAnsi="Helvetica" w:cs="Helvetica"/>
          <w:color w:val="373737"/>
          <w:sz w:val="23"/>
          <w:szCs w:val="23"/>
          <w:lang w:eastAsia="fr-FR"/>
        </w:rPr>
        <w:t xml:space="preserve">Vous trouverez ci-dessous un tableau récapitulant les extensions </w:t>
      </w:r>
      <w:proofErr w:type="spellStart"/>
      <w:r>
        <w:rPr>
          <w:rFonts w:ascii="Helvetica" w:eastAsia="Times New Roman" w:hAnsi="Helvetica" w:cs="Helvetica"/>
          <w:color w:val="373737"/>
          <w:sz w:val="23"/>
          <w:szCs w:val="23"/>
          <w:lang w:eastAsia="fr-FR"/>
        </w:rPr>
        <w:t>Qlik</w:t>
      </w:r>
      <w:proofErr w:type="spellEnd"/>
      <w:r>
        <w:rPr>
          <w:rFonts w:ascii="Helvetica" w:eastAsia="Times New Roman" w:hAnsi="Helvetica" w:cs="Helvetica"/>
          <w:color w:val="373737"/>
          <w:sz w:val="23"/>
          <w:szCs w:val="23"/>
          <w:lang w:eastAsia="fr-FR"/>
        </w:rPr>
        <w:t xml:space="preserve"> </w:t>
      </w:r>
      <w:proofErr w:type="spellStart"/>
      <w:r>
        <w:rPr>
          <w:rFonts w:ascii="Helvetica" w:eastAsia="Times New Roman" w:hAnsi="Helvetica" w:cs="Helvetica"/>
          <w:color w:val="373737"/>
          <w:sz w:val="23"/>
          <w:szCs w:val="23"/>
          <w:lang w:eastAsia="fr-FR"/>
        </w:rPr>
        <w:t>Sense</w:t>
      </w:r>
      <w:proofErr w:type="spellEnd"/>
      <w:r>
        <w:rPr>
          <w:rFonts w:ascii="Helvetica" w:eastAsia="Times New Roman" w:hAnsi="Helvetica" w:cs="Helvetica"/>
          <w:color w:val="373737"/>
          <w:sz w:val="23"/>
          <w:szCs w:val="23"/>
          <w:lang w:eastAsia="fr-FR"/>
        </w:rPr>
        <w:t xml:space="preserve"> les plus utilisées. </w:t>
      </w:r>
    </w:p>
    <w:tbl>
      <w:tblPr>
        <w:tblStyle w:val="Grilledutableau"/>
        <w:tblpPr w:leftFromText="141" w:rightFromText="141" w:vertAnchor="text" w:horzAnchor="margin" w:tblpXSpec="center" w:tblpY="277"/>
        <w:tblW w:w="11057" w:type="dxa"/>
        <w:tblLook w:val="04A0" w:firstRow="1" w:lastRow="0" w:firstColumn="1" w:lastColumn="0" w:noHBand="0" w:noVBand="1"/>
      </w:tblPr>
      <w:tblGrid>
        <w:gridCol w:w="1526"/>
        <w:gridCol w:w="5953"/>
        <w:gridCol w:w="3578"/>
      </w:tblGrid>
      <w:tr w:rsidR="003D02BC" w:rsidTr="004B7B9D">
        <w:tc>
          <w:tcPr>
            <w:tcW w:w="1526" w:type="dxa"/>
          </w:tcPr>
          <w:p w:rsidR="00E443EC" w:rsidRPr="00505C84" w:rsidRDefault="00E443EC" w:rsidP="00E443EC">
            <w:pPr>
              <w:spacing w:after="195"/>
              <w:textAlignment w:val="baseline"/>
              <w:outlineLvl w:val="1"/>
              <w:rPr>
                <w:b/>
              </w:rPr>
            </w:pPr>
            <w:r w:rsidRPr="00505C84">
              <w:rPr>
                <w:rFonts w:ascii="Helvetica" w:eastAsia="Times New Roman" w:hAnsi="Helvetica" w:cs="Helvetica"/>
                <w:b/>
                <w:color w:val="373737"/>
                <w:sz w:val="23"/>
                <w:szCs w:val="23"/>
                <w:lang w:eastAsia="fr-FR"/>
              </w:rPr>
              <w:t>Nom de l’extension</w:t>
            </w:r>
          </w:p>
        </w:tc>
        <w:tc>
          <w:tcPr>
            <w:tcW w:w="5953" w:type="dxa"/>
          </w:tcPr>
          <w:p w:rsidR="00E443EC" w:rsidRPr="00505C84" w:rsidRDefault="00E443EC" w:rsidP="003D02BC">
            <w:pPr>
              <w:spacing w:after="195"/>
              <w:jc w:val="center"/>
              <w:textAlignment w:val="baseline"/>
              <w:outlineLvl w:val="1"/>
              <w:rPr>
                <w:rFonts w:ascii="Helvetica" w:eastAsia="Times New Roman" w:hAnsi="Helvetica" w:cs="Helvetica"/>
                <w:b/>
                <w:color w:val="373737"/>
                <w:sz w:val="23"/>
                <w:szCs w:val="23"/>
                <w:lang w:eastAsia="fr-FR"/>
              </w:rPr>
            </w:pPr>
            <w:r w:rsidRPr="00505C84">
              <w:rPr>
                <w:rFonts w:ascii="Helvetica" w:eastAsia="Times New Roman" w:hAnsi="Helvetica" w:cs="Helvetica"/>
                <w:b/>
                <w:color w:val="373737"/>
                <w:sz w:val="23"/>
                <w:szCs w:val="23"/>
                <w:lang w:eastAsia="fr-FR"/>
              </w:rPr>
              <w:t>Utilité</w:t>
            </w:r>
          </w:p>
        </w:tc>
        <w:tc>
          <w:tcPr>
            <w:tcW w:w="3578" w:type="dxa"/>
          </w:tcPr>
          <w:p w:rsidR="00E443EC" w:rsidRPr="00505C84" w:rsidRDefault="003D02BC" w:rsidP="00E443EC">
            <w:pPr>
              <w:spacing w:after="195"/>
              <w:textAlignment w:val="baseline"/>
              <w:outlineLvl w:val="1"/>
              <w:rPr>
                <w:rFonts w:ascii="Helvetica" w:eastAsia="Times New Roman" w:hAnsi="Helvetica" w:cs="Helvetica"/>
                <w:b/>
                <w:color w:val="373737"/>
                <w:sz w:val="23"/>
                <w:szCs w:val="23"/>
                <w:lang w:eastAsia="fr-FR"/>
              </w:rPr>
            </w:pPr>
            <w:r>
              <w:rPr>
                <w:rFonts w:ascii="Helvetica" w:eastAsia="Times New Roman" w:hAnsi="Helvetica" w:cs="Helvetica"/>
                <w:b/>
                <w:color w:val="373737"/>
                <w:sz w:val="23"/>
                <w:szCs w:val="23"/>
                <w:lang w:eastAsia="fr-FR"/>
              </w:rPr>
              <w:t>Tester l’extension</w:t>
            </w:r>
          </w:p>
        </w:tc>
      </w:tr>
      <w:tr w:rsidR="003D02BC" w:rsidTr="004B7B9D">
        <w:tc>
          <w:tcPr>
            <w:tcW w:w="1526" w:type="dxa"/>
          </w:tcPr>
          <w:p w:rsidR="00E443EC" w:rsidRDefault="00E443EC" w:rsidP="00E443EC">
            <w:pPr>
              <w:spacing w:after="195"/>
              <w:jc w:val="center"/>
              <w:textAlignment w:val="baseline"/>
              <w:outlineLvl w:val="1"/>
              <w:rPr>
                <w:rFonts w:ascii="Helvetica" w:eastAsia="Times New Roman" w:hAnsi="Helvetica" w:cs="Helvetica"/>
                <w:b/>
                <w:color w:val="373737"/>
                <w:sz w:val="23"/>
                <w:szCs w:val="23"/>
                <w:lang w:eastAsia="fr-FR"/>
              </w:rPr>
            </w:pPr>
          </w:p>
          <w:p w:rsidR="00E443EC" w:rsidRPr="00975A1D" w:rsidRDefault="00E443EC" w:rsidP="00E443EC">
            <w:pPr>
              <w:spacing w:after="195"/>
              <w:jc w:val="center"/>
              <w:textAlignment w:val="baseline"/>
              <w:outlineLvl w:val="1"/>
              <w:rPr>
                <w:rFonts w:ascii="Helvetica" w:eastAsia="Times New Roman" w:hAnsi="Helvetica" w:cs="Helvetica"/>
                <w:b/>
                <w:color w:val="373737"/>
                <w:sz w:val="23"/>
                <w:szCs w:val="23"/>
                <w:lang w:eastAsia="fr-FR"/>
              </w:rPr>
            </w:pPr>
            <w:proofErr w:type="spellStart"/>
            <w:r w:rsidRPr="00E443EC">
              <w:rPr>
                <w:rFonts w:ascii="Helvetica" w:eastAsia="Times New Roman" w:hAnsi="Helvetica" w:cs="Helvetica"/>
                <w:b/>
                <w:color w:val="373737"/>
                <w:sz w:val="20"/>
                <w:szCs w:val="23"/>
                <w:lang w:eastAsia="fr-FR"/>
              </w:rPr>
              <w:t>Climber</w:t>
            </w:r>
            <w:proofErr w:type="spellEnd"/>
            <w:r w:rsidRPr="00E443EC">
              <w:rPr>
                <w:rFonts w:ascii="Helvetica" w:eastAsia="Times New Roman" w:hAnsi="Helvetica" w:cs="Helvetica"/>
                <w:b/>
                <w:color w:val="373737"/>
                <w:sz w:val="20"/>
                <w:szCs w:val="23"/>
                <w:lang w:eastAsia="fr-FR"/>
              </w:rPr>
              <w:t xml:space="preserve"> </w:t>
            </w:r>
            <w:proofErr w:type="spellStart"/>
            <w:r w:rsidRPr="00E443EC">
              <w:rPr>
                <w:rFonts w:ascii="Helvetica" w:eastAsia="Times New Roman" w:hAnsi="Helvetica" w:cs="Helvetica"/>
                <w:b/>
                <w:color w:val="373737"/>
                <w:sz w:val="20"/>
                <w:szCs w:val="23"/>
                <w:lang w:eastAsia="fr-FR"/>
              </w:rPr>
              <w:t>Selection</w:t>
            </w:r>
            <w:proofErr w:type="spellEnd"/>
            <w:r w:rsidRPr="00E443EC">
              <w:rPr>
                <w:rFonts w:ascii="Helvetica" w:eastAsia="Times New Roman" w:hAnsi="Helvetica" w:cs="Helvetica"/>
                <w:b/>
                <w:color w:val="373737"/>
                <w:sz w:val="20"/>
                <w:szCs w:val="23"/>
                <w:lang w:eastAsia="fr-FR"/>
              </w:rPr>
              <w:t xml:space="preserve"> Bar</w:t>
            </w:r>
          </w:p>
        </w:tc>
        <w:tc>
          <w:tcPr>
            <w:tcW w:w="5953" w:type="dxa"/>
          </w:tcPr>
          <w:p w:rsidR="00E443EC" w:rsidRDefault="00E443EC" w:rsidP="00E443EC">
            <w:pPr>
              <w:spacing w:after="195"/>
              <w:textAlignment w:val="baseline"/>
              <w:outlineLvl w:val="1"/>
              <w:rPr>
                <w:rFonts w:ascii="Arial" w:hAnsi="Arial" w:cs="Arial"/>
                <w:color w:val="212121"/>
                <w:shd w:val="clear" w:color="auto" w:fill="FFFFFF"/>
              </w:rPr>
            </w:pPr>
          </w:p>
          <w:p w:rsidR="00E443EC" w:rsidRDefault="00E443EC" w:rsidP="00E443EC">
            <w:pPr>
              <w:spacing w:after="195"/>
              <w:textAlignment w:val="baseline"/>
              <w:outlineLvl w:val="1"/>
              <w:rPr>
                <w:rFonts w:ascii="Arial" w:hAnsi="Arial" w:cs="Arial"/>
                <w:color w:val="212121"/>
                <w:shd w:val="clear" w:color="auto" w:fill="FFFFFF"/>
              </w:rPr>
            </w:pPr>
            <w:r>
              <w:rPr>
                <w:rFonts w:ascii="Arial" w:hAnsi="Arial" w:cs="Arial"/>
                <w:color w:val="212121"/>
                <w:shd w:val="clear" w:color="auto" w:fill="FFFFFF"/>
              </w:rPr>
              <w:t xml:space="preserve">Barre de sélection horizontale avec des valeurs </w:t>
            </w:r>
            <w:proofErr w:type="spellStart"/>
            <w:r>
              <w:rPr>
                <w:rFonts w:ascii="Arial" w:hAnsi="Arial" w:cs="Arial"/>
                <w:color w:val="212121"/>
                <w:shd w:val="clear" w:color="auto" w:fill="FFFFFF"/>
              </w:rPr>
              <w:t>pré-sélectionnées</w:t>
            </w:r>
            <w:proofErr w:type="spellEnd"/>
            <w:r>
              <w:rPr>
                <w:rFonts w:ascii="Arial" w:hAnsi="Arial" w:cs="Arial"/>
                <w:color w:val="212121"/>
                <w:shd w:val="clear" w:color="auto" w:fill="FFFFFF"/>
              </w:rPr>
              <w:t>. Permet d'afficher les champs, les variables et les indicateurs.</w:t>
            </w:r>
          </w:p>
          <w:p w:rsidR="00E443EC" w:rsidRDefault="00E443EC" w:rsidP="00E443EC">
            <w:pPr>
              <w:spacing w:after="195"/>
              <w:textAlignment w:val="baseline"/>
              <w:outlineLvl w:val="1"/>
              <w:rPr>
                <w:rFonts w:ascii="Arial" w:hAnsi="Arial" w:cs="Arial"/>
                <w:color w:val="212121"/>
                <w:shd w:val="clear" w:color="auto" w:fill="FFFFFF"/>
              </w:rPr>
            </w:pPr>
            <w:r>
              <w:rPr>
                <w:rFonts w:ascii="Arial" w:hAnsi="Arial" w:cs="Arial"/>
                <w:color w:val="212121"/>
                <w:shd w:val="clear" w:color="auto" w:fill="FFFFFF"/>
              </w:rPr>
              <w:t>Liste des fonctionnalités :</w:t>
            </w:r>
          </w:p>
          <w:p w:rsidR="00E443EC" w:rsidRDefault="00E443EC" w:rsidP="00E443EC">
            <w:pPr>
              <w:pStyle w:val="PrformatHTML"/>
              <w:shd w:val="clear" w:color="auto" w:fill="FFFFFF"/>
              <w:rPr>
                <w:rFonts w:ascii="Arial" w:eastAsiaTheme="minorHAnsi" w:hAnsi="Arial" w:cs="Arial"/>
                <w:color w:val="212121"/>
                <w:sz w:val="22"/>
                <w:szCs w:val="22"/>
                <w:shd w:val="clear" w:color="auto" w:fill="FFFFFF"/>
                <w:lang w:eastAsia="en-US"/>
              </w:rPr>
            </w:pPr>
            <w:r>
              <w:rPr>
                <w:rFonts w:ascii="Arial" w:eastAsiaTheme="minorHAnsi" w:hAnsi="Arial" w:cs="Arial"/>
                <w:color w:val="212121"/>
                <w:sz w:val="22"/>
                <w:szCs w:val="22"/>
                <w:shd w:val="clear" w:color="auto" w:fill="FFFFFF"/>
                <w:lang w:eastAsia="en-US"/>
              </w:rPr>
              <w:t>Field</w:t>
            </w:r>
            <w:r w:rsidRPr="00476CA9">
              <w:rPr>
                <w:rFonts w:ascii="Arial" w:eastAsiaTheme="minorHAnsi" w:hAnsi="Arial" w:cs="Arial"/>
                <w:color w:val="212121"/>
                <w:sz w:val="22"/>
                <w:szCs w:val="22"/>
                <w:shd w:val="clear" w:color="auto" w:fill="FFFFFF"/>
                <w:lang w:eastAsia="en-US"/>
              </w:rPr>
              <w:t xml:space="preserve"> - Sélection horizontale standard à partir de n'importe quel champ de l'application. Destiné à être utilisé avec le champ</w:t>
            </w:r>
            <w:r>
              <w:rPr>
                <w:rFonts w:ascii="Arial" w:eastAsiaTheme="minorHAnsi" w:hAnsi="Arial" w:cs="Arial"/>
                <w:color w:val="212121"/>
                <w:sz w:val="22"/>
                <w:szCs w:val="22"/>
                <w:shd w:val="clear" w:color="auto" w:fill="FFFFFF"/>
                <w:lang w:eastAsia="en-US"/>
              </w:rPr>
              <w:t xml:space="preserve"> Année / Mois, mais fonctionne</w:t>
            </w:r>
            <w:r w:rsidRPr="00476CA9">
              <w:rPr>
                <w:rFonts w:ascii="Arial" w:eastAsiaTheme="minorHAnsi" w:hAnsi="Arial" w:cs="Arial"/>
                <w:color w:val="212121"/>
                <w:sz w:val="22"/>
                <w:szCs w:val="22"/>
                <w:shd w:val="clear" w:color="auto" w:fill="FFFFFF"/>
                <w:lang w:eastAsia="en-US"/>
              </w:rPr>
              <w:t xml:space="preserve"> avec n'importe quel champ.</w:t>
            </w:r>
          </w:p>
          <w:p w:rsidR="00E443EC" w:rsidRPr="00476CA9" w:rsidRDefault="00E443EC" w:rsidP="00E443EC">
            <w:pPr>
              <w:pStyle w:val="PrformatHTML"/>
              <w:shd w:val="clear" w:color="auto" w:fill="FFFFFF"/>
              <w:rPr>
                <w:rFonts w:ascii="Arial" w:eastAsiaTheme="minorHAnsi" w:hAnsi="Arial" w:cs="Arial"/>
                <w:color w:val="212121"/>
                <w:sz w:val="22"/>
                <w:szCs w:val="22"/>
                <w:shd w:val="clear" w:color="auto" w:fill="FFFFFF"/>
                <w:lang w:eastAsia="en-US"/>
              </w:rPr>
            </w:pPr>
          </w:p>
          <w:p w:rsidR="00E443EC" w:rsidRPr="00476CA9" w:rsidRDefault="00E443EC" w:rsidP="00E443EC">
            <w:pPr>
              <w:pStyle w:val="PrformatHTML"/>
              <w:shd w:val="clear" w:color="auto" w:fill="FFFFFF"/>
              <w:rPr>
                <w:rFonts w:ascii="Arial" w:eastAsiaTheme="minorHAnsi" w:hAnsi="Arial" w:cs="Arial"/>
                <w:color w:val="212121"/>
                <w:sz w:val="22"/>
                <w:szCs w:val="22"/>
                <w:shd w:val="clear" w:color="auto" w:fill="FFFFFF"/>
                <w:lang w:eastAsia="en-US"/>
              </w:rPr>
            </w:pPr>
            <w:r w:rsidRPr="00476CA9">
              <w:rPr>
                <w:rFonts w:ascii="Arial" w:eastAsiaTheme="minorHAnsi" w:hAnsi="Arial" w:cs="Arial"/>
                <w:color w:val="212121"/>
                <w:sz w:val="22"/>
                <w:szCs w:val="22"/>
                <w:shd w:val="clear" w:color="auto" w:fill="FFFFFF"/>
                <w:lang w:eastAsia="en-US"/>
              </w:rPr>
              <w:t>Variable - Pour la sélection de variables d'une variable unique ("toujours une sélectionnée"). L'utilisation typique est la sélection de devises.</w:t>
            </w:r>
          </w:p>
          <w:p w:rsidR="00E443EC" w:rsidRDefault="00E443EC" w:rsidP="00E443EC">
            <w:pPr>
              <w:pStyle w:val="PrformatHTML"/>
              <w:shd w:val="clear" w:color="auto" w:fill="FFFFFF"/>
              <w:rPr>
                <w:rFonts w:ascii="Arial" w:eastAsiaTheme="minorHAnsi" w:hAnsi="Arial" w:cs="Arial"/>
                <w:color w:val="212121"/>
                <w:sz w:val="22"/>
                <w:szCs w:val="22"/>
                <w:shd w:val="clear" w:color="auto" w:fill="FFFFFF"/>
                <w:lang w:eastAsia="en-US"/>
              </w:rPr>
            </w:pPr>
          </w:p>
          <w:p w:rsidR="00E443EC" w:rsidRDefault="00E443EC" w:rsidP="00E443EC">
            <w:pPr>
              <w:pStyle w:val="PrformatHTML"/>
              <w:shd w:val="clear" w:color="auto" w:fill="FFFFFF"/>
              <w:rPr>
                <w:rFonts w:ascii="Arial" w:eastAsiaTheme="minorHAnsi" w:hAnsi="Arial" w:cs="Arial"/>
                <w:color w:val="212121"/>
                <w:sz w:val="22"/>
                <w:szCs w:val="22"/>
                <w:shd w:val="clear" w:color="auto" w:fill="FFFFFF"/>
                <w:lang w:eastAsia="en-US"/>
              </w:rPr>
            </w:pPr>
            <w:r>
              <w:rPr>
                <w:rFonts w:ascii="Arial" w:eastAsiaTheme="minorHAnsi" w:hAnsi="Arial" w:cs="Arial"/>
                <w:color w:val="212121"/>
                <w:sz w:val="22"/>
                <w:szCs w:val="22"/>
                <w:shd w:val="clear" w:color="auto" w:fill="FFFFFF"/>
                <w:lang w:eastAsia="en-US"/>
              </w:rPr>
              <w:t>Flags</w:t>
            </w:r>
            <w:r w:rsidRPr="00476CA9">
              <w:rPr>
                <w:rFonts w:ascii="Arial" w:eastAsiaTheme="minorHAnsi" w:hAnsi="Arial" w:cs="Arial"/>
                <w:color w:val="212121"/>
                <w:sz w:val="22"/>
                <w:szCs w:val="22"/>
                <w:shd w:val="clear" w:color="auto" w:fill="FFFFFF"/>
                <w:lang w:eastAsia="en-US"/>
              </w:rPr>
              <w:t xml:space="preserve"> - Sélection de pays </w:t>
            </w:r>
            <w:r>
              <w:rPr>
                <w:rFonts w:ascii="Arial" w:eastAsiaTheme="minorHAnsi" w:hAnsi="Arial" w:cs="Arial"/>
                <w:color w:val="212121"/>
                <w:sz w:val="22"/>
                <w:szCs w:val="22"/>
                <w:shd w:val="clear" w:color="auto" w:fill="FFFFFF"/>
                <w:lang w:eastAsia="en-US"/>
              </w:rPr>
              <w:t>via l’affichage de drapeaux.</w:t>
            </w:r>
          </w:p>
          <w:p w:rsidR="00E443EC" w:rsidRDefault="00E443EC" w:rsidP="00E443EC">
            <w:pPr>
              <w:pStyle w:val="PrformatHTML"/>
              <w:shd w:val="clear" w:color="auto" w:fill="FFFFFF"/>
              <w:rPr>
                <w:rFonts w:ascii="Arial" w:eastAsiaTheme="minorHAnsi" w:hAnsi="Arial" w:cs="Arial"/>
                <w:color w:val="212121"/>
                <w:sz w:val="22"/>
                <w:szCs w:val="22"/>
                <w:shd w:val="clear" w:color="auto" w:fill="FFFFFF"/>
                <w:lang w:eastAsia="en-US"/>
              </w:rPr>
            </w:pPr>
          </w:p>
          <w:p w:rsidR="00E443EC" w:rsidRDefault="00E443EC" w:rsidP="00E443EC">
            <w:pPr>
              <w:pStyle w:val="PrformatHTML"/>
              <w:shd w:val="clear" w:color="auto" w:fill="FFFFFF"/>
              <w:rPr>
                <w:rFonts w:ascii="Arial" w:eastAsiaTheme="minorHAnsi" w:hAnsi="Arial" w:cs="Arial"/>
                <w:color w:val="212121"/>
                <w:sz w:val="22"/>
                <w:szCs w:val="22"/>
                <w:shd w:val="clear" w:color="auto" w:fill="FFFFFF"/>
                <w:lang w:eastAsia="en-US"/>
              </w:rPr>
            </w:pPr>
          </w:p>
          <w:p w:rsidR="00E443EC" w:rsidRDefault="00E443EC" w:rsidP="00E443EC">
            <w:pPr>
              <w:pStyle w:val="PrformatHTML"/>
              <w:shd w:val="clear" w:color="auto" w:fill="FFFFFF"/>
              <w:rPr>
                <w:rFonts w:ascii="Arial" w:eastAsiaTheme="minorHAnsi" w:hAnsi="Arial" w:cs="Arial"/>
                <w:color w:val="212121"/>
                <w:sz w:val="22"/>
                <w:szCs w:val="22"/>
                <w:shd w:val="clear" w:color="auto" w:fill="FFFFFF"/>
                <w:lang w:eastAsia="en-US"/>
              </w:rPr>
            </w:pPr>
            <w:r w:rsidRPr="000F302B">
              <w:rPr>
                <w:rFonts w:ascii="Arial" w:eastAsiaTheme="minorHAnsi" w:hAnsi="Arial" w:cs="Arial"/>
                <w:color w:val="212121"/>
                <w:sz w:val="22"/>
                <w:szCs w:val="22"/>
                <w:shd w:val="clear" w:color="auto" w:fill="FFFFFF"/>
                <w:lang w:eastAsia="en-US"/>
              </w:rPr>
              <w:t xml:space="preserve">Initial </w:t>
            </w:r>
            <w:proofErr w:type="spellStart"/>
            <w:r w:rsidRPr="000F302B">
              <w:rPr>
                <w:rFonts w:ascii="Arial" w:eastAsiaTheme="minorHAnsi" w:hAnsi="Arial" w:cs="Arial"/>
                <w:color w:val="212121"/>
                <w:sz w:val="22"/>
                <w:szCs w:val="22"/>
                <w:shd w:val="clear" w:color="auto" w:fill="FFFFFF"/>
                <w:lang w:eastAsia="en-US"/>
              </w:rPr>
              <w:t>selection</w:t>
            </w:r>
            <w:proofErr w:type="spellEnd"/>
            <w:r w:rsidRPr="00476CA9">
              <w:rPr>
                <w:rFonts w:ascii="Arial" w:eastAsiaTheme="minorHAnsi" w:hAnsi="Arial" w:cs="Arial"/>
                <w:color w:val="212121"/>
                <w:sz w:val="22"/>
                <w:szCs w:val="22"/>
                <w:shd w:val="clear" w:color="auto" w:fill="FFFFFF"/>
                <w:lang w:eastAsia="en-US"/>
              </w:rPr>
              <w:t xml:space="preserve"> - Tout champ / variable peut être défini </w:t>
            </w:r>
            <w:r>
              <w:rPr>
                <w:rFonts w:ascii="Arial" w:eastAsiaTheme="minorHAnsi" w:hAnsi="Arial" w:cs="Arial"/>
                <w:color w:val="212121"/>
                <w:sz w:val="22"/>
                <w:szCs w:val="22"/>
                <w:shd w:val="clear" w:color="auto" w:fill="FFFFFF"/>
                <w:lang w:eastAsia="en-US"/>
              </w:rPr>
              <w:t>comme</w:t>
            </w:r>
            <w:r w:rsidRPr="00476CA9">
              <w:rPr>
                <w:rFonts w:ascii="Arial" w:eastAsiaTheme="minorHAnsi" w:hAnsi="Arial" w:cs="Arial"/>
                <w:color w:val="212121"/>
                <w:sz w:val="22"/>
                <w:szCs w:val="22"/>
                <w:shd w:val="clear" w:color="auto" w:fill="FFFFFF"/>
                <w:lang w:eastAsia="en-US"/>
              </w:rPr>
              <w:t xml:space="preserve"> sélection initiale à l'aide d'une expression ou d'une liste séparée par des virgules.</w:t>
            </w:r>
          </w:p>
          <w:p w:rsidR="004862AF" w:rsidRDefault="004862AF" w:rsidP="00E443EC">
            <w:pPr>
              <w:pStyle w:val="PrformatHTML"/>
              <w:shd w:val="clear" w:color="auto" w:fill="FFFFFF"/>
              <w:rPr>
                <w:rFonts w:ascii="Arial" w:eastAsiaTheme="minorHAnsi" w:hAnsi="Arial" w:cs="Arial"/>
                <w:color w:val="212121"/>
                <w:sz w:val="22"/>
                <w:szCs w:val="22"/>
                <w:shd w:val="clear" w:color="auto" w:fill="FFFFFF"/>
                <w:lang w:eastAsia="en-US"/>
              </w:rPr>
            </w:pPr>
          </w:p>
          <w:p w:rsidR="00E443EC" w:rsidRDefault="00A94EF6" w:rsidP="003D02BC">
            <w:pPr>
              <w:pStyle w:val="PrformatHTML"/>
              <w:shd w:val="clear" w:color="auto" w:fill="FFFFFF"/>
              <w:rPr>
                <w:rFonts w:ascii="Helvetica" w:hAnsi="Helvetica" w:cs="Helvetica"/>
                <w:color w:val="373737"/>
                <w:sz w:val="23"/>
                <w:szCs w:val="23"/>
              </w:rPr>
            </w:pPr>
            <w:r>
              <w:rPr>
                <w:rFonts w:ascii="Arial" w:eastAsiaTheme="minorHAnsi" w:hAnsi="Arial" w:cs="Arial"/>
                <w:color w:val="212121"/>
                <w:sz w:val="22"/>
                <w:szCs w:val="22"/>
                <w:shd w:val="clear" w:color="auto" w:fill="FFFFFF"/>
                <w:lang w:eastAsia="en-US"/>
              </w:rPr>
              <w:t xml:space="preserve">Date Range </w:t>
            </w:r>
            <w:proofErr w:type="spellStart"/>
            <w:r>
              <w:rPr>
                <w:rFonts w:ascii="Arial" w:eastAsiaTheme="minorHAnsi" w:hAnsi="Arial" w:cs="Arial"/>
                <w:color w:val="212121"/>
                <w:sz w:val="22"/>
                <w:szCs w:val="22"/>
                <w:shd w:val="clear" w:color="auto" w:fill="FFFFFF"/>
                <w:lang w:eastAsia="en-US"/>
              </w:rPr>
              <w:t>Picker</w:t>
            </w:r>
            <w:proofErr w:type="spellEnd"/>
            <w:r>
              <w:rPr>
                <w:rFonts w:ascii="Arial" w:eastAsiaTheme="minorHAnsi" w:hAnsi="Arial" w:cs="Arial"/>
                <w:color w:val="212121"/>
                <w:sz w:val="22"/>
                <w:szCs w:val="22"/>
                <w:shd w:val="clear" w:color="auto" w:fill="FFFFFF"/>
                <w:lang w:eastAsia="en-US"/>
              </w:rPr>
              <w:t xml:space="preserve"> (expérimental) – calendrier déroulant </w:t>
            </w:r>
            <w:r>
              <w:rPr>
                <w:rFonts w:ascii="Arial" w:eastAsiaTheme="minorHAnsi" w:hAnsi="Arial" w:cs="Arial"/>
                <w:color w:val="212121"/>
                <w:sz w:val="22"/>
                <w:szCs w:val="22"/>
                <w:shd w:val="clear" w:color="auto" w:fill="FFFFFF"/>
                <w:lang w:eastAsia="en-US"/>
              </w:rPr>
              <w:lastRenderedPageBreak/>
              <w:t>pour la sélection de dates</w:t>
            </w:r>
          </w:p>
        </w:tc>
        <w:tc>
          <w:tcPr>
            <w:tcW w:w="3578" w:type="dxa"/>
          </w:tcPr>
          <w:p w:rsidR="00E443EC" w:rsidRDefault="00E443EC" w:rsidP="00E443EC">
            <w:pPr>
              <w:spacing w:after="195"/>
              <w:textAlignment w:val="baseline"/>
              <w:outlineLvl w:val="1"/>
              <w:rPr>
                <w:rFonts w:ascii="Helvetica" w:eastAsia="Times New Roman" w:hAnsi="Helvetica" w:cs="Helvetica"/>
                <w:color w:val="373737"/>
                <w:sz w:val="23"/>
                <w:szCs w:val="23"/>
                <w:lang w:eastAsia="fr-FR"/>
              </w:rPr>
            </w:pPr>
          </w:p>
          <w:p w:rsidR="003D02BC" w:rsidRDefault="003D02BC" w:rsidP="003D02BC">
            <w:pPr>
              <w:spacing w:after="195"/>
              <w:textAlignment w:val="baseline"/>
              <w:outlineLvl w:val="1"/>
            </w:pPr>
            <w:r>
              <w:rPr>
                <w:rFonts w:ascii="Arial" w:hAnsi="Arial" w:cs="Arial"/>
                <w:color w:val="212121"/>
                <w:shd w:val="clear" w:color="auto" w:fill="FFFFFF"/>
              </w:rPr>
              <w:t>1- T</w:t>
            </w:r>
            <w:r w:rsidR="00E443EC" w:rsidRPr="003D02BC">
              <w:rPr>
                <w:rFonts w:ascii="Arial" w:hAnsi="Arial" w:cs="Arial"/>
                <w:color w:val="212121"/>
                <w:shd w:val="clear" w:color="auto" w:fill="FFFFFF"/>
              </w:rPr>
              <w:t>élécharger</w:t>
            </w:r>
            <w:r>
              <w:rPr>
                <w:rFonts w:ascii="Arial" w:hAnsi="Arial" w:cs="Arial"/>
                <w:color w:val="212121"/>
                <w:shd w:val="clear" w:color="auto" w:fill="FFFFFF"/>
              </w:rPr>
              <w:t xml:space="preserve"> </w:t>
            </w:r>
            <w:r w:rsidRPr="003D02BC">
              <w:rPr>
                <w:rFonts w:ascii="Arial" w:hAnsi="Arial" w:cs="Arial"/>
                <w:color w:val="212121"/>
                <w:shd w:val="clear" w:color="auto" w:fill="FFFFFF"/>
              </w:rPr>
              <w:t xml:space="preserve">l’extension </w:t>
            </w:r>
            <w:r>
              <w:rPr>
                <w:rFonts w:ascii="Arial" w:hAnsi="Arial" w:cs="Arial"/>
                <w:color w:val="212121"/>
                <w:shd w:val="clear" w:color="auto" w:fill="FFFFFF"/>
              </w:rPr>
              <w:t xml:space="preserve"> </w:t>
            </w:r>
            <w:proofErr w:type="spellStart"/>
            <w:r w:rsidRPr="003D02BC">
              <w:rPr>
                <w:rFonts w:ascii="Arial" w:hAnsi="Arial" w:cs="Arial"/>
                <w:color w:val="212121"/>
                <w:shd w:val="clear" w:color="auto" w:fill="FFFFFF"/>
              </w:rPr>
              <w:t>Climber</w:t>
            </w:r>
            <w:proofErr w:type="spellEnd"/>
            <w:r w:rsidRPr="003D02BC">
              <w:rPr>
                <w:rFonts w:ascii="Arial" w:hAnsi="Arial" w:cs="Arial"/>
                <w:color w:val="212121"/>
                <w:shd w:val="clear" w:color="auto" w:fill="FFFFFF"/>
              </w:rPr>
              <w:t xml:space="preserve"> </w:t>
            </w:r>
            <w:proofErr w:type="spellStart"/>
            <w:r w:rsidRPr="003D02BC">
              <w:rPr>
                <w:rFonts w:ascii="Arial" w:hAnsi="Arial" w:cs="Arial"/>
                <w:color w:val="212121"/>
                <w:shd w:val="clear" w:color="auto" w:fill="FFFFFF"/>
              </w:rPr>
              <w:t>Selection</w:t>
            </w:r>
            <w:proofErr w:type="spellEnd"/>
            <w:r w:rsidRPr="003D02BC">
              <w:rPr>
                <w:rFonts w:ascii="Arial" w:hAnsi="Arial" w:cs="Arial"/>
                <w:color w:val="212121"/>
                <w:shd w:val="clear" w:color="auto" w:fill="FFFFFF"/>
              </w:rPr>
              <w:t xml:space="preserve"> Bar à partir du lien suivant :</w:t>
            </w:r>
            <w:r>
              <w:t xml:space="preserve"> </w:t>
            </w:r>
            <w:hyperlink r:id="rId14" w:history="1">
              <w:proofErr w:type="spellStart"/>
              <w:r w:rsidRPr="003D02BC">
                <w:rPr>
                  <w:rStyle w:val="Lienhypertexte"/>
                  <w:rFonts w:ascii="Arial" w:hAnsi="Arial" w:cs="Arial"/>
                </w:rPr>
                <w:t>ClimberSelectionBar</w:t>
              </w:r>
              <w:proofErr w:type="spellEnd"/>
              <w:r w:rsidRPr="003D02BC">
                <w:rPr>
                  <w:rStyle w:val="Lienhypertexte"/>
                  <w:rFonts w:ascii="Arial" w:hAnsi="Arial" w:cs="Arial"/>
                </w:rPr>
                <w:t xml:space="preserve"> </w:t>
              </w:r>
            </w:hyperlink>
          </w:p>
          <w:p w:rsidR="003D02BC" w:rsidRDefault="003D02BC" w:rsidP="003D02BC">
            <w:pPr>
              <w:spacing w:after="195"/>
              <w:textAlignment w:val="baseline"/>
              <w:outlineLvl w:val="1"/>
              <w:rPr>
                <w:rFonts w:ascii="Helvetica" w:eastAsia="Times New Roman" w:hAnsi="Helvetica" w:cs="Helvetica"/>
                <w:color w:val="373737"/>
                <w:sz w:val="23"/>
                <w:szCs w:val="23"/>
                <w:lang w:eastAsia="fr-FR"/>
              </w:rPr>
            </w:pPr>
            <w:r>
              <w:rPr>
                <w:rFonts w:ascii="Arial" w:hAnsi="Arial" w:cs="Arial"/>
                <w:color w:val="212121"/>
                <w:shd w:val="clear" w:color="auto" w:fill="FFFFFF"/>
              </w:rPr>
              <w:t>2-</w:t>
            </w:r>
            <w:r w:rsidRPr="003D02BC">
              <w:rPr>
                <w:rFonts w:ascii="Arial" w:hAnsi="Arial" w:cs="Arial"/>
                <w:color w:val="212121"/>
                <w:shd w:val="clear" w:color="auto" w:fill="FFFFFF"/>
              </w:rPr>
              <w:t xml:space="preserve"> Télécharger </w:t>
            </w:r>
            <w:r w:rsidR="00E443EC" w:rsidRPr="003D02BC">
              <w:rPr>
                <w:rFonts w:ascii="Arial" w:hAnsi="Arial" w:cs="Arial"/>
                <w:color w:val="212121"/>
                <w:shd w:val="clear" w:color="auto" w:fill="FFFFFF"/>
              </w:rPr>
              <w:t>le jeu de données</w:t>
            </w:r>
            <w:r w:rsidR="00E443EC" w:rsidRPr="003D02BC">
              <w:rPr>
                <w:rFonts w:ascii="Helvetica" w:eastAsia="Times New Roman" w:hAnsi="Helvetica" w:cs="Helvetica"/>
                <w:color w:val="373737"/>
                <w:sz w:val="23"/>
                <w:szCs w:val="23"/>
                <w:lang w:eastAsia="fr-FR"/>
              </w:rPr>
              <w:t xml:space="preserve"> </w:t>
            </w:r>
            <w:hyperlink r:id="rId15" w:history="1">
              <w:r w:rsidR="00E443EC" w:rsidRPr="003D02BC">
                <w:rPr>
                  <w:rStyle w:val="Lienhypertexte"/>
                  <w:rFonts w:ascii="Arial" w:eastAsia="Times New Roman" w:hAnsi="Arial" w:cs="Arial"/>
                  <w:lang w:eastAsia="fr-FR"/>
                </w:rPr>
                <w:t>data-</w:t>
              </w:r>
              <w:proofErr w:type="spellStart"/>
              <w:r w:rsidR="00E443EC" w:rsidRPr="003D02BC">
                <w:rPr>
                  <w:rStyle w:val="Lienhypertexte"/>
                  <w:rFonts w:ascii="Arial" w:eastAsia="Times New Roman" w:hAnsi="Arial" w:cs="Arial"/>
                  <w:lang w:eastAsia="fr-FR"/>
                </w:rPr>
                <w:t>big</w:t>
              </w:r>
              <w:proofErr w:type="spellEnd"/>
              <w:r w:rsidR="00E443EC" w:rsidRPr="003D02BC">
                <w:rPr>
                  <w:rStyle w:val="Lienhypertexte"/>
                  <w:rFonts w:ascii="Arial" w:eastAsia="Times New Roman" w:hAnsi="Arial" w:cs="Arial"/>
                  <w:lang w:eastAsia="fr-FR"/>
                </w:rPr>
                <w:t>-mac</w:t>
              </w:r>
            </w:hyperlink>
          </w:p>
          <w:p w:rsidR="00E443EC" w:rsidRPr="003D02BC" w:rsidRDefault="003D02BC" w:rsidP="003D02BC">
            <w:pPr>
              <w:spacing w:after="195"/>
              <w:textAlignment w:val="baseline"/>
              <w:outlineLvl w:val="1"/>
              <w:rPr>
                <w:rFonts w:ascii="Helvetica" w:eastAsia="Times New Roman" w:hAnsi="Helvetica" w:cs="Helvetica"/>
                <w:color w:val="373737"/>
                <w:sz w:val="23"/>
                <w:szCs w:val="23"/>
                <w:lang w:eastAsia="fr-FR"/>
              </w:rPr>
            </w:pPr>
            <w:r>
              <w:rPr>
                <w:rFonts w:ascii="Arial" w:hAnsi="Arial" w:cs="Arial"/>
                <w:color w:val="212121"/>
                <w:shd w:val="clear" w:color="auto" w:fill="FFFFFF"/>
              </w:rPr>
              <w:t>3</w:t>
            </w:r>
            <w:r w:rsidRPr="003D02BC">
              <w:rPr>
                <w:rFonts w:ascii="Arial" w:hAnsi="Arial" w:cs="Arial"/>
                <w:color w:val="212121"/>
                <w:shd w:val="clear" w:color="auto" w:fill="FFFFFF"/>
              </w:rPr>
              <w:t xml:space="preserve">- Ouvrez </w:t>
            </w:r>
            <w:r w:rsidR="00E443EC" w:rsidRPr="003D02BC">
              <w:rPr>
                <w:rFonts w:ascii="Arial" w:hAnsi="Arial" w:cs="Arial"/>
                <w:color w:val="212121"/>
                <w:shd w:val="clear" w:color="auto" w:fill="FFFFFF"/>
              </w:rPr>
              <w:t>l’application « </w:t>
            </w:r>
            <w:proofErr w:type="spellStart"/>
            <w:r w:rsidR="00E443EC" w:rsidRPr="003D02BC">
              <w:rPr>
                <w:rFonts w:ascii="Arial" w:hAnsi="Arial" w:cs="Arial"/>
                <w:color w:val="212121"/>
                <w:shd w:val="clear" w:color="auto" w:fill="FFFFFF"/>
              </w:rPr>
              <w:t>Selection</w:t>
            </w:r>
            <w:proofErr w:type="spellEnd"/>
            <w:r w:rsidR="00E443EC" w:rsidRPr="003D02BC">
              <w:rPr>
                <w:rFonts w:ascii="Arial" w:hAnsi="Arial" w:cs="Arial"/>
                <w:color w:val="212121"/>
                <w:shd w:val="clear" w:color="auto" w:fill="FFFFFF"/>
              </w:rPr>
              <w:t xml:space="preserve"> </w:t>
            </w:r>
            <w:proofErr w:type="spellStart"/>
            <w:r w:rsidR="00E443EC" w:rsidRPr="003D02BC">
              <w:rPr>
                <w:rFonts w:ascii="Arial" w:hAnsi="Arial" w:cs="Arial"/>
                <w:color w:val="212121"/>
                <w:shd w:val="clear" w:color="auto" w:fill="FFFFFF"/>
              </w:rPr>
              <w:t>Bar.qvf</w:t>
            </w:r>
            <w:proofErr w:type="spellEnd"/>
            <w:r w:rsidR="00E443EC" w:rsidRPr="003D02BC">
              <w:rPr>
                <w:rFonts w:ascii="Arial" w:hAnsi="Arial" w:cs="Arial"/>
                <w:color w:val="212121"/>
                <w:shd w:val="clear" w:color="auto" w:fill="FFFFFF"/>
              </w:rPr>
              <w:t> »</w:t>
            </w:r>
          </w:p>
        </w:tc>
      </w:tr>
      <w:tr w:rsidR="003D02BC" w:rsidTr="004B7B9D">
        <w:tc>
          <w:tcPr>
            <w:tcW w:w="1526" w:type="dxa"/>
          </w:tcPr>
          <w:p w:rsidR="00E443EC" w:rsidRDefault="00E443EC" w:rsidP="00E443EC">
            <w:pPr>
              <w:spacing w:after="195"/>
              <w:textAlignment w:val="baseline"/>
              <w:outlineLvl w:val="1"/>
              <w:rPr>
                <w:rFonts w:ascii="Helvetica" w:eastAsia="Times New Roman" w:hAnsi="Helvetica" w:cs="Helvetica"/>
                <w:b/>
                <w:color w:val="373737"/>
                <w:sz w:val="23"/>
                <w:szCs w:val="23"/>
                <w:lang w:eastAsia="fr-FR"/>
              </w:rPr>
            </w:pPr>
          </w:p>
          <w:p w:rsidR="00E443EC" w:rsidRPr="00975A1D" w:rsidRDefault="00E443EC" w:rsidP="00E443EC">
            <w:pPr>
              <w:spacing w:after="195"/>
              <w:jc w:val="center"/>
              <w:textAlignment w:val="baseline"/>
              <w:outlineLvl w:val="1"/>
              <w:rPr>
                <w:rFonts w:ascii="Helvetica" w:eastAsia="Times New Roman" w:hAnsi="Helvetica" w:cs="Helvetica"/>
                <w:b/>
                <w:color w:val="373737"/>
                <w:sz w:val="23"/>
                <w:szCs w:val="23"/>
                <w:lang w:eastAsia="fr-FR"/>
              </w:rPr>
            </w:pPr>
            <w:r w:rsidRPr="00975A1D">
              <w:rPr>
                <w:rFonts w:ascii="Helvetica" w:eastAsia="Times New Roman" w:hAnsi="Helvetica" w:cs="Helvetica"/>
                <w:b/>
                <w:color w:val="373737"/>
                <w:sz w:val="23"/>
                <w:szCs w:val="23"/>
                <w:lang w:eastAsia="fr-FR"/>
              </w:rPr>
              <w:t>Simple KPI</w:t>
            </w:r>
          </w:p>
        </w:tc>
        <w:tc>
          <w:tcPr>
            <w:tcW w:w="5953" w:type="dxa"/>
          </w:tcPr>
          <w:p w:rsidR="00E443EC" w:rsidRDefault="00E443EC" w:rsidP="004B7B9D">
            <w:pPr>
              <w:pStyle w:val="PrformatHTML"/>
              <w:shd w:val="clear" w:color="auto" w:fill="FFFFFF"/>
              <w:jc w:val="both"/>
              <w:rPr>
                <w:rFonts w:ascii="Helvetica" w:hAnsi="Helvetica" w:cs="Helvetica"/>
                <w:bCs/>
                <w:color w:val="000000"/>
                <w:sz w:val="23"/>
                <w:szCs w:val="23"/>
              </w:rPr>
            </w:pPr>
          </w:p>
          <w:p w:rsidR="00E443EC" w:rsidRDefault="00E443EC" w:rsidP="004B7B9D">
            <w:pPr>
              <w:pStyle w:val="PrformatHTML"/>
              <w:shd w:val="clear" w:color="auto" w:fill="FFFFFF"/>
              <w:jc w:val="both"/>
              <w:rPr>
                <w:rFonts w:ascii="Helvetica" w:hAnsi="Helvetica" w:cs="Helvetica"/>
                <w:bCs/>
                <w:color w:val="000000"/>
                <w:sz w:val="23"/>
                <w:szCs w:val="23"/>
              </w:rPr>
            </w:pPr>
            <w:r>
              <w:rPr>
                <w:rFonts w:ascii="Helvetica" w:hAnsi="Helvetica" w:cs="Helvetica"/>
                <w:bCs/>
                <w:color w:val="000000"/>
                <w:sz w:val="23"/>
                <w:szCs w:val="23"/>
              </w:rPr>
              <w:t>P</w:t>
            </w:r>
            <w:r w:rsidRPr="00851E65">
              <w:rPr>
                <w:rFonts w:ascii="Helvetica" w:hAnsi="Helvetica" w:cs="Helvetica"/>
                <w:bCs/>
                <w:color w:val="000000"/>
                <w:sz w:val="23"/>
                <w:szCs w:val="23"/>
              </w:rPr>
              <w:t>eut afficher un ou plusieurs KPI en utilisa</w:t>
            </w:r>
            <w:r>
              <w:rPr>
                <w:rFonts w:ascii="Helvetica" w:hAnsi="Helvetica" w:cs="Helvetica"/>
                <w:bCs/>
                <w:color w:val="000000"/>
                <w:sz w:val="23"/>
                <w:szCs w:val="23"/>
              </w:rPr>
              <w:t>nt plusieurs mesures et une dimension. Il p</w:t>
            </w:r>
            <w:r w:rsidRPr="00851E65">
              <w:rPr>
                <w:rFonts w:ascii="Helvetica" w:hAnsi="Helvetica" w:cs="Helvetica"/>
                <w:bCs/>
                <w:color w:val="000000"/>
                <w:sz w:val="23"/>
                <w:szCs w:val="23"/>
              </w:rPr>
              <w:t>rend en charge la conception adaptative, les couleurs CSS conditionnelles, les icônes</w:t>
            </w:r>
            <w:r>
              <w:rPr>
                <w:rFonts w:ascii="Helvetica" w:hAnsi="Helvetica" w:cs="Helvetica"/>
                <w:bCs/>
                <w:color w:val="000000"/>
                <w:sz w:val="23"/>
                <w:szCs w:val="23"/>
              </w:rPr>
              <w:t xml:space="preserve"> conditionnelles, l'infographie, </w:t>
            </w:r>
            <w:r w:rsidRPr="00851E65">
              <w:rPr>
                <w:rFonts w:ascii="Helvetica" w:hAnsi="Helvetica" w:cs="Helvetica"/>
                <w:bCs/>
                <w:color w:val="000000"/>
                <w:sz w:val="23"/>
                <w:szCs w:val="23"/>
              </w:rPr>
              <w:t xml:space="preserve">le nombre configurable de </w:t>
            </w:r>
            <w:proofErr w:type="spellStart"/>
            <w:r w:rsidRPr="00851E65">
              <w:rPr>
                <w:rFonts w:ascii="Helvetica" w:hAnsi="Helvetica" w:cs="Helvetica"/>
                <w:bCs/>
                <w:color w:val="000000"/>
                <w:sz w:val="23"/>
                <w:szCs w:val="23"/>
              </w:rPr>
              <w:t>kpis</w:t>
            </w:r>
            <w:proofErr w:type="spellEnd"/>
            <w:r w:rsidRPr="00851E65">
              <w:rPr>
                <w:rFonts w:ascii="Helvetica" w:hAnsi="Helvetica" w:cs="Helvetica"/>
                <w:bCs/>
                <w:color w:val="000000"/>
                <w:sz w:val="23"/>
                <w:szCs w:val="23"/>
              </w:rPr>
              <w:t xml:space="preserve"> par ligne, </w:t>
            </w:r>
            <w:r>
              <w:rPr>
                <w:rFonts w:ascii="Helvetica" w:hAnsi="Helvetica" w:cs="Helvetica"/>
                <w:bCs/>
                <w:color w:val="000000"/>
                <w:sz w:val="23"/>
                <w:szCs w:val="23"/>
              </w:rPr>
              <w:t>les styles personnalisés (CSS),…</w:t>
            </w:r>
            <w:r w:rsidRPr="00851E65">
              <w:rPr>
                <w:rFonts w:ascii="Helvetica" w:hAnsi="Helvetica" w:cs="Helvetica"/>
                <w:bCs/>
                <w:color w:val="000000"/>
                <w:sz w:val="23"/>
                <w:szCs w:val="23"/>
              </w:rPr>
              <w:t xml:space="preserve"> </w:t>
            </w:r>
          </w:p>
          <w:p w:rsidR="00E443EC" w:rsidRDefault="00E443EC" w:rsidP="004B7B9D">
            <w:pPr>
              <w:spacing w:after="195"/>
              <w:jc w:val="both"/>
              <w:textAlignment w:val="baseline"/>
              <w:outlineLvl w:val="1"/>
              <w:rPr>
                <w:rFonts w:ascii="Helvetica" w:eastAsia="Times New Roman" w:hAnsi="Helvetica" w:cs="Helvetica"/>
                <w:color w:val="373737"/>
                <w:sz w:val="23"/>
                <w:szCs w:val="23"/>
                <w:lang w:eastAsia="fr-FR"/>
              </w:rPr>
            </w:pPr>
          </w:p>
        </w:tc>
        <w:tc>
          <w:tcPr>
            <w:tcW w:w="3578" w:type="dxa"/>
          </w:tcPr>
          <w:p w:rsidR="00E443EC" w:rsidRDefault="00E443EC" w:rsidP="00E443EC">
            <w:pPr>
              <w:spacing w:after="195"/>
              <w:textAlignment w:val="baseline"/>
              <w:outlineLvl w:val="1"/>
              <w:rPr>
                <w:rFonts w:ascii="Helvetica" w:eastAsia="Times New Roman" w:hAnsi="Helvetica" w:cs="Helvetica"/>
                <w:color w:val="373737"/>
                <w:sz w:val="23"/>
                <w:szCs w:val="23"/>
                <w:lang w:eastAsia="fr-FR"/>
              </w:rPr>
            </w:pPr>
          </w:p>
        </w:tc>
      </w:tr>
      <w:tr w:rsidR="003D02BC" w:rsidTr="004B7B9D">
        <w:tc>
          <w:tcPr>
            <w:tcW w:w="1526" w:type="dxa"/>
          </w:tcPr>
          <w:p w:rsidR="00E443EC" w:rsidRDefault="00E443EC" w:rsidP="00E443EC">
            <w:pPr>
              <w:spacing w:after="195"/>
              <w:jc w:val="center"/>
              <w:textAlignment w:val="baseline"/>
              <w:outlineLvl w:val="1"/>
              <w:rPr>
                <w:rFonts w:ascii="Helvetica" w:eastAsia="Times New Roman" w:hAnsi="Helvetica" w:cs="Helvetica"/>
                <w:b/>
                <w:color w:val="373737"/>
                <w:sz w:val="23"/>
                <w:szCs w:val="23"/>
                <w:lang w:eastAsia="fr-FR"/>
              </w:rPr>
            </w:pPr>
          </w:p>
          <w:p w:rsidR="00E443EC" w:rsidRDefault="00E443EC" w:rsidP="00E443EC">
            <w:pPr>
              <w:spacing w:after="195"/>
              <w:jc w:val="center"/>
              <w:textAlignment w:val="baseline"/>
              <w:outlineLvl w:val="1"/>
              <w:rPr>
                <w:rFonts w:ascii="Helvetica" w:eastAsia="Times New Roman" w:hAnsi="Helvetica" w:cs="Helvetica"/>
                <w:color w:val="373737"/>
                <w:sz w:val="23"/>
                <w:szCs w:val="23"/>
                <w:lang w:eastAsia="fr-FR"/>
              </w:rPr>
            </w:pPr>
            <w:proofErr w:type="spellStart"/>
            <w:r w:rsidRPr="00975A1D">
              <w:rPr>
                <w:rFonts w:ascii="Helvetica" w:eastAsia="Times New Roman" w:hAnsi="Helvetica" w:cs="Helvetica"/>
                <w:b/>
                <w:color w:val="373737"/>
                <w:sz w:val="23"/>
                <w:szCs w:val="23"/>
                <w:lang w:eastAsia="fr-FR"/>
              </w:rPr>
              <w:t>Climber</w:t>
            </w:r>
            <w:proofErr w:type="spellEnd"/>
            <w:r w:rsidRPr="00975A1D">
              <w:rPr>
                <w:rFonts w:ascii="Helvetica" w:eastAsia="Times New Roman" w:hAnsi="Helvetica" w:cs="Helvetica"/>
                <w:b/>
                <w:color w:val="373737"/>
                <w:sz w:val="23"/>
                <w:szCs w:val="23"/>
                <w:lang w:eastAsia="fr-FR"/>
              </w:rPr>
              <w:t xml:space="preserve"> </w:t>
            </w:r>
            <w:r>
              <w:rPr>
                <w:rFonts w:ascii="Helvetica" w:eastAsia="Times New Roman" w:hAnsi="Helvetica" w:cs="Helvetica"/>
                <w:b/>
                <w:color w:val="373737"/>
                <w:sz w:val="23"/>
                <w:szCs w:val="23"/>
                <w:lang w:eastAsia="fr-FR"/>
              </w:rPr>
              <w:t>Container</w:t>
            </w:r>
          </w:p>
        </w:tc>
        <w:tc>
          <w:tcPr>
            <w:tcW w:w="5953" w:type="dxa"/>
          </w:tcPr>
          <w:p w:rsidR="00E443EC" w:rsidRDefault="00E443EC" w:rsidP="004B7B9D">
            <w:pPr>
              <w:shd w:val="clear" w:color="auto" w:fill="FFFFFF"/>
              <w:jc w:val="both"/>
              <w:rPr>
                <w:rFonts w:ascii="Arial" w:hAnsi="Arial" w:cs="Arial"/>
                <w:color w:val="212121"/>
                <w:shd w:val="clear" w:color="auto" w:fill="FFFFFF"/>
              </w:rPr>
            </w:pPr>
          </w:p>
          <w:p w:rsidR="00E443EC" w:rsidRPr="00875EF7" w:rsidRDefault="00E443EC" w:rsidP="004B7B9D">
            <w:pPr>
              <w:shd w:val="clear" w:color="auto" w:fill="FFFFFF"/>
              <w:jc w:val="both"/>
              <w:rPr>
                <w:rFonts w:ascii="Arial" w:hAnsi="Arial" w:cs="Arial"/>
                <w:color w:val="212121"/>
                <w:shd w:val="clear" w:color="auto" w:fill="FFFFFF"/>
              </w:rPr>
            </w:pPr>
            <w:proofErr w:type="spellStart"/>
            <w:r w:rsidRPr="00875EF7">
              <w:rPr>
                <w:rFonts w:ascii="Arial" w:hAnsi="Arial" w:cs="Arial"/>
                <w:color w:val="212121"/>
                <w:shd w:val="clear" w:color="auto" w:fill="FFFFFF"/>
              </w:rPr>
              <w:t>Climber</w:t>
            </w:r>
            <w:proofErr w:type="spellEnd"/>
            <w:r w:rsidRPr="00875EF7">
              <w:rPr>
                <w:rFonts w:ascii="Arial" w:hAnsi="Arial" w:cs="Arial"/>
                <w:color w:val="212121"/>
                <w:shd w:val="clear" w:color="auto" w:fill="FFFFFF"/>
              </w:rPr>
              <w:t xml:space="preserve"> </w:t>
            </w:r>
            <w:r w:rsidR="00BC67E5">
              <w:rPr>
                <w:rFonts w:ascii="Arial" w:hAnsi="Arial" w:cs="Arial"/>
                <w:color w:val="212121"/>
                <w:shd w:val="clear" w:color="auto" w:fill="FFFFFF"/>
              </w:rPr>
              <w:t>C</w:t>
            </w:r>
            <w:r w:rsidRPr="00875EF7">
              <w:rPr>
                <w:rFonts w:ascii="Arial" w:hAnsi="Arial" w:cs="Arial"/>
                <w:color w:val="212121"/>
                <w:shd w:val="clear" w:color="auto" w:fill="FFFFFF"/>
              </w:rPr>
              <w:t>ontainer permet d’afficher plusieurs tableaux graphiques tels des feuilles dans un classeur.</w:t>
            </w:r>
          </w:p>
          <w:p w:rsidR="00E443EC" w:rsidRDefault="00E443EC" w:rsidP="004B7B9D">
            <w:pPr>
              <w:spacing w:after="195"/>
              <w:jc w:val="both"/>
              <w:textAlignment w:val="baseline"/>
              <w:outlineLvl w:val="1"/>
              <w:rPr>
                <w:rFonts w:ascii="Helvetica" w:eastAsia="Times New Roman" w:hAnsi="Helvetica" w:cs="Helvetica"/>
                <w:color w:val="373737"/>
                <w:sz w:val="23"/>
                <w:szCs w:val="23"/>
                <w:lang w:eastAsia="fr-FR"/>
              </w:rPr>
            </w:pPr>
            <w:r w:rsidRPr="00875EF7">
              <w:rPr>
                <w:rFonts w:ascii="Arial" w:hAnsi="Arial" w:cs="Arial"/>
                <w:color w:val="212121"/>
                <w:shd w:val="clear" w:color="auto" w:fill="FFFFFF"/>
              </w:rPr>
              <w:t>Il permet de présenter plusieurs visualisations d’un même jeu de d</w:t>
            </w:r>
            <w:r>
              <w:rPr>
                <w:rFonts w:ascii="Arial" w:hAnsi="Arial" w:cs="Arial"/>
                <w:color w:val="212121"/>
                <w:shd w:val="clear" w:color="auto" w:fill="FFFFFF"/>
              </w:rPr>
              <w:t>onnées, il n’y as pas de limite</w:t>
            </w:r>
            <w:r w:rsidRPr="00875EF7">
              <w:rPr>
                <w:rFonts w:ascii="Arial" w:hAnsi="Arial" w:cs="Arial"/>
                <w:color w:val="212121"/>
                <w:shd w:val="clear" w:color="auto" w:fill="FFFFFF"/>
              </w:rPr>
              <w:t xml:space="preserve"> au nombre de feuilles.</w:t>
            </w:r>
          </w:p>
        </w:tc>
        <w:tc>
          <w:tcPr>
            <w:tcW w:w="3578" w:type="dxa"/>
          </w:tcPr>
          <w:p w:rsidR="008E4980" w:rsidRDefault="008E4980" w:rsidP="008E4980">
            <w:pPr>
              <w:spacing w:after="195"/>
              <w:textAlignment w:val="baseline"/>
              <w:outlineLvl w:val="1"/>
              <w:rPr>
                <w:rFonts w:ascii="Arial" w:hAnsi="Arial" w:cs="Arial"/>
              </w:rPr>
            </w:pPr>
            <w:r>
              <w:rPr>
                <w:rFonts w:ascii="Arial" w:hAnsi="Arial" w:cs="Arial"/>
                <w:color w:val="212121"/>
                <w:shd w:val="clear" w:color="auto" w:fill="FFFFFF"/>
              </w:rPr>
              <w:t>1- T</w:t>
            </w:r>
            <w:r w:rsidRPr="003D02BC">
              <w:rPr>
                <w:rFonts w:ascii="Arial" w:hAnsi="Arial" w:cs="Arial"/>
                <w:color w:val="212121"/>
                <w:shd w:val="clear" w:color="auto" w:fill="FFFFFF"/>
              </w:rPr>
              <w:t>élécharger</w:t>
            </w:r>
            <w:r>
              <w:rPr>
                <w:rFonts w:ascii="Arial" w:hAnsi="Arial" w:cs="Arial"/>
                <w:color w:val="212121"/>
                <w:shd w:val="clear" w:color="auto" w:fill="FFFFFF"/>
              </w:rPr>
              <w:t xml:space="preserve"> </w:t>
            </w:r>
            <w:r w:rsidRPr="003D02BC">
              <w:rPr>
                <w:rFonts w:ascii="Arial" w:hAnsi="Arial" w:cs="Arial"/>
                <w:color w:val="212121"/>
                <w:shd w:val="clear" w:color="auto" w:fill="FFFFFF"/>
              </w:rPr>
              <w:t xml:space="preserve">l’extension </w:t>
            </w:r>
            <w:r>
              <w:rPr>
                <w:rFonts w:ascii="Arial" w:hAnsi="Arial" w:cs="Arial"/>
                <w:color w:val="212121"/>
                <w:shd w:val="clear" w:color="auto" w:fill="FFFFFF"/>
              </w:rPr>
              <w:t xml:space="preserve"> </w:t>
            </w:r>
            <w:proofErr w:type="spellStart"/>
            <w:r w:rsidRPr="003D02BC">
              <w:rPr>
                <w:rFonts w:ascii="Arial" w:hAnsi="Arial" w:cs="Arial"/>
                <w:color w:val="212121"/>
                <w:shd w:val="clear" w:color="auto" w:fill="FFFFFF"/>
              </w:rPr>
              <w:t>Climber</w:t>
            </w:r>
            <w:proofErr w:type="spellEnd"/>
            <w:r w:rsidRPr="003D02BC">
              <w:rPr>
                <w:rFonts w:ascii="Arial" w:hAnsi="Arial" w:cs="Arial"/>
                <w:color w:val="212121"/>
                <w:shd w:val="clear" w:color="auto" w:fill="FFFFFF"/>
              </w:rPr>
              <w:t xml:space="preserve"> </w:t>
            </w:r>
            <w:r>
              <w:rPr>
                <w:rFonts w:ascii="Arial" w:hAnsi="Arial" w:cs="Arial"/>
                <w:color w:val="212121"/>
                <w:shd w:val="clear" w:color="auto" w:fill="FFFFFF"/>
              </w:rPr>
              <w:t>KPI</w:t>
            </w:r>
            <w:r w:rsidRPr="003D02BC">
              <w:rPr>
                <w:rFonts w:ascii="Arial" w:hAnsi="Arial" w:cs="Arial"/>
                <w:color w:val="212121"/>
                <w:shd w:val="clear" w:color="auto" w:fill="FFFFFF"/>
              </w:rPr>
              <w:t xml:space="preserve"> à partir du lien suivant </w:t>
            </w:r>
            <w:proofErr w:type="gramStart"/>
            <w:r w:rsidRPr="003D02BC">
              <w:rPr>
                <w:rFonts w:ascii="Arial" w:hAnsi="Arial" w:cs="Arial"/>
                <w:color w:val="212121"/>
                <w:shd w:val="clear" w:color="auto" w:fill="FFFFFF"/>
              </w:rPr>
              <w:t>:</w:t>
            </w:r>
            <w:proofErr w:type="spellStart"/>
            <w:proofErr w:type="gramEnd"/>
            <w:r>
              <w:rPr>
                <w:rFonts w:ascii="Arial" w:hAnsi="Arial" w:cs="Arial"/>
              </w:rPr>
              <w:fldChar w:fldCharType="begin"/>
            </w:r>
            <w:r>
              <w:rPr>
                <w:rFonts w:ascii="Arial" w:hAnsi="Arial" w:cs="Arial"/>
              </w:rPr>
              <w:instrText xml:space="preserve"> HYPERLINK "https://github.com/ClimberAB/ClimberContainer" </w:instrText>
            </w:r>
            <w:r>
              <w:rPr>
                <w:rFonts w:ascii="Arial" w:hAnsi="Arial" w:cs="Arial"/>
              </w:rPr>
            </w:r>
            <w:r>
              <w:rPr>
                <w:rFonts w:ascii="Arial" w:hAnsi="Arial" w:cs="Arial"/>
              </w:rPr>
              <w:fldChar w:fldCharType="separate"/>
            </w:r>
            <w:r w:rsidRPr="008E4980">
              <w:rPr>
                <w:rStyle w:val="Lienhypertexte"/>
                <w:rFonts w:ascii="Arial" w:hAnsi="Arial" w:cs="Arial"/>
              </w:rPr>
              <w:t>ClimberContainer</w:t>
            </w:r>
            <w:proofErr w:type="spellEnd"/>
            <w:r>
              <w:rPr>
                <w:rFonts w:ascii="Arial" w:hAnsi="Arial" w:cs="Arial"/>
              </w:rPr>
              <w:fldChar w:fldCharType="end"/>
            </w:r>
          </w:p>
          <w:p w:rsidR="004F40B3" w:rsidRPr="00AB5373" w:rsidRDefault="004F40B3" w:rsidP="004F40B3">
            <w:pPr>
              <w:spacing w:after="195"/>
              <w:textAlignment w:val="baseline"/>
              <w:outlineLvl w:val="1"/>
              <w:rPr>
                <w:rFonts w:ascii="Helvetica" w:eastAsia="Times New Roman" w:hAnsi="Helvetica" w:cs="Helvetica"/>
                <w:color w:val="373737"/>
                <w:sz w:val="23"/>
                <w:szCs w:val="23"/>
                <w:lang w:eastAsia="fr-FR"/>
              </w:rPr>
            </w:pPr>
            <w:r>
              <w:rPr>
                <w:rFonts w:ascii="Arial" w:hAnsi="Arial" w:cs="Arial"/>
                <w:color w:val="212121"/>
                <w:shd w:val="clear" w:color="auto" w:fill="FFFFFF"/>
              </w:rPr>
              <w:t>2-</w:t>
            </w:r>
            <w:r w:rsidRPr="003D02BC">
              <w:rPr>
                <w:rFonts w:ascii="Arial" w:hAnsi="Arial" w:cs="Arial"/>
                <w:color w:val="212121"/>
                <w:shd w:val="clear" w:color="auto" w:fill="FFFFFF"/>
              </w:rPr>
              <w:t xml:space="preserve"> Télécharger le jeu de données</w:t>
            </w:r>
            <w:r w:rsidRPr="003D02BC">
              <w:rPr>
                <w:rFonts w:ascii="Helvetica" w:eastAsia="Times New Roman" w:hAnsi="Helvetica" w:cs="Helvetica"/>
                <w:color w:val="373737"/>
                <w:sz w:val="23"/>
                <w:szCs w:val="23"/>
                <w:lang w:eastAsia="fr-FR"/>
              </w:rPr>
              <w:t xml:space="preserve"> </w:t>
            </w:r>
            <w:hyperlink r:id="rId16" w:history="1">
              <w:r w:rsidRPr="004F40B3">
                <w:rPr>
                  <w:rStyle w:val="Lienhypertexte"/>
                  <w:rFonts w:ascii="Helvetica" w:eastAsia="Times New Roman" w:hAnsi="Helvetica" w:cs="Helvetica"/>
                  <w:sz w:val="23"/>
                  <w:szCs w:val="23"/>
                  <w:lang w:eastAsia="fr-FR"/>
                </w:rPr>
                <w:t>2018w24-tourism-density-index</w:t>
              </w:r>
            </w:hyperlink>
          </w:p>
          <w:p w:rsidR="004F40B3" w:rsidRPr="008E4980" w:rsidRDefault="004F40B3" w:rsidP="008E4980">
            <w:pPr>
              <w:spacing w:after="195"/>
              <w:textAlignment w:val="baseline"/>
              <w:outlineLvl w:val="1"/>
              <w:rPr>
                <w:rFonts w:ascii="Arial" w:hAnsi="Arial" w:cs="Arial"/>
              </w:rPr>
            </w:pPr>
            <w:r>
              <w:rPr>
                <w:rFonts w:ascii="Arial" w:hAnsi="Arial" w:cs="Arial"/>
                <w:color w:val="212121"/>
                <w:shd w:val="clear" w:color="auto" w:fill="FFFFFF"/>
              </w:rPr>
              <w:t>3</w:t>
            </w:r>
            <w:r w:rsidRPr="003D02BC">
              <w:rPr>
                <w:rFonts w:ascii="Arial" w:hAnsi="Arial" w:cs="Arial"/>
                <w:color w:val="212121"/>
                <w:shd w:val="clear" w:color="auto" w:fill="FFFFFF"/>
              </w:rPr>
              <w:t>- Ouvrez l’application « </w:t>
            </w:r>
            <w:r>
              <w:rPr>
                <w:rFonts w:ascii="Arial" w:hAnsi="Arial" w:cs="Arial"/>
                <w:color w:val="212121"/>
                <w:shd w:val="clear" w:color="auto" w:fill="FFFFFF"/>
              </w:rPr>
              <w:t>OverandUndertourism</w:t>
            </w:r>
            <w:bookmarkStart w:id="0" w:name="_GoBack"/>
            <w:bookmarkEnd w:id="0"/>
            <w:r w:rsidRPr="003D02BC">
              <w:rPr>
                <w:rFonts w:ascii="Arial" w:hAnsi="Arial" w:cs="Arial"/>
                <w:color w:val="212121"/>
                <w:shd w:val="clear" w:color="auto" w:fill="FFFFFF"/>
              </w:rPr>
              <w:t>»</w:t>
            </w:r>
          </w:p>
          <w:p w:rsidR="00E443EC" w:rsidRDefault="00E443EC" w:rsidP="00E443EC">
            <w:pPr>
              <w:spacing w:after="195"/>
              <w:textAlignment w:val="baseline"/>
              <w:outlineLvl w:val="1"/>
              <w:rPr>
                <w:rFonts w:ascii="Helvetica" w:eastAsia="Times New Roman" w:hAnsi="Helvetica" w:cs="Helvetica"/>
                <w:color w:val="373737"/>
                <w:sz w:val="23"/>
                <w:szCs w:val="23"/>
                <w:lang w:eastAsia="fr-FR"/>
              </w:rPr>
            </w:pPr>
          </w:p>
        </w:tc>
      </w:tr>
      <w:tr w:rsidR="004862AF" w:rsidTr="004B7B9D">
        <w:tc>
          <w:tcPr>
            <w:tcW w:w="1526" w:type="dxa"/>
          </w:tcPr>
          <w:p w:rsidR="004862AF" w:rsidRDefault="004862AF" w:rsidP="00E443EC">
            <w:pPr>
              <w:spacing w:after="195"/>
              <w:jc w:val="center"/>
              <w:textAlignment w:val="baseline"/>
              <w:outlineLvl w:val="1"/>
              <w:rPr>
                <w:rFonts w:ascii="Helvetica" w:eastAsia="Times New Roman" w:hAnsi="Helvetica" w:cs="Helvetica"/>
                <w:b/>
                <w:color w:val="373737"/>
                <w:sz w:val="23"/>
                <w:szCs w:val="23"/>
                <w:lang w:eastAsia="fr-FR"/>
              </w:rPr>
            </w:pPr>
          </w:p>
          <w:p w:rsidR="004862AF" w:rsidRDefault="004862AF" w:rsidP="00E443EC">
            <w:pPr>
              <w:spacing w:after="195"/>
              <w:jc w:val="center"/>
              <w:textAlignment w:val="baseline"/>
              <w:outlineLvl w:val="1"/>
              <w:rPr>
                <w:rFonts w:ascii="Helvetica" w:eastAsia="Times New Roman" w:hAnsi="Helvetica" w:cs="Helvetica"/>
                <w:b/>
                <w:color w:val="373737"/>
                <w:sz w:val="23"/>
                <w:szCs w:val="23"/>
                <w:lang w:eastAsia="fr-FR"/>
              </w:rPr>
            </w:pPr>
            <w:proofErr w:type="spellStart"/>
            <w:r>
              <w:rPr>
                <w:rFonts w:ascii="Helvetica" w:eastAsia="Times New Roman" w:hAnsi="Helvetica" w:cs="Helvetica"/>
                <w:b/>
                <w:color w:val="373737"/>
                <w:sz w:val="23"/>
                <w:szCs w:val="23"/>
                <w:lang w:eastAsia="fr-FR"/>
              </w:rPr>
              <w:t>Climber</w:t>
            </w:r>
            <w:proofErr w:type="spellEnd"/>
            <w:r>
              <w:rPr>
                <w:rFonts w:ascii="Helvetica" w:eastAsia="Times New Roman" w:hAnsi="Helvetica" w:cs="Helvetica"/>
                <w:b/>
                <w:color w:val="373737"/>
                <w:sz w:val="23"/>
                <w:szCs w:val="23"/>
                <w:lang w:eastAsia="fr-FR"/>
              </w:rPr>
              <w:t xml:space="preserve"> KPI</w:t>
            </w:r>
          </w:p>
          <w:p w:rsidR="004862AF" w:rsidRDefault="004862AF" w:rsidP="00E443EC">
            <w:pPr>
              <w:spacing w:after="195"/>
              <w:jc w:val="center"/>
              <w:textAlignment w:val="baseline"/>
              <w:outlineLvl w:val="1"/>
              <w:rPr>
                <w:rFonts w:ascii="Helvetica" w:eastAsia="Times New Roman" w:hAnsi="Helvetica" w:cs="Helvetica"/>
                <w:b/>
                <w:color w:val="373737"/>
                <w:sz w:val="23"/>
                <w:szCs w:val="23"/>
                <w:lang w:eastAsia="fr-FR"/>
              </w:rPr>
            </w:pPr>
          </w:p>
          <w:p w:rsidR="004862AF" w:rsidRDefault="004862AF" w:rsidP="00E443EC">
            <w:pPr>
              <w:spacing w:after="195"/>
              <w:jc w:val="center"/>
              <w:textAlignment w:val="baseline"/>
              <w:outlineLvl w:val="1"/>
              <w:rPr>
                <w:rFonts w:ascii="Helvetica" w:eastAsia="Times New Roman" w:hAnsi="Helvetica" w:cs="Helvetica"/>
                <w:b/>
                <w:color w:val="373737"/>
                <w:sz w:val="23"/>
                <w:szCs w:val="23"/>
                <w:lang w:eastAsia="fr-FR"/>
              </w:rPr>
            </w:pPr>
          </w:p>
        </w:tc>
        <w:tc>
          <w:tcPr>
            <w:tcW w:w="5953" w:type="dxa"/>
          </w:tcPr>
          <w:p w:rsidR="004862AF" w:rsidRDefault="004862AF" w:rsidP="00E443EC">
            <w:pPr>
              <w:shd w:val="clear" w:color="auto" w:fill="FFFFFF"/>
              <w:jc w:val="both"/>
              <w:rPr>
                <w:rFonts w:ascii="Arial" w:hAnsi="Arial" w:cs="Arial"/>
                <w:color w:val="212121"/>
                <w:shd w:val="clear" w:color="auto" w:fill="FFFFFF"/>
              </w:rPr>
            </w:pPr>
          </w:p>
          <w:p w:rsidR="008E7832" w:rsidRDefault="008E7832" w:rsidP="00E443EC">
            <w:pPr>
              <w:shd w:val="clear" w:color="auto" w:fill="FFFFFF"/>
              <w:jc w:val="both"/>
              <w:rPr>
                <w:rFonts w:ascii="Arial" w:hAnsi="Arial" w:cs="Arial"/>
                <w:color w:val="212121"/>
                <w:shd w:val="clear" w:color="auto" w:fill="FFFFFF"/>
              </w:rPr>
            </w:pPr>
          </w:p>
          <w:p w:rsidR="002A58F7" w:rsidRDefault="0028662A" w:rsidP="004B7B9D">
            <w:pPr>
              <w:pStyle w:val="PrformatHTML"/>
              <w:shd w:val="clear" w:color="auto" w:fill="FFFFFF"/>
              <w:jc w:val="both"/>
              <w:rPr>
                <w:rFonts w:ascii="Arial" w:eastAsiaTheme="minorHAnsi" w:hAnsi="Arial" w:cs="Arial"/>
                <w:color w:val="212121"/>
                <w:sz w:val="22"/>
                <w:szCs w:val="22"/>
                <w:shd w:val="clear" w:color="auto" w:fill="FFFFFF"/>
                <w:lang w:eastAsia="en-US"/>
              </w:rPr>
            </w:pPr>
            <w:r>
              <w:rPr>
                <w:rFonts w:ascii="Arial" w:eastAsiaTheme="minorHAnsi" w:hAnsi="Arial" w:cs="Arial"/>
                <w:color w:val="212121"/>
                <w:sz w:val="22"/>
                <w:szCs w:val="22"/>
                <w:shd w:val="clear" w:color="auto" w:fill="FFFFFF"/>
                <w:lang w:eastAsia="en-US"/>
              </w:rPr>
              <w:t xml:space="preserve">L’extension </w:t>
            </w:r>
            <w:proofErr w:type="spellStart"/>
            <w:r w:rsidR="002A58F7" w:rsidRPr="0028662A">
              <w:rPr>
                <w:rFonts w:ascii="Arial" w:eastAsiaTheme="minorHAnsi" w:hAnsi="Arial" w:cs="Arial"/>
                <w:color w:val="212121"/>
                <w:sz w:val="22"/>
                <w:szCs w:val="22"/>
                <w:shd w:val="clear" w:color="auto" w:fill="FFFFFF"/>
                <w:lang w:eastAsia="en-US"/>
              </w:rPr>
              <w:t>Climber</w:t>
            </w:r>
            <w:proofErr w:type="spellEnd"/>
            <w:r w:rsidR="002A58F7" w:rsidRPr="0028662A">
              <w:rPr>
                <w:rFonts w:ascii="Arial" w:eastAsiaTheme="minorHAnsi" w:hAnsi="Arial" w:cs="Arial"/>
                <w:color w:val="212121"/>
                <w:sz w:val="22"/>
                <w:szCs w:val="22"/>
                <w:shd w:val="clear" w:color="auto" w:fill="FFFFFF"/>
                <w:lang w:eastAsia="en-US"/>
              </w:rPr>
              <w:t xml:space="preserve"> KPI  est entièrement </w:t>
            </w:r>
            <w:r w:rsidRPr="0028662A">
              <w:rPr>
                <w:rFonts w:ascii="Arial" w:eastAsiaTheme="minorHAnsi" w:hAnsi="Arial" w:cs="Arial"/>
                <w:color w:val="212121"/>
                <w:sz w:val="22"/>
                <w:szCs w:val="22"/>
                <w:shd w:val="clear" w:color="auto" w:fill="FFFFFF"/>
                <w:lang w:eastAsia="en-US"/>
              </w:rPr>
              <w:t>réactive</w:t>
            </w:r>
            <w:r w:rsidR="002A58F7" w:rsidRPr="0028662A">
              <w:rPr>
                <w:rFonts w:ascii="Arial" w:eastAsiaTheme="minorHAnsi" w:hAnsi="Arial" w:cs="Arial"/>
                <w:color w:val="212121"/>
                <w:sz w:val="22"/>
                <w:szCs w:val="22"/>
                <w:shd w:val="clear" w:color="auto" w:fill="FFFFFF"/>
                <w:lang w:eastAsia="en-US"/>
              </w:rPr>
              <w:t xml:space="preserve"> et fonctionne pour toutes les tailles d'écran. Les fonctionnalités incluent des tendances d'arrière-plan, la navigation et l'info-bulle lors du survol pour afficher les valeurs. Les couleurs sont com</w:t>
            </w:r>
            <w:r>
              <w:rPr>
                <w:rFonts w:ascii="Arial" w:eastAsiaTheme="minorHAnsi" w:hAnsi="Arial" w:cs="Arial"/>
                <w:color w:val="212121"/>
                <w:sz w:val="22"/>
                <w:szCs w:val="22"/>
                <w:shd w:val="clear" w:color="auto" w:fill="FFFFFF"/>
                <w:lang w:eastAsia="en-US"/>
              </w:rPr>
              <w:t xml:space="preserve">plètement flexibles mais ont des </w:t>
            </w:r>
            <w:r w:rsidR="002A58F7" w:rsidRPr="0028662A">
              <w:rPr>
                <w:rFonts w:ascii="Arial" w:eastAsiaTheme="minorHAnsi" w:hAnsi="Arial" w:cs="Arial"/>
                <w:color w:val="212121"/>
                <w:sz w:val="22"/>
                <w:szCs w:val="22"/>
                <w:shd w:val="clear" w:color="auto" w:fill="FFFFFF"/>
                <w:lang w:eastAsia="en-US"/>
              </w:rPr>
              <w:t>paramètres standard</w:t>
            </w:r>
            <w:r>
              <w:rPr>
                <w:rFonts w:ascii="Arial" w:eastAsiaTheme="minorHAnsi" w:hAnsi="Arial" w:cs="Arial"/>
                <w:color w:val="212121"/>
                <w:sz w:val="22"/>
                <w:szCs w:val="22"/>
                <w:shd w:val="clear" w:color="auto" w:fill="FFFFFF"/>
                <w:lang w:eastAsia="en-US"/>
              </w:rPr>
              <w:t>s</w:t>
            </w:r>
            <w:r w:rsidR="002A58F7" w:rsidRPr="0028662A">
              <w:rPr>
                <w:rFonts w:ascii="Arial" w:eastAsiaTheme="minorHAnsi" w:hAnsi="Arial" w:cs="Arial"/>
                <w:color w:val="212121"/>
                <w:sz w:val="22"/>
                <w:szCs w:val="22"/>
                <w:shd w:val="clear" w:color="auto" w:fill="FFFFFF"/>
                <w:lang w:eastAsia="en-US"/>
              </w:rPr>
              <w:t xml:space="preserve"> </w:t>
            </w:r>
            <w:r>
              <w:rPr>
                <w:rFonts w:ascii="Arial" w:eastAsiaTheme="minorHAnsi" w:hAnsi="Arial" w:cs="Arial"/>
                <w:color w:val="212121"/>
                <w:sz w:val="22"/>
                <w:szCs w:val="22"/>
                <w:shd w:val="clear" w:color="auto" w:fill="FFFFFF"/>
                <w:lang w:eastAsia="en-US"/>
              </w:rPr>
              <w:t>permettant</w:t>
            </w:r>
            <w:r w:rsidR="002A58F7" w:rsidRPr="0028662A">
              <w:rPr>
                <w:rFonts w:ascii="Arial" w:eastAsiaTheme="minorHAnsi" w:hAnsi="Arial" w:cs="Arial"/>
                <w:color w:val="212121"/>
                <w:sz w:val="22"/>
                <w:szCs w:val="22"/>
                <w:shd w:val="clear" w:color="auto" w:fill="FFFFFF"/>
                <w:lang w:eastAsia="en-US"/>
              </w:rPr>
              <w:t xml:space="preserve"> la création rapide et facile de KPI attrayants.</w:t>
            </w:r>
          </w:p>
          <w:p w:rsidR="0028662A" w:rsidRPr="0028662A" w:rsidRDefault="0028662A" w:rsidP="002A58F7">
            <w:pPr>
              <w:pStyle w:val="PrformatHTML"/>
              <w:shd w:val="clear" w:color="auto" w:fill="FFFFFF"/>
              <w:rPr>
                <w:rFonts w:ascii="Arial" w:eastAsiaTheme="minorHAnsi" w:hAnsi="Arial" w:cs="Arial"/>
                <w:color w:val="212121"/>
                <w:sz w:val="22"/>
                <w:szCs w:val="22"/>
                <w:shd w:val="clear" w:color="auto" w:fill="FFFFFF"/>
                <w:lang w:eastAsia="en-US"/>
              </w:rPr>
            </w:pPr>
          </w:p>
          <w:p w:rsidR="002A58F7" w:rsidRDefault="002A58F7" w:rsidP="004B7B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212121"/>
                <w:shd w:val="clear" w:color="auto" w:fill="FFFFFF"/>
              </w:rPr>
            </w:pPr>
          </w:p>
        </w:tc>
        <w:tc>
          <w:tcPr>
            <w:tcW w:w="3578" w:type="dxa"/>
          </w:tcPr>
          <w:p w:rsidR="008E7832" w:rsidRDefault="008E7832" w:rsidP="00AB5373">
            <w:pPr>
              <w:spacing w:after="195"/>
              <w:textAlignment w:val="baseline"/>
              <w:outlineLvl w:val="1"/>
              <w:rPr>
                <w:rFonts w:ascii="Arial" w:hAnsi="Arial" w:cs="Arial"/>
                <w:color w:val="212121"/>
                <w:shd w:val="clear" w:color="auto" w:fill="FFFFFF"/>
              </w:rPr>
            </w:pPr>
          </w:p>
          <w:p w:rsidR="00AB5373" w:rsidRDefault="00AB5373" w:rsidP="00AB5373">
            <w:pPr>
              <w:spacing w:after="195"/>
              <w:textAlignment w:val="baseline"/>
              <w:outlineLvl w:val="1"/>
            </w:pPr>
            <w:r>
              <w:rPr>
                <w:rFonts w:ascii="Arial" w:hAnsi="Arial" w:cs="Arial"/>
                <w:color w:val="212121"/>
                <w:shd w:val="clear" w:color="auto" w:fill="FFFFFF"/>
              </w:rPr>
              <w:t>1- T</w:t>
            </w:r>
            <w:r w:rsidRPr="003D02BC">
              <w:rPr>
                <w:rFonts w:ascii="Arial" w:hAnsi="Arial" w:cs="Arial"/>
                <w:color w:val="212121"/>
                <w:shd w:val="clear" w:color="auto" w:fill="FFFFFF"/>
              </w:rPr>
              <w:t>élécharger</w:t>
            </w:r>
            <w:r>
              <w:rPr>
                <w:rFonts w:ascii="Arial" w:hAnsi="Arial" w:cs="Arial"/>
                <w:color w:val="212121"/>
                <w:shd w:val="clear" w:color="auto" w:fill="FFFFFF"/>
              </w:rPr>
              <w:t xml:space="preserve"> </w:t>
            </w:r>
            <w:r w:rsidRPr="003D02BC">
              <w:rPr>
                <w:rFonts w:ascii="Arial" w:hAnsi="Arial" w:cs="Arial"/>
                <w:color w:val="212121"/>
                <w:shd w:val="clear" w:color="auto" w:fill="FFFFFF"/>
              </w:rPr>
              <w:t xml:space="preserve">l’extension </w:t>
            </w:r>
            <w:r>
              <w:rPr>
                <w:rFonts w:ascii="Arial" w:hAnsi="Arial" w:cs="Arial"/>
                <w:color w:val="212121"/>
                <w:shd w:val="clear" w:color="auto" w:fill="FFFFFF"/>
              </w:rPr>
              <w:t xml:space="preserve"> </w:t>
            </w:r>
            <w:proofErr w:type="spellStart"/>
            <w:r w:rsidRPr="003D02BC">
              <w:rPr>
                <w:rFonts w:ascii="Arial" w:hAnsi="Arial" w:cs="Arial"/>
                <w:color w:val="212121"/>
                <w:shd w:val="clear" w:color="auto" w:fill="FFFFFF"/>
              </w:rPr>
              <w:t>Climber</w:t>
            </w:r>
            <w:proofErr w:type="spellEnd"/>
            <w:r w:rsidRPr="003D02BC">
              <w:rPr>
                <w:rFonts w:ascii="Arial" w:hAnsi="Arial" w:cs="Arial"/>
                <w:color w:val="212121"/>
                <w:shd w:val="clear" w:color="auto" w:fill="FFFFFF"/>
              </w:rPr>
              <w:t xml:space="preserve"> </w:t>
            </w:r>
            <w:r>
              <w:rPr>
                <w:rFonts w:ascii="Arial" w:hAnsi="Arial" w:cs="Arial"/>
                <w:color w:val="212121"/>
                <w:shd w:val="clear" w:color="auto" w:fill="FFFFFF"/>
              </w:rPr>
              <w:t>KPI</w:t>
            </w:r>
            <w:r w:rsidRPr="003D02BC">
              <w:rPr>
                <w:rFonts w:ascii="Arial" w:hAnsi="Arial" w:cs="Arial"/>
                <w:color w:val="212121"/>
                <w:shd w:val="clear" w:color="auto" w:fill="FFFFFF"/>
              </w:rPr>
              <w:t xml:space="preserve"> à partir du lien suivant :</w:t>
            </w:r>
            <w:r w:rsidRPr="00AB5373">
              <w:rPr>
                <w:rFonts w:ascii="Arial" w:hAnsi="Arial" w:cs="Arial"/>
              </w:rPr>
              <w:t xml:space="preserve"> </w:t>
            </w:r>
            <w:hyperlink r:id="rId17" w:history="1">
              <w:proofErr w:type="spellStart"/>
              <w:r w:rsidRPr="00AB5373">
                <w:rPr>
                  <w:rStyle w:val="Lienhypertexte"/>
                  <w:rFonts w:ascii="Arial" w:hAnsi="Arial" w:cs="Arial"/>
                </w:rPr>
                <w:t>ClimberKPI</w:t>
              </w:r>
              <w:proofErr w:type="spellEnd"/>
            </w:hyperlink>
          </w:p>
          <w:p w:rsidR="00AB5373" w:rsidRPr="00AB5373" w:rsidRDefault="00AB5373" w:rsidP="00AB5373">
            <w:pPr>
              <w:spacing w:after="195"/>
              <w:textAlignment w:val="baseline"/>
              <w:outlineLvl w:val="1"/>
              <w:rPr>
                <w:rFonts w:ascii="Helvetica" w:eastAsia="Times New Roman" w:hAnsi="Helvetica" w:cs="Helvetica"/>
                <w:color w:val="373737"/>
                <w:sz w:val="23"/>
                <w:szCs w:val="23"/>
                <w:lang w:eastAsia="fr-FR"/>
              </w:rPr>
            </w:pPr>
            <w:r>
              <w:rPr>
                <w:rFonts w:ascii="Arial" w:hAnsi="Arial" w:cs="Arial"/>
                <w:color w:val="212121"/>
                <w:shd w:val="clear" w:color="auto" w:fill="FFFFFF"/>
              </w:rPr>
              <w:t>2-</w:t>
            </w:r>
            <w:r w:rsidRPr="003D02BC">
              <w:rPr>
                <w:rFonts w:ascii="Arial" w:hAnsi="Arial" w:cs="Arial"/>
                <w:color w:val="212121"/>
                <w:shd w:val="clear" w:color="auto" w:fill="FFFFFF"/>
              </w:rPr>
              <w:t xml:space="preserve"> Télécharger le jeu de données</w:t>
            </w:r>
            <w:r w:rsidRPr="003D02BC">
              <w:rPr>
                <w:rFonts w:ascii="Helvetica" w:eastAsia="Times New Roman" w:hAnsi="Helvetica" w:cs="Helvetica"/>
                <w:color w:val="373737"/>
                <w:sz w:val="23"/>
                <w:szCs w:val="23"/>
                <w:lang w:eastAsia="fr-FR"/>
              </w:rPr>
              <w:t xml:space="preserve"> </w:t>
            </w:r>
            <w:hyperlink r:id="rId18" w:history="1">
              <w:proofErr w:type="spellStart"/>
              <w:r>
                <w:rPr>
                  <w:rStyle w:val="Lienhypertexte"/>
                  <w:rFonts w:ascii="Helvetica" w:eastAsia="Times New Roman" w:hAnsi="Helvetica" w:cs="Helvetica"/>
                  <w:sz w:val="23"/>
                  <w:szCs w:val="23"/>
                  <w:lang w:eastAsia="fr-FR"/>
                </w:rPr>
                <w:t>baseball_salary</w:t>
              </w:r>
              <w:proofErr w:type="spellEnd"/>
            </w:hyperlink>
          </w:p>
          <w:p w:rsidR="004862AF" w:rsidRDefault="00AB5373" w:rsidP="00E443EC">
            <w:pPr>
              <w:spacing w:after="195"/>
              <w:textAlignment w:val="baseline"/>
              <w:outlineLvl w:val="1"/>
              <w:rPr>
                <w:rFonts w:ascii="Helvetica" w:eastAsia="Times New Roman" w:hAnsi="Helvetica" w:cs="Helvetica"/>
                <w:color w:val="373737"/>
                <w:sz w:val="23"/>
                <w:szCs w:val="23"/>
                <w:lang w:eastAsia="fr-FR"/>
              </w:rPr>
            </w:pPr>
            <w:r>
              <w:rPr>
                <w:rFonts w:ascii="Arial" w:hAnsi="Arial" w:cs="Arial"/>
                <w:color w:val="212121"/>
                <w:shd w:val="clear" w:color="auto" w:fill="FFFFFF"/>
              </w:rPr>
              <w:t>3</w:t>
            </w:r>
            <w:r w:rsidRPr="003D02BC">
              <w:rPr>
                <w:rFonts w:ascii="Arial" w:hAnsi="Arial" w:cs="Arial"/>
                <w:color w:val="212121"/>
                <w:shd w:val="clear" w:color="auto" w:fill="FFFFFF"/>
              </w:rPr>
              <w:t>- Ouvrez l’application « </w:t>
            </w:r>
            <w:proofErr w:type="spellStart"/>
            <w:r>
              <w:rPr>
                <w:rFonts w:ascii="Arial" w:hAnsi="Arial" w:cs="Arial"/>
                <w:color w:val="212121"/>
                <w:shd w:val="clear" w:color="auto" w:fill="FFFFFF"/>
              </w:rPr>
              <w:t>Climber</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KPI</w:t>
            </w:r>
            <w:r w:rsidRPr="003D02BC">
              <w:rPr>
                <w:rFonts w:ascii="Arial" w:hAnsi="Arial" w:cs="Arial"/>
                <w:color w:val="212121"/>
                <w:shd w:val="clear" w:color="auto" w:fill="FFFFFF"/>
              </w:rPr>
              <w:t>.qvf</w:t>
            </w:r>
            <w:proofErr w:type="spellEnd"/>
            <w:r w:rsidRPr="003D02BC">
              <w:rPr>
                <w:rFonts w:ascii="Arial" w:hAnsi="Arial" w:cs="Arial"/>
                <w:color w:val="212121"/>
                <w:shd w:val="clear" w:color="auto" w:fill="FFFFFF"/>
              </w:rPr>
              <w:t> »</w:t>
            </w:r>
          </w:p>
        </w:tc>
      </w:tr>
      <w:tr w:rsidR="000356B5" w:rsidTr="004B7B9D">
        <w:tc>
          <w:tcPr>
            <w:tcW w:w="1526" w:type="dxa"/>
          </w:tcPr>
          <w:p w:rsidR="000356B5" w:rsidRDefault="000356B5" w:rsidP="00E443EC">
            <w:pPr>
              <w:spacing w:after="195"/>
              <w:jc w:val="center"/>
              <w:textAlignment w:val="baseline"/>
              <w:outlineLvl w:val="1"/>
              <w:rPr>
                <w:rFonts w:ascii="Helvetica" w:eastAsia="Times New Roman" w:hAnsi="Helvetica" w:cs="Helvetica"/>
                <w:b/>
                <w:color w:val="373737"/>
                <w:sz w:val="23"/>
                <w:szCs w:val="23"/>
                <w:lang w:eastAsia="fr-FR"/>
              </w:rPr>
            </w:pPr>
          </w:p>
          <w:p w:rsidR="000356B5" w:rsidRDefault="000356B5" w:rsidP="00E443EC">
            <w:pPr>
              <w:spacing w:after="195"/>
              <w:jc w:val="center"/>
              <w:textAlignment w:val="baseline"/>
              <w:outlineLvl w:val="1"/>
              <w:rPr>
                <w:rFonts w:ascii="Helvetica" w:eastAsia="Times New Roman" w:hAnsi="Helvetica" w:cs="Helvetica"/>
                <w:b/>
                <w:color w:val="373737"/>
                <w:sz w:val="23"/>
                <w:szCs w:val="23"/>
                <w:lang w:eastAsia="fr-FR"/>
              </w:rPr>
            </w:pPr>
            <w:proofErr w:type="spellStart"/>
            <w:r>
              <w:rPr>
                <w:rFonts w:ascii="Helvetica" w:eastAsia="Times New Roman" w:hAnsi="Helvetica" w:cs="Helvetica"/>
                <w:b/>
                <w:color w:val="373737"/>
                <w:sz w:val="23"/>
                <w:szCs w:val="23"/>
                <w:lang w:eastAsia="fr-FR"/>
              </w:rPr>
              <w:t>Vizlib</w:t>
            </w:r>
            <w:proofErr w:type="spellEnd"/>
            <w:r>
              <w:rPr>
                <w:rFonts w:ascii="Helvetica" w:eastAsia="Times New Roman" w:hAnsi="Helvetica" w:cs="Helvetica"/>
                <w:b/>
                <w:color w:val="373737"/>
                <w:sz w:val="23"/>
                <w:szCs w:val="23"/>
                <w:lang w:eastAsia="fr-FR"/>
              </w:rPr>
              <w:t xml:space="preserve"> Table</w:t>
            </w:r>
          </w:p>
        </w:tc>
        <w:tc>
          <w:tcPr>
            <w:tcW w:w="5953" w:type="dxa"/>
          </w:tcPr>
          <w:p w:rsidR="002706AA" w:rsidRDefault="002706AA" w:rsidP="000356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212121"/>
                <w:shd w:val="clear" w:color="auto" w:fill="FFFFFF"/>
              </w:rPr>
            </w:pPr>
          </w:p>
          <w:p w:rsidR="000356B5" w:rsidRPr="000356B5" w:rsidRDefault="000356B5" w:rsidP="000356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212121"/>
                <w:shd w:val="clear" w:color="auto" w:fill="FFFFFF"/>
              </w:rPr>
            </w:pPr>
            <w:proofErr w:type="spellStart"/>
            <w:r w:rsidRPr="000356B5">
              <w:rPr>
                <w:rFonts w:ascii="Arial" w:hAnsi="Arial" w:cs="Arial"/>
                <w:color w:val="212121"/>
                <w:shd w:val="clear" w:color="auto" w:fill="FFFFFF"/>
              </w:rPr>
              <w:t>Vizlib</w:t>
            </w:r>
            <w:proofErr w:type="spellEnd"/>
            <w:r w:rsidRPr="000356B5">
              <w:rPr>
                <w:rFonts w:ascii="Arial" w:hAnsi="Arial" w:cs="Arial"/>
                <w:color w:val="212121"/>
                <w:shd w:val="clear" w:color="auto" w:fill="FFFFFF"/>
              </w:rPr>
              <w:t xml:space="preserve"> Table est une exte</w:t>
            </w:r>
            <w:r>
              <w:rPr>
                <w:rFonts w:ascii="Arial" w:hAnsi="Arial" w:cs="Arial"/>
                <w:color w:val="212121"/>
                <w:shd w:val="clear" w:color="auto" w:fill="FFFFFF"/>
              </w:rPr>
              <w:t>nsion hautement personnalisable et</w:t>
            </w:r>
            <w:r w:rsidRPr="000356B5">
              <w:rPr>
                <w:rFonts w:ascii="Arial" w:hAnsi="Arial" w:cs="Arial"/>
                <w:color w:val="212121"/>
                <w:shd w:val="clear" w:color="auto" w:fill="FFFFFF"/>
              </w:rPr>
              <w:t xml:space="preserve"> facile à utiliser </w:t>
            </w:r>
            <w:r>
              <w:rPr>
                <w:rFonts w:ascii="Arial" w:hAnsi="Arial" w:cs="Arial"/>
                <w:color w:val="212121"/>
                <w:shd w:val="clear" w:color="auto" w:fill="FFFFFF"/>
              </w:rPr>
              <w:t>sur</w:t>
            </w:r>
            <w:r w:rsidRPr="000356B5">
              <w:rPr>
                <w:rFonts w:ascii="Arial" w:hAnsi="Arial" w:cs="Arial"/>
                <w:color w:val="212121"/>
                <w:shd w:val="clear" w:color="auto" w:fill="FFFFFF"/>
              </w:rPr>
              <w:t xml:space="preserve"> </w:t>
            </w:r>
            <w:proofErr w:type="spellStart"/>
            <w:r w:rsidRPr="000356B5">
              <w:rPr>
                <w:rFonts w:ascii="Arial" w:hAnsi="Arial" w:cs="Arial"/>
                <w:color w:val="212121"/>
                <w:shd w:val="clear" w:color="auto" w:fill="FFFFFF"/>
              </w:rPr>
              <w:t>Qlik</w:t>
            </w:r>
            <w:proofErr w:type="spellEnd"/>
            <w:r w:rsidRPr="000356B5">
              <w:rPr>
                <w:rFonts w:ascii="Arial" w:hAnsi="Arial" w:cs="Arial"/>
                <w:color w:val="212121"/>
                <w:shd w:val="clear" w:color="auto" w:fill="FFFFFF"/>
              </w:rPr>
              <w:t xml:space="preserve"> </w:t>
            </w:r>
            <w:proofErr w:type="spellStart"/>
            <w:r w:rsidRPr="000356B5">
              <w:rPr>
                <w:rFonts w:ascii="Arial" w:hAnsi="Arial" w:cs="Arial"/>
                <w:color w:val="212121"/>
                <w:shd w:val="clear" w:color="auto" w:fill="FFFFFF"/>
              </w:rPr>
              <w:t>Sense</w:t>
            </w:r>
            <w:proofErr w:type="spellEnd"/>
            <w:r>
              <w:rPr>
                <w:rFonts w:ascii="Arial" w:hAnsi="Arial" w:cs="Arial"/>
                <w:color w:val="212121"/>
                <w:shd w:val="clear" w:color="auto" w:fill="FFFFFF"/>
              </w:rPr>
              <w:t>. Elle</w:t>
            </w:r>
            <w:r w:rsidRPr="000356B5">
              <w:rPr>
                <w:rFonts w:ascii="Arial" w:hAnsi="Arial" w:cs="Arial"/>
                <w:color w:val="212121"/>
                <w:shd w:val="clear" w:color="auto" w:fill="FFFFFF"/>
              </w:rPr>
              <w:t xml:space="preserve"> offre des fonctionnalités telles que le défilement horizontal, les étiquettes dynamiques, les mini-graphiques et les graphiques </w:t>
            </w:r>
            <w:proofErr w:type="spellStart"/>
            <w:r w:rsidRPr="000356B5">
              <w:rPr>
                <w:rFonts w:ascii="Arial" w:hAnsi="Arial" w:cs="Arial"/>
                <w:color w:val="212121"/>
                <w:shd w:val="clear" w:color="auto" w:fill="FFFFFF"/>
              </w:rPr>
              <w:t>sparkline</w:t>
            </w:r>
            <w:proofErr w:type="spellEnd"/>
            <w:r w:rsidRPr="000356B5">
              <w:rPr>
                <w:rFonts w:ascii="Arial" w:hAnsi="Arial" w:cs="Arial"/>
                <w:color w:val="212121"/>
                <w:shd w:val="clear" w:color="auto" w:fill="FFFFFF"/>
              </w:rPr>
              <w:t xml:space="preserve">, le contrôle des polices et des tailles, l'interactivité, les couleurs, etc. </w:t>
            </w:r>
          </w:p>
          <w:p w:rsidR="000356B5" w:rsidRDefault="000356B5" w:rsidP="00E443EC">
            <w:pPr>
              <w:shd w:val="clear" w:color="auto" w:fill="FFFFFF"/>
              <w:jc w:val="both"/>
              <w:rPr>
                <w:rFonts w:ascii="Arial" w:hAnsi="Arial" w:cs="Arial"/>
                <w:color w:val="212121"/>
                <w:shd w:val="clear" w:color="auto" w:fill="FFFFFF"/>
              </w:rPr>
            </w:pPr>
          </w:p>
        </w:tc>
        <w:tc>
          <w:tcPr>
            <w:tcW w:w="3578" w:type="dxa"/>
          </w:tcPr>
          <w:p w:rsidR="000356B5" w:rsidRDefault="000356B5" w:rsidP="00AB5373">
            <w:pPr>
              <w:spacing w:after="195"/>
              <w:textAlignment w:val="baseline"/>
              <w:outlineLvl w:val="1"/>
              <w:rPr>
                <w:rFonts w:ascii="Arial" w:hAnsi="Arial" w:cs="Arial"/>
                <w:color w:val="212121"/>
                <w:shd w:val="clear" w:color="auto" w:fill="FFFFFF"/>
              </w:rPr>
            </w:pPr>
          </w:p>
          <w:p w:rsidR="00E54926" w:rsidRPr="00E54926" w:rsidRDefault="00E54926" w:rsidP="00E54926">
            <w:pPr>
              <w:spacing w:after="195"/>
              <w:textAlignment w:val="baseline"/>
              <w:outlineLvl w:val="1"/>
              <w:rPr>
                <w:rFonts w:ascii="Arial" w:hAnsi="Arial" w:cs="Arial"/>
              </w:rPr>
            </w:pPr>
            <w:r>
              <w:rPr>
                <w:rFonts w:ascii="Arial" w:hAnsi="Arial" w:cs="Arial"/>
                <w:color w:val="212121"/>
                <w:shd w:val="clear" w:color="auto" w:fill="FFFFFF"/>
              </w:rPr>
              <w:t xml:space="preserve">1- </w:t>
            </w:r>
            <w:r w:rsidR="002706AA" w:rsidRPr="00E54926">
              <w:rPr>
                <w:rFonts w:ascii="Arial" w:hAnsi="Arial" w:cs="Arial"/>
                <w:color w:val="212121"/>
                <w:shd w:val="clear" w:color="auto" w:fill="FFFFFF"/>
              </w:rPr>
              <w:t xml:space="preserve">Télécharger l’extension  </w:t>
            </w:r>
            <w:proofErr w:type="spellStart"/>
            <w:r w:rsidR="002706AA" w:rsidRPr="00E54926">
              <w:rPr>
                <w:rFonts w:ascii="Arial" w:hAnsi="Arial" w:cs="Arial"/>
                <w:color w:val="212121"/>
                <w:shd w:val="clear" w:color="auto" w:fill="FFFFFF"/>
              </w:rPr>
              <w:t>Vizlib</w:t>
            </w:r>
            <w:proofErr w:type="spellEnd"/>
            <w:r w:rsidR="002706AA" w:rsidRPr="00E54926">
              <w:rPr>
                <w:rFonts w:ascii="Arial" w:hAnsi="Arial" w:cs="Arial"/>
                <w:color w:val="212121"/>
                <w:shd w:val="clear" w:color="auto" w:fill="FFFFFF"/>
              </w:rPr>
              <w:t xml:space="preserve"> à partir du lien suivant :</w:t>
            </w:r>
            <w:r w:rsidR="002706AA" w:rsidRPr="00E54926">
              <w:rPr>
                <w:rFonts w:ascii="Arial" w:hAnsi="Arial" w:cs="Arial"/>
              </w:rPr>
              <w:t xml:space="preserve"> </w:t>
            </w:r>
            <w:hyperlink r:id="rId19" w:history="1">
              <w:proofErr w:type="spellStart"/>
              <w:r w:rsidR="00751274" w:rsidRPr="00751274">
                <w:rPr>
                  <w:rStyle w:val="Lienhypertexte"/>
                  <w:rFonts w:ascii="Arial" w:hAnsi="Arial" w:cs="Arial"/>
                </w:rPr>
                <w:t>Vizlib</w:t>
              </w:r>
              <w:proofErr w:type="spellEnd"/>
              <w:r w:rsidR="00751274" w:rsidRPr="00751274">
                <w:rPr>
                  <w:rStyle w:val="Lienhypertexte"/>
                  <w:rFonts w:ascii="Arial" w:hAnsi="Arial" w:cs="Arial"/>
                </w:rPr>
                <w:t xml:space="preserve"> Table</w:t>
              </w:r>
            </w:hyperlink>
          </w:p>
          <w:p w:rsidR="00E54926" w:rsidRPr="00E54926" w:rsidRDefault="00E54926" w:rsidP="00E54926">
            <w:pPr>
              <w:spacing w:after="195"/>
              <w:textAlignment w:val="baseline"/>
              <w:outlineLvl w:val="1"/>
              <w:rPr>
                <w:rStyle w:val="Lienhypertexte"/>
                <w:rFonts w:ascii="Arial" w:hAnsi="Arial" w:cs="Arial"/>
                <w:color w:val="auto"/>
                <w:u w:val="none"/>
              </w:rPr>
            </w:pPr>
            <w:r>
              <w:rPr>
                <w:rFonts w:ascii="Arial" w:hAnsi="Arial" w:cs="Arial"/>
              </w:rPr>
              <w:t xml:space="preserve">2- </w:t>
            </w:r>
            <w:r w:rsidRPr="00E54926">
              <w:rPr>
                <w:rFonts w:ascii="Arial" w:hAnsi="Arial" w:cs="Arial"/>
              </w:rPr>
              <w:t xml:space="preserve">Télécharger le jeu de données  </w:t>
            </w:r>
            <w:hyperlink r:id="rId20" w:history="1">
              <w:r w:rsidRPr="00E54926">
                <w:rPr>
                  <w:rStyle w:val="Lienhypertexte"/>
                  <w:rFonts w:ascii="Arial" w:eastAsia="Times New Roman" w:hAnsi="Arial" w:cs="Arial"/>
                  <w:lang w:eastAsia="fr-FR"/>
                </w:rPr>
                <w:t>data-</w:t>
              </w:r>
              <w:proofErr w:type="spellStart"/>
              <w:r w:rsidRPr="00E54926">
                <w:rPr>
                  <w:rStyle w:val="Lienhypertexte"/>
                  <w:rFonts w:ascii="Arial" w:eastAsia="Times New Roman" w:hAnsi="Arial" w:cs="Arial"/>
                  <w:lang w:eastAsia="fr-FR"/>
                </w:rPr>
                <w:t>big</w:t>
              </w:r>
              <w:proofErr w:type="spellEnd"/>
              <w:r w:rsidRPr="00E54926">
                <w:rPr>
                  <w:rStyle w:val="Lienhypertexte"/>
                  <w:rFonts w:ascii="Arial" w:eastAsia="Times New Roman" w:hAnsi="Arial" w:cs="Arial"/>
                  <w:lang w:eastAsia="fr-FR"/>
                </w:rPr>
                <w:t>-mac</w:t>
              </w:r>
            </w:hyperlink>
          </w:p>
          <w:p w:rsidR="00E54926" w:rsidRPr="00E54926" w:rsidRDefault="00E54926" w:rsidP="00E54926">
            <w:pPr>
              <w:spacing w:after="195"/>
              <w:textAlignment w:val="baseline"/>
              <w:outlineLvl w:val="1"/>
              <w:rPr>
                <w:rFonts w:ascii="Arial" w:hAnsi="Arial" w:cs="Arial"/>
              </w:rPr>
            </w:pPr>
            <w:r>
              <w:rPr>
                <w:rFonts w:ascii="Arial" w:hAnsi="Arial" w:cs="Arial"/>
                <w:color w:val="212121"/>
                <w:shd w:val="clear" w:color="auto" w:fill="FFFFFF"/>
              </w:rPr>
              <w:t xml:space="preserve"> </w:t>
            </w:r>
            <w:r w:rsidRPr="00E54926">
              <w:rPr>
                <w:rFonts w:ascii="Arial" w:hAnsi="Arial" w:cs="Arial"/>
                <w:color w:val="212121"/>
                <w:shd w:val="clear" w:color="auto" w:fill="FFFFFF"/>
              </w:rPr>
              <w:t>3- Ouvrez l’application « </w:t>
            </w:r>
            <w:proofErr w:type="spellStart"/>
            <w:r>
              <w:rPr>
                <w:rFonts w:ascii="Arial" w:hAnsi="Arial" w:cs="Arial"/>
                <w:color w:val="212121"/>
                <w:shd w:val="clear" w:color="auto" w:fill="FFFFFF"/>
              </w:rPr>
              <w:t>Vizlib</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Table</w:t>
            </w:r>
            <w:r w:rsidRPr="00E54926">
              <w:rPr>
                <w:rFonts w:ascii="Arial" w:hAnsi="Arial" w:cs="Arial"/>
                <w:color w:val="212121"/>
                <w:shd w:val="clear" w:color="auto" w:fill="FFFFFF"/>
              </w:rPr>
              <w:t>.qvf</w:t>
            </w:r>
            <w:proofErr w:type="spellEnd"/>
            <w:r w:rsidRPr="00E54926">
              <w:rPr>
                <w:rFonts w:ascii="Arial" w:hAnsi="Arial" w:cs="Arial"/>
                <w:color w:val="212121"/>
                <w:shd w:val="clear" w:color="auto" w:fill="FFFFFF"/>
              </w:rPr>
              <w:t> »</w:t>
            </w:r>
          </w:p>
          <w:p w:rsidR="002706AA" w:rsidRDefault="002706AA" w:rsidP="00AB5373">
            <w:pPr>
              <w:spacing w:after="195"/>
              <w:textAlignment w:val="baseline"/>
              <w:outlineLvl w:val="1"/>
              <w:rPr>
                <w:rFonts w:ascii="Arial" w:hAnsi="Arial" w:cs="Arial"/>
                <w:color w:val="212121"/>
                <w:shd w:val="clear" w:color="auto" w:fill="FFFFFF"/>
              </w:rPr>
            </w:pPr>
          </w:p>
        </w:tc>
      </w:tr>
      <w:tr w:rsidR="004862AF" w:rsidTr="004B7B9D">
        <w:tc>
          <w:tcPr>
            <w:tcW w:w="1526" w:type="dxa"/>
          </w:tcPr>
          <w:p w:rsidR="004862AF" w:rsidRDefault="004862AF" w:rsidP="004862AF">
            <w:pPr>
              <w:spacing w:after="195"/>
              <w:jc w:val="center"/>
              <w:textAlignment w:val="baseline"/>
              <w:outlineLvl w:val="1"/>
              <w:rPr>
                <w:rFonts w:ascii="Helvetica" w:eastAsia="Times New Roman" w:hAnsi="Helvetica" w:cs="Helvetica"/>
                <w:b/>
                <w:color w:val="373737"/>
                <w:sz w:val="23"/>
                <w:szCs w:val="23"/>
                <w:lang w:eastAsia="fr-FR"/>
              </w:rPr>
            </w:pPr>
          </w:p>
          <w:p w:rsidR="004862AF" w:rsidRDefault="004862AF" w:rsidP="004862AF">
            <w:pPr>
              <w:spacing w:after="195"/>
              <w:jc w:val="center"/>
              <w:textAlignment w:val="baseline"/>
              <w:outlineLvl w:val="1"/>
              <w:rPr>
                <w:rFonts w:ascii="Helvetica" w:eastAsia="Times New Roman" w:hAnsi="Helvetica" w:cs="Helvetica"/>
                <w:b/>
                <w:color w:val="373737"/>
                <w:sz w:val="23"/>
                <w:szCs w:val="23"/>
                <w:lang w:eastAsia="fr-FR"/>
              </w:rPr>
            </w:pPr>
            <w:r>
              <w:rPr>
                <w:rFonts w:ascii="Helvetica" w:eastAsia="Times New Roman" w:hAnsi="Helvetica" w:cs="Helvetica"/>
                <w:b/>
                <w:color w:val="373737"/>
                <w:sz w:val="23"/>
                <w:szCs w:val="23"/>
                <w:lang w:eastAsia="fr-FR"/>
              </w:rPr>
              <w:t xml:space="preserve">D3 </w:t>
            </w:r>
            <w:proofErr w:type="spellStart"/>
            <w:r>
              <w:rPr>
                <w:rFonts w:ascii="Helvetica" w:eastAsia="Times New Roman" w:hAnsi="Helvetica" w:cs="Helvetica"/>
                <w:b/>
                <w:color w:val="373737"/>
                <w:sz w:val="23"/>
                <w:szCs w:val="23"/>
                <w:lang w:eastAsia="fr-FR"/>
              </w:rPr>
              <w:t>Liquid</w:t>
            </w:r>
            <w:proofErr w:type="spellEnd"/>
            <w:r>
              <w:rPr>
                <w:rFonts w:ascii="Helvetica" w:eastAsia="Times New Roman" w:hAnsi="Helvetica" w:cs="Helvetica"/>
                <w:b/>
                <w:color w:val="373737"/>
                <w:sz w:val="23"/>
                <w:szCs w:val="23"/>
                <w:lang w:eastAsia="fr-FR"/>
              </w:rPr>
              <w:t xml:space="preserve"> </w:t>
            </w:r>
            <w:proofErr w:type="spellStart"/>
            <w:r>
              <w:rPr>
                <w:rFonts w:ascii="Helvetica" w:eastAsia="Times New Roman" w:hAnsi="Helvetica" w:cs="Helvetica"/>
                <w:b/>
                <w:color w:val="373737"/>
                <w:sz w:val="23"/>
                <w:szCs w:val="23"/>
                <w:lang w:eastAsia="fr-FR"/>
              </w:rPr>
              <w:t>Fill</w:t>
            </w:r>
            <w:proofErr w:type="spellEnd"/>
            <w:r>
              <w:rPr>
                <w:rFonts w:ascii="Helvetica" w:eastAsia="Times New Roman" w:hAnsi="Helvetica" w:cs="Helvetica"/>
                <w:b/>
                <w:color w:val="373737"/>
                <w:sz w:val="23"/>
                <w:szCs w:val="23"/>
                <w:lang w:eastAsia="fr-FR"/>
              </w:rPr>
              <w:t xml:space="preserve"> G</w:t>
            </w:r>
            <w:r w:rsidRPr="004862AF">
              <w:rPr>
                <w:rFonts w:ascii="Helvetica" w:eastAsia="Times New Roman" w:hAnsi="Helvetica" w:cs="Helvetica"/>
                <w:b/>
                <w:color w:val="373737"/>
                <w:sz w:val="23"/>
                <w:szCs w:val="23"/>
                <w:lang w:eastAsia="fr-FR"/>
              </w:rPr>
              <w:t>auge</w:t>
            </w:r>
          </w:p>
          <w:p w:rsidR="004862AF" w:rsidRDefault="004862AF" w:rsidP="004862AF">
            <w:pPr>
              <w:spacing w:after="195"/>
              <w:jc w:val="center"/>
              <w:textAlignment w:val="baseline"/>
              <w:outlineLvl w:val="1"/>
              <w:rPr>
                <w:rFonts w:ascii="Helvetica" w:eastAsia="Times New Roman" w:hAnsi="Helvetica" w:cs="Helvetica"/>
                <w:b/>
                <w:color w:val="373737"/>
                <w:sz w:val="23"/>
                <w:szCs w:val="23"/>
                <w:lang w:eastAsia="fr-FR"/>
              </w:rPr>
            </w:pPr>
          </w:p>
        </w:tc>
        <w:tc>
          <w:tcPr>
            <w:tcW w:w="5953" w:type="dxa"/>
          </w:tcPr>
          <w:p w:rsidR="004862AF" w:rsidRDefault="004862AF" w:rsidP="00E443EC">
            <w:pPr>
              <w:shd w:val="clear" w:color="auto" w:fill="FFFFFF"/>
              <w:jc w:val="both"/>
              <w:rPr>
                <w:rFonts w:ascii="Arial" w:hAnsi="Arial" w:cs="Arial"/>
                <w:color w:val="212121"/>
                <w:shd w:val="clear" w:color="auto" w:fill="FFFFFF"/>
              </w:rPr>
            </w:pPr>
          </w:p>
          <w:p w:rsidR="004B73DC" w:rsidRDefault="00E41D73" w:rsidP="004B73DC">
            <w:pPr>
              <w:shd w:val="clear" w:color="auto" w:fill="FFFFFF"/>
              <w:jc w:val="both"/>
              <w:rPr>
                <w:rFonts w:ascii="Arial" w:hAnsi="Arial" w:cs="Arial"/>
                <w:color w:val="212121"/>
                <w:shd w:val="clear" w:color="auto" w:fill="FFFFFF"/>
              </w:rPr>
            </w:pPr>
            <w:r>
              <w:rPr>
                <w:rFonts w:ascii="Arial" w:hAnsi="Arial" w:cs="Arial"/>
                <w:color w:val="212121"/>
                <w:shd w:val="clear" w:color="auto" w:fill="FFFFFF"/>
              </w:rPr>
              <w:t xml:space="preserve">L’extension D3 </w:t>
            </w:r>
            <w:proofErr w:type="spellStart"/>
            <w:r>
              <w:rPr>
                <w:rFonts w:ascii="Arial" w:hAnsi="Arial" w:cs="Arial"/>
                <w:color w:val="212121"/>
                <w:shd w:val="clear" w:color="auto" w:fill="FFFFFF"/>
              </w:rPr>
              <w:t>Liquid</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Fill</w:t>
            </w:r>
            <w:proofErr w:type="spellEnd"/>
            <w:r>
              <w:rPr>
                <w:rFonts w:ascii="Arial" w:hAnsi="Arial" w:cs="Arial"/>
                <w:color w:val="212121"/>
                <w:shd w:val="clear" w:color="auto" w:fill="FFFFFF"/>
              </w:rPr>
              <w:t xml:space="preserve"> Gauge permet de créer</w:t>
            </w:r>
            <w:r w:rsidR="004B73DC" w:rsidRPr="004B73DC">
              <w:rPr>
                <w:rFonts w:ascii="Arial" w:hAnsi="Arial" w:cs="Arial"/>
                <w:color w:val="212121"/>
                <w:shd w:val="clear" w:color="auto" w:fill="FFFFFF"/>
              </w:rPr>
              <w:t xml:space="preserve"> une jauge circulaire qui représente une valeur en pourcentage, mais d'une manière accrocheuse</w:t>
            </w:r>
            <w:r w:rsidR="004B73DC">
              <w:rPr>
                <w:rFonts w:ascii="Arial" w:hAnsi="Arial" w:cs="Arial"/>
                <w:color w:val="212121"/>
                <w:shd w:val="clear" w:color="auto" w:fill="FFFFFF"/>
              </w:rPr>
              <w:t xml:space="preserve"> </w:t>
            </w:r>
            <w:r w:rsidR="004B73DC" w:rsidRPr="004B73DC">
              <w:rPr>
                <w:rFonts w:ascii="Arial" w:hAnsi="Arial" w:cs="Arial"/>
                <w:color w:val="212121"/>
                <w:shd w:val="clear" w:color="auto" w:fill="FFFFFF"/>
              </w:rPr>
              <w:t>: le liquide remplit le cercle jusqu'à la valeur appropriée avec une animation de vagues d'eau.</w:t>
            </w:r>
          </w:p>
          <w:p w:rsidR="004B73DC" w:rsidRDefault="004B73DC" w:rsidP="004B73DC">
            <w:pPr>
              <w:shd w:val="clear" w:color="auto" w:fill="FFFFFF"/>
              <w:jc w:val="both"/>
              <w:rPr>
                <w:rFonts w:ascii="Arial" w:hAnsi="Arial" w:cs="Arial"/>
                <w:color w:val="212121"/>
                <w:shd w:val="clear" w:color="auto" w:fill="FFFFFF"/>
              </w:rPr>
            </w:pPr>
            <w:r w:rsidRPr="004B73DC">
              <w:rPr>
                <w:rFonts w:ascii="Arial" w:hAnsi="Arial" w:cs="Arial"/>
                <w:color w:val="212121"/>
                <w:shd w:val="clear" w:color="auto" w:fill="FFFFFF"/>
              </w:rPr>
              <w:t>Le visuel est personnalisable</w:t>
            </w:r>
            <w:r>
              <w:rPr>
                <w:rFonts w:ascii="Arial" w:hAnsi="Arial" w:cs="Arial"/>
                <w:color w:val="212121"/>
                <w:shd w:val="clear" w:color="auto" w:fill="FFFFFF"/>
              </w:rPr>
              <w:t xml:space="preserve"> </w:t>
            </w:r>
            <w:r w:rsidRPr="004B73DC">
              <w:rPr>
                <w:rFonts w:ascii="Arial" w:hAnsi="Arial" w:cs="Arial"/>
                <w:color w:val="212121"/>
                <w:shd w:val="clear" w:color="auto" w:fill="FFFFFF"/>
              </w:rPr>
              <w:t>:</w:t>
            </w:r>
            <w:r>
              <w:rPr>
                <w:rFonts w:ascii="Arial" w:hAnsi="Arial" w:cs="Arial"/>
                <w:color w:val="212121"/>
                <w:shd w:val="clear" w:color="auto" w:fill="FFFFFF"/>
              </w:rPr>
              <w:t xml:space="preserve"> </w:t>
            </w:r>
            <w:r w:rsidRPr="004B73DC">
              <w:rPr>
                <w:rFonts w:ascii="Arial" w:hAnsi="Arial" w:cs="Arial"/>
                <w:color w:val="212121"/>
                <w:shd w:val="clear" w:color="auto" w:fill="FFFFFF"/>
              </w:rPr>
              <w:t xml:space="preserve">Couleur </w:t>
            </w:r>
            <w:r w:rsidR="00E41D73">
              <w:rPr>
                <w:rFonts w:ascii="Arial" w:hAnsi="Arial" w:cs="Arial"/>
                <w:color w:val="212121"/>
                <w:shd w:val="clear" w:color="auto" w:fill="FFFFFF"/>
              </w:rPr>
              <w:t>du texte, taille, affichage% on/</w:t>
            </w:r>
            <w:r w:rsidRPr="004B73DC">
              <w:rPr>
                <w:rFonts w:ascii="Arial" w:hAnsi="Arial" w:cs="Arial"/>
                <w:color w:val="212121"/>
                <w:shd w:val="clear" w:color="auto" w:fill="FFFFFF"/>
              </w:rPr>
              <w:t>off</w:t>
            </w:r>
            <w:r>
              <w:rPr>
                <w:rFonts w:ascii="Arial" w:hAnsi="Arial" w:cs="Arial"/>
                <w:color w:val="212121"/>
                <w:shd w:val="clear" w:color="auto" w:fill="FFFFFF"/>
              </w:rPr>
              <w:t>, c</w:t>
            </w:r>
            <w:r w:rsidRPr="004B73DC">
              <w:rPr>
                <w:rFonts w:ascii="Arial" w:hAnsi="Arial" w:cs="Arial"/>
                <w:color w:val="212121"/>
                <w:shd w:val="clear" w:color="auto" w:fill="FFFFFF"/>
              </w:rPr>
              <w:t>ouleur des vagues, hauteu</w:t>
            </w:r>
            <w:r>
              <w:rPr>
                <w:rFonts w:ascii="Arial" w:hAnsi="Arial" w:cs="Arial"/>
                <w:color w:val="212121"/>
                <w:shd w:val="clear" w:color="auto" w:fill="FFFFFF"/>
              </w:rPr>
              <w:t>r, paramètres d'animation, c</w:t>
            </w:r>
            <w:r w:rsidRPr="004B73DC">
              <w:rPr>
                <w:rFonts w:ascii="Arial" w:hAnsi="Arial" w:cs="Arial"/>
                <w:color w:val="212121"/>
                <w:shd w:val="clear" w:color="auto" w:fill="FFFFFF"/>
              </w:rPr>
              <w:t>ouleur et épaisseur du cercle</w:t>
            </w:r>
            <w:r>
              <w:rPr>
                <w:rFonts w:ascii="Arial" w:hAnsi="Arial" w:cs="Arial"/>
                <w:color w:val="212121"/>
                <w:shd w:val="clear" w:color="auto" w:fill="FFFFFF"/>
              </w:rPr>
              <w:t xml:space="preserve">, </w:t>
            </w:r>
            <w:r>
              <w:rPr>
                <w:rFonts w:ascii="Arial" w:hAnsi="Arial" w:cs="Arial"/>
                <w:color w:val="212121"/>
                <w:shd w:val="clear" w:color="auto" w:fill="FFFFFF"/>
              </w:rPr>
              <w:lastRenderedPageBreak/>
              <w:t>etc.</w:t>
            </w:r>
          </w:p>
          <w:p w:rsidR="004B73DC" w:rsidRPr="004B73DC" w:rsidRDefault="004B73DC" w:rsidP="004B73DC">
            <w:pPr>
              <w:shd w:val="clear" w:color="auto" w:fill="FFFFFF"/>
              <w:jc w:val="both"/>
              <w:rPr>
                <w:rFonts w:ascii="Arial" w:hAnsi="Arial" w:cs="Arial"/>
                <w:b/>
                <w:color w:val="212121"/>
                <w:shd w:val="clear" w:color="auto" w:fill="FFFFFF"/>
              </w:rPr>
            </w:pPr>
            <w:r w:rsidRPr="004B73DC">
              <w:rPr>
                <w:rFonts w:ascii="Arial" w:hAnsi="Arial" w:cs="Arial"/>
                <w:b/>
                <w:color w:val="212121"/>
                <w:shd w:val="clear" w:color="auto" w:fill="FFFFFF"/>
              </w:rPr>
              <w:t>Pb sur les couleurs</w:t>
            </w:r>
          </w:p>
          <w:p w:rsidR="004B73DC" w:rsidRDefault="004B73DC" w:rsidP="004B73DC">
            <w:pPr>
              <w:shd w:val="clear" w:color="auto" w:fill="FFFFFF"/>
              <w:jc w:val="both"/>
              <w:rPr>
                <w:rFonts w:ascii="Arial" w:hAnsi="Arial" w:cs="Arial"/>
                <w:color w:val="212121"/>
                <w:shd w:val="clear" w:color="auto" w:fill="FFFFFF"/>
              </w:rPr>
            </w:pPr>
          </w:p>
        </w:tc>
        <w:tc>
          <w:tcPr>
            <w:tcW w:w="3578" w:type="dxa"/>
          </w:tcPr>
          <w:p w:rsidR="000B0A21" w:rsidRDefault="000B0A21" w:rsidP="00E443EC">
            <w:pPr>
              <w:spacing w:after="195"/>
              <w:textAlignment w:val="baseline"/>
              <w:outlineLvl w:val="1"/>
              <w:rPr>
                <w:rFonts w:ascii="Arial" w:hAnsi="Arial" w:cs="Arial"/>
                <w:color w:val="212121"/>
                <w:shd w:val="clear" w:color="auto" w:fill="FFFFFF"/>
              </w:rPr>
            </w:pPr>
          </w:p>
          <w:p w:rsidR="004862AF" w:rsidRDefault="000B0A21" w:rsidP="00E443EC">
            <w:pPr>
              <w:spacing w:after="195"/>
              <w:textAlignment w:val="baseline"/>
              <w:outlineLvl w:val="1"/>
              <w:rPr>
                <w:rFonts w:ascii="Helvetica" w:eastAsia="Times New Roman" w:hAnsi="Helvetica" w:cs="Helvetica"/>
                <w:color w:val="373737"/>
                <w:sz w:val="23"/>
                <w:szCs w:val="23"/>
                <w:lang w:eastAsia="fr-FR"/>
              </w:rPr>
            </w:pPr>
            <w:r>
              <w:rPr>
                <w:rFonts w:ascii="Arial" w:hAnsi="Arial" w:cs="Arial"/>
                <w:color w:val="212121"/>
                <w:shd w:val="clear" w:color="auto" w:fill="FFFFFF"/>
              </w:rPr>
              <w:t xml:space="preserve">1-  Télécharger l’extension </w:t>
            </w:r>
            <w:hyperlink r:id="rId21" w:history="1">
              <w:r w:rsidRPr="000B0A21">
                <w:rPr>
                  <w:rStyle w:val="Lienhypertexte"/>
                  <w:rFonts w:ascii="Arial" w:hAnsi="Arial" w:cs="Arial"/>
                  <w:shd w:val="clear" w:color="auto" w:fill="FFFFFF"/>
                </w:rPr>
                <w:t xml:space="preserve">D3 </w:t>
              </w:r>
              <w:proofErr w:type="spellStart"/>
              <w:r w:rsidRPr="000B0A21">
                <w:rPr>
                  <w:rStyle w:val="Lienhypertexte"/>
                  <w:rFonts w:ascii="Arial" w:hAnsi="Arial" w:cs="Arial"/>
                  <w:shd w:val="clear" w:color="auto" w:fill="FFFFFF"/>
                </w:rPr>
                <w:t>Liquid</w:t>
              </w:r>
              <w:proofErr w:type="spellEnd"/>
              <w:r w:rsidRPr="000B0A21">
                <w:rPr>
                  <w:rStyle w:val="Lienhypertexte"/>
                  <w:rFonts w:ascii="Arial" w:hAnsi="Arial" w:cs="Arial"/>
                  <w:shd w:val="clear" w:color="auto" w:fill="FFFFFF"/>
                </w:rPr>
                <w:t xml:space="preserve"> Gauge</w:t>
              </w:r>
            </w:hyperlink>
          </w:p>
        </w:tc>
      </w:tr>
      <w:tr w:rsidR="004862AF" w:rsidTr="004B7B9D">
        <w:tc>
          <w:tcPr>
            <w:tcW w:w="1526" w:type="dxa"/>
          </w:tcPr>
          <w:p w:rsidR="004862AF" w:rsidRDefault="004862AF" w:rsidP="004862AF">
            <w:pPr>
              <w:spacing w:after="195"/>
              <w:jc w:val="center"/>
              <w:textAlignment w:val="baseline"/>
              <w:outlineLvl w:val="1"/>
              <w:rPr>
                <w:rFonts w:ascii="Helvetica" w:eastAsia="Times New Roman" w:hAnsi="Helvetica" w:cs="Helvetica"/>
                <w:b/>
                <w:color w:val="373737"/>
                <w:sz w:val="23"/>
                <w:szCs w:val="23"/>
                <w:lang w:eastAsia="fr-FR"/>
              </w:rPr>
            </w:pPr>
          </w:p>
          <w:p w:rsidR="004862AF" w:rsidRDefault="004862AF" w:rsidP="004862AF">
            <w:pPr>
              <w:spacing w:after="195"/>
              <w:jc w:val="center"/>
              <w:textAlignment w:val="baseline"/>
              <w:outlineLvl w:val="1"/>
              <w:rPr>
                <w:rFonts w:ascii="Helvetica" w:eastAsia="Times New Roman" w:hAnsi="Helvetica" w:cs="Helvetica"/>
                <w:b/>
                <w:color w:val="373737"/>
                <w:sz w:val="23"/>
                <w:szCs w:val="23"/>
                <w:lang w:eastAsia="fr-FR"/>
              </w:rPr>
            </w:pPr>
            <w:proofErr w:type="spellStart"/>
            <w:r w:rsidRPr="004862AF">
              <w:rPr>
                <w:rFonts w:ascii="Helvetica" w:eastAsia="Times New Roman" w:hAnsi="Helvetica" w:cs="Helvetica"/>
                <w:b/>
                <w:color w:val="373737"/>
                <w:sz w:val="23"/>
                <w:szCs w:val="23"/>
                <w:lang w:eastAsia="fr-FR"/>
              </w:rPr>
              <w:t>AnyChart</w:t>
            </w:r>
            <w:proofErr w:type="spellEnd"/>
          </w:p>
          <w:p w:rsidR="004862AF" w:rsidRDefault="004862AF" w:rsidP="004862AF">
            <w:pPr>
              <w:spacing w:after="195"/>
              <w:jc w:val="center"/>
              <w:textAlignment w:val="baseline"/>
              <w:outlineLvl w:val="1"/>
              <w:rPr>
                <w:rFonts w:ascii="Helvetica" w:eastAsia="Times New Roman" w:hAnsi="Helvetica" w:cs="Helvetica"/>
                <w:b/>
                <w:color w:val="373737"/>
                <w:sz w:val="23"/>
                <w:szCs w:val="23"/>
                <w:lang w:eastAsia="fr-FR"/>
              </w:rPr>
            </w:pPr>
          </w:p>
        </w:tc>
        <w:tc>
          <w:tcPr>
            <w:tcW w:w="5953" w:type="dxa"/>
          </w:tcPr>
          <w:p w:rsidR="004862AF" w:rsidRDefault="004862AF" w:rsidP="00E443EC">
            <w:pPr>
              <w:shd w:val="clear" w:color="auto" w:fill="FFFFFF"/>
              <w:jc w:val="both"/>
              <w:rPr>
                <w:rFonts w:ascii="Arial" w:hAnsi="Arial" w:cs="Arial"/>
                <w:color w:val="212121"/>
                <w:shd w:val="clear" w:color="auto" w:fill="FFFFFF"/>
              </w:rPr>
            </w:pPr>
          </w:p>
          <w:p w:rsidR="00BC67E5" w:rsidRDefault="00BC67E5" w:rsidP="00E443EC">
            <w:pPr>
              <w:shd w:val="clear" w:color="auto" w:fill="FFFFFF"/>
              <w:jc w:val="both"/>
              <w:rPr>
                <w:rFonts w:ascii="Arial" w:hAnsi="Arial" w:cs="Arial"/>
                <w:color w:val="212121"/>
                <w:shd w:val="clear" w:color="auto" w:fill="FFFFFF"/>
              </w:rPr>
            </w:pPr>
          </w:p>
          <w:p w:rsidR="00BC67E5" w:rsidRDefault="00BC67E5" w:rsidP="00E443EC">
            <w:pPr>
              <w:shd w:val="clear" w:color="auto" w:fill="FFFFFF"/>
              <w:jc w:val="both"/>
              <w:rPr>
                <w:rFonts w:ascii="Arial" w:hAnsi="Arial" w:cs="Arial"/>
                <w:color w:val="212121"/>
                <w:shd w:val="clear" w:color="auto" w:fill="FFFFFF"/>
              </w:rPr>
            </w:pPr>
          </w:p>
          <w:p w:rsidR="00BC67E5" w:rsidRDefault="00BC67E5" w:rsidP="00E443EC">
            <w:pPr>
              <w:shd w:val="clear" w:color="auto" w:fill="FFFFFF"/>
              <w:jc w:val="both"/>
              <w:rPr>
                <w:rFonts w:ascii="Arial" w:hAnsi="Arial" w:cs="Arial"/>
                <w:color w:val="212121"/>
                <w:shd w:val="clear" w:color="auto" w:fill="FFFFFF"/>
              </w:rPr>
            </w:pPr>
          </w:p>
          <w:p w:rsidR="00BC67E5" w:rsidRDefault="00BC67E5" w:rsidP="00E443EC">
            <w:pPr>
              <w:shd w:val="clear" w:color="auto" w:fill="FFFFFF"/>
              <w:jc w:val="both"/>
              <w:rPr>
                <w:rFonts w:ascii="Arial" w:hAnsi="Arial" w:cs="Arial"/>
                <w:color w:val="212121"/>
                <w:shd w:val="clear" w:color="auto" w:fill="FFFFFF"/>
              </w:rPr>
            </w:pPr>
          </w:p>
          <w:p w:rsidR="00BC67E5" w:rsidRDefault="00BC67E5" w:rsidP="00E443EC">
            <w:pPr>
              <w:shd w:val="clear" w:color="auto" w:fill="FFFFFF"/>
              <w:jc w:val="both"/>
              <w:rPr>
                <w:rFonts w:ascii="Arial" w:hAnsi="Arial" w:cs="Arial"/>
                <w:color w:val="212121"/>
                <w:shd w:val="clear" w:color="auto" w:fill="FFFFFF"/>
              </w:rPr>
            </w:pPr>
          </w:p>
        </w:tc>
        <w:tc>
          <w:tcPr>
            <w:tcW w:w="3578" w:type="dxa"/>
          </w:tcPr>
          <w:p w:rsidR="004862AF" w:rsidRDefault="004862AF" w:rsidP="00E443EC">
            <w:pPr>
              <w:spacing w:after="195"/>
              <w:textAlignment w:val="baseline"/>
              <w:outlineLvl w:val="1"/>
              <w:rPr>
                <w:rFonts w:ascii="Helvetica" w:eastAsia="Times New Roman" w:hAnsi="Helvetica" w:cs="Helvetica"/>
                <w:color w:val="373737"/>
                <w:sz w:val="23"/>
                <w:szCs w:val="23"/>
                <w:lang w:eastAsia="fr-FR"/>
              </w:rPr>
            </w:pPr>
          </w:p>
        </w:tc>
      </w:tr>
      <w:tr w:rsidR="004862AF" w:rsidTr="004B7B9D">
        <w:tc>
          <w:tcPr>
            <w:tcW w:w="1526" w:type="dxa"/>
          </w:tcPr>
          <w:p w:rsidR="004862AF" w:rsidRDefault="004862AF" w:rsidP="00E443EC">
            <w:pPr>
              <w:spacing w:after="195"/>
              <w:jc w:val="center"/>
              <w:textAlignment w:val="baseline"/>
              <w:outlineLvl w:val="1"/>
              <w:rPr>
                <w:rFonts w:ascii="Helvetica" w:eastAsia="Times New Roman" w:hAnsi="Helvetica" w:cs="Helvetica"/>
                <w:b/>
                <w:color w:val="373737"/>
                <w:sz w:val="23"/>
                <w:szCs w:val="23"/>
                <w:lang w:eastAsia="fr-FR"/>
              </w:rPr>
            </w:pPr>
          </w:p>
          <w:p w:rsidR="004862AF" w:rsidRDefault="004862AF" w:rsidP="00E443EC">
            <w:pPr>
              <w:spacing w:after="195"/>
              <w:jc w:val="center"/>
              <w:textAlignment w:val="baseline"/>
              <w:outlineLvl w:val="1"/>
              <w:rPr>
                <w:rFonts w:ascii="Helvetica" w:eastAsia="Times New Roman" w:hAnsi="Helvetica" w:cs="Helvetica"/>
                <w:b/>
                <w:color w:val="373737"/>
                <w:sz w:val="23"/>
                <w:szCs w:val="23"/>
                <w:lang w:eastAsia="fr-FR"/>
              </w:rPr>
            </w:pPr>
            <w:proofErr w:type="spellStart"/>
            <w:r w:rsidRPr="004862AF">
              <w:rPr>
                <w:rFonts w:ascii="Helvetica" w:eastAsia="Times New Roman" w:hAnsi="Helvetica" w:cs="Helvetica"/>
                <w:b/>
                <w:color w:val="373737"/>
                <w:sz w:val="23"/>
                <w:szCs w:val="23"/>
                <w:lang w:eastAsia="fr-FR"/>
              </w:rPr>
              <w:t>BarsPlus</w:t>
            </w:r>
            <w:proofErr w:type="spellEnd"/>
          </w:p>
          <w:p w:rsidR="004862AF" w:rsidRDefault="004862AF" w:rsidP="00E443EC">
            <w:pPr>
              <w:spacing w:after="195"/>
              <w:jc w:val="center"/>
              <w:textAlignment w:val="baseline"/>
              <w:outlineLvl w:val="1"/>
              <w:rPr>
                <w:rFonts w:ascii="Helvetica" w:eastAsia="Times New Roman" w:hAnsi="Helvetica" w:cs="Helvetica"/>
                <w:b/>
                <w:color w:val="373737"/>
                <w:sz w:val="23"/>
                <w:szCs w:val="23"/>
                <w:lang w:eastAsia="fr-FR"/>
              </w:rPr>
            </w:pPr>
          </w:p>
        </w:tc>
        <w:tc>
          <w:tcPr>
            <w:tcW w:w="5953" w:type="dxa"/>
          </w:tcPr>
          <w:p w:rsidR="004862AF" w:rsidRDefault="004862AF" w:rsidP="00E443EC">
            <w:pPr>
              <w:shd w:val="clear" w:color="auto" w:fill="FFFFFF"/>
              <w:jc w:val="both"/>
              <w:rPr>
                <w:rFonts w:ascii="Arial" w:hAnsi="Arial" w:cs="Arial"/>
                <w:color w:val="212121"/>
                <w:shd w:val="clear" w:color="auto" w:fill="FFFFFF"/>
              </w:rPr>
            </w:pPr>
          </w:p>
        </w:tc>
        <w:tc>
          <w:tcPr>
            <w:tcW w:w="3578" w:type="dxa"/>
          </w:tcPr>
          <w:p w:rsidR="004862AF" w:rsidRDefault="004862AF" w:rsidP="00E443EC">
            <w:pPr>
              <w:spacing w:after="195"/>
              <w:textAlignment w:val="baseline"/>
              <w:outlineLvl w:val="1"/>
              <w:rPr>
                <w:rFonts w:ascii="Helvetica" w:eastAsia="Times New Roman" w:hAnsi="Helvetica" w:cs="Helvetica"/>
                <w:color w:val="373737"/>
                <w:sz w:val="23"/>
                <w:szCs w:val="23"/>
                <w:lang w:eastAsia="fr-FR"/>
              </w:rPr>
            </w:pPr>
          </w:p>
        </w:tc>
      </w:tr>
      <w:tr w:rsidR="004862AF" w:rsidTr="004B7B9D">
        <w:tc>
          <w:tcPr>
            <w:tcW w:w="1526" w:type="dxa"/>
          </w:tcPr>
          <w:p w:rsidR="004862AF" w:rsidRDefault="004862AF" w:rsidP="00E443EC">
            <w:pPr>
              <w:spacing w:after="195"/>
              <w:jc w:val="center"/>
              <w:textAlignment w:val="baseline"/>
              <w:outlineLvl w:val="1"/>
              <w:rPr>
                <w:rFonts w:ascii="Helvetica" w:eastAsia="Times New Roman" w:hAnsi="Helvetica" w:cs="Helvetica"/>
                <w:b/>
                <w:color w:val="373737"/>
                <w:sz w:val="23"/>
                <w:szCs w:val="23"/>
                <w:lang w:eastAsia="fr-FR"/>
              </w:rPr>
            </w:pPr>
          </w:p>
          <w:p w:rsidR="004862AF" w:rsidRDefault="004862AF" w:rsidP="00E443EC">
            <w:pPr>
              <w:spacing w:after="195"/>
              <w:jc w:val="center"/>
              <w:textAlignment w:val="baseline"/>
              <w:outlineLvl w:val="1"/>
              <w:rPr>
                <w:rFonts w:ascii="Helvetica" w:eastAsia="Times New Roman" w:hAnsi="Helvetica" w:cs="Helvetica"/>
                <w:b/>
                <w:color w:val="373737"/>
                <w:sz w:val="23"/>
                <w:szCs w:val="23"/>
                <w:lang w:eastAsia="fr-FR"/>
              </w:rPr>
            </w:pPr>
            <w:proofErr w:type="spellStart"/>
            <w:r w:rsidRPr="004862AF">
              <w:rPr>
                <w:rFonts w:ascii="Helvetica" w:eastAsia="Times New Roman" w:hAnsi="Helvetica" w:cs="Helvetica"/>
                <w:b/>
                <w:color w:val="373737"/>
                <w:sz w:val="23"/>
                <w:szCs w:val="23"/>
                <w:lang w:eastAsia="fr-FR"/>
              </w:rPr>
              <w:t>Climber</w:t>
            </w:r>
            <w:proofErr w:type="spellEnd"/>
            <w:r w:rsidRPr="004862AF">
              <w:rPr>
                <w:rFonts w:ascii="Helvetica" w:eastAsia="Times New Roman" w:hAnsi="Helvetica" w:cs="Helvetica"/>
                <w:b/>
                <w:color w:val="373737"/>
                <w:sz w:val="23"/>
                <w:szCs w:val="23"/>
                <w:lang w:eastAsia="fr-FR"/>
              </w:rPr>
              <w:t xml:space="preserve"> Custom Report</w:t>
            </w:r>
          </w:p>
          <w:p w:rsidR="004862AF" w:rsidRDefault="004862AF" w:rsidP="00E443EC">
            <w:pPr>
              <w:spacing w:after="195"/>
              <w:jc w:val="center"/>
              <w:textAlignment w:val="baseline"/>
              <w:outlineLvl w:val="1"/>
              <w:rPr>
                <w:rFonts w:ascii="Helvetica" w:eastAsia="Times New Roman" w:hAnsi="Helvetica" w:cs="Helvetica"/>
                <w:b/>
                <w:color w:val="373737"/>
                <w:sz w:val="23"/>
                <w:szCs w:val="23"/>
                <w:lang w:eastAsia="fr-FR"/>
              </w:rPr>
            </w:pPr>
          </w:p>
        </w:tc>
        <w:tc>
          <w:tcPr>
            <w:tcW w:w="5953" w:type="dxa"/>
          </w:tcPr>
          <w:p w:rsidR="004862AF" w:rsidRDefault="004862AF" w:rsidP="00E443EC">
            <w:pPr>
              <w:shd w:val="clear" w:color="auto" w:fill="FFFFFF"/>
              <w:jc w:val="both"/>
              <w:rPr>
                <w:rFonts w:ascii="Arial" w:hAnsi="Arial" w:cs="Arial"/>
                <w:color w:val="212121"/>
                <w:shd w:val="clear" w:color="auto" w:fill="FFFFFF"/>
              </w:rPr>
            </w:pPr>
          </w:p>
        </w:tc>
        <w:tc>
          <w:tcPr>
            <w:tcW w:w="3578" w:type="dxa"/>
          </w:tcPr>
          <w:p w:rsidR="004862AF" w:rsidRDefault="004862AF" w:rsidP="00E443EC">
            <w:pPr>
              <w:spacing w:after="195"/>
              <w:textAlignment w:val="baseline"/>
              <w:outlineLvl w:val="1"/>
              <w:rPr>
                <w:rFonts w:ascii="Helvetica" w:eastAsia="Times New Roman" w:hAnsi="Helvetica" w:cs="Helvetica"/>
                <w:color w:val="373737"/>
                <w:sz w:val="23"/>
                <w:szCs w:val="23"/>
                <w:lang w:eastAsia="fr-FR"/>
              </w:rPr>
            </w:pPr>
          </w:p>
        </w:tc>
      </w:tr>
      <w:tr w:rsidR="004862AF" w:rsidTr="004B7B9D">
        <w:tc>
          <w:tcPr>
            <w:tcW w:w="1526" w:type="dxa"/>
          </w:tcPr>
          <w:p w:rsidR="004862AF" w:rsidRDefault="004862AF" w:rsidP="00E443EC">
            <w:pPr>
              <w:spacing w:after="195"/>
              <w:jc w:val="center"/>
              <w:textAlignment w:val="baseline"/>
              <w:outlineLvl w:val="1"/>
              <w:rPr>
                <w:rFonts w:ascii="Times New Roman" w:eastAsia="Times New Roman" w:hAnsi="Times New Roman" w:cs="Times New Roman"/>
                <w:sz w:val="24"/>
                <w:szCs w:val="24"/>
                <w:lang w:eastAsia="fr-FR"/>
              </w:rPr>
            </w:pPr>
          </w:p>
          <w:p w:rsidR="004862AF" w:rsidRDefault="004862AF" w:rsidP="00E443EC">
            <w:pPr>
              <w:spacing w:after="195"/>
              <w:jc w:val="center"/>
              <w:textAlignment w:val="baseline"/>
              <w:outlineLvl w:val="1"/>
              <w:rPr>
                <w:rFonts w:ascii="Times New Roman" w:eastAsia="Times New Roman" w:hAnsi="Times New Roman" w:cs="Times New Roman"/>
                <w:sz w:val="24"/>
                <w:szCs w:val="24"/>
                <w:lang w:eastAsia="fr-FR"/>
              </w:rPr>
            </w:pPr>
          </w:p>
          <w:p w:rsidR="004862AF" w:rsidRDefault="004862AF" w:rsidP="00E443EC">
            <w:pPr>
              <w:spacing w:after="195"/>
              <w:jc w:val="center"/>
              <w:textAlignment w:val="baseline"/>
              <w:outlineLvl w:val="1"/>
              <w:rPr>
                <w:rFonts w:ascii="Helvetica" w:eastAsia="Times New Roman" w:hAnsi="Helvetica" w:cs="Helvetica"/>
                <w:b/>
                <w:color w:val="373737"/>
                <w:sz w:val="23"/>
                <w:szCs w:val="23"/>
                <w:lang w:eastAsia="fr-FR"/>
              </w:rPr>
            </w:pPr>
            <w:r w:rsidRPr="004862AF">
              <w:rPr>
                <w:rFonts w:ascii="Helvetica" w:eastAsia="Times New Roman" w:hAnsi="Helvetica" w:cs="Helvetica"/>
                <w:b/>
                <w:color w:val="373737"/>
                <w:sz w:val="23"/>
                <w:szCs w:val="23"/>
                <w:lang w:eastAsia="fr-FR"/>
              </w:rPr>
              <w:t>Field UI</w:t>
            </w:r>
          </w:p>
          <w:p w:rsidR="004862AF" w:rsidRDefault="004862AF" w:rsidP="00E443EC">
            <w:pPr>
              <w:spacing w:after="195"/>
              <w:jc w:val="center"/>
              <w:textAlignment w:val="baseline"/>
              <w:outlineLvl w:val="1"/>
              <w:rPr>
                <w:rFonts w:ascii="Helvetica" w:eastAsia="Times New Roman" w:hAnsi="Helvetica" w:cs="Helvetica"/>
                <w:b/>
                <w:color w:val="373737"/>
                <w:sz w:val="23"/>
                <w:szCs w:val="23"/>
                <w:lang w:eastAsia="fr-FR"/>
              </w:rPr>
            </w:pPr>
          </w:p>
          <w:p w:rsidR="004862AF" w:rsidRDefault="004862AF" w:rsidP="00E443EC">
            <w:pPr>
              <w:spacing w:after="195"/>
              <w:jc w:val="center"/>
              <w:textAlignment w:val="baseline"/>
              <w:outlineLvl w:val="1"/>
              <w:rPr>
                <w:rFonts w:ascii="Helvetica" w:eastAsia="Times New Roman" w:hAnsi="Helvetica" w:cs="Helvetica"/>
                <w:b/>
                <w:color w:val="373737"/>
                <w:sz w:val="23"/>
                <w:szCs w:val="23"/>
                <w:lang w:eastAsia="fr-FR"/>
              </w:rPr>
            </w:pPr>
          </w:p>
        </w:tc>
        <w:tc>
          <w:tcPr>
            <w:tcW w:w="5953" w:type="dxa"/>
          </w:tcPr>
          <w:p w:rsidR="004862AF" w:rsidRDefault="004862AF" w:rsidP="00E443EC">
            <w:pPr>
              <w:shd w:val="clear" w:color="auto" w:fill="FFFFFF"/>
              <w:jc w:val="both"/>
              <w:rPr>
                <w:rFonts w:ascii="Arial" w:hAnsi="Arial" w:cs="Arial"/>
                <w:color w:val="212121"/>
                <w:shd w:val="clear" w:color="auto" w:fill="FFFFFF"/>
              </w:rPr>
            </w:pPr>
          </w:p>
        </w:tc>
        <w:tc>
          <w:tcPr>
            <w:tcW w:w="3578" w:type="dxa"/>
          </w:tcPr>
          <w:p w:rsidR="004862AF" w:rsidRDefault="004862AF" w:rsidP="00E443EC">
            <w:pPr>
              <w:spacing w:after="195"/>
              <w:textAlignment w:val="baseline"/>
              <w:outlineLvl w:val="1"/>
              <w:rPr>
                <w:rFonts w:ascii="Helvetica" w:eastAsia="Times New Roman" w:hAnsi="Helvetica" w:cs="Helvetica"/>
                <w:color w:val="373737"/>
                <w:sz w:val="23"/>
                <w:szCs w:val="23"/>
                <w:lang w:eastAsia="fr-FR"/>
              </w:rPr>
            </w:pPr>
          </w:p>
        </w:tc>
      </w:tr>
      <w:tr w:rsidR="004862AF" w:rsidTr="004B7B9D">
        <w:tc>
          <w:tcPr>
            <w:tcW w:w="1526" w:type="dxa"/>
          </w:tcPr>
          <w:p w:rsidR="004862AF" w:rsidRDefault="004862AF" w:rsidP="00E443EC">
            <w:pPr>
              <w:spacing w:after="195"/>
              <w:jc w:val="center"/>
              <w:textAlignment w:val="baseline"/>
              <w:outlineLvl w:val="1"/>
              <w:rPr>
                <w:rFonts w:ascii="Helvetica" w:eastAsia="Times New Roman" w:hAnsi="Helvetica" w:cs="Helvetica"/>
                <w:b/>
                <w:color w:val="373737"/>
                <w:sz w:val="23"/>
                <w:szCs w:val="23"/>
                <w:lang w:eastAsia="fr-FR"/>
              </w:rPr>
            </w:pPr>
          </w:p>
          <w:p w:rsidR="004862AF" w:rsidRDefault="004862AF" w:rsidP="00E443EC">
            <w:pPr>
              <w:spacing w:after="195"/>
              <w:jc w:val="center"/>
              <w:textAlignment w:val="baseline"/>
              <w:outlineLvl w:val="1"/>
              <w:rPr>
                <w:rFonts w:ascii="Helvetica" w:eastAsia="Times New Roman" w:hAnsi="Helvetica" w:cs="Helvetica"/>
                <w:b/>
                <w:color w:val="373737"/>
                <w:sz w:val="23"/>
                <w:szCs w:val="23"/>
                <w:lang w:eastAsia="fr-FR"/>
              </w:rPr>
            </w:pPr>
            <w:proofErr w:type="spellStart"/>
            <w:r w:rsidRPr="004862AF">
              <w:rPr>
                <w:rFonts w:ascii="Helvetica" w:eastAsia="Times New Roman" w:hAnsi="Helvetica" w:cs="Helvetica"/>
                <w:b/>
                <w:color w:val="373737"/>
                <w:sz w:val="23"/>
                <w:szCs w:val="23"/>
                <w:lang w:eastAsia="fr-FR"/>
              </w:rPr>
              <w:t>QSense</w:t>
            </w:r>
            <w:proofErr w:type="spellEnd"/>
            <w:r w:rsidRPr="004862AF">
              <w:rPr>
                <w:rFonts w:ascii="Helvetica" w:eastAsia="Times New Roman" w:hAnsi="Helvetica" w:cs="Helvetica"/>
                <w:b/>
                <w:color w:val="373737"/>
                <w:sz w:val="23"/>
                <w:szCs w:val="23"/>
                <w:lang w:eastAsia="fr-FR"/>
              </w:rPr>
              <w:t xml:space="preserve"> Gauge</w:t>
            </w:r>
          </w:p>
          <w:p w:rsidR="004862AF" w:rsidRDefault="004862AF" w:rsidP="00E443EC">
            <w:pPr>
              <w:spacing w:after="195"/>
              <w:jc w:val="center"/>
              <w:textAlignment w:val="baseline"/>
              <w:outlineLvl w:val="1"/>
              <w:rPr>
                <w:rFonts w:ascii="Helvetica" w:eastAsia="Times New Roman" w:hAnsi="Helvetica" w:cs="Helvetica"/>
                <w:b/>
                <w:color w:val="373737"/>
                <w:sz w:val="23"/>
                <w:szCs w:val="23"/>
                <w:lang w:eastAsia="fr-FR"/>
              </w:rPr>
            </w:pPr>
          </w:p>
        </w:tc>
        <w:tc>
          <w:tcPr>
            <w:tcW w:w="5953" w:type="dxa"/>
          </w:tcPr>
          <w:p w:rsidR="004862AF" w:rsidRDefault="004862AF" w:rsidP="00E443EC">
            <w:pPr>
              <w:shd w:val="clear" w:color="auto" w:fill="FFFFFF"/>
              <w:jc w:val="both"/>
              <w:rPr>
                <w:rFonts w:ascii="Arial" w:hAnsi="Arial" w:cs="Arial"/>
                <w:color w:val="212121"/>
                <w:shd w:val="clear" w:color="auto" w:fill="FFFFFF"/>
              </w:rPr>
            </w:pPr>
          </w:p>
        </w:tc>
        <w:tc>
          <w:tcPr>
            <w:tcW w:w="3578" w:type="dxa"/>
          </w:tcPr>
          <w:p w:rsidR="004862AF" w:rsidRDefault="004862AF" w:rsidP="00E443EC">
            <w:pPr>
              <w:spacing w:after="195"/>
              <w:textAlignment w:val="baseline"/>
              <w:outlineLvl w:val="1"/>
              <w:rPr>
                <w:rFonts w:ascii="Helvetica" w:eastAsia="Times New Roman" w:hAnsi="Helvetica" w:cs="Helvetica"/>
                <w:color w:val="373737"/>
                <w:sz w:val="23"/>
                <w:szCs w:val="23"/>
                <w:lang w:eastAsia="fr-FR"/>
              </w:rPr>
            </w:pPr>
          </w:p>
        </w:tc>
      </w:tr>
      <w:tr w:rsidR="004862AF" w:rsidTr="004B7B9D">
        <w:tc>
          <w:tcPr>
            <w:tcW w:w="1526" w:type="dxa"/>
          </w:tcPr>
          <w:p w:rsidR="004862AF" w:rsidRDefault="004862AF" w:rsidP="00E443EC">
            <w:pPr>
              <w:spacing w:after="195"/>
              <w:jc w:val="center"/>
              <w:textAlignment w:val="baseline"/>
              <w:outlineLvl w:val="1"/>
              <w:rPr>
                <w:rFonts w:ascii="Helvetica" w:eastAsia="Times New Roman" w:hAnsi="Helvetica" w:cs="Helvetica"/>
                <w:b/>
                <w:color w:val="373737"/>
                <w:sz w:val="23"/>
                <w:szCs w:val="23"/>
                <w:lang w:eastAsia="fr-FR"/>
              </w:rPr>
            </w:pPr>
          </w:p>
          <w:p w:rsidR="004862AF" w:rsidRDefault="004862AF" w:rsidP="00E443EC">
            <w:pPr>
              <w:spacing w:after="195"/>
              <w:jc w:val="center"/>
              <w:textAlignment w:val="baseline"/>
              <w:outlineLvl w:val="1"/>
              <w:rPr>
                <w:rFonts w:ascii="Helvetica" w:eastAsia="Times New Roman" w:hAnsi="Helvetica" w:cs="Helvetica"/>
                <w:b/>
                <w:color w:val="373737"/>
                <w:sz w:val="23"/>
                <w:szCs w:val="23"/>
                <w:lang w:eastAsia="fr-FR"/>
              </w:rPr>
            </w:pPr>
            <w:proofErr w:type="spellStart"/>
            <w:r w:rsidRPr="004862AF">
              <w:rPr>
                <w:rFonts w:ascii="Helvetica" w:eastAsia="Times New Roman" w:hAnsi="Helvetica" w:cs="Helvetica"/>
                <w:b/>
                <w:color w:val="373737"/>
                <w:sz w:val="23"/>
                <w:szCs w:val="23"/>
                <w:lang w:eastAsia="fr-FR"/>
              </w:rPr>
              <w:t>Sheet</w:t>
            </w:r>
            <w:proofErr w:type="spellEnd"/>
            <w:r w:rsidRPr="004862AF">
              <w:rPr>
                <w:rFonts w:ascii="Helvetica" w:eastAsia="Times New Roman" w:hAnsi="Helvetica" w:cs="Helvetica"/>
                <w:b/>
                <w:color w:val="373737"/>
                <w:sz w:val="23"/>
                <w:szCs w:val="23"/>
                <w:lang w:eastAsia="fr-FR"/>
              </w:rPr>
              <w:t xml:space="preserve"> Navigation</w:t>
            </w:r>
          </w:p>
          <w:p w:rsidR="004862AF" w:rsidRDefault="004862AF" w:rsidP="00E443EC">
            <w:pPr>
              <w:spacing w:after="195"/>
              <w:jc w:val="center"/>
              <w:textAlignment w:val="baseline"/>
              <w:outlineLvl w:val="1"/>
              <w:rPr>
                <w:rFonts w:ascii="Helvetica" w:eastAsia="Times New Roman" w:hAnsi="Helvetica" w:cs="Helvetica"/>
                <w:b/>
                <w:color w:val="373737"/>
                <w:sz w:val="23"/>
                <w:szCs w:val="23"/>
                <w:lang w:eastAsia="fr-FR"/>
              </w:rPr>
            </w:pPr>
          </w:p>
        </w:tc>
        <w:tc>
          <w:tcPr>
            <w:tcW w:w="5953" w:type="dxa"/>
          </w:tcPr>
          <w:p w:rsidR="004862AF" w:rsidRDefault="004862AF" w:rsidP="00E443EC">
            <w:pPr>
              <w:shd w:val="clear" w:color="auto" w:fill="FFFFFF"/>
              <w:jc w:val="both"/>
              <w:rPr>
                <w:rFonts w:ascii="Arial" w:hAnsi="Arial" w:cs="Arial"/>
                <w:color w:val="212121"/>
                <w:shd w:val="clear" w:color="auto" w:fill="FFFFFF"/>
              </w:rPr>
            </w:pPr>
          </w:p>
        </w:tc>
        <w:tc>
          <w:tcPr>
            <w:tcW w:w="3578" w:type="dxa"/>
          </w:tcPr>
          <w:p w:rsidR="004862AF" w:rsidRDefault="004862AF" w:rsidP="00E443EC">
            <w:pPr>
              <w:spacing w:after="195"/>
              <w:textAlignment w:val="baseline"/>
              <w:outlineLvl w:val="1"/>
              <w:rPr>
                <w:rFonts w:ascii="Helvetica" w:eastAsia="Times New Roman" w:hAnsi="Helvetica" w:cs="Helvetica"/>
                <w:color w:val="373737"/>
                <w:sz w:val="23"/>
                <w:szCs w:val="23"/>
                <w:lang w:eastAsia="fr-FR"/>
              </w:rPr>
            </w:pPr>
          </w:p>
        </w:tc>
      </w:tr>
      <w:tr w:rsidR="004862AF" w:rsidTr="004B7B9D">
        <w:tc>
          <w:tcPr>
            <w:tcW w:w="1526" w:type="dxa"/>
          </w:tcPr>
          <w:p w:rsidR="004862AF" w:rsidRDefault="004862AF" w:rsidP="00E443EC">
            <w:pPr>
              <w:spacing w:after="195"/>
              <w:jc w:val="center"/>
              <w:textAlignment w:val="baseline"/>
              <w:outlineLvl w:val="1"/>
              <w:rPr>
                <w:rFonts w:ascii="Times New Roman" w:eastAsia="Times New Roman" w:hAnsi="Times New Roman" w:cs="Times New Roman"/>
                <w:sz w:val="24"/>
                <w:szCs w:val="24"/>
                <w:lang w:eastAsia="fr-FR"/>
              </w:rPr>
            </w:pPr>
          </w:p>
          <w:p w:rsidR="004862AF" w:rsidRDefault="004862AF" w:rsidP="00E443EC">
            <w:pPr>
              <w:spacing w:after="195"/>
              <w:jc w:val="center"/>
              <w:textAlignment w:val="baseline"/>
              <w:outlineLvl w:val="1"/>
              <w:rPr>
                <w:rFonts w:ascii="Helvetica" w:eastAsia="Times New Roman" w:hAnsi="Helvetica" w:cs="Helvetica"/>
                <w:b/>
                <w:color w:val="373737"/>
                <w:sz w:val="23"/>
                <w:szCs w:val="23"/>
                <w:lang w:eastAsia="fr-FR"/>
              </w:rPr>
            </w:pPr>
            <w:r w:rsidRPr="004862AF">
              <w:rPr>
                <w:rFonts w:ascii="Helvetica" w:eastAsia="Times New Roman" w:hAnsi="Helvetica" w:cs="Helvetica"/>
                <w:b/>
                <w:color w:val="373737"/>
                <w:sz w:val="23"/>
                <w:szCs w:val="23"/>
                <w:lang w:eastAsia="fr-FR"/>
              </w:rPr>
              <w:t>Variable</w:t>
            </w:r>
          </w:p>
          <w:p w:rsidR="004862AF" w:rsidRDefault="004862AF" w:rsidP="00E443EC">
            <w:pPr>
              <w:spacing w:after="195"/>
              <w:jc w:val="center"/>
              <w:textAlignment w:val="baseline"/>
              <w:outlineLvl w:val="1"/>
              <w:rPr>
                <w:rFonts w:ascii="Helvetica" w:eastAsia="Times New Roman" w:hAnsi="Helvetica" w:cs="Helvetica"/>
                <w:b/>
                <w:color w:val="373737"/>
                <w:sz w:val="23"/>
                <w:szCs w:val="23"/>
                <w:lang w:eastAsia="fr-FR"/>
              </w:rPr>
            </w:pPr>
          </w:p>
        </w:tc>
        <w:tc>
          <w:tcPr>
            <w:tcW w:w="5953" w:type="dxa"/>
          </w:tcPr>
          <w:p w:rsidR="004862AF" w:rsidRDefault="004862AF" w:rsidP="00E443EC">
            <w:pPr>
              <w:shd w:val="clear" w:color="auto" w:fill="FFFFFF"/>
              <w:jc w:val="both"/>
              <w:rPr>
                <w:rFonts w:ascii="Arial" w:hAnsi="Arial" w:cs="Arial"/>
                <w:color w:val="212121"/>
                <w:shd w:val="clear" w:color="auto" w:fill="FFFFFF"/>
              </w:rPr>
            </w:pPr>
          </w:p>
        </w:tc>
        <w:tc>
          <w:tcPr>
            <w:tcW w:w="3578" w:type="dxa"/>
          </w:tcPr>
          <w:p w:rsidR="004862AF" w:rsidRDefault="004862AF" w:rsidP="00E443EC">
            <w:pPr>
              <w:spacing w:after="195"/>
              <w:textAlignment w:val="baseline"/>
              <w:outlineLvl w:val="1"/>
              <w:rPr>
                <w:rFonts w:ascii="Helvetica" w:eastAsia="Times New Roman" w:hAnsi="Helvetica" w:cs="Helvetica"/>
                <w:color w:val="373737"/>
                <w:sz w:val="23"/>
                <w:szCs w:val="23"/>
                <w:lang w:eastAsia="fr-FR"/>
              </w:rPr>
            </w:pPr>
          </w:p>
        </w:tc>
      </w:tr>
      <w:tr w:rsidR="004862AF" w:rsidTr="004B7B9D">
        <w:tc>
          <w:tcPr>
            <w:tcW w:w="1526" w:type="dxa"/>
          </w:tcPr>
          <w:p w:rsidR="004862AF" w:rsidRDefault="004862AF" w:rsidP="00E443EC">
            <w:pPr>
              <w:spacing w:after="195"/>
              <w:jc w:val="center"/>
              <w:textAlignment w:val="baseline"/>
              <w:outlineLvl w:val="1"/>
              <w:rPr>
                <w:rFonts w:ascii="Helvetica" w:eastAsia="Times New Roman" w:hAnsi="Helvetica" w:cs="Helvetica"/>
                <w:b/>
                <w:color w:val="373737"/>
                <w:sz w:val="23"/>
                <w:szCs w:val="23"/>
                <w:lang w:eastAsia="fr-FR"/>
              </w:rPr>
            </w:pPr>
          </w:p>
          <w:p w:rsidR="004862AF" w:rsidRDefault="004862AF" w:rsidP="00E443EC">
            <w:pPr>
              <w:spacing w:after="195"/>
              <w:jc w:val="center"/>
              <w:textAlignment w:val="baseline"/>
              <w:outlineLvl w:val="1"/>
              <w:rPr>
                <w:rFonts w:ascii="Helvetica" w:eastAsia="Times New Roman" w:hAnsi="Helvetica" w:cs="Helvetica"/>
                <w:b/>
                <w:color w:val="373737"/>
                <w:sz w:val="23"/>
                <w:szCs w:val="23"/>
                <w:lang w:eastAsia="fr-FR"/>
              </w:rPr>
            </w:pPr>
            <w:proofErr w:type="spellStart"/>
            <w:r>
              <w:rPr>
                <w:rFonts w:ascii="Helvetica" w:eastAsia="Times New Roman" w:hAnsi="Helvetica" w:cs="Helvetica"/>
                <w:b/>
                <w:color w:val="373737"/>
                <w:sz w:val="23"/>
                <w:szCs w:val="23"/>
                <w:lang w:eastAsia="fr-FR"/>
              </w:rPr>
              <w:t>xGridRsizer</w:t>
            </w:r>
            <w:proofErr w:type="spellEnd"/>
          </w:p>
          <w:p w:rsidR="004862AF" w:rsidRDefault="004862AF" w:rsidP="00E443EC">
            <w:pPr>
              <w:spacing w:after="195"/>
              <w:jc w:val="center"/>
              <w:textAlignment w:val="baseline"/>
              <w:outlineLvl w:val="1"/>
              <w:rPr>
                <w:rFonts w:ascii="Helvetica" w:eastAsia="Times New Roman" w:hAnsi="Helvetica" w:cs="Helvetica"/>
                <w:b/>
                <w:color w:val="373737"/>
                <w:sz w:val="23"/>
                <w:szCs w:val="23"/>
                <w:lang w:eastAsia="fr-FR"/>
              </w:rPr>
            </w:pPr>
          </w:p>
        </w:tc>
        <w:tc>
          <w:tcPr>
            <w:tcW w:w="5953" w:type="dxa"/>
          </w:tcPr>
          <w:p w:rsidR="004862AF" w:rsidRDefault="004862AF" w:rsidP="00E443EC">
            <w:pPr>
              <w:shd w:val="clear" w:color="auto" w:fill="FFFFFF"/>
              <w:jc w:val="both"/>
              <w:rPr>
                <w:rFonts w:ascii="Arial" w:hAnsi="Arial" w:cs="Arial"/>
                <w:color w:val="212121"/>
                <w:shd w:val="clear" w:color="auto" w:fill="FFFFFF"/>
              </w:rPr>
            </w:pPr>
          </w:p>
        </w:tc>
        <w:tc>
          <w:tcPr>
            <w:tcW w:w="3578" w:type="dxa"/>
          </w:tcPr>
          <w:p w:rsidR="004862AF" w:rsidRDefault="004862AF" w:rsidP="00E443EC">
            <w:pPr>
              <w:spacing w:after="195"/>
              <w:textAlignment w:val="baseline"/>
              <w:outlineLvl w:val="1"/>
              <w:rPr>
                <w:rFonts w:ascii="Helvetica" w:eastAsia="Times New Roman" w:hAnsi="Helvetica" w:cs="Helvetica"/>
                <w:color w:val="373737"/>
                <w:sz w:val="23"/>
                <w:szCs w:val="23"/>
                <w:lang w:eastAsia="fr-FR"/>
              </w:rPr>
            </w:pPr>
          </w:p>
        </w:tc>
      </w:tr>
    </w:tbl>
    <w:p w:rsidR="006F4C90" w:rsidRDefault="006F4C90" w:rsidP="009620E2">
      <w:pPr>
        <w:shd w:val="clear" w:color="auto" w:fill="FFFFFF"/>
        <w:spacing w:after="195" w:line="240" w:lineRule="auto"/>
        <w:textAlignment w:val="baseline"/>
        <w:outlineLvl w:val="1"/>
        <w:rPr>
          <w:rFonts w:ascii="Helvetica" w:eastAsia="Times New Roman" w:hAnsi="Helvetica" w:cs="Helvetica"/>
          <w:color w:val="373737"/>
          <w:sz w:val="23"/>
          <w:szCs w:val="23"/>
          <w:lang w:eastAsia="fr-FR"/>
        </w:rPr>
      </w:pPr>
    </w:p>
    <w:p w:rsidR="006F4C90" w:rsidRDefault="006F4C90" w:rsidP="009620E2">
      <w:pPr>
        <w:shd w:val="clear" w:color="auto" w:fill="FFFFFF"/>
        <w:spacing w:after="195" w:line="240" w:lineRule="auto"/>
        <w:textAlignment w:val="baseline"/>
        <w:outlineLvl w:val="1"/>
        <w:rPr>
          <w:rFonts w:ascii="Helvetica" w:eastAsia="Times New Roman" w:hAnsi="Helvetica" w:cs="Helvetica"/>
          <w:color w:val="373737"/>
          <w:sz w:val="23"/>
          <w:szCs w:val="23"/>
          <w:lang w:eastAsia="fr-FR"/>
        </w:rPr>
      </w:pPr>
    </w:p>
    <w:p w:rsidR="006F4C90" w:rsidRDefault="006F4C90" w:rsidP="009620E2">
      <w:pPr>
        <w:shd w:val="clear" w:color="auto" w:fill="FFFFFF"/>
        <w:spacing w:after="195" w:line="240" w:lineRule="auto"/>
        <w:textAlignment w:val="baseline"/>
        <w:outlineLvl w:val="1"/>
        <w:rPr>
          <w:rFonts w:ascii="Helvetica" w:eastAsia="Times New Roman" w:hAnsi="Helvetica" w:cs="Helvetica"/>
          <w:color w:val="373737"/>
          <w:sz w:val="23"/>
          <w:szCs w:val="23"/>
          <w:lang w:eastAsia="fr-FR"/>
        </w:rPr>
      </w:pPr>
    </w:p>
    <w:p w:rsidR="006F4C90" w:rsidRDefault="006F4C90" w:rsidP="009620E2">
      <w:pPr>
        <w:shd w:val="clear" w:color="auto" w:fill="FFFFFF"/>
        <w:spacing w:after="195" w:line="240" w:lineRule="auto"/>
        <w:textAlignment w:val="baseline"/>
        <w:outlineLvl w:val="1"/>
        <w:rPr>
          <w:rFonts w:ascii="Helvetica" w:eastAsia="Times New Roman" w:hAnsi="Helvetica" w:cs="Helvetica"/>
          <w:color w:val="373737"/>
          <w:sz w:val="23"/>
          <w:szCs w:val="23"/>
          <w:lang w:eastAsia="fr-FR"/>
        </w:rPr>
      </w:pPr>
    </w:p>
    <w:p w:rsidR="006F4C90" w:rsidRDefault="006F4C90" w:rsidP="009620E2">
      <w:pPr>
        <w:shd w:val="clear" w:color="auto" w:fill="FFFFFF"/>
        <w:spacing w:after="195" w:line="240" w:lineRule="auto"/>
        <w:textAlignment w:val="baseline"/>
        <w:outlineLvl w:val="1"/>
        <w:rPr>
          <w:rFonts w:ascii="Helvetica" w:eastAsia="Times New Roman" w:hAnsi="Helvetica" w:cs="Helvetica"/>
          <w:color w:val="373737"/>
          <w:sz w:val="23"/>
          <w:szCs w:val="23"/>
          <w:lang w:eastAsia="fr-FR"/>
        </w:rPr>
      </w:pPr>
    </w:p>
    <w:p w:rsidR="006F4C90" w:rsidRDefault="006F4C90" w:rsidP="009620E2">
      <w:pPr>
        <w:shd w:val="clear" w:color="auto" w:fill="FFFFFF"/>
        <w:spacing w:after="195" w:line="240" w:lineRule="auto"/>
        <w:textAlignment w:val="baseline"/>
        <w:outlineLvl w:val="1"/>
        <w:rPr>
          <w:rFonts w:ascii="Helvetica" w:eastAsia="Times New Roman" w:hAnsi="Helvetica" w:cs="Helvetica"/>
          <w:color w:val="373737"/>
          <w:sz w:val="23"/>
          <w:szCs w:val="23"/>
          <w:lang w:eastAsia="fr-FR"/>
        </w:rPr>
      </w:pPr>
    </w:p>
    <w:p w:rsidR="001E431D" w:rsidRDefault="001E431D" w:rsidP="009620E2">
      <w:pPr>
        <w:shd w:val="clear" w:color="auto" w:fill="FFFFFF"/>
        <w:spacing w:after="195" w:line="240" w:lineRule="auto"/>
        <w:textAlignment w:val="baseline"/>
        <w:outlineLvl w:val="1"/>
        <w:rPr>
          <w:rFonts w:ascii="Helvetica" w:eastAsia="Times New Roman" w:hAnsi="Helvetica" w:cs="Helvetica"/>
          <w:color w:val="373737"/>
          <w:sz w:val="23"/>
          <w:szCs w:val="23"/>
          <w:lang w:eastAsia="fr-FR"/>
        </w:rPr>
      </w:pPr>
    </w:p>
    <w:p w:rsidR="001E431D" w:rsidRDefault="001E431D" w:rsidP="009620E2">
      <w:pPr>
        <w:shd w:val="clear" w:color="auto" w:fill="FFFFFF"/>
        <w:spacing w:after="195" w:line="240" w:lineRule="auto"/>
        <w:textAlignment w:val="baseline"/>
        <w:outlineLvl w:val="1"/>
        <w:rPr>
          <w:rFonts w:ascii="Helvetica" w:eastAsia="Times New Roman" w:hAnsi="Helvetica" w:cs="Helvetica"/>
          <w:color w:val="373737"/>
          <w:sz w:val="23"/>
          <w:szCs w:val="23"/>
          <w:lang w:eastAsia="fr-FR"/>
        </w:rPr>
      </w:pPr>
    </w:p>
    <w:p w:rsidR="001E431D" w:rsidRDefault="001E431D" w:rsidP="009620E2">
      <w:pPr>
        <w:shd w:val="clear" w:color="auto" w:fill="FFFFFF"/>
        <w:spacing w:after="195" w:line="240" w:lineRule="auto"/>
        <w:textAlignment w:val="baseline"/>
        <w:outlineLvl w:val="1"/>
        <w:rPr>
          <w:rFonts w:ascii="Helvetica" w:eastAsia="Times New Roman" w:hAnsi="Helvetica" w:cs="Helvetica"/>
          <w:color w:val="373737"/>
          <w:sz w:val="23"/>
          <w:szCs w:val="23"/>
          <w:lang w:eastAsia="fr-FR"/>
        </w:rPr>
      </w:pPr>
    </w:p>
    <w:p w:rsidR="001E431D" w:rsidRDefault="001E431D" w:rsidP="009620E2">
      <w:pPr>
        <w:shd w:val="clear" w:color="auto" w:fill="FFFFFF"/>
        <w:spacing w:after="195" w:line="240" w:lineRule="auto"/>
        <w:textAlignment w:val="baseline"/>
        <w:outlineLvl w:val="1"/>
        <w:rPr>
          <w:rFonts w:ascii="Helvetica" w:eastAsia="Times New Roman" w:hAnsi="Helvetica" w:cs="Helvetica"/>
          <w:color w:val="373737"/>
          <w:sz w:val="23"/>
          <w:szCs w:val="23"/>
          <w:lang w:eastAsia="fr-FR"/>
        </w:rPr>
      </w:pPr>
    </w:p>
    <w:p w:rsidR="001E431D" w:rsidRDefault="001E431D" w:rsidP="009620E2">
      <w:pPr>
        <w:shd w:val="clear" w:color="auto" w:fill="FFFFFF"/>
        <w:spacing w:after="195" w:line="240" w:lineRule="auto"/>
        <w:textAlignment w:val="baseline"/>
        <w:outlineLvl w:val="1"/>
        <w:rPr>
          <w:rFonts w:ascii="Helvetica" w:eastAsia="Times New Roman" w:hAnsi="Helvetica" w:cs="Helvetica"/>
          <w:color w:val="373737"/>
          <w:sz w:val="23"/>
          <w:szCs w:val="23"/>
          <w:lang w:eastAsia="fr-FR"/>
        </w:rPr>
      </w:pPr>
    </w:p>
    <w:p w:rsidR="001E431D" w:rsidRDefault="001E431D" w:rsidP="009620E2">
      <w:pPr>
        <w:shd w:val="clear" w:color="auto" w:fill="FFFFFF"/>
        <w:spacing w:after="195" w:line="240" w:lineRule="auto"/>
        <w:textAlignment w:val="baseline"/>
        <w:outlineLvl w:val="1"/>
        <w:rPr>
          <w:rFonts w:ascii="Helvetica" w:eastAsia="Times New Roman" w:hAnsi="Helvetica" w:cs="Helvetica"/>
          <w:color w:val="373737"/>
          <w:sz w:val="23"/>
          <w:szCs w:val="23"/>
          <w:lang w:eastAsia="fr-FR"/>
        </w:rPr>
      </w:pPr>
    </w:p>
    <w:p w:rsidR="001E431D" w:rsidRDefault="001E431D" w:rsidP="009620E2">
      <w:pPr>
        <w:shd w:val="clear" w:color="auto" w:fill="FFFFFF"/>
        <w:spacing w:after="195" w:line="240" w:lineRule="auto"/>
        <w:textAlignment w:val="baseline"/>
        <w:outlineLvl w:val="1"/>
        <w:rPr>
          <w:rFonts w:ascii="Helvetica" w:eastAsia="Times New Roman" w:hAnsi="Helvetica" w:cs="Helvetica"/>
          <w:color w:val="373737"/>
          <w:sz w:val="23"/>
          <w:szCs w:val="23"/>
          <w:lang w:eastAsia="fr-FR"/>
        </w:rPr>
      </w:pPr>
    </w:p>
    <w:p w:rsidR="001E431D" w:rsidRDefault="001E431D" w:rsidP="009620E2">
      <w:pPr>
        <w:shd w:val="clear" w:color="auto" w:fill="FFFFFF"/>
        <w:spacing w:after="195" w:line="240" w:lineRule="auto"/>
        <w:textAlignment w:val="baseline"/>
        <w:outlineLvl w:val="1"/>
        <w:rPr>
          <w:rFonts w:ascii="Helvetica" w:eastAsia="Times New Roman" w:hAnsi="Helvetica" w:cs="Helvetica"/>
          <w:color w:val="373737"/>
          <w:sz w:val="23"/>
          <w:szCs w:val="23"/>
          <w:lang w:eastAsia="fr-FR"/>
        </w:rPr>
      </w:pPr>
    </w:p>
    <w:p w:rsidR="001E431D" w:rsidRDefault="001E431D" w:rsidP="009620E2">
      <w:pPr>
        <w:shd w:val="clear" w:color="auto" w:fill="FFFFFF"/>
        <w:spacing w:after="195" w:line="240" w:lineRule="auto"/>
        <w:textAlignment w:val="baseline"/>
        <w:outlineLvl w:val="1"/>
        <w:rPr>
          <w:rFonts w:ascii="Helvetica" w:eastAsia="Times New Roman" w:hAnsi="Helvetica" w:cs="Helvetica"/>
          <w:color w:val="373737"/>
          <w:sz w:val="23"/>
          <w:szCs w:val="23"/>
          <w:lang w:eastAsia="fr-FR"/>
        </w:rPr>
      </w:pPr>
    </w:p>
    <w:p w:rsidR="001E431D" w:rsidRDefault="001E431D" w:rsidP="009620E2">
      <w:pPr>
        <w:shd w:val="clear" w:color="auto" w:fill="FFFFFF"/>
        <w:spacing w:after="195" w:line="240" w:lineRule="auto"/>
        <w:textAlignment w:val="baseline"/>
        <w:outlineLvl w:val="1"/>
        <w:rPr>
          <w:rFonts w:ascii="Helvetica" w:eastAsia="Times New Roman" w:hAnsi="Helvetica" w:cs="Helvetica"/>
          <w:color w:val="373737"/>
          <w:sz w:val="23"/>
          <w:szCs w:val="23"/>
          <w:lang w:eastAsia="fr-FR"/>
        </w:rPr>
      </w:pPr>
    </w:p>
    <w:p w:rsidR="00975A1D" w:rsidRDefault="00975A1D" w:rsidP="009620E2">
      <w:pPr>
        <w:shd w:val="clear" w:color="auto" w:fill="FFFFFF"/>
        <w:spacing w:after="195" w:line="240" w:lineRule="auto"/>
        <w:textAlignment w:val="baseline"/>
        <w:outlineLvl w:val="1"/>
        <w:rPr>
          <w:rFonts w:ascii="Helvetica" w:eastAsia="Times New Roman" w:hAnsi="Helvetica" w:cs="Helvetica"/>
          <w:color w:val="373737"/>
          <w:sz w:val="23"/>
          <w:szCs w:val="23"/>
          <w:lang w:eastAsia="fr-FR"/>
        </w:rPr>
      </w:pPr>
    </w:p>
    <w:p w:rsidR="00975A1D" w:rsidRDefault="00975A1D" w:rsidP="009620E2">
      <w:pPr>
        <w:shd w:val="clear" w:color="auto" w:fill="FFFFFF"/>
        <w:spacing w:after="195" w:line="240" w:lineRule="auto"/>
        <w:textAlignment w:val="baseline"/>
        <w:outlineLvl w:val="1"/>
        <w:rPr>
          <w:rFonts w:ascii="Helvetica" w:eastAsia="Times New Roman" w:hAnsi="Helvetica" w:cs="Helvetica"/>
          <w:color w:val="373737"/>
          <w:sz w:val="23"/>
          <w:szCs w:val="23"/>
          <w:lang w:eastAsia="fr-FR"/>
        </w:rPr>
      </w:pPr>
    </w:p>
    <w:p w:rsidR="00975A1D" w:rsidRDefault="00975A1D" w:rsidP="009620E2">
      <w:pPr>
        <w:shd w:val="clear" w:color="auto" w:fill="FFFFFF"/>
        <w:spacing w:after="195" w:line="240" w:lineRule="auto"/>
        <w:textAlignment w:val="baseline"/>
        <w:outlineLvl w:val="1"/>
        <w:rPr>
          <w:rFonts w:ascii="Helvetica" w:eastAsia="Times New Roman" w:hAnsi="Helvetica" w:cs="Helvetica"/>
          <w:color w:val="373737"/>
          <w:sz w:val="23"/>
          <w:szCs w:val="23"/>
          <w:lang w:eastAsia="fr-FR"/>
        </w:rPr>
      </w:pPr>
    </w:p>
    <w:p w:rsidR="001E431D" w:rsidRDefault="001E431D" w:rsidP="009620E2">
      <w:pPr>
        <w:shd w:val="clear" w:color="auto" w:fill="FFFFFF"/>
        <w:spacing w:after="195" w:line="240" w:lineRule="auto"/>
        <w:textAlignment w:val="baseline"/>
        <w:outlineLvl w:val="1"/>
        <w:rPr>
          <w:rFonts w:ascii="Helvetica" w:eastAsia="Times New Roman" w:hAnsi="Helvetica" w:cs="Helvetica"/>
          <w:color w:val="373737"/>
          <w:sz w:val="23"/>
          <w:szCs w:val="23"/>
          <w:lang w:eastAsia="fr-FR"/>
        </w:rPr>
      </w:pPr>
    </w:p>
    <w:p w:rsidR="00A04A27" w:rsidRDefault="00A04A27"/>
    <w:sectPr w:rsidR="00A04A2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62AF" w:rsidRDefault="004862AF" w:rsidP="004862AF">
      <w:pPr>
        <w:spacing w:after="0" w:line="240" w:lineRule="auto"/>
      </w:pPr>
      <w:r>
        <w:separator/>
      </w:r>
    </w:p>
  </w:endnote>
  <w:endnote w:type="continuationSeparator" w:id="0">
    <w:p w:rsidR="004862AF" w:rsidRDefault="004862AF" w:rsidP="004862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Helvetica">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MT">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62AF" w:rsidRDefault="004862AF" w:rsidP="004862AF">
      <w:pPr>
        <w:spacing w:after="0" w:line="240" w:lineRule="auto"/>
      </w:pPr>
      <w:r>
        <w:separator/>
      </w:r>
    </w:p>
  </w:footnote>
  <w:footnote w:type="continuationSeparator" w:id="0">
    <w:p w:rsidR="004862AF" w:rsidRDefault="004862AF" w:rsidP="004862A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F7A6A"/>
    <w:multiLevelType w:val="hybridMultilevel"/>
    <w:tmpl w:val="FEB8A25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63D11CC"/>
    <w:multiLevelType w:val="hybridMultilevel"/>
    <w:tmpl w:val="D4D81216"/>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
    <w:nsid w:val="0964753A"/>
    <w:multiLevelType w:val="hybridMultilevel"/>
    <w:tmpl w:val="356CFA8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0CB65526"/>
    <w:multiLevelType w:val="hybridMultilevel"/>
    <w:tmpl w:val="8F063B42"/>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
    <w:nsid w:val="29D642C7"/>
    <w:multiLevelType w:val="hybridMultilevel"/>
    <w:tmpl w:val="704EEB12"/>
    <w:lvl w:ilvl="0" w:tplc="785E2ECA">
      <w:numFmt w:val="bullet"/>
      <w:lvlText w:val="-"/>
      <w:lvlJc w:val="left"/>
      <w:pPr>
        <w:ind w:left="720" w:hanging="360"/>
      </w:pPr>
      <w:rPr>
        <w:rFonts w:ascii="Helvetica" w:eastAsia="Times New Roman" w:hAnsi="Helvetica" w:cs="Helvetic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2DB658CC"/>
    <w:multiLevelType w:val="hybridMultilevel"/>
    <w:tmpl w:val="0E38CDC2"/>
    <w:lvl w:ilvl="0" w:tplc="BED6CDDC">
      <w:start w:val="1"/>
      <w:numFmt w:val="bullet"/>
      <w:lvlText w:val="-"/>
      <w:lvlJc w:val="left"/>
      <w:pPr>
        <w:ind w:left="720" w:hanging="360"/>
      </w:pPr>
      <w:rPr>
        <w:rFonts w:ascii="Helvetica" w:eastAsia="Times New Roman" w:hAnsi="Helvetica" w:cs="Helvetic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30D04DF4"/>
    <w:multiLevelType w:val="hybridMultilevel"/>
    <w:tmpl w:val="7FF08EB2"/>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3C9F6226"/>
    <w:multiLevelType w:val="hybridMultilevel"/>
    <w:tmpl w:val="6E08C8BE"/>
    <w:lvl w:ilvl="0" w:tplc="D9FAF0D2">
      <w:start w:val="1"/>
      <w:numFmt w:val="bullet"/>
      <w:lvlText w:val="-"/>
      <w:lvlJc w:val="left"/>
      <w:pPr>
        <w:ind w:left="720" w:hanging="360"/>
      </w:pPr>
      <w:rPr>
        <w:rFonts w:ascii="Helvetica" w:eastAsia="Times New Roman" w:hAnsi="Helvetica" w:cs="Helvetic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3FA60B2C"/>
    <w:multiLevelType w:val="hybridMultilevel"/>
    <w:tmpl w:val="414C8A4E"/>
    <w:lvl w:ilvl="0" w:tplc="8074458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47007D73"/>
    <w:multiLevelType w:val="hybridMultilevel"/>
    <w:tmpl w:val="F91A23C0"/>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0">
    <w:nsid w:val="59167B5E"/>
    <w:multiLevelType w:val="hybridMultilevel"/>
    <w:tmpl w:val="8A0A469E"/>
    <w:lvl w:ilvl="0" w:tplc="F32CA564">
      <w:start w:val="1"/>
      <w:numFmt w:val="bullet"/>
      <w:lvlText w:val="-"/>
      <w:lvlJc w:val="left"/>
      <w:pPr>
        <w:ind w:left="720" w:hanging="360"/>
      </w:pPr>
      <w:rPr>
        <w:rFonts w:ascii="Helvetica" w:eastAsia="Times New Roman" w:hAnsi="Helvetica" w:cs="Helvetic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5B6F0B8C"/>
    <w:multiLevelType w:val="hybridMultilevel"/>
    <w:tmpl w:val="C2A6E120"/>
    <w:lvl w:ilvl="0" w:tplc="85686ACE">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2">
    <w:nsid w:val="5D6C4AD3"/>
    <w:multiLevelType w:val="hybridMultilevel"/>
    <w:tmpl w:val="AEC2EF3C"/>
    <w:lvl w:ilvl="0" w:tplc="99422876">
      <w:start w:val="1"/>
      <w:numFmt w:val="decimal"/>
      <w:lvlText w:val="%1-"/>
      <w:lvlJc w:val="left"/>
      <w:pPr>
        <w:ind w:left="720" w:hanging="360"/>
      </w:pPr>
      <w:rPr>
        <w:rFonts w:hint="default"/>
        <w:color w:val="212121"/>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6DC604AD"/>
    <w:multiLevelType w:val="hybridMultilevel"/>
    <w:tmpl w:val="A12EFA72"/>
    <w:lvl w:ilvl="0" w:tplc="45D8DF92">
      <w:numFmt w:val="bullet"/>
      <w:lvlText w:val="-"/>
      <w:lvlJc w:val="left"/>
      <w:pPr>
        <w:ind w:left="720" w:hanging="360"/>
      </w:pPr>
      <w:rPr>
        <w:rFonts w:ascii="Helvetica" w:eastAsia="Times New Roman" w:hAnsi="Helvetica" w:cs="Helvetic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3"/>
  </w:num>
  <w:num w:numId="2">
    <w:abstractNumId w:val="2"/>
  </w:num>
  <w:num w:numId="3">
    <w:abstractNumId w:val="4"/>
  </w:num>
  <w:num w:numId="4">
    <w:abstractNumId w:val="0"/>
  </w:num>
  <w:num w:numId="5">
    <w:abstractNumId w:val="3"/>
  </w:num>
  <w:num w:numId="6">
    <w:abstractNumId w:val="1"/>
  </w:num>
  <w:num w:numId="7">
    <w:abstractNumId w:val="11"/>
  </w:num>
  <w:num w:numId="8">
    <w:abstractNumId w:val="9"/>
  </w:num>
  <w:num w:numId="9">
    <w:abstractNumId w:val="8"/>
  </w:num>
  <w:num w:numId="10">
    <w:abstractNumId w:val="6"/>
  </w:num>
  <w:num w:numId="11">
    <w:abstractNumId w:val="5"/>
  </w:num>
  <w:num w:numId="12">
    <w:abstractNumId w:val="7"/>
  </w:num>
  <w:num w:numId="13">
    <w:abstractNumId w:val="10"/>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AMO_XmlVersion" w:val="Empty"/>
  </w:docVars>
  <w:rsids>
    <w:rsidRoot w:val="008A7CEB"/>
    <w:rsid w:val="000356B5"/>
    <w:rsid w:val="000452A7"/>
    <w:rsid w:val="00075150"/>
    <w:rsid w:val="000B0A21"/>
    <w:rsid w:val="000E4BB0"/>
    <w:rsid w:val="000F302B"/>
    <w:rsid w:val="00166DF8"/>
    <w:rsid w:val="00174034"/>
    <w:rsid w:val="001A1964"/>
    <w:rsid w:val="001E431D"/>
    <w:rsid w:val="001F2FAC"/>
    <w:rsid w:val="00237CDB"/>
    <w:rsid w:val="002706AA"/>
    <w:rsid w:val="00283E9A"/>
    <w:rsid w:val="0028662A"/>
    <w:rsid w:val="002A58F7"/>
    <w:rsid w:val="00306172"/>
    <w:rsid w:val="003830D8"/>
    <w:rsid w:val="003A48FF"/>
    <w:rsid w:val="003B0011"/>
    <w:rsid w:val="003D02BC"/>
    <w:rsid w:val="003E03F7"/>
    <w:rsid w:val="003E101C"/>
    <w:rsid w:val="003F0745"/>
    <w:rsid w:val="00464CFB"/>
    <w:rsid w:val="00465710"/>
    <w:rsid w:val="00476CA9"/>
    <w:rsid w:val="004862AF"/>
    <w:rsid w:val="004B73DC"/>
    <w:rsid w:val="004B7B9D"/>
    <w:rsid w:val="004F40B3"/>
    <w:rsid w:val="00505C84"/>
    <w:rsid w:val="005716AF"/>
    <w:rsid w:val="005A00C6"/>
    <w:rsid w:val="005B4FEF"/>
    <w:rsid w:val="005C61F4"/>
    <w:rsid w:val="005E3702"/>
    <w:rsid w:val="006113F1"/>
    <w:rsid w:val="006C4DF9"/>
    <w:rsid w:val="006F4C90"/>
    <w:rsid w:val="00733F8E"/>
    <w:rsid w:val="00751274"/>
    <w:rsid w:val="007650E8"/>
    <w:rsid w:val="007B1983"/>
    <w:rsid w:val="007F246B"/>
    <w:rsid w:val="007F6857"/>
    <w:rsid w:val="00830C54"/>
    <w:rsid w:val="008375A2"/>
    <w:rsid w:val="00851E65"/>
    <w:rsid w:val="00875EF7"/>
    <w:rsid w:val="008A7CEB"/>
    <w:rsid w:val="008B210C"/>
    <w:rsid w:val="008E4980"/>
    <w:rsid w:val="008E7832"/>
    <w:rsid w:val="00912BE5"/>
    <w:rsid w:val="00916F02"/>
    <w:rsid w:val="009620E2"/>
    <w:rsid w:val="00975A1D"/>
    <w:rsid w:val="00986C5F"/>
    <w:rsid w:val="009B2E5B"/>
    <w:rsid w:val="009C0E02"/>
    <w:rsid w:val="009D3DF9"/>
    <w:rsid w:val="00A017A4"/>
    <w:rsid w:val="00A04A27"/>
    <w:rsid w:val="00A20B27"/>
    <w:rsid w:val="00A728F0"/>
    <w:rsid w:val="00A90A46"/>
    <w:rsid w:val="00A94EF6"/>
    <w:rsid w:val="00AA67DE"/>
    <w:rsid w:val="00AB4A39"/>
    <w:rsid w:val="00AB5373"/>
    <w:rsid w:val="00B3407D"/>
    <w:rsid w:val="00B455E6"/>
    <w:rsid w:val="00BA7A50"/>
    <w:rsid w:val="00BC67E5"/>
    <w:rsid w:val="00CD780A"/>
    <w:rsid w:val="00D04B67"/>
    <w:rsid w:val="00DA1C22"/>
    <w:rsid w:val="00E41D73"/>
    <w:rsid w:val="00E443EC"/>
    <w:rsid w:val="00E51443"/>
    <w:rsid w:val="00E54926"/>
    <w:rsid w:val="00E76378"/>
    <w:rsid w:val="00EB3885"/>
    <w:rsid w:val="00EF0136"/>
    <w:rsid w:val="00EF27D4"/>
    <w:rsid w:val="00F2579F"/>
    <w:rsid w:val="00F42270"/>
    <w:rsid w:val="00F46CB6"/>
    <w:rsid w:val="00F60D63"/>
    <w:rsid w:val="00F97C91"/>
    <w:rsid w:val="00FC0E50"/>
    <w:rsid w:val="00FD014B"/>
    <w:rsid w:val="00FE68C5"/>
    <w:rsid w:val="00FF7BC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2">
    <w:name w:val="heading 2"/>
    <w:basedOn w:val="Normal"/>
    <w:link w:val="Titre2Car"/>
    <w:uiPriority w:val="9"/>
    <w:qFormat/>
    <w:rsid w:val="008A7CEB"/>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8A7CEB"/>
    <w:rPr>
      <w:rFonts w:ascii="Times New Roman" w:eastAsia="Times New Roman" w:hAnsi="Times New Roman" w:cs="Times New Roman"/>
      <w:b/>
      <w:bCs/>
      <w:sz w:val="36"/>
      <w:szCs w:val="36"/>
      <w:lang w:eastAsia="fr-FR"/>
    </w:rPr>
  </w:style>
  <w:style w:type="paragraph" w:styleId="NormalWeb">
    <w:name w:val="Normal (Web)"/>
    <w:basedOn w:val="Normal"/>
    <w:uiPriority w:val="99"/>
    <w:semiHidden/>
    <w:unhideWhenUsed/>
    <w:rsid w:val="008A7CEB"/>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unhideWhenUsed/>
    <w:rsid w:val="007B1983"/>
    <w:rPr>
      <w:color w:val="0000FF" w:themeColor="hyperlink"/>
      <w:u w:val="single"/>
    </w:rPr>
  </w:style>
  <w:style w:type="paragraph" w:styleId="Paragraphedeliste">
    <w:name w:val="List Paragraph"/>
    <w:basedOn w:val="Normal"/>
    <w:uiPriority w:val="34"/>
    <w:qFormat/>
    <w:rsid w:val="009620E2"/>
    <w:pPr>
      <w:ind w:left="720"/>
      <w:contextualSpacing/>
    </w:pPr>
  </w:style>
  <w:style w:type="paragraph" w:styleId="Textedebulles">
    <w:name w:val="Balloon Text"/>
    <w:basedOn w:val="Normal"/>
    <w:link w:val="TextedebullesCar"/>
    <w:uiPriority w:val="99"/>
    <w:semiHidden/>
    <w:unhideWhenUsed/>
    <w:rsid w:val="009620E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620E2"/>
    <w:rPr>
      <w:rFonts w:ascii="Tahoma" w:hAnsi="Tahoma" w:cs="Tahoma"/>
      <w:sz w:val="16"/>
      <w:szCs w:val="16"/>
    </w:rPr>
  </w:style>
  <w:style w:type="paragraph" w:styleId="PrformatHTML">
    <w:name w:val="HTML Preformatted"/>
    <w:basedOn w:val="Normal"/>
    <w:link w:val="PrformatHTMLCar"/>
    <w:uiPriority w:val="99"/>
    <w:unhideWhenUsed/>
    <w:rsid w:val="00851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851E65"/>
    <w:rPr>
      <w:rFonts w:ascii="Courier New" w:eastAsia="Times New Roman" w:hAnsi="Courier New" w:cs="Courier New"/>
      <w:sz w:val="20"/>
      <w:szCs w:val="20"/>
      <w:lang w:eastAsia="fr-FR"/>
    </w:rPr>
  </w:style>
  <w:style w:type="table" w:styleId="Grilledutableau">
    <w:name w:val="Table Grid"/>
    <w:basedOn w:val="TableauNormal"/>
    <w:uiPriority w:val="59"/>
    <w:rsid w:val="001E43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suivivisit">
    <w:name w:val="FollowedHyperlink"/>
    <w:basedOn w:val="Policepardfaut"/>
    <w:uiPriority w:val="99"/>
    <w:semiHidden/>
    <w:unhideWhenUsed/>
    <w:rsid w:val="00505C84"/>
    <w:rPr>
      <w:color w:val="800080" w:themeColor="followedHyperlink"/>
      <w:u w:val="single"/>
    </w:rPr>
  </w:style>
  <w:style w:type="paragraph" w:customStyle="1" w:styleId="xmsonormal">
    <w:name w:val="x_msonormal"/>
    <w:basedOn w:val="Normal"/>
    <w:rsid w:val="00875EF7"/>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En-tte">
    <w:name w:val="header"/>
    <w:basedOn w:val="Normal"/>
    <w:link w:val="En-tteCar"/>
    <w:uiPriority w:val="99"/>
    <w:unhideWhenUsed/>
    <w:rsid w:val="004862AF"/>
    <w:pPr>
      <w:tabs>
        <w:tab w:val="center" w:pos="4536"/>
        <w:tab w:val="right" w:pos="9072"/>
      </w:tabs>
      <w:spacing w:after="0" w:line="240" w:lineRule="auto"/>
    </w:pPr>
  </w:style>
  <w:style w:type="character" w:customStyle="1" w:styleId="En-tteCar">
    <w:name w:val="En-tête Car"/>
    <w:basedOn w:val="Policepardfaut"/>
    <w:link w:val="En-tte"/>
    <w:uiPriority w:val="99"/>
    <w:rsid w:val="004862AF"/>
  </w:style>
  <w:style w:type="paragraph" w:styleId="Pieddepage">
    <w:name w:val="footer"/>
    <w:basedOn w:val="Normal"/>
    <w:link w:val="PieddepageCar"/>
    <w:uiPriority w:val="99"/>
    <w:unhideWhenUsed/>
    <w:rsid w:val="004862A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862A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2">
    <w:name w:val="heading 2"/>
    <w:basedOn w:val="Normal"/>
    <w:link w:val="Titre2Car"/>
    <w:uiPriority w:val="9"/>
    <w:qFormat/>
    <w:rsid w:val="008A7CEB"/>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8A7CEB"/>
    <w:rPr>
      <w:rFonts w:ascii="Times New Roman" w:eastAsia="Times New Roman" w:hAnsi="Times New Roman" w:cs="Times New Roman"/>
      <w:b/>
      <w:bCs/>
      <w:sz w:val="36"/>
      <w:szCs w:val="36"/>
      <w:lang w:eastAsia="fr-FR"/>
    </w:rPr>
  </w:style>
  <w:style w:type="paragraph" w:styleId="NormalWeb">
    <w:name w:val="Normal (Web)"/>
    <w:basedOn w:val="Normal"/>
    <w:uiPriority w:val="99"/>
    <w:semiHidden/>
    <w:unhideWhenUsed/>
    <w:rsid w:val="008A7CEB"/>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unhideWhenUsed/>
    <w:rsid w:val="007B1983"/>
    <w:rPr>
      <w:color w:val="0000FF" w:themeColor="hyperlink"/>
      <w:u w:val="single"/>
    </w:rPr>
  </w:style>
  <w:style w:type="paragraph" w:styleId="Paragraphedeliste">
    <w:name w:val="List Paragraph"/>
    <w:basedOn w:val="Normal"/>
    <w:uiPriority w:val="34"/>
    <w:qFormat/>
    <w:rsid w:val="009620E2"/>
    <w:pPr>
      <w:ind w:left="720"/>
      <w:contextualSpacing/>
    </w:pPr>
  </w:style>
  <w:style w:type="paragraph" w:styleId="Textedebulles">
    <w:name w:val="Balloon Text"/>
    <w:basedOn w:val="Normal"/>
    <w:link w:val="TextedebullesCar"/>
    <w:uiPriority w:val="99"/>
    <w:semiHidden/>
    <w:unhideWhenUsed/>
    <w:rsid w:val="009620E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620E2"/>
    <w:rPr>
      <w:rFonts w:ascii="Tahoma" w:hAnsi="Tahoma" w:cs="Tahoma"/>
      <w:sz w:val="16"/>
      <w:szCs w:val="16"/>
    </w:rPr>
  </w:style>
  <w:style w:type="paragraph" w:styleId="PrformatHTML">
    <w:name w:val="HTML Preformatted"/>
    <w:basedOn w:val="Normal"/>
    <w:link w:val="PrformatHTMLCar"/>
    <w:uiPriority w:val="99"/>
    <w:unhideWhenUsed/>
    <w:rsid w:val="00851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851E65"/>
    <w:rPr>
      <w:rFonts w:ascii="Courier New" w:eastAsia="Times New Roman" w:hAnsi="Courier New" w:cs="Courier New"/>
      <w:sz w:val="20"/>
      <w:szCs w:val="20"/>
      <w:lang w:eastAsia="fr-FR"/>
    </w:rPr>
  </w:style>
  <w:style w:type="table" w:styleId="Grilledutableau">
    <w:name w:val="Table Grid"/>
    <w:basedOn w:val="TableauNormal"/>
    <w:uiPriority w:val="59"/>
    <w:rsid w:val="001E43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suivivisit">
    <w:name w:val="FollowedHyperlink"/>
    <w:basedOn w:val="Policepardfaut"/>
    <w:uiPriority w:val="99"/>
    <w:semiHidden/>
    <w:unhideWhenUsed/>
    <w:rsid w:val="00505C84"/>
    <w:rPr>
      <w:color w:val="800080" w:themeColor="followedHyperlink"/>
      <w:u w:val="single"/>
    </w:rPr>
  </w:style>
  <w:style w:type="paragraph" w:customStyle="1" w:styleId="xmsonormal">
    <w:name w:val="x_msonormal"/>
    <w:basedOn w:val="Normal"/>
    <w:rsid w:val="00875EF7"/>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En-tte">
    <w:name w:val="header"/>
    <w:basedOn w:val="Normal"/>
    <w:link w:val="En-tteCar"/>
    <w:uiPriority w:val="99"/>
    <w:unhideWhenUsed/>
    <w:rsid w:val="004862AF"/>
    <w:pPr>
      <w:tabs>
        <w:tab w:val="center" w:pos="4536"/>
        <w:tab w:val="right" w:pos="9072"/>
      </w:tabs>
      <w:spacing w:after="0" w:line="240" w:lineRule="auto"/>
    </w:pPr>
  </w:style>
  <w:style w:type="character" w:customStyle="1" w:styleId="En-tteCar">
    <w:name w:val="En-tête Car"/>
    <w:basedOn w:val="Policepardfaut"/>
    <w:link w:val="En-tte"/>
    <w:uiPriority w:val="99"/>
    <w:rsid w:val="004862AF"/>
  </w:style>
  <w:style w:type="paragraph" w:styleId="Pieddepage">
    <w:name w:val="footer"/>
    <w:basedOn w:val="Normal"/>
    <w:link w:val="PieddepageCar"/>
    <w:uiPriority w:val="99"/>
    <w:unhideWhenUsed/>
    <w:rsid w:val="004862A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862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2095317">
      <w:bodyDiv w:val="1"/>
      <w:marLeft w:val="0"/>
      <w:marRight w:val="0"/>
      <w:marTop w:val="0"/>
      <w:marBottom w:val="0"/>
      <w:divBdr>
        <w:top w:val="none" w:sz="0" w:space="0" w:color="auto"/>
        <w:left w:val="none" w:sz="0" w:space="0" w:color="auto"/>
        <w:bottom w:val="none" w:sz="0" w:space="0" w:color="auto"/>
        <w:right w:val="none" w:sz="0" w:space="0" w:color="auto"/>
      </w:divBdr>
    </w:div>
    <w:div w:id="745296825">
      <w:bodyDiv w:val="1"/>
      <w:marLeft w:val="0"/>
      <w:marRight w:val="0"/>
      <w:marTop w:val="0"/>
      <w:marBottom w:val="0"/>
      <w:divBdr>
        <w:top w:val="none" w:sz="0" w:space="0" w:color="auto"/>
        <w:left w:val="none" w:sz="0" w:space="0" w:color="auto"/>
        <w:bottom w:val="none" w:sz="0" w:space="0" w:color="auto"/>
        <w:right w:val="none" w:sz="0" w:space="0" w:color="auto"/>
      </w:divBdr>
    </w:div>
    <w:div w:id="1660573717">
      <w:bodyDiv w:val="1"/>
      <w:marLeft w:val="0"/>
      <w:marRight w:val="0"/>
      <w:marTop w:val="0"/>
      <w:marBottom w:val="0"/>
      <w:divBdr>
        <w:top w:val="none" w:sz="0" w:space="0" w:color="auto"/>
        <w:left w:val="none" w:sz="0" w:space="0" w:color="auto"/>
        <w:bottom w:val="none" w:sz="0" w:space="0" w:color="auto"/>
        <w:right w:val="none" w:sz="0" w:space="0" w:color="auto"/>
      </w:divBdr>
    </w:div>
    <w:div w:id="1690373492">
      <w:bodyDiv w:val="1"/>
      <w:marLeft w:val="0"/>
      <w:marRight w:val="0"/>
      <w:marTop w:val="0"/>
      <w:marBottom w:val="0"/>
      <w:divBdr>
        <w:top w:val="none" w:sz="0" w:space="0" w:color="auto"/>
        <w:left w:val="none" w:sz="0" w:space="0" w:color="auto"/>
        <w:bottom w:val="none" w:sz="0" w:space="0" w:color="auto"/>
        <w:right w:val="none" w:sz="0" w:space="0" w:color="auto"/>
      </w:divBdr>
    </w:div>
    <w:div w:id="1755589101">
      <w:bodyDiv w:val="1"/>
      <w:marLeft w:val="0"/>
      <w:marRight w:val="0"/>
      <w:marTop w:val="0"/>
      <w:marBottom w:val="0"/>
      <w:divBdr>
        <w:top w:val="none" w:sz="0" w:space="0" w:color="auto"/>
        <w:left w:val="none" w:sz="0" w:space="0" w:color="auto"/>
        <w:bottom w:val="none" w:sz="0" w:space="0" w:color="auto"/>
        <w:right w:val="none" w:sz="0" w:space="0" w:color="auto"/>
      </w:divBdr>
    </w:div>
    <w:div w:id="1783063137">
      <w:bodyDiv w:val="1"/>
      <w:marLeft w:val="0"/>
      <w:marRight w:val="0"/>
      <w:marTop w:val="0"/>
      <w:marBottom w:val="0"/>
      <w:divBdr>
        <w:top w:val="none" w:sz="0" w:space="0" w:color="auto"/>
        <w:left w:val="none" w:sz="0" w:space="0" w:color="auto"/>
        <w:bottom w:val="none" w:sz="0" w:space="0" w:color="auto"/>
        <w:right w:val="none" w:sz="0" w:space="0" w:color="auto"/>
      </w:divBdr>
    </w:div>
    <w:div w:id="1838039711">
      <w:bodyDiv w:val="1"/>
      <w:marLeft w:val="0"/>
      <w:marRight w:val="0"/>
      <w:marTop w:val="0"/>
      <w:marBottom w:val="0"/>
      <w:divBdr>
        <w:top w:val="none" w:sz="0" w:space="0" w:color="auto"/>
        <w:left w:val="none" w:sz="0" w:space="0" w:color="auto"/>
        <w:bottom w:val="none" w:sz="0" w:space="0" w:color="auto"/>
        <w:right w:val="none" w:sz="0" w:space="0" w:color="auto"/>
      </w:divBdr>
    </w:div>
    <w:div w:id="1959868588">
      <w:bodyDiv w:val="1"/>
      <w:marLeft w:val="0"/>
      <w:marRight w:val="0"/>
      <w:marTop w:val="0"/>
      <w:marBottom w:val="0"/>
      <w:divBdr>
        <w:top w:val="none" w:sz="0" w:space="0" w:color="auto"/>
        <w:left w:val="none" w:sz="0" w:space="0" w:color="auto"/>
        <w:bottom w:val="none" w:sz="0" w:space="0" w:color="auto"/>
        <w:right w:val="none" w:sz="0" w:space="0" w:color="auto"/>
      </w:divBdr>
    </w:div>
    <w:div w:id="2022773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eveloper.qlik.com/garden" TargetMode="External"/><Relationship Id="rId18" Type="http://schemas.openxmlformats.org/officeDocument/2006/relationships/hyperlink" Target="https://onedrive.live.com/view.aspx?resid=43EBDBC5D5265516!9920&amp;ithint=file%2cxlsx&amp;app=Excel&amp;authkey=!AOJKqfdid_rXoXw" TargetMode="External"/><Relationship Id="rId3" Type="http://schemas.openxmlformats.org/officeDocument/2006/relationships/styles" Target="styles.xml"/><Relationship Id="rId21" Type="http://schemas.openxmlformats.org/officeDocument/2006/relationships/hyperlink" Target="https://github.com/nicefella/D3LiquidGaugeForQlikSense" TargetMode="Externa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hyperlink" Target="https://github.com/ClimberAB/ClimberKPI" TargetMode="External"/><Relationship Id="rId2" Type="http://schemas.openxmlformats.org/officeDocument/2006/relationships/numbering" Target="numbering.xml"/><Relationship Id="rId16" Type="http://schemas.openxmlformats.org/officeDocument/2006/relationships/hyperlink" Target="https://data.world/makeovermonday/2018w24-tourism-density-index" TargetMode="External"/><Relationship Id="rId20" Type="http://schemas.openxmlformats.org/officeDocument/2006/relationships/hyperlink" Target="https://data.world/makeovermonday/2018w31-big-mac-index/workspace/file?filename=Big+Mac+Index.csv"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SRV-FICHIERS2\Commun\_Extensions%20Qlik%20Sense\Extensions_Qlik_Sense.docx" TargetMode="External"/><Relationship Id="rId5" Type="http://schemas.openxmlformats.org/officeDocument/2006/relationships/settings" Target="settings.xml"/><Relationship Id="rId15" Type="http://schemas.openxmlformats.org/officeDocument/2006/relationships/hyperlink" Target="https://data.world/makeovermonday/2018w31-big-mac-index/workspace/file?filename=Big+Mac+Index.csv" TargetMode="External"/><Relationship Id="rId23" Type="http://schemas.openxmlformats.org/officeDocument/2006/relationships/theme" Target="theme/theme1.xml"/><Relationship Id="rId10" Type="http://schemas.openxmlformats.org/officeDocument/2006/relationships/hyperlink" Target="file:///C:\Users\MBB\Desktop\www.qlik.com" TargetMode="External"/><Relationship Id="rId19" Type="http://schemas.openxmlformats.org/officeDocument/2006/relationships/hyperlink" Target="https://www.vizlib.com/table/" TargetMode="External"/><Relationship Id="rId4" Type="http://schemas.microsoft.com/office/2007/relationships/stylesWithEffects" Target="stylesWithEffects.xml"/><Relationship Id="rId9" Type="http://schemas.openxmlformats.org/officeDocument/2006/relationships/hyperlink" Target="https://qlikid.qlik.com/register" TargetMode="External"/><Relationship Id="rId14" Type="http://schemas.openxmlformats.org/officeDocument/2006/relationships/hyperlink" Target="https://github.com/ClimberAB/ClimberSelectionBar%20%20" TargetMode="External"/><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71EE49-517C-4564-838B-768C573B1A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768</TotalTime>
  <Pages>9</Pages>
  <Words>2128</Words>
  <Characters>11708</Characters>
  <Application>Microsoft Office Word</Application>
  <DocSecurity>0</DocSecurity>
  <Lines>97</Lines>
  <Paragraphs>27</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13809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maud BARBIN</dc:creator>
  <cp:lastModifiedBy>Maxence AZZOUZ-THUDEROZ</cp:lastModifiedBy>
  <cp:revision>18</cp:revision>
  <dcterms:created xsi:type="dcterms:W3CDTF">2018-09-19T14:51:00Z</dcterms:created>
  <dcterms:modified xsi:type="dcterms:W3CDTF">2018-09-28T12:49:00Z</dcterms:modified>
</cp:coreProperties>
</file>