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5" w:lineRule="auto"/>
        <w:ind w:left="2224" w:right="152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60" w:lineRule="auto"/>
        <w:ind w:left="2224" w:right="152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базой данных в подключенном стиле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534"/>
        </w:tabs>
        <w:ind w:left="534" w:hanging="43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8" w:line="359" w:lineRule="auto"/>
        <w:ind w:left="101" w:right="11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 возможности  работы  с  базой  данных  на  основе  классов ADO.Net в подключенном стиле.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534"/>
        </w:tabs>
        <w:spacing w:before="11" w:lineRule="auto"/>
        <w:ind w:left="534" w:hanging="43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57" w:line="360" w:lineRule="auto"/>
        <w:ind w:left="101" w:right="10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заданной в индивидуальном задании предметной области спроектировать таблицу БД, в которой есть 4-5 полей. Таблица должна содержать допускающие присваивание значение поля NULL.</w:t>
      </w:r>
    </w:p>
    <w:p w:rsidR="00000000" w:rsidDel="00000000" w:rsidP="00000000" w:rsidRDefault="00000000" w:rsidRPr="00000000" w14:paraId="00000009">
      <w:pPr>
        <w:spacing w:before="6" w:line="360" w:lineRule="auto"/>
        <w:ind w:left="101" w:right="112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БД реализовать на основе шаблона проектирования Active Record Программа должна иметь возможность отображать все записи таблицы, отображать записи, удовлетворяющие заданному критерию поиска, выполнять вставку и удаление записей.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534"/>
        </w:tabs>
        <w:spacing w:before="10" w:lineRule="auto"/>
        <w:ind w:left="534" w:hanging="43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Индивидуальные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57" w:lineRule="auto"/>
        <w:ind w:left="8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предметной области для проектирования БД: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tabs>
          <w:tab w:val="left" w:leader="none" w:pos="1172"/>
        </w:tabs>
        <w:spacing w:before="160" w:lineRule="auto"/>
        <w:ind w:left="8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Автотранспорт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tabs>
          <w:tab w:val="left" w:leader="none" w:pos="1172"/>
        </w:tabs>
        <w:spacing w:before="161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Жилищно-коммунальная сфера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tabs>
          <w:tab w:val="left" w:leader="none" w:pos="1172"/>
        </w:tabs>
        <w:spacing w:before="160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Здравоохранение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left" w:leader="none" w:pos="1172"/>
        </w:tabs>
        <w:spacing w:before="161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Бытовое обслуживание населения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leader="none" w:pos="1172"/>
        </w:tabs>
        <w:spacing w:before="160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leader="none" w:pos="1172"/>
        </w:tabs>
        <w:spacing w:before="161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Муниципальное управление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leader="none" w:pos="1172"/>
        </w:tabs>
        <w:spacing w:before="160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Железнодорожный транспорт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leader="none" w:pos="1172"/>
        </w:tabs>
        <w:spacing w:before="161" w:lineRule="auto"/>
        <w:ind w:left="117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Авиаперевозки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left" w:leader="none" w:pos="1172"/>
        </w:tabs>
        <w:spacing w:before="160" w:line="360" w:lineRule="auto"/>
        <w:ind w:left="811" w:right="5598" w:firstLine="0"/>
        <w:rPr/>
        <w:sectPr>
          <w:footerReference r:id="rId6" w:type="default"/>
          <w:pgSz w:h="16840" w:w="11910" w:orient="portrait"/>
          <w:pgMar w:bottom="1300" w:top="1080" w:left="1600" w:right="740" w:header="720" w:footer="111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техника 10.Энергетика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534"/>
        </w:tabs>
        <w:spacing w:before="35" w:lineRule="auto"/>
        <w:ind w:left="534" w:hanging="43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15"/>
          <w:tab w:val="left" w:leader="none" w:pos="2895"/>
          <w:tab w:val="left" w:leader="none" w:pos="4186"/>
          <w:tab w:val="left" w:leader="none" w:pos="4969"/>
          <w:tab w:val="left" w:leader="none" w:pos="6754"/>
          <w:tab w:val="left" w:leader="none" w:pos="8028"/>
          <w:tab w:val="left" w:leader="none" w:pos="8395"/>
        </w:tabs>
        <w:spacing w:before="157" w:line="360" w:lineRule="auto"/>
        <w:ind w:left="101" w:right="11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  <w:tab/>
        <w:t xml:space="preserve">VisualStudio</w:t>
        <w:tab/>
        <w:t xml:space="preserve">откройте</w:t>
        <w:tab/>
        <w:t xml:space="preserve">окно</w:t>
        <w:tab/>
        <w:t xml:space="preserve">обозревателя</w:t>
        <w:tab/>
        <w:t xml:space="preserve">серверов</w:t>
        <w:tab/>
        <w:t xml:space="preserve">и</w:t>
        <w:tab/>
        <w:t xml:space="preserve">добавьте подключение к базе данных:</w:t>
      </w:r>
    </w:p>
    <w:p w:rsidR="00000000" w:rsidDel="00000000" w:rsidP="00000000" w:rsidRDefault="00000000" w:rsidRPr="00000000" w14:paraId="00000017">
      <w:pPr>
        <w:ind w:left="8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2814320" cy="2333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8825" y="2613175"/>
                          <a:ext cx="2814320" cy="2333625"/>
                          <a:chOff x="3938825" y="2613175"/>
                          <a:chExt cx="2814325" cy="2333650"/>
                        </a:xfrm>
                      </wpg:grpSpPr>
                      <wpg:grpSp>
                        <wpg:cNvGrpSpPr/>
                        <wpg:grpSpPr>
                          <a:xfrm>
                            <a:off x="3938840" y="2613188"/>
                            <a:ext cx="2814300" cy="2333625"/>
                            <a:chOff x="0" y="0"/>
                            <a:chExt cx="2814300" cy="23336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814300" cy="233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40155" y="535305"/>
                              <a:ext cx="963294" cy="776605"/>
                              <a:chOff x="0" y="0"/>
                              <a:chExt cx="963294" cy="77660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963294" cy="776605"/>
                              </a:xfrm>
                              <a:custGeom>
                                <a:rect b="b" l="l" r="r" t="t"/>
                                <a:pathLst>
                                  <a:path extrusionOk="0" h="776605" w="963294">
                                    <a:moveTo>
                                      <a:pt x="951864" y="478790"/>
                                    </a:moveTo>
                                    <a:lnTo>
                                      <a:pt x="234314" y="478790"/>
                                    </a:lnTo>
                                    <a:lnTo>
                                      <a:pt x="793114" y="776605"/>
                                    </a:lnTo>
                                    <a:lnTo>
                                      <a:pt x="951864" y="4787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8CA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963294" cy="776605"/>
                              </a:xfrm>
                              <a:custGeom>
                                <a:rect b="b" l="l" r="r" t="t"/>
                                <a:pathLst>
                                  <a:path extrusionOk="0" h="776605" w="963294">
                                    <a:moveTo>
                                      <a:pt x="489584" y="0"/>
                                    </a:moveTo>
                                    <a:lnTo>
                                      <a:pt x="0" y="149225"/>
                                    </a:lnTo>
                                    <a:lnTo>
                                      <a:pt x="149224" y="638175"/>
                                    </a:lnTo>
                                    <a:lnTo>
                                      <a:pt x="234314" y="478790"/>
                                    </a:lnTo>
                                    <a:lnTo>
                                      <a:pt x="951864" y="478790"/>
                                    </a:lnTo>
                                    <a:lnTo>
                                      <a:pt x="963294" y="457834"/>
                                    </a:lnTo>
                                    <a:lnTo>
                                      <a:pt x="404494" y="159385"/>
                                    </a:lnTo>
                                    <a:lnTo>
                                      <a:pt x="4895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8CA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1" name="Shape 11"/>
                          <wps:spPr>
                            <a:xfrm>
                              <a:off x="1240155" y="535305"/>
                              <a:ext cx="963294" cy="776605"/>
                            </a:xfrm>
                            <a:custGeom>
                              <a:rect b="b" l="l" r="r" t="t"/>
                              <a:pathLst>
                                <a:path extrusionOk="0" h="776605" w="963294">
                                  <a:moveTo>
                                    <a:pt x="489584" y="0"/>
                                  </a:moveTo>
                                  <a:lnTo>
                                    <a:pt x="404494" y="159385"/>
                                  </a:lnTo>
                                  <a:lnTo>
                                    <a:pt x="963294" y="457834"/>
                                  </a:lnTo>
                                  <a:lnTo>
                                    <a:pt x="793114" y="776605"/>
                                  </a:lnTo>
                                  <a:lnTo>
                                    <a:pt x="234314" y="478790"/>
                                  </a:lnTo>
                                  <a:lnTo>
                                    <a:pt x="149224" y="638175"/>
                                  </a:lnTo>
                                  <a:lnTo>
                                    <a:pt x="0" y="149225"/>
                                  </a:lnTo>
                                  <a:lnTo>
                                    <a:pt x="4895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814320" cy="2333625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4320" cy="2333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814320" cy="23336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укажите имя сервера и имя базы данных:</w:t>
      </w:r>
    </w:p>
    <w:p w:rsidR="00000000" w:rsidDel="00000000" w:rsidP="00000000" w:rsidRDefault="00000000" w:rsidRPr="00000000" w14:paraId="0000001B">
      <w:pPr>
        <w:spacing w:before="2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6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3535045" cy="41078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8475" y="1726075"/>
                          <a:ext cx="3535045" cy="4107815"/>
                          <a:chOff x="3578475" y="1726075"/>
                          <a:chExt cx="3535050" cy="4107825"/>
                        </a:xfrm>
                      </wpg:grpSpPr>
                      <wpg:grpSp>
                        <wpg:cNvGrpSpPr/>
                        <wpg:grpSpPr>
                          <a:xfrm>
                            <a:off x="3578478" y="1726093"/>
                            <a:ext cx="3535025" cy="4107800"/>
                            <a:chOff x="0" y="0"/>
                            <a:chExt cx="3535025" cy="4107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535025" cy="41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939800"/>
                              <a:ext cx="2210435" cy="395605"/>
                            </a:xfrm>
                            <a:custGeom>
                              <a:rect b="b" l="l" r="r" t="t"/>
                              <a:pathLst>
                                <a:path extrusionOk="0" h="395605" w="2210435">
                                  <a:moveTo>
                                    <a:pt x="0" y="66040"/>
                                  </a:moveTo>
                                  <a:lnTo>
                                    <a:pt x="13335" y="26035"/>
                                  </a:lnTo>
                                  <a:lnTo>
                                    <a:pt x="46990" y="2540"/>
                                  </a:lnTo>
                                  <a:lnTo>
                                    <a:pt x="2144395" y="0"/>
                                  </a:lnTo>
                                  <a:lnTo>
                                    <a:pt x="2159000" y="1270"/>
                                  </a:lnTo>
                                  <a:lnTo>
                                    <a:pt x="2194560" y="22860"/>
                                  </a:lnTo>
                                  <a:lnTo>
                                    <a:pt x="2210435" y="60960"/>
                                  </a:lnTo>
                                  <a:lnTo>
                                    <a:pt x="2210435" y="329565"/>
                                  </a:lnTo>
                                  <a:lnTo>
                                    <a:pt x="2209165" y="344170"/>
                                  </a:lnTo>
                                  <a:lnTo>
                                    <a:pt x="2187575" y="379095"/>
                                  </a:lnTo>
                                  <a:lnTo>
                                    <a:pt x="2149475" y="395605"/>
                                  </a:lnTo>
                                  <a:lnTo>
                                    <a:pt x="66040" y="395605"/>
                                  </a:lnTo>
                                  <a:lnTo>
                                    <a:pt x="51435" y="393700"/>
                                  </a:lnTo>
                                  <a:lnTo>
                                    <a:pt x="15875" y="372745"/>
                                  </a:lnTo>
                                  <a:lnTo>
                                    <a:pt x="0" y="334645"/>
                                  </a:lnTo>
                                  <a:lnTo>
                                    <a:pt x="0" y="660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0" y="2440940"/>
                              <a:ext cx="3234055" cy="402590"/>
                            </a:xfrm>
                            <a:custGeom>
                              <a:rect b="b" l="l" r="r" t="t"/>
                              <a:pathLst>
                                <a:path extrusionOk="0" h="402590" w="3234055">
                                  <a:moveTo>
                                    <a:pt x="0" y="67310"/>
                                  </a:moveTo>
                                  <a:lnTo>
                                    <a:pt x="13335" y="27304"/>
                                  </a:lnTo>
                                  <a:lnTo>
                                    <a:pt x="46355" y="3175"/>
                                  </a:lnTo>
                                  <a:lnTo>
                                    <a:pt x="3166745" y="0"/>
                                  </a:lnTo>
                                  <a:lnTo>
                                    <a:pt x="3181350" y="1270"/>
                                  </a:lnTo>
                                  <a:lnTo>
                                    <a:pt x="3216910" y="22225"/>
                                  </a:lnTo>
                                  <a:lnTo>
                                    <a:pt x="3233420" y="60325"/>
                                  </a:lnTo>
                                  <a:lnTo>
                                    <a:pt x="3234055" y="335280"/>
                                  </a:lnTo>
                                  <a:lnTo>
                                    <a:pt x="3232785" y="349885"/>
                                  </a:lnTo>
                                  <a:lnTo>
                                    <a:pt x="3211830" y="385445"/>
                                  </a:lnTo>
                                  <a:lnTo>
                                    <a:pt x="3173730" y="401955"/>
                                  </a:lnTo>
                                  <a:lnTo>
                                    <a:pt x="67310" y="402590"/>
                                  </a:lnTo>
                                  <a:lnTo>
                                    <a:pt x="52705" y="401320"/>
                                  </a:lnTo>
                                  <a:lnTo>
                                    <a:pt x="17145" y="380365"/>
                                  </a:lnTo>
                                  <a:lnTo>
                                    <a:pt x="635" y="342265"/>
                                  </a:lnTo>
                                  <a:lnTo>
                                    <a:pt x="0" y="673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535045" cy="4107815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045" cy="4107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204470</wp:posOffset>
            </wp:positionH>
            <wp:positionV relativeFrom="paragraph">
              <wp:posOffset>0</wp:posOffset>
            </wp:positionV>
            <wp:extent cx="3444875" cy="410781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4107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59" w:lineRule="auto"/>
        <w:ind w:left="101" w:firstLine="709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40" w:w="11910" w:orient="portrait"/>
          <w:pgMar w:bottom="1300" w:top="1080" w:left="1600" w:right="740" w:header="0" w:footer="11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(localdb)\mssqllocaldb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использовать в Visual Studio 2022. Для  (localdb)  не  нужно  устанавливать  на  компьютер  локальную  версию</w:t>
      </w:r>
    </w:p>
    <w:p w:rsidR="00000000" w:rsidDel="00000000" w:rsidP="00000000" w:rsidRDefault="00000000" w:rsidRPr="00000000" w14:paraId="00000020">
      <w:pPr>
        <w:spacing w:before="52" w:line="359" w:lineRule="auto"/>
        <w:ind w:left="101" w:right="1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SqlServer. Если использовать локальную версию SqlServer, имя сервера может выглядеть, например,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“.\SQLEXPRESS”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before="7" w:line="360" w:lineRule="auto"/>
        <w:ind w:left="101" w:right="11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база данных появляется в окне обозревателя серверов. В окне свойств базы данных можно увидеть строку подключения:</w:t>
      </w:r>
    </w:p>
    <w:p w:rsidR="00000000" w:rsidDel="00000000" w:rsidP="00000000" w:rsidRDefault="00000000" w:rsidRPr="00000000" w14:paraId="00000022">
      <w:pPr>
        <w:ind w:left="68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266690" cy="285623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12650" y="2351875"/>
                          <a:ext cx="5266690" cy="2856230"/>
                          <a:chOff x="2712650" y="2351875"/>
                          <a:chExt cx="5266700" cy="2856250"/>
                        </a:xfrm>
                      </wpg:grpSpPr>
                      <wpg:grpSp>
                        <wpg:cNvGrpSpPr/>
                        <wpg:grpSpPr>
                          <a:xfrm>
                            <a:off x="2712655" y="2351885"/>
                            <a:ext cx="5266675" cy="2856225"/>
                            <a:chOff x="0" y="0"/>
                            <a:chExt cx="5266675" cy="285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266675" cy="285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50" y="1328420"/>
                              <a:ext cx="5253990" cy="285750"/>
                            </a:xfrm>
                            <a:custGeom>
                              <a:rect b="b" l="l" r="r" t="t"/>
                              <a:pathLst>
                                <a:path extrusionOk="0" h="285750" w="5253990">
                                  <a:moveTo>
                                    <a:pt x="0" y="47625"/>
                                  </a:moveTo>
                                  <a:lnTo>
                                    <a:pt x="17780" y="10795"/>
                                  </a:lnTo>
                                  <a:lnTo>
                                    <a:pt x="5206365" y="0"/>
                                  </a:lnTo>
                                  <a:lnTo>
                                    <a:pt x="5220335" y="1905"/>
                                  </a:lnTo>
                                  <a:lnTo>
                                    <a:pt x="5250180" y="29210"/>
                                  </a:lnTo>
                                  <a:lnTo>
                                    <a:pt x="5253990" y="238125"/>
                                  </a:lnTo>
                                  <a:lnTo>
                                    <a:pt x="5252085" y="252095"/>
                                  </a:lnTo>
                                  <a:lnTo>
                                    <a:pt x="5224780" y="281940"/>
                                  </a:lnTo>
                                  <a:lnTo>
                                    <a:pt x="47625" y="285750"/>
                                  </a:lnTo>
                                  <a:lnTo>
                                    <a:pt x="33655" y="283210"/>
                                  </a:lnTo>
                                  <a:lnTo>
                                    <a:pt x="3810" y="256540"/>
                                  </a:lnTo>
                                  <a:lnTo>
                                    <a:pt x="0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66690" cy="2856230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690" cy="2856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191135</wp:posOffset>
            </wp:positionH>
            <wp:positionV relativeFrom="paragraph">
              <wp:posOffset>0</wp:posOffset>
            </wp:positionV>
            <wp:extent cx="5144770" cy="285623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85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169" w:line="360" w:lineRule="auto"/>
        <w:ind w:left="101" w:right="10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файл конфигурации (app.config) и внутри раздела configuration добавьте раздел, описывающий строку подключения:</w:t>
      </w:r>
    </w:p>
    <w:p w:rsidR="00000000" w:rsidDel="00000000" w:rsidP="00000000" w:rsidRDefault="00000000" w:rsidRPr="00000000" w14:paraId="00000024">
      <w:pPr>
        <w:spacing w:before="10" w:line="328" w:lineRule="auto"/>
        <w:ind w:left="101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21515"/>
          <w:sz w:val="28"/>
          <w:szCs w:val="28"/>
          <w:rtl w:val="0"/>
        </w:rPr>
        <w:t xml:space="preserve">connectionStrings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8" w:lineRule="auto"/>
        <w:ind w:left="716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21515"/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DemoConnection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26">
      <w:pPr>
        <w:ind w:left="1793" w:hanging="615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connectionString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Data Source=(localdb)\mssqllocaldb; Initial Catalog=lab7DB; Integrated Security=True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27">
      <w:pPr>
        <w:spacing w:line="327" w:lineRule="auto"/>
        <w:ind w:left="1486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providerName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System.Data.SqlClient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7" w:lineRule="auto"/>
        <w:ind w:left="101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21515"/>
          <w:sz w:val="28"/>
          <w:szCs w:val="28"/>
          <w:rtl w:val="0"/>
        </w:rPr>
        <w:t xml:space="preserve">connectionStrings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1" w:line="360" w:lineRule="auto"/>
        <w:ind w:left="101" w:right="11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(строка подключения должна быть записана одной строкой, без символов перевода строки). В дальнейшем строку подключения можно будет извлечь из файла конфигурации в любом месте программы. Для этого в обозревателе решения необходимо в ссылки добавить библиотеку System.Configuration, а в коде воспользоваться статическим свойством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ConfigurationManager.ConnectionStrings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before="7" w:line="359" w:lineRule="auto"/>
        <w:ind w:left="101" w:right="111"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40" w:w="11910" w:orient="portrait"/>
          <w:pgMar w:bottom="1300" w:top="1060" w:left="1600" w:right="740" w:header="0" w:footer="11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 созданную базу данных таблицу согласно индивидуальному заданию. Например:</w:t>
      </w:r>
    </w:p>
    <w:p w:rsidR="00000000" w:rsidDel="00000000" w:rsidP="00000000" w:rsidRDefault="00000000" w:rsidRPr="00000000" w14:paraId="0000002B">
      <w:pPr>
        <w:spacing w:before="7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470196" cy="158419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196" cy="1584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Project 1. Использование строки запроса и SqlDataReader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класса для взаимодействия с базой данных:</w:t>
      </w:r>
    </w:p>
    <w:p w:rsidR="00000000" w:rsidDel="00000000" w:rsidP="00000000" w:rsidRDefault="00000000" w:rsidRPr="00000000" w14:paraId="00000031">
      <w:pPr>
        <w:tabs>
          <w:tab w:val="left" w:leader="none" w:pos="678"/>
        </w:tabs>
        <w:spacing w:before="218" w:lineRule="auto"/>
        <w:ind w:left="1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3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System.Configuration;</w:t>
      </w:r>
    </w:p>
    <w:p w:rsidR="00000000" w:rsidDel="00000000" w:rsidP="00000000" w:rsidRDefault="00000000" w:rsidRPr="00000000" w14:paraId="0000003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System.Data.SqlClient;</w:t>
      </w:r>
    </w:p>
    <w:p w:rsidR="00000000" w:rsidDel="00000000" w:rsidP="00000000" w:rsidRDefault="00000000" w:rsidRPr="00000000" w14:paraId="0000003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BD</w:t>
      </w:r>
    </w:p>
    <w:p w:rsidR="00000000" w:rsidDel="00000000" w:rsidP="00000000" w:rsidRDefault="00000000" w:rsidRPr="00000000" w14:paraId="0000003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internal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SqlConnection connection;</w:t>
      </w:r>
    </w:p>
    <w:p w:rsidR="00000000" w:rsidDel="00000000" w:rsidP="00000000" w:rsidRDefault="00000000" w:rsidRPr="00000000" w14:paraId="0000003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Id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3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3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3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connstring = ConfigurationManager.ConnectionStrings[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"DefaultConnection"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].ConnectionString;</w:t>
      </w:r>
    </w:p>
    <w:p w:rsidR="00000000" w:rsidDel="00000000" w:rsidP="00000000" w:rsidRDefault="00000000" w:rsidRPr="00000000" w14:paraId="0000004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SqlConnection(connstring);</w:t>
      </w:r>
    </w:p>
    <w:p w:rsidR="00000000" w:rsidDel="00000000" w:rsidP="00000000" w:rsidRDefault="00000000" w:rsidRPr="00000000" w14:paraId="0000004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openConnection()</w:t>
      </w:r>
    </w:p>
    <w:p w:rsidR="00000000" w:rsidDel="00000000" w:rsidP="00000000" w:rsidRDefault="00000000" w:rsidRPr="00000000" w14:paraId="0000004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из-за метода getAllPersons() подключение может оставаться открытым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(connection.State == System.Data.ConnectionState.Open)   </w:t>
      </w:r>
    </w:p>
    <w:p w:rsidR="00000000" w:rsidDel="00000000" w:rsidP="00000000" w:rsidRDefault="00000000" w:rsidRPr="00000000" w14:paraId="0000004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04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connection.Open();</w:t>
      </w:r>
    </w:p>
    <w:p w:rsidR="00000000" w:rsidDel="00000000" w:rsidP="00000000" w:rsidRDefault="00000000" w:rsidRPr="00000000" w14:paraId="0000004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IEnumerable&lt;Person&gt; getAllPersons()</w:t>
      </w:r>
    </w:p>
    <w:p w:rsidR="00000000" w:rsidDel="00000000" w:rsidP="00000000" w:rsidRDefault="00000000" w:rsidRPr="00000000" w14:paraId="0000004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openConnection();</w:t>
      </w:r>
    </w:p>
    <w:p w:rsidR="00000000" w:rsidDel="00000000" w:rsidP="00000000" w:rsidRDefault="00000000" w:rsidRPr="00000000" w14:paraId="0000004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SQLstr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* FROM Person"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SqlCommand getAllCommand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SqlCommand(SQLstr,connection);</w:t>
      </w:r>
    </w:p>
    <w:p w:rsidR="00000000" w:rsidDel="00000000" w:rsidP="00000000" w:rsidRDefault="00000000" w:rsidRPr="00000000" w14:paraId="0000005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reader = getAllCommand.ExecuteReader();</w:t>
      </w:r>
    </w:p>
    <w:p w:rsidR="00000000" w:rsidDel="00000000" w:rsidP="00000000" w:rsidRDefault="00000000" w:rsidRPr="00000000" w14:paraId="0000005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(reader.HasRows)</w:t>
      </w:r>
    </w:p>
    <w:p w:rsidR="00000000" w:rsidDel="00000000" w:rsidP="00000000" w:rsidRDefault="00000000" w:rsidRPr="00000000" w14:paraId="0000005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(reader.Read())</w:t>
      </w:r>
    </w:p>
    <w:p w:rsidR="00000000" w:rsidDel="00000000" w:rsidP="00000000" w:rsidRDefault="00000000" w:rsidRPr="00000000" w14:paraId="0000005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id = reader.GetInt32(0);</w:t>
      </w:r>
    </w:p>
    <w:p w:rsidR="00000000" w:rsidDel="00000000" w:rsidP="00000000" w:rsidRDefault="00000000" w:rsidRPr="00000000" w14:paraId="0000005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 = reader.GetString(1);</w:t>
      </w:r>
    </w:p>
    <w:p w:rsidR="00000000" w:rsidDel="00000000" w:rsidP="00000000" w:rsidRDefault="00000000" w:rsidRPr="00000000" w14:paraId="0000005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reader.GetDecimal(2);</w:t>
      </w:r>
    </w:p>
    <w:p w:rsidR="00000000" w:rsidDel="00000000" w:rsidP="00000000" w:rsidRDefault="00000000" w:rsidRPr="00000000" w14:paraId="0000005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Person() { Id = id, Name = name, Sum = sum};</w:t>
      </w:r>
    </w:p>
    <w:p w:rsidR="00000000" w:rsidDel="00000000" w:rsidP="00000000" w:rsidRDefault="00000000" w:rsidRPr="00000000" w14:paraId="0000005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yield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person;</w:t>
      </w:r>
    </w:p>
    <w:p w:rsidR="00000000" w:rsidDel="00000000" w:rsidP="00000000" w:rsidRDefault="00000000" w:rsidRPr="00000000" w14:paraId="0000005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05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Insert()</w:t>
      </w:r>
    </w:p>
    <w:p w:rsidR="00000000" w:rsidDel="00000000" w:rsidP="00000000" w:rsidRDefault="00000000" w:rsidRPr="00000000" w14:paraId="0000006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openConnection();</w:t>
      </w:r>
    </w:p>
    <w:p w:rsidR="00000000" w:rsidDel="00000000" w:rsidP="00000000" w:rsidRDefault="00000000" w:rsidRPr="00000000" w14:paraId="0000006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SQLstr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"INSERT INTO Person (Name, Sum) VALUES (@name, @sum)"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SqlCommand insertCommand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SqlCommand(SQLstr,connection);</w:t>
      </w:r>
    </w:p>
    <w:p w:rsidR="00000000" w:rsidDel="00000000" w:rsidP="00000000" w:rsidRDefault="00000000" w:rsidRPr="00000000" w14:paraId="0000006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insertCommand.Parameters.AddRange(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SqlParameter[]</w:t>
      </w:r>
    </w:p>
    <w:p w:rsidR="00000000" w:rsidDel="00000000" w:rsidP="00000000" w:rsidRDefault="00000000" w:rsidRPr="00000000" w14:paraId="0000006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"name"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Name),</w:t>
      </w:r>
    </w:p>
    <w:p w:rsidR="00000000" w:rsidDel="00000000" w:rsidP="00000000" w:rsidRDefault="00000000" w:rsidRPr="00000000" w14:paraId="0000006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"sum"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Sum)</w:t>
      </w:r>
    </w:p>
    <w:p w:rsidR="00000000" w:rsidDel="00000000" w:rsidP="00000000" w:rsidRDefault="00000000" w:rsidRPr="00000000" w14:paraId="0000006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});</w:t>
      </w:r>
    </w:p>
    <w:p w:rsidR="00000000" w:rsidDel="00000000" w:rsidP="00000000" w:rsidRDefault="00000000" w:rsidRPr="00000000" w14:paraId="0000006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insertCommand.ExecuteNonQuery();</w:t>
      </w:r>
    </w:p>
    <w:p w:rsidR="00000000" w:rsidDel="00000000" w:rsidP="00000000" w:rsidRDefault="00000000" w:rsidRPr="00000000" w14:paraId="0000006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06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Delete(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id)</w:t>
      </w:r>
    </w:p>
    <w:p w:rsidR="00000000" w:rsidDel="00000000" w:rsidP="00000000" w:rsidRDefault="00000000" w:rsidRPr="00000000" w14:paraId="0000006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openConnection();</w:t>
      </w:r>
    </w:p>
    <w:p w:rsidR="00000000" w:rsidDel="00000000" w:rsidP="00000000" w:rsidRDefault="00000000" w:rsidRPr="00000000" w14:paraId="0000007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commandString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"DELETE FROM Person WHERE(Id=@id)"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SqlCommand deleteCommand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SqlCommand(commandString, connection);</w:t>
      </w:r>
    </w:p>
    <w:p w:rsidR="00000000" w:rsidDel="00000000" w:rsidP="00000000" w:rsidRDefault="00000000" w:rsidRPr="00000000" w14:paraId="0000007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deleteCommand.Parameters.AddWithValue(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id);</w:t>
      </w:r>
    </w:p>
    <w:p w:rsidR="00000000" w:rsidDel="00000000" w:rsidP="00000000" w:rsidRDefault="00000000" w:rsidRPr="00000000" w14:paraId="0000007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deleteCommand.ExecuteNonQuery();</w:t>
      </w:r>
    </w:p>
    <w:p w:rsidR="00000000" w:rsidDel="00000000" w:rsidP="00000000" w:rsidRDefault="00000000" w:rsidRPr="00000000" w14:paraId="0000007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07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 Find(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name)</w:t>
      </w:r>
    </w:p>
    <w:p w:rsidR="00000000" w:rsidDel="00000000" w:rsidP="00000000" w:rsidRDefault="00000000" w:rsidRPr="00000000" w14:paraId="0000007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(var person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getAllPersons())</w:t>
      </w:r>
    </w:p>
    <w:p w:rsidR="00000000" w:rsidDel="00000000" w:rsidP="00000000" w:rsidRDefault="00000000" w:rsidRPr="00000000" w14:paraId="0000007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(person.Name == name)</w:t>
      </w:r>
    </w:p>
    <w:p w:rsidR="00000000" w:rsidDel="00000000" w:rsidP="00000000" w:rsidRDefault="00000000" w:rsidRPr="00000000" w14:paraId="0000007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person;</w:t>
      </w:r>
    </w:p>
    <w:p w:rsidR="00000000" w:rsidDel="00000000" w:rsidP="00000000" w:rsidRDefault="00000000" w:rsidRPr="00000000" w14:paraId="0000007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Update()</w:t>
      </w:r>
    </w:p>
    <w:p w:rsidR="00000000" w:rsidDel="00000000" w:rsidP="00000000" w:rsidRDefault="00000000" w:rsidRPr="00000000" w14:paraId="0000008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openConnection();</w:t>
      </w:r>
    </w:p>
    <w:p w:rsidR="00000000" w:rsidDel="00000000" w:rsidP="00000000" w:rsidRDefault="00000000" w:rsidRPr="00000000" w14:paraId="0000008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commandString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"UPDATE Person SET Name=@name, Sum=@sum WHERE(Id=@id)"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SqlCommand updateCommand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SqlCommand(commandString, connection);</w:t>
      </w:r>
    </w:p>
    <w:p w:rsidR="00000000" w:rsidDel="00000000" w:rsidP="00000000" w:rsidRDefault="00000000" w:rsidRPr="00000000" w14:paraId="0000008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updateCommand.Parameters.AddRange(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SqlParameter[] {</w:t>
      </w:r>
    </w:p>
    <w:p w:rsidR="00000000" w:rsidDel="00000000" w:rsidP="00000000" w:rsidRDefault="00000000" w:rsidRPr="00000000" w14:paraId="0000008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"name"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Name),</w:t>
      </w:r>
    </w:p>
    <w:p w:rsidR="00000000" w:rsidDel="00000000" w:rsidP="00000000" w:rsidRDefault="00000000" w:rsidRPr="00000000" w14:paraId="0000008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"sum"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Sum),</w:t>
      </w:r>
    </w:p>
    <w:p w:rsidR="00000000" w:rsidDel="00000000" w:rsidP="00000000" w:rsidRDefault="00000000" w:rsidRPr="00000000" w14:paraId="0000008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Id),});</w:t>
      </w:r>
    </w:p>
    <w:p w:rsidR="00000000" w:rsidDel="00000000" w:rsidP="00000000" w:rsidRDefault="00000000" w:rsidRPr="00000000" w14:paraId="0000008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updateCommand.ExecuteNonQuery();</w:t>
      </w:r>
    </w:p>
    <w:p w:rsidR="00000000" w:rsidDel="00000000" w:rsidP="00000000" w:rsidRDefault="00000000" w:rsidRPr="00000000" w14:paraId="0000008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08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9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$"№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{Id}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 Имя: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{Name}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, Сумма: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{Sum: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0.000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1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tabs>
          <w:tab w:val="left" w:leader="none" w:pos="678"/>
        </w:tabs>
        <w:spacing w:before="63" w:lineRule="auto"/>
        <w:ind w:left="678" w:hanging="576"/>
        <w:rPr/>
        <w:sectPr>
          <w:type w:val="nextPage"/>
          <w:pgSz w:h="16840" w:w="11910" w:orient="portrait"/>
          <w:pgMar w:bottom="1300" w:top="1080" w:left="1600" w:right="1120" w:header="0" w:footer="11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разметки окна:</w:t>
      </w:r>
    </w:p>
    <w:p w:rsidR="00000000" w:rsidDel="00000000" w:rsidP="00000000" w:rsidRDefault="00000000" w:rsidRPr="00000000" w14:paraId="0000009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="BD.MainWindow"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="http://schemas.microsoft.com/winfx/2006/xaml/presentation"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="http://schemas.microsoft.com/expression/blend/2008"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="http://schemas.openxmlformats.org/markup-compatibility/2006"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local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="clr-namespace:BD"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Ignorable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="Работа с БД"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="800"&gt;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DockPanel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LastChildFill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="True"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="Bisque"&gt;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="LightGreen"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="buttonView"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="buttonView_Click"&gt;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Просмотр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="buttonInsert"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="buttonInsert_Click"&gt;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Вставить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="buttonFind"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="buttonFind_Click"&gt;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Найти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="buttonChange"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="buttonChange_Click"&gt;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Обновить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="buttonDelete"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="buttonDelete_Click"&gt;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Удалить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="stackpanelPerson"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DockPanel.Dock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="Top"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="LightSkyBlue"&gt;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="Horizontal"&gt;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Имя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="textBoxName"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=Name}"&gt;&lt;/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="Horizontal"&gt;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Сумма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="textBoxSum"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=Sum}"&gt;&lt;/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ListBox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="listBox"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ItemsSource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="Beige"&gt;&lt;/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ListBox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DockPanel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5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tabs>
          <w:tab w:val="left" w:leader="none" w:pos="678"/>
        </w:tabs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окна:</w:t>
      </w:r>
    </w:p>
    <w:p w:rsidR="00000000" w:rsidDel="00000000" w:rsidP="00000000" w:rsidRDefault="00000000" w:rsidRPr="00000000" w14:paraId="000000B8">
      <w:pPr>
        <w:tabs>
          <w:tab w:val="left" w:leader="none" w:pos="67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B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B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System.Collections.ObjectModel;</w:t>
      </w:r>
    </w:p>
    <w:p w:rsidR="00000000" w:rsidDel="00000000" w:rsidP="00000000" w:rsidRDefault="00000000" w:rsidRPr="00000000" w14:paraId="000000B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B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B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B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System.Windows;</w:t>
      </w:r>
    </w:p>
    <w:p w:rsidR="00000000" w:rsidDel="00000000" w:rsidP="00000000" w:rsidRDefault="00000000" w:rsidRPr="00000000" w14:paraId="000000C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System.Windows.Controls;</w:t>
      </w:r>
    </w:p>
    <w:p w:rsidR="00000000" w:rsidDel="00000000" w:rsidP="00000000" w:rsidRDefault="00000000" w:rsidRPr="00000000" w14:paraId="000000C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System.Windows.Data;</w:t>
      </w:r>
    </w:p>
    <w:p w:rsidR="00000000" w:rsidDel="00000000" w:rsidP="00000000" w:rsidRDefault="00000000" w:rsidRPr="00000000" w14:paraId="000000C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System.Windows.Documents;</w:t>
      </w:r>
    </w:p>
    <w:p w:rsidR="00000000" w:rsidDel="00000000" w:rsidP="00000000" w:rsidRDefault="00000000" w:rsidRPr="00000000" w14:paraId="000000C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System.Windows.Input;</w:t>
      </w:r>
    </w:p>
    <w:p w:rsidR="00000000" w:rsidDel="00000000" w:rsidP="00000000" w:rsidRDefault="00000000" w:rsidRPr="00000000" w14:paraId="000000C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System.Windows.Media;</w:t>
      </w:r>
    </w:p>
    <w:p w:rsidR="00000000" w:rsidDel="00000000" w:rsidP="00000000" w:rsidRDefault="00000000" w:rsidRPr="00000000" w14:paraId="000000C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System.Windows.Media.Imaging;</w:t>
      </w:r>
    </w:p>
    <w:p w:rsidR="00000000" w:rsidDel="00000000" w:rsidP="00000000" w:rsidRDefault="00000000" w:rsidRPr="00000000" w14:paraId="000000C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System.Windows.Navigation;</w:t>
      </w:r>
    </w:p>
    <w:p w:rsidR="00000000" w:rsidDel="00000000" w:rsidP="00000000" w:rsidRDefault="00000000" w:rsidRPr="00000000" w14:paraId="000000C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System.Windows.Shapes;</w:t>
      </w:r>
    </w:p>
    <w:p w:rsidR="00000000" w:rsidDel="00000000" w:rsidP="00000000" w:rsidRDefault="00000000" w:rsidRPr="00000000" w14:paraId="000000C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BD</w:t>
      </w:r>
    </w:p>
    <w:p w:rsidR="00000000" w:rsidDel="00000000" w:rsidP="00000000" w:rsidRDefault="00000000" w:rsidRPr="00000000" w14:paraId="000000C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Window</w:t>
      </w:r>
    </w:p>
    <w:p w:rsidR="00000000" w:rsidDel="00000000" w:rsidP="00000000" w:rsidRDefault="00000000" w:rsidRPr="00000000" w14:paraId="000000C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Person person;</w:t>
      </w:r>
    </w:p>
    <w:p w:rsidR="00000000" w:rsidDel="00000000" w:rsidP="00000000" w:rsidRDefault="00000000" w:rsidRPr="00000000" w14:paraId="000000C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ObservableCollection&lt;Person&gt; collection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ObservableCollection&lt;Person&gt;();</w:t>
      </w:r>
    </w:p>
    <w:p w:rsidR="00000000" w:rsidDel="00000000" w:rsidP="00000000" w:rsidRDefault="00000000" w:rsidRPr="00000000" w14:paraId="000000C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D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Person();</w:t>
      </w:r>
    </w:p>
    <w:p w:rsidR="00000000" w:rsidDel="00000000" w:rsidP="00000000" w:rsidRDefault="00000000" w:rsidRPr="00000000" w14:paraId="000000D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stackpanelPerson.DataContext = person;</w:t>
      </w:r>
    </w:p>
    <w:p w:rsidR="00000000" w:rsidDel="00000000" w:rsidP="00000000" w:rsidRDefault="00000000" w:rsidRPr="00000000" w14:paraId="000000D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listBox.DataContext = collection;</w:t>
      </w:r>
    </w:p>
    <w:p w:rsidR="00000000" w:rsidDel="00000000" w:rsidP="00000000" w:rsidRDefault="00000000" w:rsidRPr="00000000" w14:paraId="000000D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FillData();</w:t>
      </w:r>
    </w:p>
    <w:p w:rsidR="00000000" w:rsidDel="00000000" w:rsidP="00000000" w:rsidRDefault="00000000" w:rsidRPr="00000000" w14:paraId="000000D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buttonView_Click(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D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MessageBox.Show(person.ToString());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FillData();</w:t>
      </w:r>
    </w:p>
    <w:p w:rsidR="00000000" w:rsidDel="00000000" w:rsidP="00000000" w:rsidRDefault="00000000" w:rsidRPr="00000000" w14:paraId="000000D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FillData()</w:t>
      </w:r>
    </w:p>
    <w:p w:rsidR="00000000" w:rsidDel="00000000" w:rsidP="00000000" w:rsidRDefault="00000000" w:rsidRPr="00000000" w14:paraId="000000D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collection.Clear();</w:t>
      </w:r>
    </w:p>
    <w:p w:rsidR="00000000" w:rsidDel="00000000" w:rsidP="00000000" w:rsidRDefault="00000000" w:rsidRPr="00000000" w14:paraId="000000E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(var p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Person.getAllPersons())</w:t>
      </w:r>
    </w:p>
    <w:p w:rsidR="00000000" w:rsidDel="00000000" w:rsidP="00000000" w:rsidRDefault="00000000" w:rsidRPr="00000000" w14:paraId="000000E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collection.Add(p);</w:t>
      </w:r>
    </w:p>
    <w:p w:rsidR="00000000" w:rsidDel="00000000" w:rsidP="00000000" w:rsidRDefault="00000000" w:rsidRPr="00000000" w14:paraId="000000E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buttonInsert_Click(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E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person.Insert();</w:t>
      </w:r>
    </w:p>
    <w:p w:rsidR="00000000" w:rsidDel="00000000" w:rsidP="00000000" w:rsidRDefault="00000000" w:rsidRPr="00000000" w14:paraId="000000E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FillData();</w:t>
      </w:r>
    </w:p>
    <w:p w:rsidR="00000000" w:rsidDel="00000000" w:rsidP="00000000" w:rsidRDefault="00000000" w:rsidRPr="00000000" w14:paraId="000000E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buttonFind_Click(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E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 = Person.Find(textBoxName.Text);</w:t>
      </w:r>
    </w:p>
    <w:p w:rsidR="00000000" w:rsidDel="00000000" w:rsidP="00000000" w:rsidRDefault="00000000" w:rsidRPr="00000000" w14:paraId="000000E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(person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MessageBox.Show(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"Нет такой записи!"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person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Person();</w:t>
      </w:r>
    </w:p>
    <w:p w:rsidR="00000000" w:rsidDel="00000000" w:rsidP="00000000" w:rsidRDefault="00000000" w:rsidRPr="00000000" w14:paraId="000000F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MessageBox.Show(person.ToString());</w:t>
      </w:r>
    </w:p>
    <w:p w:rsidR="00000000" w:rsidDel="00000000" w:rsidP="00000000" w:rsidRDefault="00000000" w:rsidRPr="00000000" w14:paraId="000000F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buttonChange_Click(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F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(listBox.SelectedIndex == -1)</w:t>
      </w:r>
    </w:p>
    <w:p w:rsidR="00000000" w:rsidDel="00000000" w:rsidP="00000000" w:rsidRDefault="00000000" w:rsidRPr="00000000" w14:paraId="000000F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MessageBox.Show(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"Нет выбранной записи!"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person.Id = ((Person)listBox.SelectedItem).Id;</w:t>
      </w:r>
    </w:p>
    <w:p w:rsidR="00000000" w:rsidDel="00000000" w:rsidP="00000000" w:rsidRDefault="00000000" w:rsidRPr="00000000" w14:paraId="0000010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10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(textBoxName.Text.Length &gt; 0)</w:t>
      </w:r>
    </w:p>
    <w:p w:rsidR="00000000" w:rsidDel="00000000" w:rsidP="00000000" w:rsidRDefault="00000000" w:rsidRPr="00000000" w14:paraId="0000010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person.Name = textBoxName.Text;</w:t>
      </w:r>
    </w:p>
    <w:p w:rsidR="00000000" w:rsidDel="00000000" w:rsidP="00000000" w:rsidRDefault="00000000" w:rsidRPr="00000000" w14:paraId="0000010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person.Name = ((Person)listBox.SelectedItem).Name;</w:t>
      </w:r>
    </w:p>
    <w:p w:rsidR="00000000" w:rsidDel="00000000" w:rsidP="00000000" w:rsidRDefault="00000000" w:rsidRPr="00000000" w14:paraId="0000010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 = Convert.ToDecimal(textBoxSum.Text);</w:t>
      </w:r>
    </w:p>
    <w:p w:rsidR="00000000" w:rsidDel="00000000" w:rsidP="00000000" w:rsidRDefault="00000000" w:rsidRPr="00000000" w14:paraId="0000010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(d != 0)</w:t>
      </w:r>
    </w:p>
    <w:p w:rsidR="00000000" w:rsidDel="00000000" w:rsidP="00000000" w:rsidRDefault="00000000" w:rsidRPr="00000000" w14:paraId="0000010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person.Sum = d;</w:t>
      </w:r>
    </w:p>
    <w:p w:rsidR="00000000" w:rsidDel="00000000" w:rsidP="00000000" w:rsidRDefault="00000000" w:rsidRPr="00000000" w14:paraId="0000010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person.Sum = ((Person)listBox.SelectedItem).Sum;</w:t>
      </w:r>
    </w:p>
    <w:p w:rsidR="00000000" w:rsidDel="00000000" w:rsidP="00000000" w:rsidRDefault="00000000" w:rsidRPr="00000000" w14:paraId="0000010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person.Update();</w:t>
      </w:r>
    </w:p>
    <w:p w:rsidR="00000000" w:rsidDel="00000000" w:rsidP="00000000" w:rsidRDefault="00000000" w:rsidRPr="00000000" w14:paraId="0000010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FillData();</w:t>
      </w:r>
    </w:p>
    <w:p w:rsidR="00000000" w:rsidDel="00000000" w:rsidP="00000000" w:rsidRDefault="00000000" w:rsidRPr="00000000" w14:paraId="0000010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buttonDelete_Click(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0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(listBox.SelectedIndex == -1)</w:t>
      </w:r>
    </w:p>
    <w:p w:rsidR="00000000" w:rsidDel="00000000" w:rsidP="00000000" w:rsidRDefault="00000000" w:rsidRPr="00000000" w14:paraId="0000011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MessageBox.Show(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"Нет выбранной записи!"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id = ((Person)listBox.SelectedItem).Id;</w:t>
      </w:r>
    </w:p>
    <w:p w:rsidR="00000000" w:rsidDel="00000000" w:rsidP="00000000" w:rsidRDefault="00000000" w:rsidRPr="00000000" w14:paraId="0000011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Person.Delete(id);</w:t>
      </w:r>
    </w:p>
    <w:p w:rsidR="00000000" w:rsidDel="00000000" w:rsidP="00000000" w:rsidRDefault="00000000" w:rsidRPr="00000000" w14:paraId="0000011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FillData();</w:t>
      </w:r>
    </w:p>
    <w:p w:rsidR="00000000" w:rsidDel="00000000" w:rsidP="00000000" w:rsidRDefault="00000000" w:rsidRPr="00000000" w14:paraId="0000011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B">
      <w:pPr>
        <w:tabs>
          <w:tab w:val="left" w:leader="none" w:pos="67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67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tabs>
          <w:tab w:val="left" w:leader="none" w:pos="678"/>
        </w:tabs>
        <w:spacing w:before="63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выполнения программы:</w:t>
      </w:r>
    </w:p>
    <w:p w:rsidR="00000000" w:rsidDel="00000000" w:rsidP="00000000" w:rsidRDefault="00000000" w:rsidRPr="00000000" w14:paraId="0000011E">
      <w:pPr>
        <w:spacing w:before="4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810" w:hanging="8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757933" cy="268156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933" cy="268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r w:rsidDel="00000000" w:rsidR="00000000" w:rsidRPr="00000000">
        <w:rPr>
          <w:rtl w:val="0"/>
        </w:rPr>
        <w:t xml:space="preserve">Project 2. Работа с SqlDataAdapter и DataTable</w:t>
      </w:r>
    </w:p>
    <w:p w:rsidR="00000000" w:rsidDel="00000000" w:rsidP="00000000" w:rsidRDefault="00000000" w:rsidRPr="00000000" w14:paraId="000001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класса для взаимодействия с базой данных:</w:t>
      </w:r>
    </w:p>
    <w:p w:rsidR="00000000" w:rsidDel="00000000" w:rsidP="00000000" w:rsidRDefault="00000000" w:rsidRPr="00000000" w14:paraId="00000124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System.Configuration;</w:t>
      </w:r>
    </w:p>
    <w:p w:rsidR="00000000" w:rsidDel="00000000" w:rsidP="00000000" w:rsidRDefault="00000000" w:rsidRPr="00000000" w14:paraId="0000012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System.Data;</w:t>
      </w:r>
    </w:p>
    <w:p w:rsidR="00000000" w:rsidDel="00000000" w:rsidP="00000000" w:rsidRDefault="00000000" w:rsidRPr="00000000" w14:paraId="0000012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System.Data.SqlClient;</w:t>
      </w:r>
    </w:p>
    <w:p w:rsidR="00000000" w:rsidDel="00000000" w:rsidP="00000000" w:rsidRDefault="00000000" w:rsidRPr="00000000" w14:paraId="0000012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BD_Adapter</w:t>
      </w:r>
    </w:p>
    <w:p w:rsidR="00000000" w:rsidDel="00000000" w:rsidP="00000000" w:rsidRDefault="00000000" w:rsidRPr="00000000" w14:paraId="0000012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connectionString;</w:t>
      </w:r>
    </w:p>
    <w:p w:rsidR="00000000" w:rsidDel="00000000" w:rsidP="00000000" w:rsidRDefault="00000000" w:rsidRPr="00000000" w14:paraId="0000012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SqlConnection connection;</w:t>
      </w:r>
    </w:p>
    <w:p w:rsidR="00000000" w:rsidDel="00000000" w:rsidP="00000000" w:rsidRDefault="00000000" w:rsidRPr="00000000" w14:paraId="0000013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SqlDataAdapter adapter;</w:t>
      </w:r>
    </w:p>
    <w:p w:rsidR="00000000" w:rsidDel="00000000" w:rsidP="00000000" w:rsidRDefault="00000000" w:rsidRPr="00000000" w14:paraId="0000013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DataTable personTable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DataTable();</w:t>
      </w:r>
    </w:p>
    <w:p w:rsidR="00000000" w:rsidDel="00000000" w:rsidP="00000000" w:rsidRDefault="00000000" w:rsidRPr="00000000" w14:paraId="0000013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ID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3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3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3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Company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3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Salary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3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newConnection()</w:t>
      </w:r>
    </w:p>
    <w:p w:rsidR="00000000" w:rsidDel="00000000" w:rsidP="00000000" w:rsidRDefault="00000000" w:rsidRPr="00000000" w14:paraId="0000013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connectionString = ConfigurationManager.ConnectionStrings[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"DefaultConnection"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].ConnectionString;</w:t>
      </w:r>
    </w:p>
    <w:p w:rsidR="00000000" w:rsidDel="00000000" w:rsidP="00000000" w:rsidRDefault="00000000" w:rsidRPr="00000000" w14:paraId="0000013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SqlConnection(connectionString);</w:t>
      </w:r>
    </w:p>
    <w:p w:rsidR="00000000" w:rsidDel="00000000" w:rsidP="00000000" w:rsidRDefault="00000000" w:rsidRPr="00000000" w14:paraId="0000013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connection.Open();</w:t>
      </w:r>
    </w:p>
    <w:p w:rsidR="00000000" w:rsidDel="00000000" w:rsidP="00000000" w:rsidRDefault="00000000" w:rsidRPr="00000000" w14:paraId="0000013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DataTable ViewAll()</w:t>
      </w:r>
    </w:p>
    <w:p w:rsidR="00000000" w:rsidDel="00000000" w:rsidP="00000000" w:rsidRDefault="00000000" w:rsidRPr="00000000" w14:paraId="0000014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newConnection();</w:t>
      </w:r>
    </w:p>
    <w:p w:rsidR="00000000" w:rsidDel="00000000" w:rsidP="00000000" w:rsidRDefault="00000000" w:rsidRPr="00000000" w14:paraId="0000014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* FROM Person"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adapter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SqlDataAdapter(sql, connection);</w:t>
      </w:r>
    </w:p>
    <w:p w:rsidR="00000000" w:rsidDel="00000000" w:rsidP="00000000" w:rsidRDefault="00000000" w:rsidRPr="00000000" w14:paraId="0000014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adapter.Fill(personTable);</w:t>
      </w:r>
    </w:p>
    <w:p w:rsidR="00000000" w:rsidDel="00000000" w:rsidP="00000000" w:rsidRDefault="00000000" w:rsidRPr="00000000" w14:paraId="0000014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14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personTable;</w:t>
      </w:r>
    </w:p>
    <w:p w:rsidR="00000000" w:rsidDel="00000000" w:rsidP="00000000" w:rsidRDefault="00000000" w:rsidRPr="00000000" w14:paraId="0000014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Update()</w:t>
      </w:r>
    </w:p>
    <w:p w:rsidR="00000000" w:rsidDel="00000000" w:rsidP="00000000" w:rsidRDefault="00000000" w:rsidRPr="00000000" w14:paraId="0000014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newConnection();</w:t>
      </w:r>
    </w:p>
    <w:p w:rsidR="00000000" w:rsidDel="00000000" w:rsidP="00000000" w:rsidRDefault="00000000" w:rsidRPr="00000000" w14:paraId="0000014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commandBuilder позволяет автоматически сгенерировать нужные SQL-выражения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SqlCommandBuilder commandBuilder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SqlCommandBuilder(adapter);</w:t>
      </w:r>
    </w:p>
    <w:p w:rsidR="00000000" w:rsidDel="00000000" w:rsidP="00000000" w:rsidRDefault="00000000" w:rsidRPr="00000000" w14:paraId="0000014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adapter.Update(personTable);</w:t>
      </w:r>
    </w:p>
    <w:p w:rsidR="00000000" w:rsidDel="00000000" w:rsidP="00000000" w:rsidRDefault="00000000" w:rsidRPr="00000000" w14:paraId="0000015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connection.Close();</w:t>
      </w:r>
    </w:p>
    <w:p w:rsidR="00000000" w:rsidDel="00000000" w:rsidP="00000000" w:rsidRDefault="00000000" w:rsidRPr="00000000" w14:paraId="0000015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Find()</w:t>
      </w:r>
    </w:p>
    <w:p w:rsidR="00000000" w:rsidDel="00000000" w:rsidP="00000000" w:rsidRDefault="00000000" w:rsidRPr="00000000" w14:paraId="0000015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для каждого варианта поиска требуется отдельный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newConnection();</w:t>
      </w:r>
    </w:p>
    <w:p w:rsidR="00000000" w:rsidDel="00000000" w:rsidP="00000000" w:rsidRDefault="00000000" w:rsidRPr="00000000" w14:paraId="0000015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DataTable personTable1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DataTable();</w:t>
      </w:r>
    </w:p>
    <w:p w:rsidR="00000000" w:rsidDel="00000000" w:rsidP="00000000" w:rsidRDefault="00000000" w:rsidRPr="00000000" w14:paraId="0000015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(Name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SqlCommand 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* FROM Person WHERE (Name=@name)"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connection);</w:t>
      </w:r>
    </w:p>
    <w:p w:rsidR="00000000" w:rsidDel="00000000" w:rsidP="00000000" w:rsidRDefault="00000000" w:rsidRPr="00000000" w14:paraId="0000015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command.Parameters.AddWithValue(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"name"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Name);</w:t>
      </w:r>
    </w:p>
    <w:p w:rsidR="00000000" w:rsidDel="00000000" w:rsidP="00000000" w:rsidRDefault="00000000" w:rsidRPr="00000000" w14:paraId="0000015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adapter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SqlDataAdapter(command);</w:t>
      </w:r>
    </w:p>
    <w:p w:rsidR="00000000" w:rsidDel="00000000" w:rsidP="00000000" w:rsidRDefault="00000000" w:rsidRPr="00000000" w14:paraId="0000015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adapter.Fill(personTable1);</w:t>
      </w:r>
    </w:p>
    <w:p w:rsidR="00000000" w:rsidDel="00000000" w:rsidP="00000000" w:rsidRDefault="00000000" w:rsidRPr="00000000" w14:paraId="0000016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(DataRow row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personTable1.Rows)</w:t>
      </w:r>
    </w:p>
    <w:p w:rsidR="00000000" w:rsidDel="00000000" w:rsidP="00000000" w:rsidRDefault="00000000" w:rsidRPr="00000000" w14:paraId="0000016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получаем все ячейки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cells = row.ItemArray;</w:t>
      </w:r>
    </w:p>
    <w:p w:rsidR="00000000" w:rsidDel="00000000" w:rsidP="00000000" w:rsidRDefault="00000000" w:rsidRPr="00000000" w14:paraId="0000016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cells)</w:t>
      </w:r>
    </w:p>
    <w:p w:rsidR="00000000" w:rsidDel="00000000" w:rsidP="00000000" w:rsidRDefault="00000000" w:rsidRPr="00000000" w14:paraId="0000016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    str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$"\t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{cell}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str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16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(Company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SqlCommand command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SqlCommand(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"SELECT * FROM Person WHERE (Company=@company)"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connection);</w:t>
      </w:r>
    </w:p>
    <w:p w:rsidR="00000000" w:rsidDel="00000000" w:rsidP="00000000" w:rsidRDefault="00000000" w:rsidRPr="00000000" w14:paraId="0000016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command.Parameters.AddWithValue(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"company"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Company);</w:t>
      </w:r>
    </w:p>
    <w:p w:rsidR="00000000" w:rsidDel="00000000" w:rsidP="00000000" w:rsidRDefault="00000000" w:rsidRPr="00000000" w14:paraId="0000017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adapter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SqlDataAdapter(command);</w:t>
      </w:r>
    </w:p>
    <w:p w:rsidR="00000000" w:rsidDel="00000000" w:rsidP="00000000" w:rsidRDefault="00000000" w:rsidRPr="00000000" w14:paraId="0000017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adapter.Fill(personTable1);</w:t>
      </w:r>
    </w:p>
    <w:p w:rsidR="00000000" w:rsidDel="00000000" w:rsidP="00000000" w:rsidRDefault="00000000" w:rsidRPr="00000000" w14:paraId="0000017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(DataRow row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personTable1.Rows)</w:t>
      </w:r>
    </w:p>
    <w:p w:rsidR="00000000" w:rsidDel="00000000" w:rsidP="00000000" w:rsidRDefault="00000000" w:rsidRPr="00000000" w14:paraId="0000017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7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получаем все ячейки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cells = row.ItemArray;</w:t>
      </w:r>
    </w:p>
    <w:p w:rsidR="00000000" w:rsidDel="00000000" w:rsidP="00000000" w:rsidRDefault="00000000" w:rsidRPr="00000000" w14:paraId="0000017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cells)</w:t>
      </w:r>
    </w:p>
    <w:p w:rsidR="00000000" w:rsidDel="00000000" w:rsidP="00000000" w:rsidRDefault="00000000" w:rsidRPr="00000000" w14:paraId="0000017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    str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$"\t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{cell}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str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17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18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$"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{ID}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{Name}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{Age}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 лет. Сотрудник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{Company}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, оклад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{Salary}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9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разметки окна:</w:t>
      </w:r>
    </w:p>
    <w:p w:rsidR="00000000" w:rsidDel="00000000" w:rsidP="00000000" w:rsidRDefault="00000000" w:rsidRPr="00000000" w14:paraId="0000018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="BD_Adapter.MainWindow"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="http://schemas.microsoft.com/winfx/2006/xaml/presentation"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="http://schemas.microsoft.com/expression/blend/2008"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="http://schemas.openxmlformats.org/markup-compatibility/2006"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local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="clr-namespace:BD_Adapter"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Ignorable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="BD + Adapter"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="800"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="LightSkyBlue"&gt;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="150"&gt;&lt;/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="LightSteelBlue"&gt;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="ButtonView_Click"&gt;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Просмотр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="ButtonUpdate_Click"&gt;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Обновить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="50"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="ButtonFind_Click"&gt;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Найти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AutoGenerateColumns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="False"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="personGrid"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="25"&gt;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DataGrid.Columns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DataGridTextColumn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="ID"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="50"/&gt;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DataGridTextColumn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="Name"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="130"/&gt;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DataGridTextColumn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Age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="Age"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="130"/&gt;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DataGridTextColumn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Company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="Company"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="130"/&gt;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DataGridTextColumn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Binding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Salary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="Salary"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="130"/&gt;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DataGrid.Columns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DataGrid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окна:</w:t>
      </w:r>
    </w:p>
    <w:p w:rsidR="00000000" w:rsidDel="00000000" w:rsidP="00000000" w:rsidRDefault="00000000" w:rsidRPr="00000000" w14:paraId="000001A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A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A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System.Data;</w:t>
      </w:r>
    </w:p>
    <w:p w:rsidR="00000000" w:rsidDel="00000000" w:rsidP="00000000" w:rsidRDefault="00000000" w:rsidRPr="00000000" w14:paraId="000001A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System.Windows;</w:t>
      </w:r>
    </w:p>
    <w:p w:rsidR="00000000" w:rsidDel="00000000" w:rsidP="00000000" w:rsidRDefault="00000000" w:rsidRPr="00000000" w14:paraId="000001A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BD_Adapter</w:t>
      </w:r>
    </w:p>
    <w:p w:rsidR="00000000" w:rsidDel="00000000" w:rsidP="00000000" w:rsidRDefault="00000000" w:rsidRPr="00000000" w14:paraId="000001B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Логика взаимодействия для MainWindow.xaml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Window</w:t>
      </w:r>
    </w:p>
    <w:p w:rsidR="00000000" w:rsidDel="00000000" w:rsidP="00000000" w:rsidRDefault="00000000" w:rsidRPr="00000000" w14:paraId="000001B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DataTable personTable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DataTable();</w:t>
      </w:r>
    </w:p>
    <w:p w:rsidR="00000000" w:rsidDel="00000000" w:rsidP="00000000" w:rsidRDefault="00000000" w:rsidRPr="00000000" w14:paraId="000001B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B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Fill();</w:t>
      </w:r>
    </w:p>
    <w:p w:rsidR="00000000" w:rsidDel="00000000" w:rsidP="00000000" w:rsidRDefault="00000000" w:rsidRPr="00000000" w14:paraId="000001B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Fill()</w:t>
      </w:r>
    </w:p>
    <w:p w:rsidR="00000000" w:rsidDel="00000000" w:rsidP="00000000" w:rsidRDefault="00000000" w:rsidRPr="00000000" w14:paraId="000001B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personTable.Rows.Clear();</w:t>
      </w:r>
    </w:p>
    <w:p w:rsidR="00000000" w:rsidDel="00000000" w:rsidP="00000000" w:rsidRDefault="00000000" w:rsidRPr="00000000" w14:paraId="000001C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personTable = Person.ViewAll();</w:t>
      </w:r>
    </w:p>
    <w:p w:rsidR="00000000" w:rsidDel="00000000" w:rsidP="00000000" w:rsidRDefault="00000000" w:rsidRPr="00000000" w14:paraId="000001C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personGrid.ItemsSource = personTable.DefaultView;</w:t>
      </w:r>
    </w:p>
    <w:p w:rsidR="00000000" w:rsidDel="00000000" w:rsidP="00000000" w:rsidRDefault="00000000" w:rsidRPr="00000000" w14:paraId="000001C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ButtonView_Click(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C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Fill();</w:t>
      </w:r>
    </w:p>
    <w:p w:rsidR="00000000" w:rsidDel="00000000" w:rsidP="00000000" w:rsidRDefault="00000000" w:rsidRPr="00000000" w14:paraId="000001C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ButtonFind_Click(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C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 person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Person();</w:t>
      </w:r>
    </w:p>
    <w:p w:rsidR="00000000" w:rsidDel="00000000" w:rsidP="00000000" w:rsidRDefault="00000000" w:rsidRPr="00000000" w14:paraId="000001C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WindowPerson windowPerson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WindowPerson(person);</w:t>
      </w:r>
    </w:p>
    <w:p w:rsidR="00000000" w:rsidDel="00000000" w:rsidP="00000000" w:rsidRDefault="00000000" w:rsidRPr="00000000" w14:paraId="000001C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(windowPerson.ShowDialog()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C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MessageBox.Show(person.Find());</w:t>
      </w:r>
    </w:p>
    <w:p w:rsidR="00000000" w:rsidDel="00000000" w:rsidP="00000000" w:rsidRDefault="00000000" w:rsidRPr="00000000" w14:paraId="000001D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ButtonUpdate_Click(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D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Person.Update();</w:t>
      </w:r>
    </w:p>
    <w:p w:rsidR="00000000" w:rsidDel="00000000" w:rsidP="00000000" w:rsidRDefault="00000000" w:rsidRPr="00000000" w14:paraId="000001D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Fill();</w:t>
      </w:r>
    </w:p>
    <w:p w:rsidR="00000000" w:rsidDel="00000000" w:rsidP="00000000" w:rsidRDefault="00000000" w:rsidRPr="00000000" w14:paraId="000001D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9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выполнения программы:</w:t>
      </w:r>
    </w:p>
    <w:p w:rsidR="00000000" w:rsidDel="00000000" w:rsidP="00000000" w:rsidRDefault="00000000" w:rsidRPr="00000000" w14:paraId="000001DA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908046" cy="276616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046" cy="276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Разметка вспомогательного окна для поиска:</w:t>
      </w:r>
    </w:p>
    <w:p w:rsidR="00000000" w:rsidDel="00000000" w:rsidP="00000000" w:rsidRDefault="00000000" w:rsidRPr="00000000" w14:paraId="000001D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="BD_Adapter.WindowPerson"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="http://schemas.microsoft.com/winfx/2006/xaml/presentation"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="http://schemas.microsoft.com/winfx/2006/xaml"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="http://schemas.microsoft.com/expression/blend/2008"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="http://schemas.openxmlformats.org/markup-compatibility/2006"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local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="clr-namespace:BD_Adapter"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mc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Ignorable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="WindowPerson"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="400"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="450"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="grid"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="LightSalmon"&gt;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="2*"/&gt;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Grid.RowDefinitions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Grid.RowDefinitions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="ID"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="Name"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="Age"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="Company"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="3"/&gt;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="Salary"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="textBoxID"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=ID}"/&gt;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="textBoxName"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=Name}"/&gt;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="textBoxAge"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="2"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=Age}"/&gt;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="textBoxCompany"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="3"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=Company}"/&gt;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="textBoxSalary"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="4"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=Salary}"/&gt;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="buttonCancel"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="Cancel"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="buttonCancel_Click"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="buttonOk"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="OK"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Margin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="5"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 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="buttonOk_Click"/&gt;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вспомогательного окна</w:t>
      </w:r>
    </w:p>
    <w:p w:rsidR="00000000" w:rsidDel="00000000" w:rsidP="00000000" w:rsidRDefault="00000000" w:rsidRPr="00000000" w14:paraId="00000203">
      <w:pPr>
        <w:tabs>
          <w:tab w:val="left" w:leader="none" w:pos="678"/>
        </w:tabs>
        <w:spacing w:before="2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System.Windows;</w:t>
      </w:r>
    </w:p>
    <w:p w:rsidR="00000000" w:rsidDel="00000000" w:rsidP="00000000" w:rsidRDefault="00000000" w:rsidRPr="00000000" w14:paraId="0000020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BD_Adapter</w:t>
      </w:r>
    </w:p>
    <w:p w:rsidR="00000000" w:rsidDel="00000000" w:rsidP="00000000" w:rsidRDefault="00000000" w:rsidRPr="00000000" w14:paraId="0000020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0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WindowPerson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Window</w:t>
      </w:r>
    </w:p>
    <w:p w:rsidR="00000000" w:rsidDel="00000000" w:rsidP="00000000" w:rsidRDefault="00000000" w:rsidRPr="00000000" w14:paraId="0000020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WindowPerson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(Person person)</w:t>
      </w:r>
    </w:p>
    <w:p w:rsidR="00000000" w:rsidDel="00000000" w:rsidP="00000000" w:rsidRDefault="00000000" w:rsidRPr="00000000" w14:paraId="0000020B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0D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grid.DataContext = person;</w:t>
      </w:r>
    </w:p>
    <w:p w:rsidR="00000000" w:rsidDel="00000000" w:rsidP="00000000" w:rsidRDefault="00000000" w:rsidRPr="00000000" w14:paraId="0000020E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buttonOk_Click(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211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.DialogResult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buttonCancel_Click(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216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7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.DialogResult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widowControl w:val="1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B">
      <w:pPr>
        <w:tabs>
          <w:tab w:val="left" w:leader="none" w:pos="678"/>
        </w:tabs>
        <w:spacing w:before="2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3"/>
        </w:numPr>
        <w:tabs>
          <w:tab w:val="left" w:leader="none" w:pos="678"/>
        </w:tabs>
        <w:spacing w:before="218" w:lineRule="auto"/>
        <w:ind w:left="678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вспомогательного окна</w:t>
      </w:r>
    </w:p>
    <w:p w:rsidR="00000000" w:rsidDel="00000000" w:rsidP="00000000" w:rsidRDefault="00000000" w:rsidRPr="00000000" w14:paraId="0000021D">
      <w:pPr>
        <w:ind w:left="810" w:hanging="81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782424" cy="250801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424" cy="250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300" w:top="1080" w:left="1600" w:right="860" w:header="0" w:footer="11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Consolas"/>
  <w:font w:name="Cascadia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E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9829800</wp:posOffset>
              </wp:positionV>
              <wp:extent cx="149225" cy="2127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92150" y="3678400"/>
                        <a:ext cx="139700" cy="203200"/>
                      </a:xfrm>
                      <a:custGeom>
                        <a:rect b="b" l="l" r="r" t="t"/>
                        <a:pathLst>
                          <a:path extrusionOk="0" h="203200" w="139700">
                            <a:moveTo>
                              <a:pt x="0" y="0"/>
                            </a:moveTo>
                            <a:lnTo>
                              <a:pt x="0" y="203200"/>
                            </a:lnTo>
                            <a:lnTo>
                              <a:pt x="139700" y="203200"/>
                            </a:lnTo>
                            <a:lnTo>
                              <a:pt x="139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9829800</wp:posOffset>
              </wp:positionV>
              <wp:extent cx="149225" cy="212725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21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678" w:hanging="576"/>
      </w:pPr>
      <w:rPr/>
    </w:lvl>
    <w:lvl w:ilvl="1">
      <w:start w:val="1"/>
      <w:numFmt w:val="decimal"/>
      <w:lvlText w:val="%1.%2"/>
      <w:lvlJc w:val="left"/>
      <w:pPr>
        <w:ind w:left="678" w:hanging="576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299" w:hanging="576"/>
      </w:pPr>
      <w:rPr/>
    </w:lvl>
    <w:lvl w:ilvl="3">
      <w:start w:val="1"/>
      <w:numFmt w:val="bullet"/>
      <w:lvlText w:val="•"/>
      <w:lvlJc w:val="left"/>
      <w:pPr>
        <w:ind w:left="3110" w:hanging="576"/>
      </w:pPr>
      <w:rPr/>
    </w:lvl>
    <w:lvl w:ilvl="4">
      <w:start w:val="1"/>
      <w:numFmt w:val="bullet"/>
      <w:lvlText w:val="•"/>
      <w:lvlJc w:val="left"/>
      <w:pPr>
        <w:ind w:left="3921" w:hanging="576"/>
      </w:pPr>
      <w:rPr/>
    </w:lvl>
    <w:lvl w:ilvl="5">
      <w:start w:val="1"/>
      <w:numFmt w:val="bullet"/>
      <w:lvlText w:val="•"/>
      <w:lvlJc w:val="left"/>
      <w:pPr>
        <w:ind w:left="4732" w:hanging="576"/>
      </w:pPr>
      <w:rPr/>
    </w:lvl>
    <w:lvl w:ilvl="6">
      <w:start w:val="1"/>
      <w:numFmt w:val="bullet"/>
      <w:lvlText w:val="•"/>
      <w:lvlJc w:val="left"/>
      <w:pPr>
        <w:ind w:left="5543" w:hanging="576.0000000000009"/>
      </w:pPr>
      <w:rPr/>
    </w:lvl>
    <w:lvl w:ilvl="7">
      <w:start w:val="1"/>
      <w:numFmt w:val="bullet"/>
      <w:lvlText w:val="•"/>
      <w:lvlJc w:val="left"/>
      <w:pPr>
        <w:ind w:left="6353" w:hanging="576.0000000000009"/>
      </w:pPr>
      <w:rPr/>
    </w:lvl>
    <w:lvl w:ilvl="8">
      <w:start w:val="1"/>
      <w:numFmt w:val="bullet"/>
      <w:lvlText w:val="•"/>
      <w:lvlJc w:val="left"/>
      <w:pPr>
        <w:ind w:left="7164" w:hanging="576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34" w:hanging="432.000000000000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811" w:hanging="360.00000000000006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84" w:hanging="360"/>
      </w:pPr>
      <w:rPr/>
    </w:lvl>
    <w:lvl w:ilvl="3">
      <w:start w:val="1"/>
      <w:numFmt w:val="bullet"/>
      <w:lvlText w:val="•"/>
      <w:lvlJc w:val="left"/>
      <w:pPr>
        <w:ind w:left="2756" w:hanging="360"/>
      </w:pPr>
      <w:rPr/>
    </w:lvl>
    <w:lvl w:ilvl="4">
      <w:start w:val="1"/>
      <w:numFmt w:val="bullet"/>
      <w:lvlText w:val="•"/>
      <w:lvlJc w:val="left"/>
      <w:pPr>
        <w:ind w:left="3729" w:hanging="360"/>
      </w:pPr>
      <w:rPr/>
    </w:lvl>
    <w:lvl w:ilvl="5">
      <w:start w:val="1"/>
      <w:numFmt w:val="bullet"/>
      <w:lvlText w:val="•"/>
      <w:lvlJc w:val="left"/>
      <w:pPr>
        <w:ind w:left="4702" w:hanging="360"/>
      </w:pPr>
      <w:rPr/>
    </w:lvl>
    <w:lvl w:ilvl="6">
      <w:start w:val="1"/>
      <w:numFmt w:val="bullet"/>
      <w:lvlText w:val="•"/>
      <w:lvlJc w:val="left"/>
      <w:pPr>
        <w:ind w:left="5675" w:hanging="360"/>
      </w:pPr>
      <w:rPr/>
    </w:lvl>
    <w:lvl w:ilvl="7">
      <w:start w:val="1"/>
      <w:numFmt w:val="bullet"/>
      <w:lvlText w:val="•"/>
      <w:lvlJc w:val="left"/>
      <w:pPr>
        <w:ind w:left="6648" w:hanging="360"/>
      </w:pPr>
      <w:rPr/>
    </w:lvl>
    <w:lvl w:ilvl="8">
      <w:start w:val="1"/>
      <w:numFmt w:val="bullet"/>
      <w:lvlText w:val="•"/>
      <w:lvlJc w:val="left"/>
      <w:pPr>
        <w:ind w:left="7620" w:hanging="360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678" w:hanging="576"/>
      </w:pPr>
      <w:rPr/>
    </w:lvl>
    <w:lvl w:ilvl="1">
      <w:start w:val="1"/>
      <w:numFmt w:val="decimal"/>
      <w:lvlText w:val="%1.%2"/>
      <w:lvlJc w:val="left"/>
      <w:pPr>
        <w:ind w:left="678" w:hanging="576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299" w:hanging="576"/>
      </w:pPr>
      <w:rPr/>
    </w:lvl>
    <w:lvl w:ilvl="3">
      <w:start w:val="1"/>
      <w:numFmt w:val="bullet"/>
      <w:lvlText w:val="•"/>
      <w:lvlJc w:val="left"/>
      <w:pPr>
        <w:ind w:left="3110" w:hanging="576"/>
      </w:pPr>
      <w:rPr/>
    </w:lvl>
    <w:lvl w:ilvl="4">
      <w:start w:val="1"/>
      <w:numFmt w:val="bullet"/>
      <w:lvlText w:val="•"/>
      <w:lvlJc w:val="left"/>
      <w:pPr>
        <w:ind w:left="3921" w:hanging="576"/>
      </w:pPr>
      <w:rPr/>
    </w:lvl>
    <w:lvl w:ilvl="5">
      <w:start w:val="1"/>
      <w:numFmt w:val="bullet"/>
      <w:lvlText w:val="•"/>
      <w:lvlJc w:val="left"/>
      <w:pPr>
        <w:ind w:left="4732" w:hanging="576"/>
      </w:pPr>
      <w:rPr/>
    </w:lvl>
    <w:lvl w:ilvl="6">
      <w:start w:val="1"/>
      <w:numFmt w:val="bullet"/>
      <w:lvlText w:val="•"/>
      <w:lvlJc w:val="left"/>
      <w:pPr>
        <w:ind w:left="5543" w:hanging="576.0000000000009"/>
      </w:pPr>
      <w:rPr/>
    </w:lvl>
    <w:lvl w:ilvl="7">
      <w:start w:val="1"/>
      <w:numFmt w:val="bullet"/>
      <w:lvlText w:val="•"/>
      <w:lvlJc w:val="left"/>
      <w:pPr>
        <w:ind w:left="6353" w:hanging="576.0000000000009"/>
      </w:pPr>
      <w:rPr/>
    </w:lvl>
    <w:lvl w:ilvl="8">
      <w:start w:val="1"/>
      <w:numFmt w:val="bullet"/>
      <w:lvlText w:val="•"/>
      <w:lvlJc w:val="left"/>
      <w:pPr>
        <w:ind w:left="7164" w:hanging="576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534" w:hanging="43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scadiaMono-regular.ttf"/><Relationship Id="rId2" Type="http://schemas.openxmlformats.org/officeDocument/2006/relationships/font" Target="fonts/CascadiaMono-bold.ttf"/><Relationship Id="rId3" Type="http://schemas.openxmlformats.org/officeDocument/2006/relationships/font" Target="fonts/CascadiaMono-italic.ttf"/><Relationship Id="rId4" Type="http://schemas.openxmlformats.org/officeDocument/2006/relationships/font" Target="fonts/Cascadia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