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firstLine="0"/>
        <w:jc w:val="center"/>
        <w:rPr/>
      </w:pPr>
      <w:bookmarkStart w:colFirst="0" w:colLast="0" w:name="_yva45brawajs" w:id="0"/>
      <w:bookmarkEnd w:id="0"/>
      <w:commentRangeStart w:id="0"/>
      <w:r w:rsidDel="00000000" w:rsidR="00000000" w:rsidRPr="00000000">
        <w:rPr>
          <w:rtl w:val="0"/>
        </w:rPr>
        <w:t xml:space="preserve">Organización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 ya completaste la primera tarea del </w:t>
      </w:r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Classroom</w:t>
        </w:r>
      </w:hyperlink>
      <w:r w:rsidDel="00000000" w:rsidR="00000000" w:rsidRPr="00000000">
        <w:rPr>
          <w:b w:val="1"/>
          <w:rtl w:val="0"/>
        </w:rPr>
        <w:t xml:space="preserve">, podés saltear esta parte e ir a la </w:t>
      </w:r>
      <w:hyperlink w:anchor="_gkyga276sdkl">
        <w:r w:rsidDel="00000000" w:rsidR="00000000" w:rsidRPr="00000000">
          <w:rPr>
            <w:b w:val="1"/>
            <w:color w:val="1155cc"/>
            <w:rtl w:val="0"/>
          </w:rPr>
          <w:t xml:space="preserve">siguiente sección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cy5iag3itu4" w:id="1"/>
      <w:bookmarkEnd w:id="1"/>
      <w:r w:rsidDel="00000000" w:rsidR="00000000" w:rsidRPr="00000000">
        <w:rPr>
          <w:rtl w:val="0"/>
        </w:rPr>
        <w:t xml:space="preserve">Plataformas Organizativas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Tienen que estar presentes y atentos a ellas.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</w:pPr>
      <w:hyperlink r:id="rId8">
        <w:r w:rsidDel="00000000" w:rsidR="00000000" w:rsidRPr="00000000">
          <w:rPr>
            <w:color w:val="1155cc"/>
            <w:rtl w:val="0"/>
          </w:rPr>
          <w:t xml:space="preserve">Grupo de Whatsapp</w:t>
        </w:r>
      </w:hyperlink>
      <w:r w:rsidDel="00000000" w:rsidR="00000000" w:rsidRPr="00000000">
        <w:rPr>
          <w:rtl w:val="0"/>
        </w:rPr>
        <w:t xml:space="preserve">: Nos servirá para notificar cambios del proyecto o hacernos preguntas.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00" w:lineRule="auto"/>
        <w:ind w:left="720" w:hanging="360"/>
        <w:rPr/>
      </w:pPr>
      <w:hyperlink r:id="rId9">
        <w:r w:rsidDel="00000000" w:rsidR="00000000" w:rsidRPr="00000000">
          <w:rPr>
            <w:color w:val="1155cc"/>
            <w:rtl w:val="0"/>
          </w:rPr>
          <w:t xml:space="preserve">Google</w:t>
        </w:r>
      </w:hyperlink>
      <w:hyperlink r:id="rId10">
        <w:r w:rsidDel="00000000" w:rsidR="00000000" w:rsidRPr="00000000">
          <w:rPr>
            <w:color w:val="1155cc"/>
            <w:rtl w:val="0"/>
          </w:rPr>
          <w:t xml:space="preserve"> Classroom</w:t>
        </w:r>
      </w:hyperlink>
      <w:r w:rsidDel="00000000" w:rsidR="00000000" w:rsidRPr="00000000">
        <w:rPr>
          <w:rtl w:val="0"/>
        </w:rPr>
        <w:t xml:space="preserve">, el núcleo organizativo del proyecto, se subirán tareas colaborativas e indicaciones.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Acá se subirá todo el material (páginas, informes, guías, vínculos, etc)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00" w:lineRule="auto"/>
        <w:ind w:left="720" w:hanging="360"/>
        <w:rPr/>
      </w:pPr>
      <w:hyperlink r:id="rId12">
        <w:r w:rsidDel="00000000" w:rsidR="00000000" w:rsidRPr="00000000">
          <w:rPr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nuestro repositorio colaborativo para subir el código de ambas páginas web (La de los clientes y la del Staff) Los que se dediquen al desarrollo de la página web tienen que crearse una cuenta con su mail institucional y pasarme el nombre de su cuenta por MD en Whatsapp.</w:t>
      </w:r>
    </w:p>
    <w:p w:rsidR="00000000" w:rsidDel="00000000" w:rsidP="00000000" w:rsidRDefault="00000000" w:rsidRPr="00000000" w14:paraId="00000009">
      <w:pPr>
        <w:pStyle w:val="Heading2"/>
        <w:ind w:firstLine="0"/>
        <w:rPr/>
      </w:pPr>
      <w:bookmarkStart w:colFirst="0" w:colLast="0" w:name="_riyjlthwi2or" w:id="2"/>
      <w:bookmarkEnd w:id="2"/>
      <w:r w:rsidDel="00000000" w:rsidR="00000000" w:rsidRPr="00000000">
        <w:rPr>
          <w:rtl w:val="0"/>
        </w:rPr>
        <w:t xml:space="preserve">Servicios necesarios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Tienen que estar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b w:val="0"/>
          <w:color w:val="434343"/>
          <w:sz w:val="22"/>
          <w:szCs w:val="22"/>
        </w:rPr>
      </w:pPr>
      <w:hyperlink r:id="rId13">
        <w:r w:rsidDel="00000000" w:rsidR="00000000" w:rsidRPr="00000000">
          <w:rPr>
            <w:color w:val="1155cc"/>
            <w:rtl w:val="0"/>
          </w:rPr>
          <w:t xml:space="preserve">Lucid Chart</w:t>
        </w:r>
      </w:hyperlink>
      <w:r w:rsidDel="00000000" w:rsidR="00000000" w:rsidRPr="00000000">
        <w:rPr>
          <w:rtl w:val="0"/>
        </w:rPr>
        <w:t xml:space="preserve"> / </w:t>
      </w:r>
      <w:hyperlink r:id="rId14">
        <w:r w:rsidDel="00000000" w:rsidR="00000000" w:rsidRPr="00000000">
          <w:rPr>
            <w:color w:val="1155cc"/>
            <w:rtl w:val="0"/>
          </w:rPr>
          <w:t xml:space="preserve">Diagrams</w:t>
        </w:r>
      </w:hyperlink>
      <w:r w:rsidDel="00000000" w:rsidR="00000000" w:rsidRPr="00000000">
        <w:rPr>
          <w:rtl w:val="0"/>
        </w:rPr>
        <w:t xml:space="preserve">: Nos va a dar variedad de opciones en la creación de esquemas, diagramas e incluso bases de datos.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0"/>
          <w:color w:val="434343"/>
          <w:sz w:val="22"/>
          <w:szCs w:val="22"/>
        </w:rPr>
      </w:pPr>
      <w:hyperlink r:id="rId15">
        <w:r w:rsidDel="00000000" w:rsidR="00000000" w:rsidRPr="00000000">
          <w:rPr>
            <w:color w:val="1155cc"/>
            <w:rtl w:val="0"/>
          </w:rPr>
          <w:t xml:space="preserve">Heroku</w:t>
        </w:r>
      </w:hyperlink>
      <w:r w:rsidDel="00000000" w:rsidR="00000000" w:rsidRPr="00000000">
        <w:rPr>
          <w:rtl w:val="0"/>
        </w:rPr>
        <w:t xml:space="preserve"> / Otro</w:t>
      </w:r>
      <w:r w:rsidDel="00000000" w:rsidR="00000000" w:rsidRPr="00000000">
        <w:rPr>
          <w:rtl w:val="0"/>
        </w:rPr>
        <w:t xml:space="preserve">: Nos va a permitir </w:t>
      </w:r>
      <w:r w:rsidDel="00000000" w:rsidR="00000000" w:rsidRPr="00000000">
        <w:rPr>
          <w:rtl w:val="0"/>
        </w:rPr>
        <w:t xml:space="preserve">hostear</w:t>
      </w:r>
      <w:r w:rsidDel="00000000" w:rsidR="00000000" w:rsidRPr="00000000">
        <w:rPr>
          <w:rtl w:val="0"/>
        </w:rPr>
        <w:t xml:space="preserve"> la página y BD 24/7. Los que se dediquen al Hosting deben crearse una cuenta con el mail institucional y pasarme el nombre de su cuenta por MD en Whatsapp.</w:t>
      </w:r>
    </w:p>
    <w:p w:rsidR="00000000" w:rsidDel="00000000" w:rsidP="00000000" w:rsidRDefault="00000000" w:rsidRPr="00000000" w14:paraId="0000000D">
      <w:pPr>
        <w:pStyle w:val="Heading3"/>
        <w:ind w:firstLine="0"/>
        <w:rPr/>
      </w:pPr>
      <w:bookmarkStart w:colFirst="0" w:colLast="0" w:name="_dekne267m9m8" w:id="3"/>
      <w:bookmarkEnd w:id="3"/>
      <w:r w:rsidDel="00000000" w:rsidR="00000000" w:rsidRPr="00000000">
        <w:rPr>
          <w:rtl w:val="0"/>
        </w:rPr>
        <w:t xml:space="preserve">Aplicaciones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Tienen que estar instaladas y ser funcionales.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0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rtl w:val="0"/>
          </w:rPr>
          <w:t xml:space="preserve">Wampserver</w:t>
        </w:r>
      </w:hyperlink>
      <w:r w:rsidDel="00000000" w:rsidR="00000000" w:rsidRPr="00000000">
        <w:rPr>
          <w:rtl w:val="0"/>
        </w:rPr>
        <w:t xml:space="preserve">: Con él vamos a poder visualizar y hostear la base de datos de forma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00" w:before="0" w:lineRule="auto"/>
        <w:ind w:left="720" w:hanging="360"/>
        <w:rPr/>
      </w:pPr>
      <w:hyperlink r:id="rId17">
        <w:r w:rsidDel="00000000" w:rsidR="00000000" w:rsidRPr="00000000">
          <w:rPr>
            <w:color w:val="1155cc"/>
            <w:rtl w:val="0"/>
          </w:rPr>
          <w:t xml:space="preserve">Git </w:t>
        </w:r>
      </w:hyperlink>
      <w:r w:rsidDel="00000000" w:rsidR="00000000" w:rsidRPr="00000000">
        <w:rPr>
          <w:rtl w:val="0"/>
        </w:rPr>
        <w:t xml:space="preserve">(Para </w:t>
      </w:r>
      <w:hyperlink r:id="rId18">
        <w:r w:rsidDel="00000000" w:rsidR="00000000" w:rsidRPr="00000000">
          <w:rPr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): GIT es la consola que nos va a permitir modificar el repositorio colaborativo de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lineRule="auto"/>
        <w:ind w:left="720" w:hanging="360"/>
        <w:rPr/>
      </w:pPr>
      <w:commentRangeStart w:id="1"/>
      <w:hyperlink w:anchor="">
        <w:r w:rsidDel="00000000" w:rsidR="00000000" w:rsidRPr="00000000">
          <w:rPr>
            <w:color w:val="1155cc"/>
            <w:rtl w:val="0"/>
          </w:rPr>
          <w:t xml:space="preserve">Cli 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(Para </w:t>
      </w:r>
      <w:commentRangeStart w:id="2"/>
      <w:hyperlink r:id="rId19">
        <w:r w:rsidDel="00000000" w:rsidR="00000000" w:rsidRPr="00000000">
          <w:rPr>
            <w:color w:val="1155cc"/>
            <w:rtl w:val="0"/>
          </w:rPr>
          <w:t xml:space="preserve">Heroku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): CLI es el gestor que va a enlazar el repositorio de github con el hosting de Heroku. (Opcional por el momento)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0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  <w:t xml:space="preserve">: Nuestro editor de código, al que también le tendremos que instalar la/s siguiente/s extensión/es: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Server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/>
      </w:pPr>
      <w:bookmarkStart w:colFirst="0" w:colLast="0" w:name="_gkyga276sdkl" w:id="4"/>
      <w:bookmarkEnd w:id="4"/>
      <w:r w:rsidDel="00000000" w:rsidR="00000000" w:rsidRPr="00000000">
        <w:rPr>
          <w:rtl w:val="0"/>
        </w:rPr>
        <w:t xml:space="preserve">Página Web:</w:t>
      </w:r>
    </w:p>
    <w:p w:rsidR="00000000" w:rsidDel="00000000" w:rsidP="00000000" w:rsidRDefault="00000000" w:rsidRPr="00000000" w14:paraId="00000016">
      <w:pPr>
        <w:pStyle w:val="Heading2"/>
        <w:ind w:left="0" w:firstLine="0"/>
        <w:rPr/>
      </w:pPr>
      <w:bookmarkStart w:colFirst="0" w:colLast="0" w:name="_taed4frmhb31" w:id="5"/>
      <w:bookmarkEnd w:id="5"/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17">
      <w:pPr>
        <w:pStyle w:val="Heading3"/>
        <w:ind w:firstLine="720"/>
        <w:rPr/>
      </w:pPr>
      <w:bookmarkStart w:colFirst="0" w:colLast="0" w:name="_61usg5ogvnsv" w:id="6"/>
      <w:bookmarkEnd w:id="6"/>
      <w:r w:rsidDel="00000000" w:rsidR="00000000" w:rsidRPr="00000000">
        <w:rPr>
          <w:rtl w:val="0"/>
        </w:rPr>
        <w:t xml:space="preserve">Miembros: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Matias Font, Rosario Hernandez, Pilar Costa, Fernando Hsiao, Julieta </w:t>
      </w:r>
      <w:r w:rsidDel="00000000" w:rsidR="00000000" w:rsidRPr="00000000">
        <w:rPr>
          <w:rtl w:val="0"/>
        </w:rPr>
        <w:t xml:space="preserve">Orda</w:t>
      </w:r>
      <w:r w:rsidDel="00000000" w:rsidR="00000000" w:rsidRPr="00000000">
        <w:rPr>
          <w:rtl w:val="0"/>
        </w:rPr>
        <w:t xml:space="preserve"> y Sol Corbelini.</w:t>
      </w:r>
    </w:p>
    <w:p w:rsidR="00000000" w:rsidDel="00000000" w:rsidP="00000000" w:rsidRDefault="00000000" w:rsidRPr="00000000" w14:paraId="00000019">
      <w:pPr>
        <w:pStyle w:val="Heading3"/>
        <w:ind w:firstLine="720"/>
        <w:rPr/>
      </w:pPr>
      <w:bookmarkStart w:colFirst="0" w:colLast="0" w:name="_5sa88zjgn241" w:id="7"/>
      <w:bookmarkEnd w:id="7"/>
      <w:r w:rsidDel="00000000" w:rsidR="00000000" w:rsidRPr="00000000">
        <w:rPr>
          <w:rtl w:val="0"/>
        </w:rPr>
        <w:t xml:space="preserve">UI / UX 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</w:pPr>
      <w:hyperlink r:id="rId21">
        <w:r w:rsidDel="00000000" w:rsidR="00000000" w:rsidRPr="00000000">
          <w:rPr>
            <w:color w:val="1155cc"/>
            <w:rtl w:val="0"/>
          </w:rPr>
          <w:t xml:space="preserve">Figma + Material Design dependencies</w:t>
        </w:r>
      </w:hyperlink>
      <w:r w:rsidDel="00000000" w:rsidR="00000000" w:rsidRPr="00000000">
        <w:rPr>
          <w:rtl w:val="0"/>
        </w:rPr>
        <w:t xml:space="preserve">: Nos va a permitir maquetar por completo las páginas web</w:t>
      </w:r>
    </w:p>
    <w:p w:rsidR="00000000" w:rsidDel="00000000" w:rsidP="00000000" w:rsidRDefault="00000000" w:rsidRPr="00000000" w14:paraId="0000001B">
      <w:pPr>
        <w:pStyle w:val="Heading3"/>
        <w:ind w:firstLine="720"/>
        <w:rPr/>
      </w:pPr>
      <w:bookmarkStart w:colFirst="0" w:colLast="0" w:name="_8v63jm2jpppp" w:id="8"/>
      <w:bookmarkEnd w:id="8"/>
      <w:r w:rsidDel="00000000" w:rsidR="00000000" w:rsidRPr="00000000">
        <w:rPr>
          <w:rtl w:val="0"/>
        </w:rPr>
        <w:t xml:space="preserve">Lenguajes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1440" w:hanging="360"/>
        <w:rPr/>
      </w:pPr>
      <w:hyperlink r:id="rId22">
        <w:r w:rsidDel="00000000" w:rsidR="00000000" w:rsidRPr="00000000">
          <w:rPr>
            <w:color w:val="1155cc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0" w:lineRule="auto"/>
        <w:ind w:left="1440" w:hanging="360"/>
        <w:rPr/>
      </w:pPr>
      <w:hyperlink r:id="rId23">
        <w:r w:rsidDel="00000000" w:rsidR="00000000" w:rsidRPr="00000000">
          <w:rPr>
            <w:color w:val="1155cc"/>
            <w:rtl w:val="0"/>
          </w:rPr>
          <w:t xml:space="preserve">CSS</w:t>
        </w:r>
      </w:hyperlink>
      <w:r w:rsidDel="00000000" w:rsidR="00000000" w:rsidRPr="00000000">
        <w:rPr>
          <w:rtl w:val="0"/>
        </w:rPr>
        <w:t xml:space="preserve">: Este será el código CSS de nuestras páginas y la librería.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  <w:t xml:space="preserve">: en algunas ocasiones se usará para animaciones simples.</w:t>
      </w:r>
    </w:p>
    <w:p w:rsidR="00000000" w:rsidDel="00000000" w:rsidP="00000000" w:rsidRDefault="00000000" w:rsidRPr="00000000" w14:paraId="0000001F">
      <w:pPr>
        <w:pStyle w:val="Heading3"/>
        <w:ind w:firstLine="720"/>
        <w:rPr/>
      </w:pPr>
      <w:bookmarkStart w:colFirst="0" w:colLast="0" w:name="_rsv4hit8aes2" w:id="9"/>
      <w:bookmarkEnd w:id="9"/>
      <w:r w:rsidDel="00000000" w:rsidR="00000000" w:rsidRPr="00000000">
        <w:rPr>
          <w:rtl w:val="0"/>
        </w:rPr>
        <w:t xml:space="preserve">Librerías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Todas las dependencias para trabajar con </w:t>
      </w:r>
      <w:hyperlink r:id="rId25">
        <w:r w:rsidDel="00000000" w:rsidR="00000000" w:rsidRPr="00000000">
          <w:rPr>
            <w:color w:val="1155cc"/>
            <w:rtl w:val="0"/>
          </w:rPr>
          <w:t xml:space="preserve">Material Design Web Components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Como alternativa en caso de complicaciones, podemos usar Bootstrap /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720" w:firstLine="0"/>
        <w:rPr/>
      </w:pPr>
      <w:bookmarkStart w:colFirst="0" w:colLast="0" w:name="_6id2u6m0c7zp" w:id="10"/>
      <w:bookmarkEnd w:id="10"/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1440" w:hanging="360"/>
        <w:rPr/>
      </w:pPr>
      <w:hyperlink r:id="rId26">
        <w:r w:rsidDel="00000000" w:rsidR="00000000" w:rsidRPr="00000000">
          <w:rPr>
            <w:color w:val="1155cc"/>
            <w:rtl w:val="0"/>
          </w:rPr>
          <w:t xml:space="preserve">Material UI</w:t>
        </w:r>
      </w:hyperlink>
      <w:r w:rsidDel="00000000" w:rsidR="00000000" w:rsidRPr="00000000">
        <w:rPr>
          <w:rtl w:val="0"/>
        </w:rPr>
        <w:t xml:space="preserve">: Hay que tratar de seguir todas las normativas de diseño de Google y otros aspectos de back-end para obtener un mayor ranking en resultados de búsqueda. En este caso, tendremos que probar “</w:t>
      </w:r>
      <w:hyperlink r:id="rId27">
        <w:r w:rsidDel="00000000" w:rsidR="00000000" w:rsidRPr="00000000">
          <w:rPr>
            <w:color w:val="1155cc"/>
            <w:rtl w:val="0"/>
          </w:rPr>
          <w:t xml:space="preserve">Theme Builder</w:t>
        </w:r>
      </w:hyperlink>
      <w:r w:rsidDel="00000000" w:rsidR="00000000" w:rsidRPr="00000000">
        <w:rPr>
          <w:rtl w:val="0"/>
        </w:rPr>
        <w:t xml:space="preserve">” para tratar de usar su tema, paleta, íconos y fuentes. De lo que estamos seguros, es que si o si usaremos su diseño de </w:t>
      </w:r>
      <w:hyperlink r:id="rId28">
        <w:r w:rsidDel="00000000" w:rsidR="00000000" w:rsidRPr="00000000">
          <w:rPr>
            <w:color w:val="1155cc"/>
            <w:rtl w:val="0"/>
          </w:rPr>
          <w:t xml:space="preserve">Paletas </w:t>
        </w:r>
      </w:hyperlink>
      <w:r w:rsidDel="00000000" w:rsidR="00000000" w:rsidRPr="00000000">
        <w:rPr>
          <w:rtl w:val="0"/>
        </w:rPr>
        <w:t xml:space="preserve">y </w:t>
      </w:r>
      <w:hyperlink r:id="rId29">
        <w:r w:rsidDel="00000000" w:rsidR="00000000" w:rsidRPr="00000000">
          <w:rPr>
            <w:color w:val="1155cc"/>
            <w:rtl w:val="0"/>
          </w:rPr>
          <w:t xml:space="preserve">Fuentes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1440" w:hanging="360"/>
        <w:rPr/>
      </w:pPr>
      <w:hyperlink r:id="rId30">
        <w:r w:rsidDel="00000000" w:rsidR="00000000" w:rsidRPr="00000000">
          <w:rPr>
            <w:color w:val="1155cc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(Lo usaremos si no lo reemplazamos por los </w:t>
      </w:r>
      <w:hyperlink r:id="rId31">
        <w:r w:rsidDel="00000000" w:rsidR="00000000" w:rsidRPr="00000000">
          <w:rPr>
            <w:color w:val="1155cc"/>
            <w:rtl w:val="0"/>
          </w:rPr>
          <w:t xml:space="preserve">íconos </w:t>
        </w:r>
      </w:hyperlink>
      <w:r w:rsidDel="00000000" w:rsidR="00000000" w:rsidRPr="00000000">
        <w:rPr>
          <w:rtl w:val="0"/>
        </w:rPr>
        <w:t xml:space="preserve">de Google)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1440" w:hanging="360"/>
        <w:rPr/>
      </w:pPr>
      <w:hyperlink r:id="rId32">
        <w:r w:rsidDel="00000000" w:rsidR="00000000" w:rsidRPr="00000000">
          <w:rPr>
            <w:color w:val="1155cc"/>
            <w:rtl w:val="0"/>
          </w:rPr>
          <w:t xml:space="preserve">Generador de Código QR</w:t>
        </w:r>
      </w:hyperlink>
      <w:r w:rsidDel="00000000" w:rsidR="00000000" w:rsidRPr="00000000">
        <w:rPr>
          <w:rtl w:val="0"/>
        </w:rPr>
        <w:t xml:space="preserve">: En este tenemos que incluir el link a la página + número de local y mesa por el método POST.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Algún Generador de Logos.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r0e13eehm2e5" w:id="11"/>
      <w:bookmarkEnd w:id="11"/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27">
      <w:pPr>
        <w:pStyle w:val="Heading3"/>
        <w:ind w:firstLine="720"/>
        <w:rPr/>
      </w:pPr>
      <w:bookmarkStart w:colFirst="0" w:colLast="0" w:name="_5pvvivdrob5k" w:id="12"/>
      <w:bookmarkEnd w:id="12"/>
      <w:r w:rsidDel="00000000" w:rsidR="00000000" w:rsidRPr="00000000">
        <w:rPr>
          <w:rtl w:val="0"/>
        </w:rPr>
        <w:t xml:space="preserve">Miembros: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Maximiliano Fittipaldi, Nicolas Lopez y Ezequiel Milich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firstLine="720"/>
        <w:rPr/>
      </w:pPr>
      <w:bookmarkStart w:colFirst="0" w:colLast="0" w:name="_yalkheux0sp" w:id="13"/>
      <w:bookmarkEnd w:id="13"/>
      <w:r w:rsidDel="00000000" w:rsidR="00000000" w:rsidRPr="00000000">
        <w:rPr>
          <w:rtl w:val="0"/>
        </w:rPr>
        <w:t xml:space="preserve">Lenguajes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Rule="auto"/>
        <w:ind w:left="1440" w:hanging="360"/>
        <w:rPr/>
      </w:pPr>
      <w:hyperlink r:id="rId33">
        <w:r w:rsidDel="00000000" w:rsidR="00000000" w:rsidRPr="00000000">
          <w:rPr>
            <w:color w:val="1155cc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 y </w:t>
      </w:r>
      <w:hyperlink r:id="rId34">
        <w:r w:rsidDel="00000000" w:rsidR="00000000" w:rsidRPr="00000000">
          <w:rPr>
            <w:color w:val="1155cc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  <w:t xml:space="preserve"> (animaciones más complejas):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Rule="auto"/>
        <w:ind w:left="1440" w:hanging="360"/>
        <w:rPr/>
      </w:pPr>
      <w:hyperlink r:id="rId35">
        <w:r w:rsidDel="00000000" w:rsidR="00000000" w:rsidRPr="00000000">
          <w:rPr>
            <w:color w:val="1155cc"/>
            <w:rtl w:val="0"/>
          </w:rPr>
          <w:t xml:space="preserve">SQL</w:t>
        </w:r>
      </w:hyperlink>
      <w:r w:rsidDel="00000000" w:rsidR="00000000" w:rsidRPr="00000000">
        <w:rPr>
          <w:rtl w:val="0"/>
        </w:rPr>
        <w:t xml:space="preserve"> / NoSQL.</w:t>
      </w:r>
    </w:p>
    <w:p w:rsidR="00000000" w:rsidDel="00000000" w:rsidP="00000000" w:rsidRDefault="00000000" w:rsidRPr="00000000" w14:paraId="0000002C">
      <w:pPr>
        <w:pStyle w:val="Heading3"/>
        <w:ind w:firstLine="0"/>
        <w:rPr/>
      </w:pPr>
      <w:bookmarkStart w:colFirst="0" w:colLast="0" w:name="_7xtde753qev2" w:id="14"/>
      <w:bookmarkEnd w:id="14"/>
      <w:r w:rsidDel="00000000" w:rsidR="00000000" w:rsidRPr="00000000">
        <w:rPr>
          <w:rtl w:val="0"/>
        </w:rPr>
        <w:tab/>
        <w:t xml:space="preserve">Frameworks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/>
      </w:pPr>
      <w:hyperlink r:id="rId36">
        <w:r w:rsidDel="00000000" w:rsidR="00000000" w:rsidRPr="00000000">
          <w:rPr>
            <w:color w:val="1155cc"/>
            <w:rtl w:val="0"/>
          </w:rPr>
          <w:t xml:space="preserve">Flask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ind w:firstLine="0"/>
        <w:rPr/>
      </w:pPr>
      <w:bookmarkStart w:colFirst="0" w:colLast="0" w:name="_mlf2hvl58yg6" w:id="15"/>
      <w:bookmarkEnd w:id="15"/>
      <w:r w:rsidDel="00000000" w:rsidR="00000000" w:rsidRPr="00000000">
        <w:rPr>
          <w:rtl w:val="0"/>
        </w:rPr>
        <w:tab/>
        <w:t xml:space="preserve">Hosting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00" w:lineRule="auto"/>
        <w:ind w:left="1440" w:hanging="360"/>
        <w:rPr/>
      </w:pPr>
      <w:hyperlink r:id="rId37">
        <w:r w:rsidDel="00000000" w:rsidR="00000000" w:rsidRPr="00000000">
          <w:rPr>
            <w:color w:val="1155cc"/>
            <w:rtl w:val="0"/>
          </w:rPr>
          <w:t xml:space="preserve">WampServer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Rule="auto"/>
        <w:ind w:left="1440" w:hanging="360"/>
        <w:rPr/>
      </w:pPr>
      <w:hyperlink r:id="rId38">
        <w:r w:rsidDel="00000000" w:rsidR="00000000" w:rsidRPr="00000000">
          <w:rPr>
            <w:color w:val="1155cc"/>
            <w:rtl w:val="0"/>
          </w:rPr>
          <w:t xml:space="preserve">Heroku</w:t>
        </w:r>
      </w:hyperlink>
      <w:r w:rsidDel="00000000" w:rsidR="00000000" w:rsidRPr="00000000">
        <w:rPr>
          <w:rtl w:val="0"/>
        </w:rPr>
        <w:t xml:space="preserve"> / U otras alternativas.</w:t>
      </w:r>
    </w:p>
    <w:p w:rsidR="00000000" w:rsidDel="00000000" w:rsidP="00000000" w:rsidRDefault="00000000" w:rsidRPr="00000000" w14:paraId="0000003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0"/>
        <w:jc w:val="center"/>
        <w:rPr/>
      </w:pPr>
      <w:bookmarkStart w:colFirst="0" w:colLast="0" w:name="_b3kmcmwar876" w:id="16"/>
      <w:bookmarkEnd w:id="16"/>
      <w:r w:rsidDel="00000000" w:rsidR="00000000" w:rsidRPr="00000000">
        <w:rPr>
          <w:rtl w:val="0"/>
        </w:rPr>
        <w:t xml:space="preserve">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firstLine="0"/>
        <w:rPr/>
      </w:pPr>
      <w:bookmarkStart w:colFirst="0" w:colLast="0" w:name="_e6l6h9z7kpb2" w:id="17"/>
      <w:bookmarkEnd w:id="17"/>
      <w:r w:rsidDel="00000000" w:rsidR="00000000" w:rsidRPr="00000000">
        <w:rPr>
          <w:rtl w:val="0"/>
        </w:rPr>
        <w:t xml:space="preserve">Tutoriales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00" w:lineRule="auto"/>
        <w:ind w:left="720" w:hanging="360"/>
        <w:rPr/>
      </w:pPr>
      <w:hyperlink r:id="rId39">
        <w:r w:rsidDel="00000000" w:rsidR="00000000" w:rsidRPr="00000000">
          <w:rPr>
            <w:color w:val="1155cc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  <w:t xml:space="preserve">: Una página web con tutoriales escritos y práctica de decenas de lenguajes, librerías, frameworks, etc.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00" w:before="0" w:lineRule="auto"/>
        <w:ind w:left="720" w:hanging="360"/>
        <w:rPr/>
      </w:pPr>
      <w:hyperlink r:id="rId40">
        <w:r w:rsidDel="00000000" w:rsidR="00000000" w:rsidRPr="00000000">
          <w:rPr>
            <w:color w:val="1155cc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: Tutorial de setup.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lineRule="auto"/>
        <w:ind w:left="720" w:hanging="360"/>
        <w:rPr/>
      </w:pPr>
      <w:commentRangeStart w:id="3"/>
      <w:hyperlink w:anchor="">
        <w:r w:rsidDel="00000000" w:rsidR="00000000" w:rsidRPr="00000000">
          <w:rPr>
            <w:color w:val="1155cc"/>
            <w:rtl w:val="0"/>
          </w:rPr>
          <w:t xml:space="preserve">Heroku CLI</w:t>
        </w:r>
      </w:hyperlink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: instalación y configuración.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0"/>
        <w:rPr/>
      </w:pPr>
      <w:bookmarkStart w:colFirst="0" w:colLast="0" w:name="_9cio041bj34q" w:id="18"/>
      <w:bookmarkEnd w:id="18"/>
      <w:r w:rsidDel="00000000" w:rsidR="00000000" w:rsidRPr="00000000">
        <w:rPr>
          <w:rtl w:val="0"/>
        </w:rPr>
        <w:t xml:space="preserve">Foros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/>
      </w:pPr>
      <w:hyperlink r:id="rId41">
        <w:r w:rsidDel="00000000" w:rsidR="00000000" w:rsidRPr="00000000">
          <w:rPr>
            <w:color w:val="1155cc"/>
            <w:rtl w:val="0"/>
          </w:rPr>
          <w:t xml:space="preserve">Stack Overflow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firstLine="0"/>
        <w:rPr/>
      </w:pPr>
      <w:bookmarkStart w:colFirst="0" w:colLast="0" w:name="_g7pp7m309x2r" w:id="19"/>
      <w:bookmarkEnd w:id="19"/>
      <w:r w:rsidDel="00000000" w:rsidR="00000000" w:rsidRPr="00000000">
        <w:rPr>
          <w:rtl w:val="0"/>
        </w:rPr>
        <w:t xml:space="preserve">Utilidades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hyperlink r:id="rId42">
        <w:r w:rsidDel="00000000" w:rsidR="00000000" w:rsidRPr="00000000">
          <w:rPr>
            <w:color w:val="1155cc"/>
            <w:rtl w:val="0"/>
          </w:rPr>
          <w:t xml:space="preserve">Corrector Gramatical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Más información en las </w:t>
      </w:r>
      <w:hyperlink w:anchor="_ocy5iag3itu4">
        <w:r w:rsidDel="00000000" w:rsidR="00000000" w:rsidRPr="00000000">
          <w:rPr>
            <w:color w:val="1155cc"/>
            <w:rtl w:val="0"/>
          </w:rPr>
          <w:t xml:space="preserve">Plataformas Organizativas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133.8582677165355" w:left="1700.7874015748032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ias Uriel Font" w:id="2" w:date="2022-04-28T03:37:5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el link por el respositorio de Heroku (una vez creado)</w:t>
      </w:r>
    </w:p>
  </w:comment>
  <w:comment w:author="Matias Uriel Font" w:id="0" w:date="2022-04-28T03:42:5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Evitala si ya leiste Classroom</w:t>
      </w:r>
    </w:p>
  </w:comment>
  <w:comment w:author="Matias Uriel Font" w:id="1" w:date="2022-04-28T03:10:26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un tutorial para Heroku CLI</w:t>
      </w:r>
    </w:p>
  </w:comment>
  <w:comment w:author="Matias Uriel Font" w:id="3" w:date="2022-04-28T02:56:45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rant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maranth" w:cs="Amaranth" w:eastAsia="Amaranth" w:hAnsi="Amaranth"/>
        <w:color w:val="434343"/>
        <w:sz w:val="22"/>
        <w:szCs w:val="22"/>
        <w:lang w:val="es_419"/>
      </w:rPr>
    </w:rPrDefault>
    <w:pPrDefault>
      <w:pPr>
        <w:spacing w:after="200"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  <w:color w:val="181a1b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color w:val="181a1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color w:val="181a1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ind w:firstLine="0"/>
    </w:pPr>
    <w:rPr>
      <w:b w:val="1"/>
      <w:color w:val="181a1b"/>
    </w:rPr>
  </w:style>
  <w:style w:type="paragraph" w:styleId="Heading5">
    <w:name w:val="heading 5"/>
    <w:basedOn w:val="Normal"/>
    <w:next w:val="Normal"/>
    <w:pPr>
      <w:keepNext w:val="1"/>
      <w:keepLines w:val="1"/>
      <w:ind w:firstLine="0"/>
    </w:pPr>
    <w:rPr>
      <w:b w:val="1"/>
      <w:color w:val="181a1b"/>
    </w:rPr>
  </w:style>
  <w:style w:type="paragraph" w:styleId="Heading6">
    <w:name w:val="heading 6"/>
    <w:basedOn w:val="Normal"/>
    <w:next w:val="Normal"/>
    <w:pPr>
      <w:keepNext w:val="1"/>
      <w:keepLines w:val="1"/>
      <w:ind w:firstLine="0"/>
    </w:pPr>
    <w:rPr>
      <w:b w:val="1"/>
      <w:color w:val="181a1b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ind w:firstLine="0"/>
    </w:pPr>
    <w:rPr>
      <w:b w:val="1"/>
      <w:color w:val="181a1b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wHh3IgJvXcE" TargetMode="External"/><Relationship Id="rId20" Type="http://schemas.openxmlformats.org/officeDocument/2006/relationships/hyperlink" Target="https://code.visualstudio.com/" TargetMode="External"/><Relationship Id="rId42" Type="http://schemas.openxmlformats.org/officeDocument/2006/relationships/hyperlink" Target="https://www.correctoronline.es/" TargetMode="External"/><Relationship Id="rId41" Type="http://schemas.openxmlformats.org/officeDocument/2006/relationships/hyperlink" Target="https://stackoverflow.com/" TargetMode="External"/><Relationship Id="rId22" Type="http://schemas.openxmlformats.org/officeDocument/2006/relationships/hyperlink" Target="https://www.w3schools.com/html/default.asp" TargetMode="External"/><Relationship Id="rId21" Type="http://schemas.openxmlformats.org/officeDocument/2006/relationships/hyperlink" Target="https://www.figma.com/" TargetMode="External"/><Relationship Id="rId24" Type="http://schemas.openxmlformats.org/officeDocument/2006/relationships/hyperlink" Target="https://www.w3schools.com/js/default.asp" TargetMode="External"/><Relationship Id="rId23" Type="http://schemas.openxmlformats.org/officeDocument/2006/relationships/hyperlink" Target="https://www.w3schools.com/html/default.as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lassroom.google.com/c/NTA5NzI2NjM5ODU0?cjc=o2uqozg" TargetMode="External"/><Relationship Id="rId26" Type="http://schemas.openxmlformats.org/officeDocument/2006/relationships/hyperlink" Target="https://m3.material.io/" TargetMode="External"/><Relationship Id="rId25" Type="http://schemas.openxmlformats.org/officeDocument/2006/relationships/hyperlink" Target="https://material.io/develop/web/getting-started" TargetMode="External"/><Relationship Id="rId28" Type="http://schemas.openxmlformats.org/officeDocument/2006/relationships/hyperlink" Target="https://material-foundation.github.io/material-theme-builder/#/custom" TargetMode="External"/><Relationship Id="rId27" Type="http://schemas.openxmlformats.org/officeDocument/2006/relationships/hyperlink" Target="https://goo.gle/material-theme-builder-figm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fonts.google.com/" TargetMode="External"/><Relationship Id="rId7" Type="http://schemas.openxmlformats.org/officeDocument/2006/relationships/hyperlink" Target="https://classroom.google.com/c/NTA5NzI2NjM5ODU0?cjc=o2uqozg" TargetMode="External"/><Relationship Id="rId8" Type="http://schemas.openxmlformats.org/officeDocument/2006/relationships/hyperlink" Target="https://chat.whatsapp.com/EFnS1RvIKM68tkxPL7u0Rn" TargetMode="External"/><Relationship Id="rId31" Type="http://schemas.openxmlformats.org/officeDocument/2006/relationships/hyperlink" Target="https://fonts.google.com/icons" TargetMode="External"/><Relationship Id="rId30" Type="http://schemas.openxmlformats.org/officeDocument/2006/relationships/hyperlink" Target="https://fontawesome.com/" TargetMode="External"/><Relationship Id="rId11" Type="http://schemas.openxmlformats.org/officeDocument/2006/relationships/hyperlink" Target="https://drive.google.com/drive/folders/1e3zGLSscOw9mJt4QpTuETtNP5egBsMEL?usp=sharing" TargetMode="External"/><Relationship Id="rId33" Type="http://schemas.openxmlformats.org/officeDocument/2006/relationships/hyperlink" Target="https://www.w3schools.com/python/default.asp" TargetMode="External"/><Relationship Id="rId10" Type="http://schemas.openxmlformats.org/officeDocument/2006/relationships/hyperlink" Target="https://classroom.google.com/c/NTA5NzI2NjM5ODU0?cjc=o2uqozg" TargetMode="External"/><Relationship Id="rId32" Type="http://schemas.openxmlformats.org/officeDocument/2006/relationships/hyperlink" Target="https://www.qr-code-generator.com/" TargetMode="External"/><Relationship Id="rId13" Type="http://schemas.openxmlformats.org/officeDocument/2006/relationships/hyperlink" Target="https://www.lucidchart.com/pages/es" TargetMode="External"/><Relationship Id="rId35" Type="http://schemas.openxmlformats.org/officeDocument/2006/relationships/hyperlink" Target="https://www.w3schools.com/sql/default.asp" TargetMode="External"/><Relationship Id="rId12" Type="http://schemas.openxmlformats.org/officeDocument/2006/relationships/hyperlink" Target="https://github.com/Maxi-Fittipaldi/proyecto_des_app" TargetMode="External"/><Relationship Id="rId34" Type="http://schemas.openxmlformats.org/officeDocument/2006/relationships/hyperlink" Target="https://www.w3schools.com/js/default.asp" TargetMode="External"/><Relationship Id="rId15" Type="http://schemas.openxmlformats.org/officeDocument/2006/relationships/hyperlink" Target="https://dashboard.heroku.com" TargetMode="External"/><Relationship Id="rId37" Type="http://schemas.openxmlformats.org/officeDocument/2006/relationships/hyperlink" Target="https://www.wampserver.com/en/" TargetMode="External"/><Relationship Id="rId14" Type="http://schemas.openxmlformats.org/officeDocument/2006/relationships/hyperlink" Target="https://www.diagrams.net/" TargetMode="External"/><Relationship Id="rId36" Type="http://schemas.openxmlformats.org/officeDocument/2006/relationships/hyperlink" Target="https://flask.palletsprojects.com/en/2.1.x/" TargetMode="External"/><Relationship Id="rId17" Type="http://schemas.openxmlformats.org/officeDocument/2006/relationships/hyperlink" Target="https://www.youtube.com/watch?v=wHh3IgJvXcE" TargetMode="External"/><Relationship Id="rId39" Type="http://schemas.openxmlformats.org/officeDocument/2006/relationships/hyperlink" Target="https://www.w3schools.com" TargetMode="External"/><Relationship Id="rId16" Type="http://schemas.openxmlformats.org/officeDocument/2006/relationships/hyperlink" Target="https://www.wampserver.com/en/" TargetMode="External"/><Relationship Id="rId38" Type="http://schemas.openxmlformats.org/officeDocument/2006/relationships/hyperlink" Target="https://dashboard.heroku.com" TargetMode="External"/><Relationship Id="rId19" Type="http://schemas.openxmlformats.org/officeDocument/2006/relationships/hyperlink" Target="https://dashboard.heroku.com" TargetMode="External"/><Relationship Id="rId1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ranth-regular.ttf"/><Relationship Id="rId2" Type="http://schemas.openxmlformats.org/officeDocument/2006/relationships/font" Target="fonts/Amaranth-bold.ttf"/><Relationship Id="rId3" Type="http://schemas.openxmlformats.org/officeDocument/2006/relationships/font" Target="fonts/Amaranth-italic.ttf"/><Relationship Id="rId4" Type="http://schemas.openxmlformats.org/officeDocument/2006/relationships/font" Target="fonts/Amarant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