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AB62D7" w14:textId="77777777" w:rsidR="00AC7CF1" w:rsidRPr="00C470FD" w:rsidRDefault="00A431A8">
      <w:pPr>
        <w:spacing w:after="0" w:line="240" w:lineRule="auto"/>
        <w:jc w:val="center"/>
        <w:rPr>
          <w:rFonts w:ascii="Arial" w:eastAsia="Arial" w:hAnsi="Arial" w:cs="Arial"/>
          <w:b/>
          <w:bCs/>
          <w:sz w:val="30"/>
          <w:szCs w:val="30"/>
        </w:rPr>
      </w:pPr>
      <w:r>
        <w:rPr>
          <w:rFonts w:ascii="Arial" w:eastAsia="Arial" w:hAnsi="Arial" w:cs="Arial"/>
          <w:b/>
          <w:bCs/>
          <w:sz w:val="30"/>
          <w:szCs w:val="30"/>
        </w:rPr>
        <w:t xml:space="preserve"> </w:t>
      </w:r>
      <w:r w:rsidRPr="00C470FD">
        <w:rPr>
          <w:rFonts w:ascii="Arial" w:eastAsia="Arial" w:hAnsi="Arial" w:cs="Arial"/>
          <w:b/>
          <w:bCs/>
          <w:sz w:val="30"/>
          <w:szCs w:val="30"/>
        </w:rPr>
        <w:t>OTRO SI AL CONTRATO DE TRABAJO</w:t>
      </w:r>
    </w:p>
    <w:p w14:paraId="44FB98FD" w14:textId="77777777" w:rsidR="00AC7CF1" w:rsidRPr="00C470FD" w:rsidRDefault="00A431A8">
      <w:pPr>
        <w:spacing w:after="0" w:line="240" w:lineRule="auto"/>
        <w:jc w:val="center"/>
        <w:rPr>
          <w:rFonts w:ascii="Arial" w:eastAsia="Arial" w:hAnsi="Arial" w:cs="Arial"/>
          <w:sz w:val="21"/>
          <w:szCs w:val="21"/>
        </w:rPr>
      </w:pPr>
      <w:r w:rsidRPr="00C470FD">
        <w:t>AUXILIO NO SALARIAL DE TRANSPORTE EXTRALEGAL</w:t>
      </w:r>
    </w:p>
    <w:p w14:paraId="0328F54F" w14:textId="77777777" w:rsidR="00AC7CF1" w:rsidRPr="00C470FD" w:rsidRDefault="00AC7CF1">
      <w:pPr>
        <w:spacing w:after="0" w:line="240" w:lineRule="auto"/>
        <w:jc w:val="both"/>
        <w:rPr>
          <w:rFonts w:ascii="Arial" w:eastAsia="Arial" w:hAnsi="Arial" w:cs="Arial"/>
          <w:sz w:val="24"/>
          <w:szCs w:val="24"/>
        </w:rPr>
      </w:pPr>
    </w:p>
    <w:p w14:paraId="5557918B" w14:textId="30F12BF8" w:rsidR="00AC7CF1" w:rsidRPr="00C470FD" w:rsidRDefault="00A431A8">
      <w:pPr>
        <w:rPr>
          <w:rFonts w:ascii="Arial" w:eastAsia="Arial" w:hAnsi="Arial" w:cs="Arial"/>
        </w:rPr>
      </w:pPr>
      <w:r w:rsidRPr="00C470FD">
        <w:rPr>
          <w:rFonts w:ascii="Arial" w:eastAsia="Arial" w:hAnsi="Arial" w:cs="Arial"/>
        </w:rPr>
        <w:t>Siendo,</w:t>
      </w:r>
      <w:r w:rsidR="00D87CE2">
        <w:rPr>
          <w:rFonts w:ascii="Arial" w:eastAsia="Arial" w:hAnsi="Arial" w:cs="Arial"/>
        </w:rPr>
        <w:t xml:space="preserve"> </w:t>
      </w:r>
      <w:r w:rsidRPr="00D87CE2">
        <w:rPr>
          <w:rFonts w:ascii="Arial" w:eastAsia="Arial" w:hAnsi="Arial" w:cs="Arial"/>
        </w:rPr>
        <w:t xml:space="preserve">el </w:t>
      </w:r>
      <w:r w:rsidR="00F45CC8" w:rsidRPr="00D87CE2">
        <w:rPr>
          <w:rFonts w:ascii="Arial" w:eastAsia="Arial" w:hAnsi="Arial" w:cs="Arial"/>
        </w:rPr>
        <w:t>[[Fecha]]</w:t>
      </w:r>
      <w:r w:rsidRPr="00D87CE2">
        <w:rPr>
          <w:rFonts w:ascii="Arial" w:eastAsia="Arial" w:hAnsi="Arial" w:cs="Arial"/>
        </w:rPr>
        <w:t>,</w:t>
      </w:r>
      <w:r w:rsidRPr="00C470FD">
        <w:rPr>
          <w:rFonts w:ascii="Arial" w:eastAsia="Arial" w:hAnsi="Arial" w:cs="Arial"/>
        </w:rPr>
        <w:t xml:space="preserve"> se reunieron por una parte </w:t>
      </w:r>
      <w:r w:rsidRPr="00C470FD">
        <w:rPr>
          <w:rFonts w:ascii="Arial" w:eastAsia="Arial" w:hAnsi="Arial" w:cs="Arial"/>
          <w:b/>
          <w:bCs/>
        </w:rPr>
        <w:t>[[Nombre]]</w:t>
      </w:r>
      <w:r w:rsidRPr="00C470FD">
        <w:rPr>
          <w:rFonts w:ascii="Arial" w:eastAsia="Arial" w:hAnsi="Arial" w:cs="Arial"/>
        </w:rPr>
        <w:t xml:space="preserve"> </w:t>
      </w:r>
      <w:r w:rsidRPr="00D87CE2">
        <w:rPr>
          <w:rFonts w:ascii="Arial" w:eastAsia="Arial" w:hAnsi="Arial" w:cs="Arial"/>
        </w:rPr>
        <w:t>[[Identificado]]</w:t>
      </w:r>
      <w:r w:rsidR="009B397B" w:rsidRPr="00D87CE2">
        <w:rPr>
          <w:rFonts w:ascii="Arial" w:eastAsia="Arial" w:hAnsi="Arial" w:cs="Arial"/>
        </w:rPr>
        <w:t xml:space="preserve"> No.</w:t>
      </w:r>
      <w:r w:rsidRPr="00D87CE2">
        <w:rPr>
          <w:rFonts w:ascii="Arial" w:eastAsia="Arial" w:hAnsi="Arial" w:cs="Arial"/>
        </w:rPr>
        <w:t xml:space="preserve"> [[Cedula]] como</w:t>
      </w:r>
      <w:r w:rsidRPr="00C470FD">
        <w:rPr>
          <w:rFonts w:ascii="Arial" w:eastAsia="Arial" w:hAnsi="Arial" w:cs="Arial"/>
        </w:rPr>
        <w:t xml:space="preserve"> aparece al pie de su firma y quien adelante se denominará EL TRABAJADOR, y por la otra, </w:t>
      </w:r>
      <w:r w:rsidRPr="00D87CE2">
        <w:rPr>
          <w:rFonts w:ascii="Arial" w:eastAsia="Arial" w:hAnsi="Arial" w:cs="Arial"/>
          <w:b/>
          <w:bCs/>
        </w:rPr>
        <w:t>LAURA CRISTINA CERÓN MUÑOZ</w:t>
      </w:r>
      <w:r w:rsidRPr="00C470FD">
        <w:rPr>
          <w:rFonts w:ascii="Arial" w:eastAsia="Arial" w:hAnsi="Arial" w:cs="Arial"/>
        </w:rPr>
        <w:t xml:space="preserve"> identificada con la C.C. No. 52.705.312 y quien actúa en representación de </w:t>
      </w:r>
      <w:r w:rsidRPr="00D87CE2">
        <w:rPr>
          <w:rFonts w:ascii="Arial" w:eastAsia="Arial" w:hAnsi="Arial" w:cs="Arial"/>
          <w:b/>
          <w:bCs/>
        </w:rPr>
        <w:t>DIACO S.A.</w:t>
      </w:r>
      <w:r w:rsidRPr="00C470FD">
        <w:rPr>
          <w:rFonts w:ascii="Arial" w:eastAsia="Arial" w:hAnsi="Arial" w:cs="Arial"/>
        </w:rPr>
        <w:t>, quien en adelante se denominará EL EMPLEADOR, con el fin de suscribir un acuerdo provisto de las siguientes cláusulas.</w:t>
      </w:r>
    </w:p>
    <w:p w14:paraId="1B776408" w14:textId="77777777" w:rsidR="00AC7CF1" w:rsidRPr="00C470FD" w:rsidRDefault="00AC7CF1">
      <w:pPr>
        <w:spacing w:after="0" w:line="240" w:lineRule="auto"/>
        <w:jc w:val="both"/>
        <w:rPr>
          <w:rFonts w:ascii="Arial" w:eastAsia="Arial" w:hAnsi="Arial" w:cs="Arial"/>
        </w:rPr>
      </w:pPr>
    </w:p>
    <w:p w14:paraId="4E454BEA" w14:textId="77777777" w:rsidR="00AC7CF1" w:rsidRPr="00C470FD" w:rsidRDefault="00A431A8">
      <w:pPr>
        <w:spacing w:after="0" w:line="240" w:lineRule="auto"/>
        <w:jc w:val="both"/>
        <w:rPr>
          <w:rFonts w:ascii="Arial" w:eastAsia="Arial" w:hAnsi="Arial" w:cs="Arial"/>
        </w:rPr>
      </w:pPr>
      <w:r w:rsidRPr="00C470FD">
        <w:rPr>
          <w:rFonts w:ascii="Arial" w:eastAsia="Arial" w:hAnsi="Arial" w:cs="Arial"/>
          <w:b/>
          <w:bCs/>
        </w:rPr>
        <w:t>PRIMERA:</w:t>
      </w:r>
      <w:r w:rsidRPr="00C470FD">
        <w:rPr>
          <w:rFonts w:ascii="Arial" w:eastAsia="Arial" w:hAnsi="Arial" w:cs="Arial"/>
        </w:rPr>
        <w:t xml:space="preserve"> EL EMPLEADOR por mera liberalidad, en consideración a la necesidad que tiene EL TRABAJADOR de desplazarse a diferentes lugares en virtud del cargo que desempeña, y con el objeto de proporcionar un instrumento que le permita cumplir los fines de su cargo, otorga a EL TRABAJADOR un auxilio de trasporte extralegal.</w:t>
      </w:r>
    </w:p>
    <w:p w14:paraId="537E3503" w14:textId="77777777" w:rsidR="00AC7CF1" w:rsidRPr="00C470FD" w:rsidRDefault="00AC7CF1">
      <w:pPr>
        <w:spacing w:after="0" w:line="240" w:lineRule="auto"/>
        <w:jc w:val="both"/>
        <w:rPr>
          <w:rFonts w:ascii="Arial" w:eastAsia="Arial" w:hAnsi="Arial" w:cs="Arial"/>
        </w:rPr>
      </w:pPr>
    </w:p>
    <w:p w14:paraId="2BC4883C" w14:textId="54046E90" w:rsidR="00AC7CF1" w:rsidRPr="00C470FD" w:rsidRDefault="00A431A8">
      <w:pPr>
        <w:spacing w:after="0" w:line="240" w:lineRule="auto"/>
        <w:jc w:val="both"/>
        <w:rPr>
          <w:rFonts w:ascii="Arial" w:eastAsia="Arial" w:hAnsi="Arial" w:cs="Arial"/>
          <w:b/>
          <w:bCs/>
        </w:rPr>
      </w:pPr>
      <w:r w:rsidRPr="00C470FD">
        <w:rPr>
          <w:rFonts w:ascii="Arial" w:eastAsia="Arial" w:hAnsi="Arial" w:cs="Arial"/>
        </w:rPr>
        <w:t xml:space="preserve">En consecuencia, de lo anterior, las partes han convenido que EL TRABAJADOR reciba un valor de </w:t>
      </w:r>
      <w:r w:rsidR="007D0C47">
        <w:rPr>
          <w:rFonts w:ascii="Arial" w:hAnsi="Arial" w:cs="Arial"/>
          <w:b/>
          <w:sz w:val="24"/>
          <w:szCs w:val="24"/>
        </w:rPr>
        <w:t xml:space="preserve">UN MILLÓN CUATROCIENTOS SETENTA Y UN MIL DOCIENTOS SESENTA Y SIETE </w:t>
      </w:r>
      <w:r w:rsidR="007D0C47" w:rsidRPr="00275F56">
        <w:rPr>
          <w:rFonts w:ascii="Arial" w:hAnsi="Arial" w:cs="Arial"/>
          <w:b/>
          <w:sz w:val="24"/>
          <w:szCs w:val="24"/>
        </w:rPr>
        <w:t>PESOS M/CTE ($1.</w:t>
      </w:r>
      <w:r w:rsidR="007D0C47">
        <w:rPr>
          <w:rFonts w:ascii="Arial" w:hAnsi="Arial" w:cs="Arial"/>
          <w:b/>
          <w:sz w:val="24"/>
          <w:szCs w:val="24"/>
        </w:rPr>
        <w:t>471.267</w:t>
      </w:r>
      <w:r w:rsidR="007D0C47" w:rsidRPr="00275F56">
        <w:rPr>
          <w:rFonts w:ascii="Arial" w:hAnsi="Arial" w:cs="Arial"/>
          <w:b/>
          <w:sz w:val="24"/>
          <w:szCs w:val="24"/>
        </w:rPr>
        <w:t>)</w:t>
      </w:r>
      <w:r w:rsidR="007D0C47">
        <w:rPr>
          <w:rFonts w:ascii="Arial" w:hAnsi="Arial" w:cs="Arial"/>
          <w:b/>
          <w:sz w:val="24"/>
          <w:szCs w:val="24"/>
        </w:rPr>
        <w:t xml:space="preserve">, </w:t>
      </w:r>
      <w:r w:rsidRPr="00C470FD">
        <w:rPr>
          <w:rFonts w:ascii="Arial" w:eastAsia="Arial" w:hAnsi="Arial" w:cs="Arial"/>
        </w:rPr>
        <w:t>como monto fijo mensual que será consignado a la cuenta de nómina del colaborador, con el ánimo de reintegrar al trabajador el dinero que gaste en su movilización para la realización del cargo que desempeña en Diaco S.A.</w:t>
      </w:r>
    </w:p>
    <w:p w14:paraId="2DAB3EF7" w14:textId="77777777" w:rsidR="00AC7CF1" w:rsidRPr="00C470FD" w:rsidRDefault="00AC7CF1">
      <w:pPr>
        <w:spacing w:after="0" w:line="240" w:lineRule="auto"/>
        <w:jc w:val="both"/>
        <w:rPr>
          <w:rFonts w:ascii="Arial" w:eastAsia="Arial" w:hAnsi="Arial" w:cs="Arial"/>
        </w:rPr>
      </w:pPr>
    </w:p>
    <w:p w14:paraId="1D9B430E" w14:textId="77777777" w:rsidR="00AC7CF1" w:rsidRPr="00C470FD" w:rsidRDefault="00A431A8">
      <w:pPr>
        <w:spacing w:after="0" w:line="240" w:lineRule="auto"/>
        <w:jc w:val="both"/>
        <w:rPr>
          <w:rFonts w:ascii="Arial" w:eastAsia="Arial" w:hAnsi="Arial" w:cs="Arial"/>
        </w:rPr>
      </w:pPr>
      <w:r w:rsidRPr="00C470FD">
        <w:rPr>
          <w:rFonts w:ascii="Arial" w:eastAsia="Arial" w:hAnsi="Arial" w:cs="Arial"/>
          <w:b/>
          <w:bCs/>
        </w:rPr>
        <w:t>SEGUNDA:</w:t>
      </w:r>
      <w:r w:rsidRPr="00C470FD">
        <w:rPr>
          <w:rFonts w:ascii="Arial" w:eastAsia="Arial" w:hAnsi="Arial" w:cs="Arial"/>
        </w:rPr>
        <w:t xml:space="preserve"> Las partes convienen y así lo hacen constar que el beneficio extralegal que mediante este acuerdo se otorga, no constituye salario para ningún efecto legal conforme a lo estipulado en el artículo 15 de la Ley 50 de 1990, en tanto constituye un auxilio de trasporte que no tiene por finalidad retribuir de manera directa el servicio prestado por el trabajador. </w:t>
      </w:r>
    </w:p>
    <w:p w14:paraId="686821D6" w14:textId="77777777" w:rsidR="00AC7CF1" w:rsidRPr="00C470FD" w:rsidRDefault="00AC7CF1">
      <w:pPr>
        <w:spacing w:after="0" w:line="240" w:lineRule="auto"/>
        <w:jc w:val="both"/>
        <w:rPr>
          <w:rFonts w:ascii="Arial" w:eastAsia="Arial" w:hAnsi="Arial" w:cs="Arial"/>
        </w:rPr>
      </w:pPr>
    </w:p>
    <w:p w14:paraId="7DE6FFF5" w14:textId="77777777" w:rsidR="00AC7CF1" w:rsidRPr="00C470FD" w:rsidRDefault="00A431A8">
      <w:pPr>
        <w:pBdr>
          <w:top w:val="nil"/>
          <w:left w:val="nil"/>
          <w:bottom w:val="nil"/>
          <w:right w:val="nil"/>
          <w:between w:val="nil"/>
        </w:pBdr>
        <w:spacing w:after="0" w:line="240" w:lineRule="auto"/>
        <w:jc w:val="both"/>
        <w:rPr>
          <w:rFonts w:ascii="Arial" w:eastAsia="Arial" w:hAnsi="Arial" w:cs="Arial"/>
        </w:rPr>
      </w:pPr>
      <w:r w:rsidRPr="00C470FD">
        <w:rPr>
          <w:rFonts w:ascii="Arial" w:eastAsia="Arial" w:hAnsi="Arial" w:cs="Arial"/>
          <w:b/>
          <w:bCs/>
        </w:rPr>
        <w:t>TERCERA:</w:t>
      </w:r>
      <w:r w:rsidRPr="00C470FD">
        <w:rPr>
          <w:rFonts w:ascii="Arial" w:eastAsia="Arial" w:hAnsi="Arial" w:cs="Arial"/>
        </w:rPr>
        <w:t xml:space="preserve"> Las partes declaran y así lo hacen constar que el presente beneficio, en tanto deriva de la mera liberalidad del EL EMPLEADOR, podrá ser modificado o eliminado de manera unilateral por EL EMPLEADOR cuando las necesidades así lo ameriten, sin que por ello se entienda desmejora en las condiciones del trabajador.</w:t>
      </w:r>
    </w:p>
    <w:p w14:paraId="21F64574" w14:textId="77777777" w:rsidR="00AC7CF1" w:rsidRPr="00C470FD" w:rsidRDefault="00AC7CF1">
      <w:pPr>
        <w:spacing w:after="0" w:line="240" w:lineRule="auto"/>
        <w:jc w:val="both"/>
        <w:rPr>
          <w:rFonts w:ascii="Arial" w:eastAsia="Arial" w:hAnsi="Arial" w:cs="Arial"/>
        </w:rPr>
      </w:pPr>
    </w:p>
    <w:p w14:paraId="7FD338E5" w14:textId="54FE7952" w:rsidR="00AC7CF1" w:rsidRPr="00254DF8" w:rsidRDefault="00A431A8">
      <w:pPr>
        <w:spacing w:after="0" w:line="240" w:lineRule="auto"/>
        <w:jc w:val="both"/>
        <w:rPr>
          <w:rFonts w:ascii="Arial" w:eastAsia="Arial" w:hAnsi="Arial" w:cs="Arial"/>
        </w:rPr>
      </w:pPr>
      <w:r w:rsidRPr="00C470FD">
        <w:rPr>
          <w:rFonts w:ascii="Arial" w:eastAsia="Arial" w:hAnsi="Arial" w:cs="Arial"/>
        </w:rPr>
        <w:t xml:space="preserve">En constancia se firma en </w:t>
      </w:r>
      <w:r w:rsidRPr="00254DF8">
        <w:rPr>
          <w:rFonts w:ascii="Arial" w:eastAsia="Arial" w:hAnsi="Arial" w:cs="Arial"/>
        </w:rPr>
        <w:t>[[</w:t>
      </w:r>
      <w:proofErr w:type="spellStart"/>
      <w:r w:rsidRPr="00254DF8">
        <w:rPr>
          <w:rFonts w:ascii="Arial" w:eastAsia="Arial" w:hAnsi="Arial" w:cs="Arial"/>
        </w:rPr>
        <w:t>Ciudad</w:t>
      </w:r>
      <w:r w:rsidR="00C470FD" w:rsidRPr="00254DF8">
        <w:rPr>
          <w:rFonts w:ascii="Arial" w:eastAsia="Arial" w:hAnsi="Arial" w:cs="Arial"/>
        </w:rPr>
        <w:t>Firma</w:t>
      </w:r>
      <w:proofErr w:type="spellEnd"/>
      <w:r w:rsidRPr="00254DF8">
        <w:rPr>
          <w:rFonts w:ascii="Arial" w:eastAsia="Arial" w:hAnsi="Arial" w:cs="Arial"/>
        </w:rPr>
        <w:t>]], el [[Fecha]].</w:t>
      </w:r>
    </w:p>
    <w:p w14:paraId="653AAD83" w14:textId="77777777" w:rsidR="00AC7CF1" w:rsidRPr="00C470FD" w:rsidRDefault="00AC7CF1">
      <w:pPr>
        <w:spacing w:after="0" w:line="240" w:lineRule="auto"/>
        <w:jc w:val="both"/>
        <w:rPr>
          <w:rFonts w:ascii="Arial" w:eastAsia="Arial" w:hAnsi="Arial" w:cs="Arial"/>
        </w:rPr>
      </w:pPr>
    </w:p>
    <w:p w14:paraId="276D522E" w14:textId="77777777" w:rsidR="00D87CE2" w:rsidRDefault="00D87CE2">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rPr>
      </w:pPr>
    </w:p>
    <w:p w14:paraId="171F7267" w14:textId="3E7847F5" w:rsidR="00AC7CF1" w:rsidRPr="00C470FD" w:rsidRDefault="00A431A8">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rPr>
      </w:pPr>
      <w:r w:rsidRPr="00C470FD">
        <w:rPr>
          <w:noProof/>
        </w:rPr>
        <w:drawing>
          <wp:anchor distT="0" distB="0" distL="0" distR="0" simplePos="0" relativeHeight="251658240" behindDoc="1" locked="0" layoutInCell="1" hidden="0" allowOverlap="1" wp14:anchorId="380DE4C5" wp14:editId="080E3DAD">
            <wp:simplePos x="0" y="0"/>
            <wp:positionH relativeFrom="column">
              <wp:posOffset>990600</wp:posOffset>
            </wp:positionH>
            <wp:positionV relativeFrom="paragraph">
              <wp:posOffset>8001000</wp:posOffset>
            </wp:positionV>
            <wp:extent cx="2055495" cy="60007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r w:rsidRPr="00C470FD">
        <w:rPr>
          <w:noProof/>
        </w:rPr>
        <w:drawing>
          <wp:anchor distT="0" distB="0" distL="0" distR="0" simplePos="0" relativeHeight="251659264" behindDoc="1" locked="0" layoutInCell="1" hidden="0" allowOverlap="1" wp14:anchorId="2560BCBD" wp14:editId="0B355C8E">
            <wp:simplePos x="0" y="0"/>
            <wp:positionH relativeFrom="column">
              <wp:posOffset>990600</wp:posOffset>
            </wp:positionH>
            <wp:positionV relativeFrom="paragraph">
              <wp:posOffset>8001000</wp:posOffset>
            </wp:positionV>
            <wp:extent cx="2055495" cy="600075"/>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r w:rsidRPr="00C470FD">
        <w:rPr>
          <w:noProof/>
        </w:rPr>
        <w:drawing>
          <wp:anchor distT="0" distB="0" distL="0" distR="0" simplePos="0" relativeHeight="251660288" behindDoc="1" locked="0" layoutInCell="1" hidden="0" allowOverlap="1" wp14:anchorId="192C686A" wp14:editId="57AE6028">
            <wp:simplePos x="0" y="0"/>
            <wp:positionH relativeFrom="column">
              <wp:posOffset>990600</wp:posOffset>
            </wp:positionH>
            <wp:positionV relativeFrom="paragraph">
              <wp:posOffset>8001000</wp:posOffset>
            </wp:positionV>
            <wp:extent cx="2055495" cy="600075"/>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p>
    <w:p w14:paraId="2C749DE7" w14:textId="2F30A8C7" w:rsidR="00AC7CF1" w:rsidRDefault="00AC7CF1">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rPr>
      </w:pPr>
    </w:p>
    <w:p w14:paraId="48E3EABE" w14:textId="77777777" w:rsidR="00D87CE2" w:rsidRPr="00CD3A8D" w:rsidRDefault="00D87CE2" w:rsidP="00D87CE2">
      <w:pPr>
        <w:spacing w:line="240" w:lineRule="auto"/>
        <w:jc w:val="both"/>
        <w:rPr>
          <w:sz w:val="23"/>
          <w:szCs w:val="23"/>
        </w:rPr>
      </w:pPr>
    </w:p>
    <w:p w14:paraId="66F7760A" w14:textId="77777777" w:rsidR="00D87CE2" w:rsidRDefault="00D87CE2" w:rsidP="00D87CE2">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rPr>
          <w:sz w:val="23"/>
          <w:szCs w:val="23"/>
        </w:rPr>
      </w:pPr>
      <w:r>
        <w:rPr>
          <w:noProof/>
          <w:sz w:val="23"/>
          <w:szCs w:val="23"/>
        </w:rPr>
        <mc:AlternateContent>
          <mc:Choice Requires="wps">
            <w:drawing>
              <wp:anchor distT="0" distB="0" distL="114300" distR="114300" simplePos="0" relativeHeight="251663360" behindDoc="0" locked="0" layoutInCell="1" allowOverlap="1" wp14:anchorId="316A6470" wp14:editId="599BFA46">
                <wp:simplePos x="0" y="0"/>
                <wp:positionH relativeFrom="column">
                  <wp:posOffset>2771775</wp:posOffset>
                </wp:positionH>
                <wp:positionV relativeFrom="paragraph">
                  <wp:posOffset>9525</wp:posOffset>
                </wp:positionV>
                <wp:extent cx="1943100" cy="0"/>
                <wp:effectExtent l="38100" t="38100" r="57150" b="95250"/>
                <wp:wrapNone/>
                <wp:docPr id="5" name="Conector: angular 5"/>
                <wp:cNvGraphicFramePr/>
                <a:graphic xmlns:a="http://schemas.openxmlformats.org/drawingml/2006/main">
                  <a:graphicData uri="http://schemas.microsoft.com/office/word/2010/wordprocessingShape">
                    <wps:wsp>
                      <wps:cNvCnPr/>
                      <wps:spPr>
                        <a:xfrm>
                          <a:off x="0" y="0"/>
                          <a:ext cx="1943100" cy="0"/>
                        </a:xfrm>
                        <a:prstGeom prst="bentConnector3">
                          <a:avLst/>
                        </a:prstGeom>
                        <a:ln w="63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BBAAB5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5" o:spid="_x0000_s1026" type="#_x0000_t34" style="position:absolute;margin-left:218.25pt;margin-top:.75pt;width:153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" strokecolor="black [3200]" strokeweight=".5pt">
                <v:shadow on="t" color="black" opacity="24903f" origin=",.5" offset="0,.55556mm"/>
              </v:shape>
            </w:pict>
          </mc:Fallback>
        </mc:AlternateContent>
      </w:r>
      <w:r>
        <w:rPr>
          <w:noProof/>
          <w:sz w:val="23"/>
          <w:szCs w:val="23"/>
        </w:rPr>
        <mc:AlternateContent>
          <mc:Choice Requires="wps">
            <w:drawing>
              <wp:anchor distT="0" distB="0" distL="114300" distR="114300" simplePos="0" relativeHeight="251664384" behindDoc="0" locked="0" layoutInCell="1" allowOverlap="1" wp14:anchorId="4FDD243F" wp14:editId="71C47666">
                <wp:simplePos x="0" y="0"/>
                <wp:positionH relativeFrom="column">
                  <wp:posOffset>28575</wp:posOffset>
                </wp:positionH>
                <wp:positionV relativeFrom="paragraph">
                  <wp:posOffset>5080</wp:posOffset>
                </wp:positionV>
                <wp:extent cx="1943100" cy="0"/>
                <wp:effectExtent l="38100" t="38100" r="57150" b="95250"/>
                <wp:wrapNone/>
                <wp:docPr id="6" name="Conector: angular 6"/>
                <wp:cNvGraphicFramePr/>
                <a:graphic xmlns:a="http://schemas.openxmlformats.org/drawingml/2006/main">
                  <a:graphicData uri="http://schemas.microsoft.com/office/word/2010/wordprocessingShape">
                    <wps:wsp>
                      <wps:cNvCnPr/>
                      <wps:spPr>
                        <a:xfrm>
                          <a:off x="0" y="0"/>
                          <a:ext cx="1943100" cy="0"/>
                        </a:xfrm>
                        <a:prstGeom prst="bentConnector3">
                          <a:avLst/>
                        </a:prstGeom>
                        <a:ln w="6350"/>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7C3F61B" id="Conector: angular 6" o:spid="_x0000_s1026" type="#_x0000_t34" style="position:absolute;margin-left:2.25pt;margin-top:.4pt;width:15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" strokecolor="black [3200]" strokeweight=".5pt">
                <v:shadow on="t" color="black" opacity="24903f" origin=",.5" offset="0,.55556mm"/>
              </v:shape>
            </w:pict>
          </mc:Fallback>
        </mc:AlternateContent>
      </w:r>
    </w:p>
    <w:p w14:paraId="16609848" w14:textId="77777777" w:rsidR="006768D0" w:rsidRDefault="00A431A8" w:rsidP="006768D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rPr>
          <w:sz w:val="23"/>
          <w:szCs w:val="23"/>
        </w:rPr>
      </w:pPr>
      <w:r w:rsidRPr="00C470FD">
        <w:rPr>
          <w:rFonts w:ascii="Arial" w:eastAsia="Arial" w:hAnsi="Arial" w:cs="Arial"/>
          <w:b/>
          <w:bCs/>
        </w:rPr>
        <w:t>LAURA CRISTINA CERÓN MUÑOZ</w:t>
      </w:r>
      <w:r w:rsidRPr="00C470FD">
        <w:rPr>
          <w:rFonts w:ascii="Arial" w:eastAsia="Arial" w:hAnsi="Arial" w:cs="Arial"/>
        </w:rPr>
        <w:t xml:space="preserve"> </w:t>
      </w:r>
      <w:r w:rsidRPr="00C470FD">
        <w:rPr>
          <w:rFonts w:ascii="Arial" w:eastAsia="Arial" w:hAnsi="Arial" w:cs="Arial"/>
          <w:b/>
          <w:bCs/>
        </w:rPr>
        <w:t xml:space="preserve">      </w:t>
      </w:r>
      <w:proofErr w:type="gramStart"/>
      <w:r w:rsidRPr="00C470FD">
        <w:rPr>
          <w:rFonts w:ascii="Arial" w:eastAsia="Arial" w:hAnsi="Arial" w:cs="Arial"/>
          <w:b/>
          <w:bCs/>
        </w:rPr>
        <w:t xml:space="preserve">   [</w:t>
      </w:r>
      <w:proofErr w:type="gramEnd"/>
      <w:r w:rsidRPr="00C470FD">
        <w:rPr>
          <w:rFonts w:ascii="Arial" w:eastAsia="Arial" w:hAnsi="Arial" w:cs="Arial"/>
          <w:b/>
          <w:bCs/>
        </w:rPr>
        <w:t>[Nombre]]</w:t>
      </w:r>
      <w:r w:rsidRPr="00C470FD">
        <w:rPr>
          <w:noProof/>
          <w:sz w:val="20"/>
          <w:szCs w:val="20"/>
        </w:rPr>
        <w:drawing>
          <wp:anchor distT="0" distB="0" distL="0" distR="0" simplePos="0" relativeHeight="251661312" behindDoc="1" locked="0" layoutInCell="1" hidden="0" allowOverlap="1" wp14:anchorId="57ABBA78" wp14:editId="721D628F">
            <wp:simplePos x="0" y="0"/>
            <wp:positionH relativeFrom="column">
              <wp:posOffset>990600</wp:posOffset>
            </wp:positionH>
            <wp:positionV relativeFrom="paragraph">
              <wp:posOffset>8001000</wp:posOffset>
            </wp:positionV>
            <wp:extent cx="2055495" cy="600075"/>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p>
    <w:p w14:paraId="0BF1021B" w14:textId="1F0177E0" w:rsidR="00AC7CF1" w:rsidRPr="006768D0" w:rsidRDefault="00A431A8" w:rsidP="006768D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rPr>
          <w:sz w:val="23"/>
          <w:szCs w:val="23"/>
        </w:rPr>
      </w:pPr>
      <w:r w:rsidRPr="00C470FD">
        <w:rPr>
          <w:rFonts w:ascii="Arial" w:eastAsia="Arial" w:hAnsi="Arial" w:cs="Arial"/>
        </w:rPr>
        <w:t>C.C. No. 52.705.312</w:t>
      </w:r>
      <w:r w:rsidRPr="00C470FD">
        <w:rPr>
          <w:rFonts w:ascii="Arial" w:eastAsia="Arial" w:hAnsi="Arial" w:cs="Arial"/>
        </w:rPr>
        <w:tab/>
        <w:t xml:space="preserve">                     </w:t>
      </w:r>
      <w:r w:rsidRPr="00C470FD">
        <w:rPr>
          <w:rFonts w:ascii="Arial" w:eastAsia="Arial" w:hAnsi="Arial" w:cs="Arial"/>
        </w:rPr>
        <w:tab/>
        <w:t xml:space="preserve">    </w:t>
      </w:r>
      <w:r w:rsidR="00C470FD">
        <w:rPr>
          <w:rFonts w:ascii="Arial" w:eastAsia="Arial" w:hAnsi="Arial" w:cs="Arial"/>
        </w:rPr>
        <w:t xml:space="preserve">      </w:t>
      </w:r>
      <w:r w:rsidR="00AD3F54">
        <w:rPr>
          <w:rFonts w:ascii="Arial" w:eastAsia="Arial" w:hAnsi="Arial" w:cs="Arial"/>
        </w:rPr>
        <w:t xml:space="preserve">   </w:t>
      </w:r>
      <w:r w:rsidRPr="00C470FD">
        <w:rPr>
          <w:rFonts w:ascii="Arial" w:eastAsia="Arial" w:hAnsi="Arial" w:cs="Arial"/>
        </w:rPr>
        <w:t xml:space="preserve">C.C. </w:t>
      </w:r>
      <w:proofErr w:type="spellStart"/>
      <w:r w:rsidRPr="00D87CE2">
        <w:rPr>
          <w:rFonts w:ascii="Arial" w:eastAsia="Arial" w:hAnsi="Arial" w:cs="Arial"/>
        </w:rPr>
        <w:t>GNo</w:t>
      </w:r>
      <w:proofErr w:type="spellEnd"/>
      <w:r w:rsidRPr="00D87CE2">
        <w:rPr>
          <w:rFonts w:ascii="Arial" w:eastAsia="Arial" w:hAnsi="Arial" w:cs="Arial"/>
        </w:rPr>
        <w:t>. [[Cedula]]</w:t>
      </w:r>
    </w:p>
    <w:p w14:paraId="565D6F02" w14:textId="7654E50A" w:rsidR="00C470FD" w:rsidRPr="00C470FD" w:rsidRDefault="00A431A8" w:rsidP="00D87CE2">
      <w:pPr>
        <w:pBdr>
          <w:top w:val="nil"/>
          <w:left w:val="nil"/>
          <w:bottom w:val="nil"/>
          <w:right w:val="nil"/>
          <w:between w:val="nil"/>
        </w:pBdr>
        <w:spacing w:after="0" w:line="240" w:lineRule="auto"/>
        <w:jc w:val="both"/>
        <w:rPr>
          <w:rFonts w:ascii="Arial" w:eastAsia="Arial" w:hAnsi="Arial" w:cs="Arial"/>
        </w:rPr>
      </w:pPr>
      <w:r w:rsidRPr="00C470FD">
        <w:rPr>
          <w:rFonts w:ascii="Arial" w:eastAsia="Arial" w:hAnsi="Arial" w:cs="Arial"/>
        </w:rPr>
        <w:t>Representante Lega</w:t>
      </w:r>
      <w:r w:rsidR="00D87CE2">
        <w:rPr>
          <w:rFonts w:ascii="Arial" w:eastAsia="Arial" w:hAnsi="Arial" w:cs="Arial"/>
        </w:rPr>
        <w:t>l</w:t>
      </w:r>
    </w:p>
    <w:sectPr w:rsidR="00C470FD" w:rsidRPr="00C470FD">
      <w:pgSz w:w="12240" w:h="15840"/>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embedRegular r:id="rId1" w:fontKey="{5097D81E-B8AB-4C68-8BF1-A26E38AEF184}"/>
    <w:embedBold r:id="rId2" w:fontKey="{9DD7B528-2239-4D8D-A40E-D22F4515A74C}"/>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5CC03DC7-4A56-4E6E-8CF8-FE79C7B2C94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580C0DAC-59F9-4EA8-BC99-7F7CFE6B776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CF1"/>
    <w:rsid w:val="00254DF8"/>
    <w:rsid w:val="006768D0"/>
    <w:rsid w:val="007D0C47"/>
    <w:rsid w:val="009B397B"/>
    <w:rsid w:val="00A261DC"/>
    <w:rsid w:val="00A431A8"/>
    <w:rsid w:val="00AC7CF1"/>
    <w:rsid w:val="00AD3F54"/>
    <w:rsid w:val="00C470FD"/>
    <w:rsid w:val="00D87CE2"/>
    <w:rsid w:val="00F31D16"/>
    <w:rsid w:val="00F45CC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7D334"/>
  <w15:docId w15:val="{0CD4A6FB-C2B7-4A64-AD6E-32B8CB9AA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S_tradnl"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MNflq4HECCHLL2ehZQCzc3qXNw==">CgMxLjA4AHIhMVJiamNSYXE0X2VEczFQQkpBMW5kZklMRjc3cThzV245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328</Words>
  <Characters>1808</Characters>
  <Application>Microsoft Office Word</Application>
  <DocSecurity>0</DocSecurity>
  <Lines>15</Lines>
  <Paragraphs>4</Paragraphs>
  <ScaleCrop>false</ScaleCrop>
  <Company/>
  <LinksUpToDate>false</LinksUpToDate>
  <CharactersWithSpaces>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Jerónimo De Biazi</cp:lastModifiedBy>
  <cp:revision>11</cp:revision>
  <dcterms:created xsi:type="dcterms:W3CDTF">2026-06-15T18:29:00Z</dcterms:created>
  <dcterms:modified xsi:type="dcterms:W3CDTF">2026-07-21T18:24:00Z</dcterms:modified>
</cp:coreProperties>
</file>