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443AD" w:rsidRDefault="009443AD" w:rsidP="009C4290">
      <w:pPr>
        <w:jc w:val="center"/>
        <w:rPr>
          <w:b/>
          <w:sz w:val="32"/>
          <w:lang w:val="fr-FR"/>
        </w:rPr>
      </w:pPr>
    </w:p>
    <w:p w:rsidR="009C4290" w:rsidRPr="003F7509" w:rsidRDefault="009C4290" w:rsidP="009C4290">
      <w:pPr>
        <w:jc w:val="center"/>
        <w:rPr>
          <w:lang w:val="fr-FR"/>
        </w:rPr>
      </w:pPr>
      <w:bookmarkStart w:id="0" w:name="_GoBack"/>
      <w:bookmarkEnd w:id="0"/>
      <w:r w:rsidRPr="003F7509">
        <w:rPr>
          <w:b/>
          <w:sz w:val="32"/>
          <w:lang w:val="fr-FR"/>
        </w:rPr>
        <w:t>JEUX OLYMPIQUES DE LA JEUNESSE</w:t>
      </w:r>
    </w:p>
    <w:p w:rsidR="009C4290" w:rsidRPr="003F7509" w:rsidRDefault="009C4290" w:rsidP="009C4290">
      <w:pPr>
        <w:jc w:val="center"/>
        <w:rPr>
          <w:lang w:val="fr-FR"/>
        </w:rPr>
      </w:pPr>
      <w:r w:rsidRPr="003F7509">
        <w:rPr>
          <w:b/>
          <w:sz w:val="68"/>
          <w:lang w:val="fr-FR"/>
        </w:rPr>
        <w:t>DAKAR 2026</w:t>
      </w:r>
    </w:p>
    <w:p w:rsidR="009C4290" w:rsidRPr="003F7509" w:rsidRDefault="009C4290" w:rsidP="009C4290">
      <w:pPr>
        <w:jc w:val="center"/>
        <w:rPr>
          <w:u w:val="single"/>
          <w:lang w:val="fr-FR"/>
        </w:rPr>
      </w:pPr>
      <w:r w:rsidRPr="003F7509">
        <w:rPr>
          <w:b/>
          <w:sz w:val="50"/>
          <w:u w:val="single"/>
          <w:lang w:val="fr-FR"/>
        </w:rPr>
        <w:t>RAPPORT DE PROJET</w:t>
      </w:r>
    </w:p>
    <w:p w:rsidR="009C4290" w:rsidRPr="003F7509" w:rsidRDefault="009C4290" w:rsidP="009C4290">
      <w:pPr>
        <w:jc w:val="center"/>
        <w:rPr>
          <w:lang w:val="fr-FR"/>
        </w:rPr>
      </w:pPr>
      <w:r w:rsidRPr="003F7509">
        <w:rPr>
          <w:i/>
          <w:sz w:val="30"/>
          <w:lang w:val="fr-FR"/>
        </w:rPr>
        <w:t>Application console Java de gestion des compétitions sportives</w:t>
      </w:r>
    </w:p>
    <w:p w:rsidR="009C4290" w:rsidRPr="003F7509" w:rsidRDefault="009C4290" w:rsidP="009C4290">
      <w:pPr>
        <w:rPr>
          <w:lang w:val="fr-FR"/>
        </w:rPr>
      </w:pPr>
      <w:r w:rsidRPr="003F7509">
        <w:rPr>
          <w:lang w:val="fr-FR"/>
        </w:rPr>
        <w:br/>
      </w:r>
    </w:p>
    <w:tbl>
      <w:tblPr>
        <w:tblStyle w:val="Grilledutableau"/>
        <w:tblW w:w="0" w:type="auto"/>
        <w:jc w:val="center"/>
        <w:tblLook w:val="04A0" w:firstRow="1" w:lastRow="0" w:firstColumn="1" w:lastColumn="0" w:noHBand="0" w:noVBand="1"/>
      </w:tblPr>
      <w:tblGrid>
        <w:gridCol w:w="4698"/>
        <w:gridCol w:w="4698"/>
      </w:tblGrid>
      <w:tr w:rsidR="009C4290" w:rsidTr="00B65BB1">
        <w:trPr>
          <w:jc w:val="center"/>
        </w:trPr>
        <w:tc>
          <w:tcPr>
            <w:tcW w:w="4703" w:type="dxa"/>
            <w:shd w:val="clear" w:color="auto" w:fill="EAF2F8"/>
            <w:vAlign w:val="center"/>
          </w:tcPr>
          <w:p w:rsidR="009C4290" w:rsidRDefault="009C4290" w:rsidP="00B65BB1">
            <w:r>
              <w:rPr>
                <w:b/>
                <w:sz w:val="20"/>
              </w:rPr>
              <w:t>Technologies</w:t>
            </w:r>
          </w:p>
        </w:tc>
        <w:tc>
          <w:tcPr>
            <w:tcW w:w="4703" w:type="dxa"/>
            <w:vAlign w:val="center"/>
          </w:tcPr>
          <w:p w:rsidR="009C4290" w:rsidRDefault="009C4290" w:rsidP="00B65BB1">
            <w:r>
              <w:rPr>
                <w:sz w:val="20"/>
              </w:rPr>
              <w:t>Java • JDBC • MySQL</w:t>
            </w:r>
          </w:p>
        </w:tc>
      </w:tr>
      <w:tr w:rsidR="009C4290" w:rsidTr="00B65BB1">
        <w:trPr>
          <w:jc w:val="center"/>
        </w:trPr>
        <w:tc>
          <w:tcPr>
            <w:tcW w:w="4703" w:type="dxa"/>
            <w:shd w:val="clear" w:color="auto" w:fill="EAF2F8"/>
            <w:vAlign w:val="center"/>
          </w:tcPr>
          <w:p w:rsidR="009C4290" w:rsidRDefault="009C4290" w:rsidP="00B65BB1">
            <w:r>
              <w:rPr>
                <w:b/>
                <w:sz w:val="20"/>
              </w:rPr>
              <w:t>Architecture</w:t>
            </w:r>
          </w:p>
        </w:tc>
        <w:tc>
          <w:tcPr>
            <w:tcW w:w="4703" w:type="dxa"/>
            <w:vAlign w:val="center"/>
          </w:tcPr>
          <w:p w:rsidR="009C4290" w:rsidRDefault="009C4290" w:rsidP="00B65BB1">
            <w:r>
              <w:rPr>
                <w:sz w:val="20"/>
              </w:rPr>
              <w:t>Programmation Orientée Objet • DAO</w:t>
            </w:r>
          </w:p>
        </w:tc>
      </w:tr>
      <w:tr w:rsidR="009C4290" w:rsidRPr="003F7509" w:rsidTr="00B65BB1">
        <w:trPr>
          <w:jc w:val="center"/>
        </w:trPr>
        <w:tc>
          <w:tcPr>
            <w:tcW w:w="4703" w:type="dxa"/>
            <w:shd w:val="clear" w:color="auto" w:fill="EAF2F8"/>
            <w:vAlign w:val="center"/>
          </w:tcPr>
          <w:p w:rsidR="009C4290" w:rsidRDefault="009C4290" w:rsidP="00B65BB1">
            <w:r>
              <w:rPr>
                <w:b/>
                <w:sz w:val="20"/>
              </w:rPr>
              <w:t>Fonctionnalités</w:t>
            </w:r>
          </w:p>
        </w:tc>
        <w:tc>
          <w:tcPr>
            <w:tcW w:w="4703" w:type="dxa"/>
            <w:vAlign w:val="center"/>
          </w:tcPr>
          <w:p w:rsidR="009C4290" w:rsidRPr="003F7509" w:rsidRDefault="009C4290" w:rsidP="00B65BB1">
            <w:pPr>
              <w:rPr>
                <w:lang w:val="fr-FR"/>
              </w:rPr>
            </w:pPr>
            <w:r w:rsidRPr="003F7509">
              <w:rPr>
                <w:sz w:val="20"/>
                <w:lang w:val="fr-FR"/>
              </w:rPr>
              <w:t>Utilisateurs • Pays • Disciplines • Athlètes • Compétitions • Résultats</w:t>
            </w:r>
          </w:p>
        </w:tc>
      </w:tr>
      <w:tr w:rsidR="009C4290" w:rsidTr="00B65BB1">
        <w:trPr>
          <w:jc w:val="center"/>
        </w:trPr>
        <w:tc>
          <w:tcPr>
            <w:tcW w:w="4703" w:type="dxa"/>
            <w:shd w:val="clear" w:color="auto" w:fill="EAF2F8"/>
            <w:vAlign w:val="center"/>
          </w:tcPr>
          <w:p w:rsidR="009C4290" w:rsidRDefault="009C4290" w:rsidP="00B65BB1">
            <w:r>
              <w:rPr>
                <w:b/>
                <w:sz w:val="20"/>
              </w:rPr>
              <w:t>Type application</w:t>
            </w:r>
          </w:p>
        </w:tc>
        <w:tc>
          <w:tcPr>
            <w:tcW w:w="4703" w:type="dxa"/>
            <w:vAlign w:val="center"/>
          </w:tcPr>
          <w:p w:rsidR="009C4290" w:rsidRDefault="009C4290" w:rsidP="00B65BB1">
            <w:r>
              <w:rPr>
                <w:sz w:val="20"/>
              </w:rPr>
              <w:t>Application console</w:t>
            </w:r>
          </w:p>
        </w:tc>
      </w:tr>
      <w:tr w:rsidR="009C4290" w:rsidTr="00B65BB1">
        <w:trPr>
          <w:jc w:val="center"/>
        </w:trPr>
        <w:tc>
          <w:tcPr>
            <w:tcW w:w="4703" w:type="dxa"/>
            <w:shd w:val="clear" w:color="auto" w:fill="EAF2F8"/>
            <w:vAlign w:val="center"/>
          </w:tcPr>
          <w:p w:rsidR="009C4290" w:rsidRDefault="009C4290" w:rsidP="00B65BB1">
            <w:r>
              <w:rPr>
                <w:b/>
                <w:sz w:val="20"/>
              </w:rPr>
              <w:t>Année</w:t>
            </w:r>
          </w:p>
        </w:tc>
        <w:tc>
          <w:tcPr>
            <w:tcW w:w="4703" w:type="dxa"/>
            <w:vAlign w:val="center"/>
          </w:tcPr>
          <w:p w:rsidR="009C4290" w:rsidRDefault="009C4290" w:rsidP="00B65BB1">
            <w:r>
              <w:rPr>
                <w:sz w:val="20"/>
              </w:rPr>
              <w:t>2026</w:t>
            </w:r>
          </w:p>
        </w:tc>
      </w:tr>
    </w:tbl>
    <w:p w:rsidR="009C4290" w:rsidRDefault="009C4290" w:rsidP="009C4290">
      <w:r>
        <w:br/>
      </w:r>
    </w:p>
    <w:p w:rsidR="009C4290" w:rsidRDefault="009C4290" w:rsidP="009C4290">
      <w:pPr>
        <w:jc w:val="center"/>
      </w:pPr>
      <w:r>
        <w:rPr>
          <w:b/>
          <w:sz w:val="24"/>
        </w:rPr>
        <w:t>Documentation technique et fonctionnelle</w:t>
      </w:r>
    </w:p>
    <w:p w:rsidR="009C4290" w:rsidRDefault="009C4290" w:rsidP="009C4290">
      <w:r>
        <w:br w:type="page"/>
      </w:r>
    </w:p>
    <w:p w:rsidR="009C4290" w:rsidRPr="003F7509" w:rsidRDefault="009C4290" w:rsidP="009C4290">
      <w:pPr>
        <w:pStyle w:val="Titre1"/>
        <w:rPr>
          <w:sz w:val="44"/>
          <w:szCs w:val="44"/>
          <w:u w:val="single"/>
        </w:rPr>
      </w:pPr>
      <w:r w:rsidRPr="003F7509">
        <w:rPr>
          <w:sz w:val="44"/>
          <w:szCs w:val="44"/>
          <w:u w:val="single"/>
        </w:rPr>
        <w:lastRenderedPageBreak/>
        <w:t>Sommaire</w:t>
      </w:r>
    </w:p>
    <w:p w:rsidR="009C4290" w:rsidRPr="003F7509" w:rsidRDefault="009C4290" w:rsidP="009C4290">
      <w:pPr>
        <w:pStyle w:val="Listenumros"/>
        <w:rPr>
          <w:sz w:val="44"/>
          <w:szCs w:val="44"/>
        </w:rPr>
      </w:pPr>
      <w:r w:rsidRPr="003F7509">
        <w:rPr>
          <w:sz w:val="44"/>
          <w:szCs w:val="44"/>
        </w:rPr>
        <w:t xml:space="preserve"> Introduction</w:t>
      </w:r>
    </w:p>
    <w:p w:rsidR="009C4290" w:rsidRPr="003F7509" w:rsidRDefault="009C4290" w:rsidP="009C4290">
      <w:pPr>
        <w:pStyle w:val="Listenumros"/>
        <w:rPr>
          <w:sz w:val="44"/>
          <w:szCs w:val="44"/>
        </w:rPr>
      </w:pPr>
      <w:r w:rsidRPr="003F7509">
        <w:rPr>
          <w:sz w:val="44"/>
          <w:szCs w:val="44"/>
        </w:rPr>
        <w:t xml:space="preserve"> Analyse du problème</w:t>
      </w:r>
    </w:p>
    <w:p w:rsidR="009C4290" w:rsidRPr="003F7509" w:rsidRDefault="009C4290" w:rsidP="009C4290">
      <w:pPr>
        <w:pStyle w:val="Listenumros"/>
        <w:rPr>
          <w:sz w:val="44"/>
          <w:szCs w:val="44"/>
        </w:rPr>
      </w:pPr>
      <w:r w:rsidRPr="003F7509">
        <w:rPr>
          <w:sz w:val="44"/>
          <w:szCs w:val="44"/>
        </w:rPr>
        <w:t xml:space="preserve"> Architecture et conception</w:t>
      </w:r>
    </w:p>
    <w:p w:rsidR="009C4290" w:rsidRPr="003F7509" w:rsidRDefault="009C4290" w:rsidP="009C4290">
      <w:pPr>
        <w:pStyle w:val="Listenumros"/>
        <w:rPr>
          <w:sz w:val="44"/>
          <w:szCs w:val="44"/>
        </w:rPr>
      </w:pPr>
      <w:r w:rsidRPr="003F7509">
        <w:rPr>
          <w:sz w:val="44"/>
          <w:szCs w:val="44"/>
        </w:rPr>
        <w:t xml:space="preserve"> Diagramme de classes</w:t>
      </w:r>
    </w:p>
    <w:p w:rsidR="009C4290" w:rsidRPr="003F7509" w:rsidRDefault="009C4290" w:rsidP="009C4290">
      <w:pPr>
        <w:pStyle w:val="Listenumros"/>
        <w:rPr>
          <w:sz w:val="44"/>
          <w:szCs w:val="44"/>
        </w:rPr>
      </w:pPr>
      <w:r w:rsidRPr="003F7509">
        <w:rPr>
          <w:sz w:val="44"/>
          <w:szCs w:val="44"/>
        </w:rPr>
        <w:t xml:space="preserve"> Fonctionnalités de l’application</w:t>
      </w:r>
    </w:p>
    <w:p w:rsidR="009C4290" w:rsidRPr="003F7509" w:rsidRDefault="009C4290" w:rsidP="009C4290">
      <w:pPr>
        <w:pStyle w:val="Listenumros"/>
        <w:rPr>
          <w:sz w:val="44"/>
          <w:szCs w:val="44"/>
          <w:lang w:val="fr-FR"/>
        </w:rPr>
      </w:pPr>
      <w:r w:rsidRPr="003F7509">
        <w:rPr>
          <w:sz w:val="44"/>
          <w:szCs w:val="44"/>
          <w:lang w:val="fr-FR"/>
        </w:rPr>
        <w:t xml:space="preserve"> Captures d’écran de l’exécution console</w:t>
      </w:r>
    </w:p>
    <w:p w:rsidR="009C4290" w:rsidRPr="003F7509" w:rsidRDefault="009C4290" w:rsidP="009C4290">
      <w:pPr>
        <w:pStyle w:val="Listenumros"/>
        <w:rPr>
          <w:sz w:val="44"/>
          <w:szCs w:val="44"/>
        </w:rPr>
      </w:pPr>
      <w:r w:rsidRPr="003F7509">
        <w:rPr>
          <w:sz w:val="44"/>
          <w:szCs w:val="44"/>
        </w:rPr>
        <w:t xml:space="preserve"> Tests et validation</w:t>
      </w:r>
    </w:p>
    <w:p w:rsidR="009C4290" w:rsidRPr="003F7509" w:rsidRDefault="009C4290" w:rsidP="009C4290">
      <w:pPr>
        <w:pStyle w:val="Listenumros"/>
        <w:rPr>
          <w:sz w:val="44"/>
          <w:szCs w:val="44"/>
        </w:rPr>
      </w:pPr>
      <w:r w:rsidRPr="003F7509">
        <w:rPr>
          <w:sz w:val="44"/>
          <w:szCs w:val="44"/>
        </w:rPr>
        <w:t xml:space="preserve"> Technologies et concepts utilisés</w:t>
      </w:r>
    </w:p>
    <w:p w:rsidR="009C4290" w:rsidRPr="003F7509" w:rsidRDefault="009C4290" w:rsidP="009C4290">
      <w:pPr>
        <w:pStyle w:val="Listenumros"/>
        <w:numPr>
          <w:ilvl w:val="0"/>
          <w:numId w:val="0"/>
        </w:numPr>
        <w:ind w:firstLine="360"/>
        <w:rPr>
          <w:sz w:val="44"/>
          <w:szCs w:val="44"/>
        </w:rPr>
      </w:pPr>
      <w:r w:rsidRPr="003F7509">
        <w:rPr>
          <w:sz w:val="44"/>
          <w:szCs w:val="44"/>
        </w:rPr>
        <w:t xml:space="preserve"> Conclusion</w:t>
      </w:r>
    </w:p>
    <w:p w:rsidR="009C4290" w:rsidRDefault="009C4290" w:rsidP="009C4290">
      <w:r>
        <w:br w:type="page"/>
      </w:r>
    </w:p>
    <w:p w:rsidR="009C4290" w:rsidRPr="006930B5" w:rsidRDefault="009C4290" w:rsidP="009C4290">
      <w:pPr>
        <w:pStyle w:val="Titre1"/>
        <w:jc w:val="center"/>
        <w:rPr>
          <w:u w:val="single"/>
        </w:rPr>
      </w:pPr>
      <w:r w:rsidRPr="006930B5">
        <w:rPr>
          <w:u w:val="single"/>
        </w:rPr>
        <w:lastRenderedPageBreak/>
        <w:t>1. Introduction</w:t>
      </w:r>
    </w:p>
    <w:p w:rsidR="009C4290" w:rsidRPr="003F7509" w:rsidRDefault="009C4290" w:rsidP="009C4290">
      <w:pPr>
        <w:rPr>
          <w:lang w:val="fr-FR"/>
        </w:rPr>
      </w:pPr>
      <w:r w:rsidRPr="003F7509">
        <w:rPr>
          <w:lang w:val="fr-FR"/>
        </w:rPr>
        <w:t>Le présent projet s’inscrit dans le cadre des Jeux Olympiques de la Jeunesse Dakar 2026. L’objectif est de développer une application console en Java permettant la gestion des compétitions sportives.</w:t>
      </w:r>
    </w:p>
    <w:p w:rsidR="009C4290" w:rsidRPr="003F7509" w:rsidRDefault="009C4290" w:rsidP="009C4290">
      <w:pPr>
        <w:rPr>
          <w:lang w:val="fr-FR"/>
        </w:rPr>
      </w:pPr>
      <w:r w:rsidRPr="003F7509">
        <w:rPr>
          <w:lang w:val="fr-FR"/>
        </w:rPr>
        <w:t>L’application repose sur une architecture orientée objet et utilise JDBC pour assurer la communication entre l’application Java et une base de données MySQL. Cette combinaison permet de conserver les données de manière structurée et persistante.</w:t>
      </w:r>
    </w:p>
    <w:p w:rsidR="009C4290" w:rsidRPr="003F7509" w:rsidRDefault="009C4290" w:rsidP="009C4290">
      <w:pPr>
        <w:rPr>
          <w:lang w:val="fr-FR"/>
        </w:rPr>
      </w:pPr>
      <w:r w:rsidRPr="003F7509">
        <w:rPr>
          <w:lang w:val="fr-FR"/>
        </w:rPr>
        <w:t>La solution prend en charge la gestion des utilisateurs, des pays participants, des disciplines sportives, des athlètes, des compétitions et des résultats. Elle prévoit également la consultation de statistiques ainsi que l’affichage d’un tableau des médailles.</w:t>
      </w:r>
    </w:p>
    <w:p w:rsidR="009C4290" w:rsidRDefault="009C4290" w:rsidP="009C4290">
      <w:pPr>
        <w:pStyle w:val="Titre2"/>
      </w:pPr>
      <w:r>
        <w:t>Objectives du project</w:t>
      </w:r>
    </w:p>
    <w:p w:rsidR="009C4290" w:rsidRPr="003F7509" w:rsidRDefault="009C4290" w:rsidP="009C4290">
      <w:pPr>
        <w:pStyle w:val="Listepuces"/>
        <w:rPr>
          <w:lang w:val="fr-FR"/>
        </w:rPr>
      </w:pPr>
      <w:r w:rsidRPr="003F7509">
        <w:rPr>
          <w:lang w:val="fr-FR"/>
        </w:rPr>
        <w:t>Mettre en pratique les principes de la Programmation Orientée Objet.</w:t>
      </w:r>
    </w:p>
    <w:p w:rsidR="009C4290" w:rsidRPr="003F7509" w:rsidRDefault="009C4290" w:rsidP="009C4290">
      <w:pPr>
        <w:pStyle w:val="Listepuces"/>
        <w:rPr>
          <w:lang w:val="fr-FR"/>
        </w:rPr>
      </w:pPr>
      <w:r w:rsidRPr="003F7509">
        <w:rPr>
          <w:lang w:val="fr-FR"/>
        </w:rPr>
        <w:t>Concevoir une application Java organisée et maintenable.</w:t>
      </w:r>
    </w:p>
    <w:p w:rsidR="009C4290" w:rsidRPr="003F7509" w:rsidRDefault="009C4290" w:rsidP="009C4290">
      <w:pPr>
        <w:pStyle w:val="Listepuces"/>
        <w:rPr>
          <w:lang w:val="fr-FR"/>
        </w:rPr>
      </w:pPr>
      <w:r w:rsidRPr="003F7509">
        <w:rPr>
          <w:lang w:val="fr-FR"/>
        </w:rPr>
        <w:t>Utiliser JDBC pour effectuer les opérations CRUD avec MySQL.</w:t>
      </w:r>
    </w:p>
    <w:p w:rsidR="009C4290" w:rsidRPr="003F7509" w:rsidRDefault="009C4290" w:rsidP="009C4290">
      <w:pPr>
        <w:pStyle w:val="Listepuces"/>
        <w:rPr>
          <w:lang w:val="fr-FR"/>
        </w:rPr>
      </w:pPr>
      <w:r w:rsidRPr="003F7509">
        <w:rPr>
          <w:lang w:val="fr-FR"/>
        </w:rPr>
        <w:t>Structurer l’accès aux données à l’aide du modèle DAO.</w:t>
      </w:r>
    </w:p>
    <w:p w:rsidR="009C4290" w:rsidRPr="003F7509" w:rsidRDefault="009C4290" w:rsidP="009C4290">
      <w:pPr>
        <w:pStyle w:val="Listepuces"/>
        <w:rPr>
          <w:lang w:val="fr-FR"/>
        </w:rPr>
      </w:pPr>
      <w:r w:rsidRPr="003F7509">
        <w:rPr>
          <w:lang w:val="fr-FR"/>
        </w:rPr>
        <w:t>Permettre une gestion cohérente des acteurs et des compétitions sportives.</w:t>
      </w:r>
    </w:p>
    <w:p w:rsidR="009C4290" w:rsidRPr="003F7509" w:rsidRDefault="009C4290" w:rsidP="009C4290">
      <w:pPr>
        <w:pStyle w:val="Titre1"/>
        <w:rPr>
          <w:lang w:val="fr-FR"/>
        </w:rPr>
      </w:pPr>
      <w:r w:rsidRPr="003F7509">
        <w:rPr>
          <w:lang w:val="fr-FR"/>
        </w:rPr>
        <w:t>2. Analyse du problème</w:t>
      </w:r>
    </w:p>
    <w:p w:rsidR="009C4290" w:rsidRPr="003F7509" w:rsidRDefault="009C4290" w:rsidP="009C4290">
      <w:pPr>
        <w:pStyle w:val="Titre2"/>
        <w:rPr>
          <w:lang w:val="fr-FR"/>
        </w:rPr>
      </w:pPr>
      <w:r w:rsidRPr="003F7509">
        <w:rPr>
          <w:lang w:val="fr-FR"/>
        </w:rPr>
        <w:t>2.1 Problématique</w:t>
      </w:r>
    </w:p>
    <w:p w:rsidR="009C4290" w:rsidRPr="003F7509" w:rsidRDefault="009C4290" w:rsidP="009C4290">
      <w:pPr>
        <w:rPr>
          <w:lang w:val="fr-FR"/>
        </w:rPr>
      </w:pPr>
      <w:r w:rsidRPr="003F7509">
        <w:rPr>
          <w:lang w:val="fr-FR"/>
        </w:rPr>
        <w:t>Le Comité d’Organisation des JOJ Dakar 2026 doit gérer un volume important d’informations liées aux délégations, aux athlètes et aux compétitions. Une gestion manuelle ou dispersée peut entraîner des erreurs de saisie, des doublons, des difficultés de recherche et un manque de visibilité sur les résultats.</w:t>
      </w:r>
    </w:p>
    <w:p w:rsidR="009C4290" w:rsidRPr="003F7509" w:rsidRDefault="009C4290" w:rsidP="009C4290">
      <w:pPr>
        <w:pStyle w:val="Titre2"/>
        <w:rPr>
          <w:lang w:val="fr-FR"/>
        </w:rPr>
      </w:pPr>
      <w:r w:rsidRPr="003F7509">
        <w:rPr>
          <w:lang w:val="fr-FR"/>
        </w:rPr>
        <w:t>2.2 Solution proposée</w:t>
      </w:r>
    </w:p>
    <w:p w:rsidR="009C4290" w:rsidRPr="003F7509" w:rsidRDefault="009C4290" w:rsidP="009C4290">
      <w:pPr>
        <w:rPr>
          <w:lang w:val="fr-FR"/>
        </w:rPr>
      </w:pPr>
      <w:r w:rsidRPr="003F7509">
        <w:rPr>
          <w:lang w:val="fr-FR"/>
        </w:rPr>
        <w:t>La solution développée centralise les principales opérations de gestion dans une application console.</w:t>
      </w:r>
    </w:p>
    <w:p w:rsidR="009C4290" w:rsidRDefault="009C4290" w:rsidP="009C4290">
      <w:pPr>
        <w:pStyle w:val="Listepuces"/>
      </w:pPr>
      <w:r>
        <w:t>Authentication des utilisateurs.</w:t>
      </w:r>
    </w:p>
    <w:p w:rsidR="009C4290" w:rsidRPr="003F7509" w:rsidRDefault="009C4290" w:rsidP="009C4290">
      <w:pPr>
        <w:pStyle w:val="Listepuces"/>
        <w:rPr>
          <w:lang w:val="fr-FR"/>
        </w:rPr>
      </w:pPr>
      <w:r w:rsidRPr="003F7509">
        <w:rPr>
          <w:lang w:val="fr-FR"/>
        </w:rPr>
        <w:t>Gestion des délégations et des pays participants.</w:t>
      </w:r>
    </w:p>
    <w:p w:rsidR="009C4290" w:rsidRPr="003F7509" w:rsidRDefault="009C4290" w:rsidP="009C4290">
      <w:pPr>
        <w:pStyle w:val="Listepuces"/>
        <w:rPr>
          <w:lang w:val="fr-FR"/>
        </w:rPr>
      </w:pPr>
      <w:r w:rsidRPr="003F7509">
        <w:rPr>
          <w:lang w:val="fr-FR"/>
        </w:rPr>
        <w:t>Gestion des athlètes et de leurs disciplines.</w:t>
      </w:r>
    </w:p>
    <w:p w:rsidR="009C4290" w:rsidRDefault="009C4290" w:rsidP="009C4290">
      <w:pPr>
        <w:pStyle w:val="Listepuces"/>
      </w:pPr>
      <w:r>
        <w:t>Gestion des disciplines sportives.</w:t>
      </w:r>
    </w:p>
    <w:p w:rsidR="009C4290" w:rsidRPr="003F7509" w:rsidRDefault="009C4290" w:rsidP="009C4290">
      <w:pPr>
        <w:pStyle w:val="Listepuces"/>
        <w:rPr>
          <w:lang w:val="fr-FR"/>
        </w:rPr>
      </w:pPr>
      <w:r w:rsidRPr="003F7509">
        <w:rPr>
          <w:lang w:val="fr-FR"/>
        </w:rPr>
        <w:t>Création et consultation des compétitions.</w:t>
      </w:r>
    </w:p>
    <w:p w:rsidR="009C4290" w:rsidRPr="003F7509" w:rsidRDefault="009C4290" w:rsidP="009C4290">
      <w:pPr>
        <w:pStyle w:val="Listepuces"/>
        <w:rPr>
          <w:lang w:val="fr-FR"/>
        </w:rPr>
      </w:pPr>
      <w:r w:rsidRPr="003F7509">
        <w:rPr>
          <w:lang w:val="fr-FR"/>
        </w:rPr>
        <w:t>Enregistrement et consultation des résultats.</w:t>
      </w:r>
    </w:p>
    <w:p w:rsidR="009C4290" w:rsidRPr="003F7509" w:rsidRDefault="009C4290" w:rsidP="009C4290">
      <w:pPr>
        <w:pStyle w:val="Listepuces"/>
        <w:rPr>
          <w:lang w:val="fr-FR"/>
        </w:rPr>
      </w:pPr>
      <w:r w:rsidRPr="003F7509">
        <w:rPr>
          <w:lang w:val="fr-FR"/>
        </w:rPr>
        <w:t>Consultation des statistiques et du tableau des médailles.</w:t>
      </w:r>
    </w:p>
    <w:p w:rsidR="009C4290" w:rsidRDefault="009C4290" w:rsidP="009C4290">
      <w:pPr>
        <w:pStyle w:val="Titre2"/>
      </w:pPr>
      <w:r>
        <w:t>2.3 Acteurs et besoins</w:t>
      </w:r>
    </w:p>
    <w:tbl>
      <w:tblPr>
        <w:tblStyle w:val="Grilledutableau"/>
        <w:tblW w:w="0" w:type="auto"/>
        <w:jc w:val="center"/>
        <w:tblLook w:val="04A0" w:firstRow="1" w:lastRow="0" w:firstColumn="1" w:lastColumn="0" w:noHBand="0" w:noVBand="1"/>
      </w:tblPr>
      <w:tblGrid>
        <w:gridCol w:w="3132"/>
        <w:gridCol w:w="3132"/>
        <w:gridCol w:w="3132"/>
      </w:tblGrid>
      <w:tr w:rsidR="009C4290" w:rsidTr="00B65BB1">
        <w:trPr>
          <w:jc w:val="center"/>
        </w:trPr>
        <w:tc>
          <w:tcPr>
            <w:tcW w:w="3135" w:type="dxa"/>
            <w:shd w:val="clear" w:color="auto" w:fill="D9EAF7"/>
            <w:vAlign w:val="center"/>
          </w:tcPr>
          <w:p w:rsidR="009C4290" w:rsidRDefault="009C4290" w:rsidP="00B65BB1">
            <w:r>
              <w:rPr>
                <w:b/>
                <w:sz w:val="20"/>
              </w:rPr>
              <w:t>Acteur</w:t>
            </w:r>
          </w:p>
        </w:tc>
        <w:tc>
          <w:tcPr>
            <w:tcW w:w="3135" w:type="dxa"/>
            <w:shd w:val="clear" w:color="auto" w:fill="D9EAF7"/>
            <w:vAlign w:val="center"/>
          </w:tcPr>
          <w:p w:rsidR="009C4290" w:rsidRDefault="009C4290" w:rsidP="00B65BB1">
            <w:r>
              <w:rPr>
                <w:b/>
                <w:sz w:val="20"/>
              </w:rPr>
              <w:t>Besoin</w:t>
            </w:r>
          </w:p>
        </w:tc>
        <w:tc>
          <w:tcPr>
            <w:tcW w:w="3135" w:type="dxa"/>
            <w:shd w:val="clear" w:color="auto" w:fill="D9EAF7"/>
            <w:vAlign w:val="center"/>
          </w:tcPr>
          <w:p w:rsidR="009C4290" w:rsidRDefault="009C4290" w:rsidP="00B65BB1">
            <w:r>
              <w:rPr>
                <w:b/>
                <w:sz w:val="20"/>
              </w:rPr>
              <w:t>Fonctionnalités associées</w:t>
            </w:r>
          </w:p>
        </w:tc>
      </w:tr>
      <w:tr w:rsidR="009C4290" w:rsidTr="00B65BB1">
        <w:trPr>
          <w:jc w:val="center"/>
        </w:trPr>
        <w:tc>
          <w:tcPr>
            <w:tcW w:w="3135" w:type="dxa"/>
            <w:vAlign w:val="center"/>
          </w:tcPr>
          <w:p w:rsidR="009C4290" w:rsidRDefault="009C4290" w:rsidP="00B65BB1">
            <w:r>
              <w:rPr>
                <w:sz w:val="20"/>
              </w:rPr>
              <w:t>Utilisateur</w:t>
            </w:r>
          </w:p>
        </w:tc>
        <w:tc>
          <w:tcPr>
            <w:tcW w:w="3135" w:type="dxa"/>
            <w:vAlign w:val="center"/>
          </w:tcPr>
          <w:p w:rsidR="009C4290" w:rsidRDefault="009C4290" w:rsidP="00B65BB1">
            <w:r>
              <w:rPr>
                <w:sz w:val="20"/>
              </w:rPr>
              <w:t>Accéder à l’application</w:t>
            </w:r>
          </w:p>
        </w:tc>
        <w:tc>
          <w:tcPr>
            <w:tcW w:w="3135" w:type="dxa"/>
            <w:vAlign w:val="center"/>
          </w:tcPr>
          <w:p w:rsidR="009C4290" w:rsidRDefault="009C4290" w:rsidP="00B65BB1">
            <w:r>
              <w:rPr>
                <w:sz w:val="20"/>
              </w:rPr>
              <w:t>Connexion, déconnexion</w:t>
            </w:r>
          </w:p>
        </w:tc>
      </w:tr>
      <w:tr w:rsidR="009C4290" w:rsidRPr="003F7509" w:rsidTr="00B65BB1">
        <w:trPr>
          <w:jc w:val="center"/>
        </w:trPr>
        <w:tc>
          <w:tcPr>
            <w:tcW w:w="3135" w:type="dxa"/>
            <w:vAlign w:val="center"/>
          </w:tcPr>
          <w:p w:rsidR="009C4290" w:rsidRDefault="009C4290" w:rsidP="00B65BB1">
            <w:r>
              <w:rPr>
                <w:sz w:val="20"/>
              </w:rPr>
              <w:t>Gestionnaire</w:t>
            </w:r>
          </w:p>
        </w:tc>
        <w:tc>
          <w:tcPr>
            <w:tcW w:w="3135" w:type="dxa"/>
            <w:vAlign w:val="center"/>
          </w:tcPr>
          <w:p w:rsidR="009C4290" w:rsidRDefault="009C4290" w:rsidP="00B65BB1">
            <w:r>
              <w:rPr>
                <w:sz w:val="20"/>
              </w:rPr>
              <w:t>Administrer les données</w:t>
            </w:r>
          </w:p>
        </w:tc>
        <w:tc>
          <w:tcPr>
            <w:tcW w:w="3135" w:type="dxa"/>
            <w:vAlign w:val="center"/>
          </w:tcPr>
          <w:p w:rsidR="009C4290" w:rsidRPr="003F7509" w:rsidRDefault="009C4290" w:rsidP="00B65BB1">
            <w:pPr>
              <w:rPr>
                <w:lang w:val="fr-FR"/>
              </w:rPr>
            </w:pPr>
            <w:r w:rsidRPr="003F7509">
              <w:rPr>
                <w:sz w:val="20"/>
                <w:lang w:val="fr-FR"/>
              </w:rPr>
              <w:t>CRUD utilisateurs, pays, disciplines, athlètes</w:t>
            </w:r>
          </w:p>
        </w:tc>
      </w:tr>
      <w:tr w:rsidR="009C4290" w:rsidRPr="003F7509" w:rsidTr="00B65BB1">
        <w:trPr>
          <w:jc w:val="center"/>
        </w:trPr>
        <w:tc>
          <w:tcPr>
            <w:tcW w:w="3135" w:type="dxa"/>
            <w:vAlign w:val="center"/>
          </w:tcPr>
          <w:p w:rsidR="009C4290" w:rsidRDefault="009C4290" w:rsidP="00B65BB1">
            <w:r>
              <w:rPr>
                <w:sz w:val="20"/>
              </w:rPr>
              <w:lastRenderedPageBreak/>
              <w:t>Gestionnaire</w:t>
            </w:r>
          </w:p>
        </w:tc>
        <w:tc>
          <w:tcPr>
            <w:tcW w:w="3135" w:type="dxa"/>
            <w:vAlign w:val="center"/>
          </w:tcPr>
          <w:p w:rsidR="009C4290" w:rsidRDefault="009C4290" w:rsidP="00B65BB1">
            <w:r>
              <w:rPr>
                <w:sz w:val="20"/>
              </w:rPr>
              <w:t>Organiser les compétitions</w:t>
            </w:r>
          </w:p>
        </w:tc>
        <w:tc>
          <w:tcPr>
            <w:tcW w:w="3135" w:type="dxa"/>
            <w:vAlign w:val="center"/>
          </w:tcPr>
          <w:p w:rsidR="009C4290" w:rsidRPr="003F7509" w:rsidRDefault="009C4290" w:rsidP="00B65BB1">
            <w:pPr>
              <w:rPr>
                <w:lang w:val="fr-FR"/>
              </w:rPr>
            </w:pPr>
            <w:r w:rsidRPr="003F7509">
              <w:rPr>
                <w:sz w:val="20"/>
                <w:lang w:val="fr-FR"/>
              </w:rPr>
              <w:t>Création et consultation des compétitions</w:t>
            </w:r>
          </w:p>
        </w:tc>
      </w:tr>
      <w:tr w:rsidR="009C4290" w:rsidRPr="003F7509" w:rsidTr="00B65BB1">
        <w:trPr>
          <w:jc w:val="center"/>
        </w:trPr>
        <w:tc>
          <w:tcPr>
            <w:tcW w:w="3135" w:type="dxa"/>
            <w:vAlign w:val="center"/>
          </w:tcPr>
          <w:p w:rsidR="009C4290" w:rsidRDefault="009C4290" w:rsidP="00B65BB1">
            <w:r>
              <w:rPr>
                <w:sz w:val="20"/>
              </w:rPr>
              <w:t>Gestionnaire</w:t>
            </w:r>
          </w:p>
        </w:tc>
        <w:tc>
          <w:tcPr>
            <w:tcW w:w="3135" w:type="dxa"/>
            <w:vAlign w:val="center"/>
          </w:tcPr>
          <w:p w:rsidR="009C4290" w:rsidRDefault="009C4290" w:rsidP="00B65BB1">
            <w:r>
              <w:rPr>
                <w:sz w:val="20"/>
              </w:rPr>
              <w:t>Enregistrer les performances</w:t>
            </w:r>
          </w:p>
        </w:tc>
        <w:tc>
          <w:tcPr>
            <w:tcW w:w="3135" w:type="dxa"/>
            <w:vAlign w:val="center"/>
          </w:tcPr>
          <w:p w:rsidR="009C4290" w:rsidRPr="003F7509" w:rsidRDefault="009C4290" w:rsidP="00B65BB1">
            <w:pPr>
              <w:rPr>
                <w:lang w:val="fr-FR"/>
              </w:rPr>
            </w:pPr>
            <w:r w:rsidRPr="003F7509">
              <w:rPr>
                <w:sz w:val="20"/>
                <w:lang w:val="fr-FR"/>
              </w:rPr>
              <w:t>Saisie et consultation des résultats</w:t>
            </w:r>
          </w:p>
        </w:tc>
      </w:tr>
      <w:tr w:rsidR="009C4290" w:rsidTr="00B65BB1">
        <w:trPr>
          <w:jc w:val="center"/>
        </w:trPr>
        <w:tc>
          <w:tcPr>
            <w:tcW w:w="3135" w:type="dxa"/>
            <w:vAlign w:val="center"/>
          </w:tcPr>
          <w:p w:rsidR="009C4290" w:rsidRDefault="009C4290" w:rsidP="00B65BB1">
            <w:r>
              <w:rPr>
                <w:sz w:val="20"/>
              </w:rPr>
              <w:t>Responsable</w:t>
            </w:r>
          </w:p>
        </w:tc>
        <w:tc>
          <w:tcPr>
            <w:tcW w:w="3135" w:type="dxa"/>
            <w:vAlign w:val="center"/>
          </w:tcPr>
          <w:p w:rsidR="009C4290" w:rsidRDefault="009C4290" w:rsidP="00B65BB1">
            <w:r>
              <w:rPr>
                <w:sz w:val="20"/>
              </w:rPr>
              <w:t>Analyser les performances</w:t>
            </w:r>
          </w:p>
        </w:tc>
        <w:tc>
          <w:tcPr>
            <w:tcW w:w="3135" w:type="dxa"/>
            <w:vAlign w:val="center"/>
          </w:tcPr>
          <w:p w:rsidR="009C4290" w:rsidRDefault="009C4290" w:rsidP="00B65BB1">
            <w:r>
              <w:rPr>
                <w:sz w:val="20"/>
              </w:rPr>
              <w:t>Statistiques, tableau des médailles</w:t>
            </w:r>
          </w:p>
        </w:tc>
      </w:tr>
    </w:tbl>
    <w:p w:rsidR="009C4290" w:rsidRDefault="009C4290" w:rsidP="009C4290">
      <w:pPr>
        <w:pStyle w:val="Titre1"/>
      </w:pPr>
      <w:r>
        <w:t>3. Architecture et conception</w:t>
      </w:r>
    </w:p>
    <w:p w:rsidR="009C4290" w:rsidRDefault="009C4290" w:rsidP="009C4290">
      <w:r w:rsidRPr="003F7509">
        <w:rPr>
          <w:lang w:val="fr-FR"/>
        </w:rPr>
        <w:t xml:space="preserve">L’application est conçue selon une séparation des responsabilités. Les classes métiers représentent les objets du domaine, tandis que les DAO prennent en charge l’accès aux données. </w:t>
      </w:r>
      <w:r>
        <w:t>JDBC assure la communication avec MySQL.</w:t>
      </w:r>
    </w:p>
    <w:p w:rsidR="009C4290" w:rsidRDefault="009C4290" w:rsidP="009C4290">
      <w:pPr>
        <w:pStyle w:val="Titre2"/>
      </w:pPr>
      <w:r>
        <w:t>3.1 Organisation logique</w:t>
      </w:r>
    </w:p>
    <w:p w:rsidR="009C4290" w:rsidRPr="003F7509" w:rsidRDefault="009C4290" w:rsidP="009C4290">
      <w:pPr>
        <w:pStyle w:val="Listepuces"/>
        <w:rPr>
          <w:lang w:val="fr-FR"/>
        </w:rPr>
      </w:pPr>
      <w:r w:rsidRPr="003F7509">
        <w:rPr>
          <w:lang w:val="fr-FR"/>
        </w:rPr>
        <w:t>Couche présentation : menus et interactions avec l’utilisateur dans la console.</w:t>
      </w:r>
    </w:p>
    <w:p w:rsidR="009C4290" w:rsidRPr="003F7509" w:rsidRDefault="009C4290" w:rsidP="009C4290">
      <w:pPr>
        <w:pStyle w:val="Listepuces"/>
        <w:rPr>
          <w:lang w:val="fr-FR"/>
        </w:rPr>
      </w:pPr>
      <w:r w:rsidRPr="003F7509">
        <w:rPr>
          <w:lang w:val="fr-FR"/>
        </w:rPr>
        <w:t>Couche métier : objets Java représentant les utilisateurs, pays, disciplines, athlètes, compétitions et résultats.</w:t>
      </w:r>
    </w:p>
    <w:p w:rsidR="009C4290" w:rsidRPr="003F7509" w:rsidRDefault="009C4290" w:rsidP="009C4290">
      <w:pPr>
        <w:pStyle w:val="Listepuces"/>
        <w:rPr>
          <w:lang w:val="fr-FR"/>
        </w:rPr>
      </w:pPr>
      <w:r w:rsidRPr="003F7509">
        <w:rPr>
          <w:lang w:val="fr-FR"/>
        </w:rPr>
        <w:t>Couche DAO : opérations de lecture, insertion, modification et suppression dans la base.</w:t>
      </w:r>
    </w:p>
    <w:p w:rsidR="009C4290" w:rsidRPr="003F7509" w:rsidRDefault="009C4290" w:rsidP="009C4290">
      <w:pPr>
        <w:pStyle w:val="Listepuces"/>
        <w:rPr>
          <w:lang w:val="fr-FR"/>
        </w:rPr>
      </w:pPr>
      <w:r w:rsidRPr="003F7509">
        <w:rPr>
          <w:lang w:val="fr-FR"/>
        </w:rPr>
        <w:t>Couche données : base MySQL contenant les informations persistantes.</w:t>
      </w:r>
    </w:p>
    <w:p w:rsidR="009C4290" w:rsidRDefault="009C4290" w:rsidP="009C4290">
      <w:pPr>
        <w:pStyle w:val="Titre2"/>
      </w:pPr>
      <w:r>
        <w:t>3.2 Flux général</w:t>
      </w:r>
    </w:p>
    <w:p w:rsidR="009C4290" w:rsidRDefault="009C4290" w:rsidP="009C4290">
      <w:pPr>
        <w:pStyle w:val="Listenumros"/>
      </w:pPr>
      <w:r>
        <w:t>L’utilisateur lance l’application.</w:t>
      </w:r>
    </w:p>
    <w:p w:rsidR="009C4290" w:rsidRPr="003F7509" w:rsidRDefault="009C4290" w:rsidP="009C4290">
      <w:pPr>
        <w:pStyle w:val="Listenumros"/>
        <w:rPr>
          <w:lang w:val="fr-FR"/>
        </w:rPr>
      </w:pPr>
      <w:r w:rsidRPr="003F7509">
        <w:rPr>
          <w:lang w:val="fr-FR"/>
        </w:rPr>
        <w:t>Le système affiche l’écran de connexion.</w:t>
      </w:r>
    </w:p>
    <w:p w:rsidR="009C4290" w:rsidRPr="003F7509" w:rsidRDefault="009C4290" w:rsidP="009C4290">
      <w:pPr>
        <w:pStyle w:val="Listenumros"/>
        <w:rPr>
          <w:lang w:val="fr-FR"/>
        </w:rPr>
      </w:pPr>
      <w:r w:rsidRPr="003F7509">
        <w:rPr>
          <w:lang w:val="fr-FR"/>
        </w:rPr>
        <w:t>Après authentification, le menu principal est présenté.</w:t>
      </w:r>
    </w:p>
    <w:p w:rsidR="009C4290" w:rsidRDefault="009C4290" w:rsidP="009C4290">
      <w:pPr>
        <w:pStyle w:val="Listenumros"/>
      </w:pPr>
      <w:r>
        <w:t>L’utilisateur choisit une opération.</w:t>
      </w:r>
    </w:p>
    <w:p w:rsidR="009C4290" w:rsidRPr="003F7509" w:rsidRDefault="009C4290" w:rsidP="009C4290">
      <w:pPr>
        <w:pStyle w:val="Listenumros"/>
        <w:rPr>
          <w:lang w:val="fr-FR"/>
        </w:rPr>
      </w:pPr>
      <w:r w:rsidRPr="003F7509">
        <w:rPr>
          <w:lang w:val="fr-FR"/>
        </w:rPr>
        <w:t>L’application valide les données et appelle le DAO approprié.</w:t>
      </w:r>
    </w:p>
    <w:p w:rsidR="009C4290" w:rsidRPr="003F7509" w:rsidRDefault="009C4290" w:rsidP="009C4290">
      <w:pPr>
        <w:pStyle w:val="Listenumros"/>
        <w:rPr>
          <w:lang w:val="fr-FR"/>
        </w:rPr>
      </w:pPr>
      <w:r w:rsidRPr="003F7509">
        <w:rPr>
          <w:lang w:val="fr-FR"/>
        </w:rPr>
        <w:t>Le DAO exécute la requête SQL via JDBC.</w:t>
      </w:r>
    </w:p>
    <w:p w:rsidR="009C4290" w:rsidRPr="003F7509" w:rsidRDefault="009C4290" w:rsidP="009C4290">
      <w:pPr>
        <w:pStyle w:val="Listenumros"/>
        <w:rPr>
          <w:lang w:val="fr-FR"/>
        </w:rPr>
      </w:pPr>
      <w:r w:rsidRPr="003F7509">
        <w:rPr>
          <w:lang w:val="fr-FR"/>
        </w:rPr>
        <w:t>Le résultat est retourné et affiché dans la console.</w:t>
      </w:r>
    </w:p>
    <w:p w:rsidR="009C4290" w:rsidRPr="003F7509" w:rsidRDefault="009C4290" w:rsidP="009C4290">
      <w:pPr>
        <w:pStyle w:val="Titre1"/>
        <w:rPr>
          <w:lang w:val="fr-FR"/>
        </w:rPr>
      </w:pPr>
      <w:r w:rsidRPr="003F7509">
        <w:rPr>
          <w:lang w:val="fr-FR"/>
        </w:rPr>
        <w:t>4. Diagramme de classes</w:t>
      </w:r>
    </w:p>
    <w:p w:rsidR="009C4290" w:rsidRPr="003F7509" w:rsidRDefault="009C4290" w:rsidP="009C4290">
      <w:pPr>
        <w:rPr>
          <w:lang w:val="fr-FR"/>
        </w:rPr>
      </w:pPr>
      <w:r w:rsidRPr="003F7509">
        <w:rPr>
          <w:lang w:val="fr-FR"/>
        </w:rPr>
        <w:t>Le modèle de classes ci-dessous représente les principales entités du système et leurs associations.</w:t>
      </w:r>
    </w:p>
    <w:p w:rsidR="009C4290" w:rsidRDefault="009C4290" w:rsidP="009C4290">
      <w:pPr>
        <w:pStyle w:val="Titre2"/>
      </w:pPr>
      <w:r>
        <w:t>Utilisateur</w:t>
      </w:r>
    </w:p>
    <w:tbl>
      <w:tblPr>
        <w:tblStyle w:val="Grilledutableau"/>
        <w:tblW w:w="0" w:type="auto"/>
        <w:tblLook w:val="04A0" w:firstRow="1" w:lastRow="0" w:firstColumn="1" w:lastColumn="0" w:noHBand="0" w:noVBand="1"/>
      </w:tblPr>
      <w:tblGrid>
        <w:gridCol w:w="4698"/>
        <w:gridCol w:w="4698"/>
      </w:tblGrid>
      <w:tr w:rsidR="009C4290" w:rsidTr="00B65BB1">
        <w:tc>
          <w:tcPr>
            <w:tcW w:w="4703" w:type="dxa"/>
            <w:shd w:val="clear" w:color="auto" w:fill="EAF2F8"/>
            <w:vAlign w:val="center"/>
          </w:tcPr>
          <w:p w:rsidR="009C4290" w:rsidRDefault="009C4290" w:rsidP="00B65BB1">
            <w:r>
              <w:rPr>
                <w:b/>
                <w:sz w:val="20"/>
              </w:rPr>
              <w:t>Attribut</w:t>
            </w:r>
          </w:p>
        </w:tc>
        <w:tc>
          <w:tcPr>
            <w:tcW w:w="4703" w:type="dxa"/>
            <w:shd w:val="clear" w:color="auto" w:fill="EAF2F8"/>
            <w:vAlign w:val="center"/>
          </w:tcPr>
          <w:p w:rsidR="009C4290" w:rsidRDefault="009C4290" w:rsidP="00B65BB1">
            <w:r>
              <w:rPr>
                <w:b/>
                <w:sz w:val="20"/>
              </w:rPr>
              <w:t>Type</w:t>
            </w:r>
          </w:p>
        </w:tc>
      </w:tr>
      <w:tr w:rsidR="009C4290" w:rsidTr="00B65BB1">
        <w:tc>
          <w:tcPr>
            <w:tcW w:w="4703" w:type="dxa"/>
            <w:vAlign w:val="center"/>
          </w:tcPr>
          <w:p w:rsidR="009C4290" w:rsidRDefault="009C4290" w:rsidP="00B65BB1">
            <w:r>
              <w:rPr>
                <w:sz w:val="20"/>
              </w:rPr>
              <w:t>id</w:t>
            </w:r>
          </w:p>
        </w:tc>
        <w:tc>
          <w:tcPr>
            <w:tcW w:w="4703" w:type="dxa"/>
            <w:vAlign w:val="center"/>
          </w:tcPr>
          <w:p w:rsidR="009C4290" w:rsidRDefault="009C4290" w:rsidP="00B65BB1">
            <w:r>
              <w:rPr>
                <w:sz w:val="20"/>
              </w:rPr>
              <w:t>int</w:t>
            </w:r>
          </w:p>
        </w:tc>
      </w:tr>
      <w:tr w:rsidR="009C4290" w:rsidTr="00B65BB1">
        <w:tc>
          <w:tcPr>
            <w:tcW w:w="4703" w:type="dxa"/>
            <w:vAlign w:val="center"/>
          </w:tcPr>
          <w:p w:rsidR="009C4290" w:rsidRDefault="009C4290" w:rsidP="00B65BB1">
            <w:r>
              <w:rPr>
                <w:sz w:val="20"/>
              </w:rPr>
              <w:t>nomComplet</w:t>
            </w:r>
          </w:p>
        </w:tc>
        <w:tc>
          <w:tcPr>
            <w:tcW w:w="4703" w:type="dxa"/>
            <w:vAlign w:val="center"/>
          </w:tcPr>
          <w:p w:rsidR="009C4290" w:rsidRDefault="009C4290" w:rsidP="00B65BB1">
            <w:r>
              <w:rPr>
                <w:sz w:val="20"/>
              </w:rPr>
              <w:t>String</w:t>
            </w:r>
          </w:p>
        </w:tc>
      </w:tr>
      <w:tr w:rsidR="009C4290" w:rsidTr="00B65BB1">
        <w:tc>
          <w:tcPr>
            <w:tcW w:w="4703" w:type="dxa"/>
            <w:vAlign w:val="center"/>
          </w:tcPr>
          <w:p w:rsidR="009C4290" w:rsidRDefault="009C4290" w:rsidP="00B65BB1">
            <w:r>
              <w:rPr>
                <w:sz w:val="20"/>
              </w:rPr>
              <w:t>login</w:t>
            </w:r>
          </w:p>
        </w:tc>
        <w:tc>
          <w:tcPr>
            <w:tcW w:w="4703" w:type="dxa"/>
            <w:vAlign w:val="center"/>
          </w:tcPr>
          <w:p w:rsidR="009C4290" w:rsidRDefault="009C4290" w:rsidP="00B65BB1">
            <w:r>
              <w:rPr>
                <w:sz w:val="20"/>
              </w:rPr>
              <w:t>String</w:t>
            </w:r>
          </w:p>
        </w:tc>
      </w:tr>
      <w:tr w:rsidR="009C4290" w:rsidTr="00B65BB1">
        <w:tc>
          <w:tcPr>
            <w:tcW w:w="4703" w:type="dxa"/>
            <w:vAlign w:val="center"/>
          </w:tcPr>
          <w:p w:rsidR="009C4290" w:rsidRDefault="009C4290" w:rsidP="00B65BB1">
            <w:r>
              <w:rPr>
                <w:sz w:val="20"/>
              </w:rPr>
              <w:t>motDePasse</w:t>
            </w:r>
          </w:p>
        </w:tc>
        <w:tc>
          <w:tcPr>
            <w:tcW w:w="4703" w:type="dxa"/>
            <w:vAlign w:val="center"/>
          </w:tcPr>
          <w:p w:rsidR="009C4290" w:rsidRDefault="009C4290" w:rsidP="00B65BB1">
            <w:r>
              <w:rPr>
                <w:sz w:val="20"/>
              </w:rPr>
              <w:t>String</w:t>
            </w:r>
          </w:p>
        </w:tc>
      </w:tr>
      <w:tr w:rsidR="009C4290" w:rsidTr="00B65BB1">
        <w:tc>
          <w:tcPr>
            <w:tcW w:w="4703" w:type="dxa"/>
            <w:vAlign w:val="center"/>
          </w:tcPr>
          <w:p w:rsidR="009C4290" w:rsidRDefault="009C4290" w:rsidP="00B65BB1">
            <w:r>
              <w:rPr>
                <w:sz w:val="20"/>
              </w:rPr>
              <w:t>role</w:t>
            </w:r>
          </w:p>
        </w:tc>
        <w:tc>
          <w:tcPr>
            <w:tcW w:w="4703" w:type="dxa"/>
            <w:vAlign w:val="center"/>
          </w:tcPr>
          <w:p w:rsidR="009C4290" w:rsidRDefault="009C4290" w:rsidP="00B65BB1">
            <w:r>
              <w:rPr>
                <w:sz w:val="20"/>
              </w:rPr>
              <w:t>String</w:t>
            </w:r>
          </w:p>
        </w:tc>
      </w:tr>
    </w:tbl>
    <w:p w:rsidR="009C4290" w:rsidRDefault="009C4290" w:rsidP="009C4290">
      <w:pPr>
        <w:pStyle w:val="Titre2"/>
      </w:pPr>
      <w:r>
        <w:lastRenderedPageBreak/>
        <w:t>Pays</w:t>
      </w:r>
    </w:p>
    <w:tbl>
      <w:tblPr>
        <w:tblStyle w:val="Grilledutableau"/>
        <w:tblW w:w="0" w:type="auto"/>
        <w:tblLook w:val="04A0" w:firstRow="1" w:lastRow="0" w:firstColumn="1" w:lastColumn="0" w:noHBand="0" w:noVBand="1"/>
      </w:tblPr>
      <w:tblGrid>
        <w:gridCol w:w="4698"/>
        <w:gridCol w:w="4698"/>
      </w:tblGrid>
      <w:tr w:rsidR="009C4290" w:rsidTr="00B65BB1">
        <w:tc>
          <w:tcPr>
            <w:tcW w:w="4703" w:type="dxa"/>
            <w:shd w:val="clear" w:color="auto" w:fill="EAF2F8"/>
            <w:vAlign w:val="center"/>
          </w:tcPr>
          <w:p w:rsidR="009C4290" w:rsidRDefault="009C4290" w:rsidP="00B65BB1">
            <w:r>
              <w:rPr>
                <w:b/>
                <w:sz w:val="20"/>
              </w:rPr>
              <w:t>Attribut</w:t>
            </w:r>
          </w:p>
        </w:tc>
        <w:tc>
          <w:tcPr>
            <w:tcW w:w="4703" w:type="dxa"/>
            <w:shd w:val="clear" w:color="auto" w:fill="EAF2F8"/>
            <w:vAlign w:val="center"/>
          </w:tcPr>
          <w:p w:rsidR="009C4290" w:rsidRDefault="009C4290" w:rsidP="00B65BB1">
            <w:r>
              <w:rPr>
                <w:b/>
                <w:sz w:val="20"/>
              </w:rPr>
              <w:t>Type</w:t>
            </w:r>
          </w:p>
        </w:tc>
      </w:tr>
      <w:tr w:rsidR="009C4290" w:rsidTr="00B65BB1">
        <w:tc>
          <w:tcPr>
            <w:tcW w:w="4703" w:type="dxa"/>
            <w:vAlign w:val="center"/>
          </w:tcPr>
          <w:p w:rsidR="009C4290" w:rsidRDefault="009C4290" w:rsidP="00B65BB1">
            <w:r>
              <w:rPr>
                <w:sz w:val="20"/>
              </w:rPr>
              <w:t>id</w:t>
            </w:r>
          </w:p>
        </w:tc>
        <w:tc>
          <w:tcPr>
            <w:tcW w:w="4703" w:type="dxa"/>
            <w:vAlign w:val="center"/>
          </w:tcPr>
          <w:p w:rsidR="009C4290" w:rsidRDefault="009C4290" w:rsidP="00B65BB1">
            <w:r>
              <w:rPr>
                <w:sz w:val="20"/>
              </w:rPr>
              <w:t>int</w:t>
            </w:r>
          </w:p>
        </w:tc>
      </w:tr>
      <w:tr w:rsidR="009C4290" w:rsidTr="00B65BB1">
        <w:tc>
          <w:tcPr>
            <w:tcW w:w="4703" w:type="dxa"/>
            <w:vAlign w:val="center"/>
          </w:tcPr>
          <w:p w:rsidR="009C4290" w:rsidRDefault="009C4290" w:rsidP="00B65BB1">
            <w:r>
              <w:rPr>
                <w:sz w:val="20"/>
              </w:rPr>
              <w:t>nom</w:t>
            </w:r>
          </w:p>
        </w:tc>
        <w:tc>
          <w:tcPr>
            <w:tcW w:w="4703" w:type="dxa"/>
            <w:vAlign w:val="center"/>
          </w:tcPr>
          <w:p w:rsidR="009C4290" w:rsidRDefault="009C4290" w:rsidP="00B65BB1">
            <w:r>
              <w:rPr>
                <w:sz w:val="20"/>
              </w:rPr>
              <w:t>String</w:t>
            </w:r>
          </w:p>
        </w:tc>
      </w:tr>
      <w:tr w:rsidR="009C4290" w:rsidTr="00B65BB1">
        <w:tc>
          <w:tcPr>
            <w:tcW w:w="4703" w:type="dxa"/>
            <w:vAlign w:val="center"/>
          </w:tcPr>
          <w:p w:rsidR="009C4290" w:rsidRDefault="009C4290" w:rsidP="00B65BB1">
            <w:r>
              <w:rPr>
                <w:sz w:val="20"/>
              </w:rPr>
              <w:t>continent</w:t>
            </w:r>
          </w:p>
        </w:tc>
        <w:tc>
          <w:tcPr>
            <w:tcW w:w="4703" w:type="dxa"/>
            <w:vAlign w:val="center"/>
          </w:tcPr>
          <w:p w:rsidR="009C4290" w:rsidRDefault="009C4290" w:rsidP="00B65BB1">
            <w:r>
              <w:rPr>
                <w:sz w:val="20"/>
              </w:rPr>
              <w:t>String</w:t>
            </w:r>
          </w:p>
        </w:tc>
      </w:tr>
    </w:tbl>
    <w:p w:rsidR="009C4290" w:rsidRDefault="009C4290" w:rsidP="009C4290">
      <w:pPr>
        <w:pStyle w:val="Titre2"/>
      </w:pPr>
      <w:r>
        <w:t>Discipline</w:t>
      </w:r>
    </w:p>
    <w:tbl>
      <w:tblPr>
        <w:tblStyle w:val="Grilledutableau"/>
        <w:tblW w:w="0" w:type="auto"/>
        <w:tblLook w:val="04A0" w:firstRow="1" w:lastRow="0" w:firstColumn="1" w:lastColumn="0" w:noHBand="0" w:noVBand="1"/>
      </w:tblPr>
      <w:tblGrid>
        <w:gridCol w:w="4698"/>
        <w:gridCol w:w="4698"/>
      </w:tblGrid>
      <w:tr w:rsidR="009C4290" w:rsidTr="00B65BB1">
        <w:tc>
          <w:tcPr>
            <w:tcW w:w="4703" w:type="dxa"/>
            <w:shd w:val="clear" w:color="auto" w:fill="EAF2F8"/>
            <w:vAlign w:val="center"/>
          </w:tcPr>
          <w:p w:rsidR="009C4290" w:rsidRDefault="009C4290" w:rsidP="00B65BB1">
            <w:r>
              <w:rPr>
                <w:b/>
                <w:sz w:val="20"/>
              </w:rPr>
              <w:t>Attribut</w:t>
            </w:r>
          </w:p>
        </w:tc>
        <w:tc>
          <w:tcPr>
            <w:tcW w:w="4703" w:type="dxa"/>
            <w:shd w:val="clear" w:color="auto" w:fill="EAF2F8"/>
            <w:vAlign w:val="center"/>
          </w:tcPr>
          <w:p w:rsidR="009C4290" w:rsidRDefault="009C4290" w:rsidP="00B65BB1">
            <w:r>
              <w:rPr>
                <w:b/>
                <w:sz w:val="20"/>
              </w:rPr>
              <w:t>Type</w:t>
            </w:r>
          </w:p>
        </w:tc>
      </w:tr>
      <w:tr w:rsidR="009C4290" w:rsidTr="00B65BB1">
        <w:tc>
          <w:tcPr>
            <w:tcW w:w="4703" w:type="dxa"/>
            <w:vAlign w:val="center"/>
          </w:tcPr>
          <w:p w:rsidR="009C4290" w:rsidRDefault="009C4290" w:rsidP="00B65BB1">
            <w:r>
              <w:rPr>
                <w:sz w:val="20"/>
              </w:rPr>
              <w:t>id</w:t>
            </w:r>
          </w:p>
        </w:tc>
        <w:tc>
          <w:tcPr>
            <w:tcW w:w="4703" w:type="dxa"/>
            <w:vAlign w:val="center"/>
          </w:tcPr>
          <w:p w:rsidR="009C4290" w:rsidRDefault="009C4290" w:rsidP="00B65BB1">
            <w:r>
              <w:rPr>
                <w:sz w:val="20"/>
              </w:rPr>
              <w:t>int</w:t>
            </w:r>
          </w:p>
        </w:tc>
      </w:tr>
      <w:tr w:rsidR="009C4290" w:rsidTr="00B65BB1">
        <w:tc>
          <w:tcPr>
            <w:tcW w:w="4703" w:type="dxa"/>
            <w:vAlign w:val="center"/>
          </w:tcPr>
          <w:p w:rsidR="009C4290" w:rsidRDefault="009C4290" w:rsidP="00B65BB1">
            <w:r>
              <w:rPr>
                <w:sz w:val="20"/>
              </w:rPr>
              <w:t>nom</w:t>
            </w:r>
          </w:p>
        </w:tc>
        <w:tc>
          <w:tcPr>
            <w:tcW w:w="4703" w:type="dxa"/>
            <w:vAlign w:val="center"/>
          </w:tcPr>
          <w:p w:rsidR="009C4290" w:rsidRDefault="009C4290" w:rsidP="00B65BB1">
            <w:r>
              <w:rPr>
                <w:sz w:val="20"/>
              </w:rPr>
              <w:t>String</w:t>
            </w:r>
          </w:p>
        </w:tc>
      </w:tr>
      <w:tr w:rsidR="009C4290" w:rsidTr="00B65BB1">
        <w:tc>
          <w:tcPr>
            <w:tcW w:w="4703" w:type="dxa"/>
            <w:vAlign w:val="center"/>
          </w:tcPr>
          <w:p w:rsidR="009C4290" w:rsidRDefault="009C4290" w:rsidP="00B65BB1">
            <w:r>
              <w:rPr>
                <w:sz w:val="20"/>
              </w:rPr>
              <w:t>description</w:t>
            </w:r>
          </w:p>
        </w:tc>
        <w:tc>
          <w:tcPr>
            <w:tcW w:w="4703" w:type="dxa"/>
            <w:vAlign w:val="center"/>
          </w:tcPr>
          <w:p w:rsidR="009C4290" w:rsidRDefault="009C4290" w:rsidP="00B65BB1">
            <w:r>
              <w:rPr>
                <w:sz w:val="20"/>
              </w:rPr>
              <w:t>String</w:t>
            </w:r>
          </w:p>
        </w:tc>
      </w:tr>
    </w:tbl>
    <w:p w:rsidR="009C4290" w:rsidRDefault="009C4290" w:rsidP="009C4290">
      <w:pPr>
        <w:pStyle w:val="Titre2"/>
      </w:pPr>
      <w:r>
        <w:t>Athlete</w:t>
      </w:r>
    </w:p>
    <w:tbl>
      <w:tblPr>
        <w:tblStyle w:val="Grilledutableau"/>
        <w:tblW w:w="0" w:type="auto"/>
        <w:tblLook w:val="04A0" w:firstRow="1" w:lastRow="0" w:firstColumn="1" w:lastColumn="0" w:noHBand="0" w:noVBand="1"/>
      </w:tblPr>
      <w:tblGrid>
        <w:gridCol w:w="4698"/>
        <w:gridCol w:w="4698"/>
      </w:tblGrid>
      <w:tr w:rsidR="009C4290" w:rsidTr="00B65BB1">
        <w:tc>
          <w:tcPr>
            <w:tcW w:w="4703" w:type="dxa"/>
            <w:shd w:val="clear" w:color="auto" w:fill="EAF2F8"/>
            <w:vAlign w:val="center"/>
          </w:tcPr>
          <w:p w:rsidR="009C4290" w:rsidRDefault="009C4290" w:rsidP="00B65BB1">
            <w:r>
              <w:rPr>
                <w:b/>
                <w:sz w:val="20"/>
              </w:rPr>
              <w:t>Attribut</w:t>
            </w:r>
          </w:p>
        </w:tc>
        <w:tc>
          <w:tcPr>
            <w:tcW w:w="4703" w:type="dxa"/>
            <w:shd w:val="clear" w:color="auto" w:fill="EAF2F8"/>
            <w:vAlign w:val="center"/>
          </w:tcPr>
          <w:p w:rsidR="009C4290" w:rsidRDefault="009C4290" w:rsidP="00B65BB1">
            <w:r>
              <w:rPr>
                <w:b/>
                <w:sz w:val="20"/>
              </w:rPr>
              <w:t>Type</w:t>
            </w:r>
          </w:p>
        </w:tc>
      </w:tr>
      <w:tr w:rsidR="009C4290" w:rsidTr="00B65BB1">
        <w:tc>
          <w:tcPr>
            <w:tcW w:w="4703" w:type="dxa"/>
            <w:vAlign w:val="center"/>
          </w:tcPr>
          <w:p w:rsidR="009C4290" w:rsidRDefault="009C4290" w:rsidP="00B65BB1">
            <w:r>
              <w:rPr>
                <w:sz w:val="20"/>
              </w:rPr>
              <w:t>id</w:t>
            </w:r>
          </w:p>
        </w:tc>
        <w:tc>
          <w:tcPr>
            <w:tcW w:w="4703" w:type="dxa"/>
            <w:vAlign w:val="center"/>
          </w:tcPr>
          <w:p w:rsidR="009C4290" w:rsidRDefault="009C4290" w:rsidP="00B65BB1">
            <w:r>
              <w:rPr>
                <w:sz w:val="20"/>
              </w:rPr>
              <w:t>int</w:t>
            </w:r>
          </w:p>
        </w:tc>
      </w:tr>
      <w:tr w:rsidR="009C4290" w:rsidTr="00B65BB1">
        <w:tc>
          <w:tcPr>
            <w:tcW w:w="4703" w:type="dxa"/>
            <w:vAlign w:val="center"/>
          </w:tcPr>
          <w:p w:rsidR="009C4290" w:rsidRDefault="009C4290" w:rsidP="00B65BB1">
            <w:r>
              <w:rPr>
                <w:sz w:val="20"/>
              </w:rPr>
              <w:t>nom</w:t>
            </w:r>
          </w:p>
        </w:tc>
        <w:tc>
          <w:tcPr>
            <w:tcW w:w="4703" w:type="dxa"/>
            <w:vAlign w:val="center"/>
          </w:tcPr>
          <w:p w:rsidR="009C4290" w:rsidRDefault="009C4290" w:rsidP="00B65BB1">
            <w:r>
              <w:rPr>
                <w:sz w:val="20"/>
              </w:rPr>
              <w:t>String</w:t>
            </w:r>
          </w:p>
        </w:tc>
      </w:tr>
      <w:tr w:rsidR="009C4290" w:rsidTr="00B65BB1">
        <w:tc>
          <w:tcPr>
            <w:tcW w:w="4703" w:type="dxa"/>
            <w:vAlign w:val="center"/>
          </w:tcPr>
          <w:p w:rsidR="009C4290" w:rsidRDefault="009C4290" w:rsidP="00B65BB1">
            <w:r>
              <w:rPr>
                <w:sz w:val="20"/>
              </w:rPr>
              <w:t>prenom</w:t>
            </w:r>
          </w:p>
        </w:tc>
        <w:tc>
          <w:tcPr>
            <w:tcW w:w="4703" w:type="dxa"/>
            <w:vAlign w:val="center"/>
          </w:tcPr>
          <w:p w:rsidR="009C4290" w:rsidRDefault="009C4290" w:rsidP="00B65BB1">
            <w:r>
              <w:rPr>
                <w:sz w:val="20"/>
              </w:rPr>
              <w:t>String</w:t>
            </w:r>
          </w:p>
        </w:tc>
      </w:tr>
      <w:tr w:rsidR="009C4290" w:rsidTr="00B65BB1">
        <w:tc>
          <w:tcPr>
            <w:tcW w:w="4703" w:type="dxa"/>
            <w:vAlign w:val="center"/>
          </w:tcPr>
          <w:p w:rsidR="009C4290" w:rsidRDefault="009C4290" w:rsidP="00B65BB1">
            <w:r>
              <w:rPr>
                <w:sz w:val="20"/>
              </w:rPr>
              <w:t>sexe</w:t>
            </w:r>
          </w:p>
        </w:tc>
        <w:tc>
          <w:tcPr>
            <w:tcW w:w="4703" w:type="dxa"/>
            <w:vAlign w:val="center"/>
          </w:tcPr>
          <w:p w:rsidR="009C4290" w:rsidRDefault="009C4290" w:rsidP="00B65BB1">
            <w:r>
              <w:rPr>
                <w:sz w:val="20"/>
              </w:rPr>
              <w:t>String</w:t>
            </w:r>
          </w:p>
        </w:tc>
      </w:tr>
      <w:tr w:rsidR="009C4290" w:rsidTr="00B65BB1">
        <w:tc>
          <w:tcPr>
            <w:tcW w:w="4703" w:type="dxa"/>
            <w:vAlign w:val="center"/>
          </w:tcPr>
          <w:p w:rsidR="009C4290" w:rsidRDefault="009C4290" w:rsidP="00B65BB1">
            <w:r>
              <w:rPr>
                <w:sz w:val="20"/>
              </w:rPr>
              <w:t>dateNaissance</w:t>
            </w:r>
          </w:p>
        </w:tc>
        <w:tc>
          <w:tcPr>
            <w:tcW w:w="4703" w:type="dxa"/>
            <w:vAlign w:val="center"/>
          </w:tcPr>
          <w:p w:rsidR="009C4290" w:rsidRDefault="009C4290" w:rsidP="00B65BB1">
            <w:r>
              <w:rPr>
                <w:sz w:val="20"/>
              </w:rPr>
              <w:t>Date</w:t>
            </w:r>
          </w:p>
        </w:tc>
      </w:tr>
      <w:tr w:rsidR="009C4290" w:rsidTr="00B65BB1">
        <w:tc>
          <w:tcPr>
            <w:tcW w:w="4703" w:type="dxa"/>
            <w:vAlign w:val="center"/>
          </w:tcPr>
          <w:p w:rsidR="009C4290" w:rsidRDefault="009C4290" w:rsidP="00B65BB1">
            <w:r>
              <w:rPr>
                <w:sz w:val="20"/>
              </w:rPr>
              <w:t>pays</w:t>
            </w:r>
          </w:p>
        </w:tc>
        <w:tc>
          <w:tcPr>
            <w:tcW w:w="4703" w:type="dxa"/>
            <w:vAlign w:val="center"/>
          </w:tcPr>
          <w:p w:rsidR="009C4290" w:rsidRDefault="009C4290" w:rsidP="00B65BB1">
            <w:r>
              <w:rPr>
                <w:sz w:val="20"/>
              </w:rPr>
              <w:t>Pays</w:t>
            </w:r>
          </w:p>
        </w:tc>
      </w:tr>
      <w:tr w:rsidR="009C4290" w:rsidTr="00B65BB1">
        <w:tc>
          <w:tcPr>
            <w:tcW w:w="4703" w:type="dxa"/>
            <w:vAlign w:val="center"/>
          </w:tcPr>
          <w:p w:rsidR="009C4290" w:rsidRDefault="009C4290" w:rsidP="00B65BB1">
            <w:r>
              <w:rPr>
                <w:sz w:val="20"/>
              </w:rPr>
              <w:t>discipline</w:t>
            </w:r>
          </w:p>
        </w:tc>
        <w:tc>
          <w:tcPr>
            <w:tcW w:w="4703" w:type="dxa"/>
            <w:vAlign w:val="center"/>
          </w:tcPr>
          <w:p w:rsidR="009C4290" w:rsidRDefault="009C4290" w:rsidP="00B65BB1">
            <w:r>
              <w:rPr>
                <w:sz w:val="20"/>
              </w:rPr>
              <w:t>Discipline</w:t>
            </w:r>
          </w:p>
        </w:tc>
      </w:tr>
    </w:tbl>
    <w:p w:rsidR="009C4290" w:rsidRDefault="009C4290" w:rsidP="009C4290">
      <w:pPr>
        <w:pStyle w:val="Titre2"/>
      </w:pPr>
      <w:r>
        <w:t>Competition</w:t>
      </w:r>
    </w:p>
    <w:tbl>
      <w:tblPr>
        <w:tblStyle w:val="Grilledutableau"/>
        <w:tblW w:w="0" w:type="auto"/>
        <w:tblLook w:val="04A0" w:firstRow="1" w:lastRow="0" w:firstColumn="1" w:lastColumn="0" w:noHBand="0" w:noVBand="1"/>
      </w:tblPr>
      <w:tblGrid>
        <w:gridCol w:w="4698"/>
        <w:gridCol w:w="4698"/>
      </w:tblGrid>
      <w:tr w:rsidR="009C4290" w:rsidTr="00B65BB1">
        <w:tc>
          <w:tcPr>
            <w:tcW w:w="4703" w:type="dxa"/>
            <w:shd w:val="clear" w:color="auto" w:fill="EAF2F8"/>
            <w:vAlign w:val="center"/>
          </w:tcPr>
          <w:p w:rsidR="009C4290" w:rsidRDefault="009C4290" w:rsidP="00B65BB1">
            <w:r>
              <w:rPr>
                <w:b/>
                <w:sz w:val="20"/>
              </w:rPr>
              <w:t>Attribut</w:t>
            </w:r>
          </w:p>
        </w:tc>
        <w:tc>
          <w:tcPr>
            <w:tcW w:w="4703" w:type="dxa"/>
            <w:shd w:val="clear" w:color="auto" w:fill="EAF2F8"/>
            <w:vAlign w:val="center"/>
          </w:tcPr>
          <w:p w:rsidR="009C4290" w:rsidRDefault="009C4290" w:rsidP="00B65BB1">
            <w:r>
              <w:rPr>
                <w:b/>
                <w:sz w:val="20"/>
              </w:rPr>
              <w:t>Type</w:t>
            </w:r>
          </w:p>
        </w:tc>
      </w:tr>
      <w:tr w:rsidR="009C4290" w:rsidTr="00B65BB1">
        <w:tc>
          <w:tcPr>
            <w:tcW w:w="4703" w:type="dxa"/>
            <w:vAlign w:val="center"/>
          </w:tcPr>
          <w:p w:rsidR="009C4290" w:rsidRDefault="009C4290" w:rsidP="00B65BB1">
            <w:r>
              <w:rPr>
                <w:sz w:val="20"/>
              </w:rPr>
              <w:t>id</w:t>
            </w:r>
          </w:p>
        </w:tc>
        <w:tc>
          <w:tcPr>
            <w:tcW w:w="4703" w:type="dxa"/>
            <w:vAlign w:val="center"/>
          </w:tcPr>
          <w:p w:rsidR="009C4290" w:rsidRDefault="009C4290" w:rsidP="00B65BB1">
            <w:r>
              <w:rPr>
                <w:sz w:val="20"/>
              </w:rPr>
              <w:t>int</w:t>
            </w:r>
          </w:p>
        </w:tc>
      </w:tr>
      <w:tr w:rsidR="009C4290" w:rsidTr="00B65BB1">
        <w:tc>
          <w:tcPr>
            <w:tcW w:w="4703" w:type="dxa"/>
            <w:vAlign w:val="center"/>
          </w:tcPr>
          <w:p w:rsidR="009C4290" w:rsidRDefault="009C4290" w:rsidP="00B65BB1">
            <w:r>
              <w:rPr>
                <w:sz w:val="20"/>
              </w:rPr>
              <w:t>nom</w:t>
            </w:r>
          </w:p>
        </w:tc>
        <w:tc>
          <w:tcPr>
            <w:tcW w:w="4703" w:type="dxa"/>
            <w:vAlign w:val="center"/>
          </w:tcPr>
          <w:p w:rsidR="009C4290" w:rsidRDefault="009C4290" w:rsidP="00B65BB1">
            <w:r>
              <w:rPr>
                <w:sz w:val="20"/>
              </w:rPr>
              <w:t>String</w:t>
            </w:r>
          </w:p>
        </w:tc>
      </w:tr>
      <w:tr w:rsidR="009C4290" w:rsidTr="00B65BB1">
        <w:tc>
          <w:tcPr>
            <w:tcW w:w="4703" w:type="dxa"/>
            <w:vAlign w:val="center"/>
          </w:tcPr>
          <w:p w:rsidR="009C4290" w:rsidRDefault="009C4290" w:rsidP="00B65BB1">
            <w:r>
              <w:rPr>
                <w:sz w:val="20"/>
              </w:rPr>
              <w:t>dateCompetition</w:t>
            </w:r>
          </w:p>
        </w:tc>
        <w:tc>
          <w:tcPr>
            <w:tcW w:w="4703" w:type="dxa"/>
            <w:vAlign w:val="center"/>
          </w:tcPr>
          <w:p w:rsidR="009C4290" w:rsidRDefault="009C4290" w:rsidP="00B65BB1">
            <w:r>
              <w:rPr>
                <w:sz w:val="20"/>
              </w:rPr>
              <w:t>Date</w:t>
            </w:r>
          </w:p>
        </w:tc>
      </w:tr>
      <w:tr w:rsidR="009C4290" w:rsidTr="00B65BB1">
        <w:tc>
          <w:tcPr>
            <w:tcW w:w="4703" w:type="dxa"/>
            <w:vAlign w:val="center"/>
          </w:tcPr>
          <w:p w:rsidR="009C4290" w:rsidRDefault="009C4290" w:rsidP="00B65BB1">
            <w:r>
              <w:rPr>
                <w:sz w:val="20"/>
              </w:rPr>
              <w:t>lieu</w:t>
            </w:r>
          </w:p>
        </w:tc>
        <w:tc>
          <w:tcPr>
            <w:tcW w:w="4703" w:type="dxa"/>
            <w:vAlign w:val="center"/>
          </w:tcPr>
          <w:p w:rsidR="009C4290" w:rsidRDefault="009C4290" w:rsidP="00B65BB1">
            <w:r>
              <w:rPr>
                <w:sz w:val="20"/>
              </w:rPr>
              <w:t>String</w:t>
            </w:r>
          </w:p>
        </w:tc>
      </w:tr>
      <w:tr w:rsidR="009C4290" w:rsidTr="00B65BB1">
        <w:tc>
          <w:tcPr>
            <w:tcW w:w="4703" w:type="dxa"/>
            <w:vAlign w:val="center"/>
          </w:tcPr>
          <w:p w:rsidR="009C4290" w:rsidRDefault="009C4290" w:rsidP="00B65BB1">
            <w:r>
              <w:rPr>
                <w:sz w:val="20"/>
              </w:rPr>
              <w:t>discipline</w:t>
            </w:r>
          </w:p>
        </w:tc>
        <w:tc>
          <w:tcPr>
            <w:tcW w:w="4703" w:type="dxa"/>
            <w:vAlign w:val="center"/>
          </w:tcPr>
          <w:p w:rsidR="009C4290" w:rsidRDefault="009C4290" w:rsidP="00B65BB1">
            <w:r>
              <w:rPr>
                <w:sz w:val="20"/>
              </w:rPr>
              <w:t>Discipline</w:t>
            </w:r>
          </w:p>
        </w:tc>
      </w:tr>
    </w:tbl>
    <w:p w:rsidR="009C4290" w:rsidRDefault="009C4290" w:rsidP="009C4290">
      <w:pPr>
        <w:pStyle w:val="Titre2"/>
      </w:pPr>
      <w:r>
        <w:t>Resultat</w:t>
      </w:r>
    </w:p>
    <w:tbl>
      <w:tblPr>
        <w:tblStyle w:val="Grilledutableau"/>
        <w:tblW w:w="0" w:type="auto"/>
        <w:tblLook w:val="04A0" w:firstRow="1" w:lastRow="0" w:firstColumn="1" w:lastColumn="0" w:noHBand="0" w:noVBand="1"/>
      </w:tblPr>
      <w:tblGrid>
        <w:gridCol w:w="4698"/>
        <w:gridCol w:w="4698"/>
      </w:tblGrid>
      <w:tr w:rsidR="009C4290" w:rsidTr="00B65BB1">
        <w:tc>
          <w:tcPr>
            <w:tcW w:w="4703" w:type="dxa"/>
            <w:shd w:val="clear" w:color="auto" w:fill="EAF2F8"/>
            <w:vAlign w:val="center"/>
          </w:tcPr>
          <w:p w:rsidR="009C4290" w:rsidRDefault="009C4290" w:rsidP="00B65BB1">
            <w:r>
              <w:rPr>
                <w:b/>
                <w:sz w:val="20"/>
              </w:rPr>
              <w:t>Attribut</w:t>
            </w:r>
          </w:p>
        </w:tc>
        <w:tc>
          <w:tcPr>
            <w:tcW w:w="4703" w:type="dxa"/>
            <w:shd w:val="clear" w:color="auto" w:fill="EAF2F8"/>
            <w:vAlign w:val="center"/>
          </w:tcPr>
          <w:p w:rsidR="009C4290" w:rsidRDefault="009C4290" w:rsidP="00B65BB1">
            <w:r>
              <w:rPr>
                <w:b/>
                <w:sz w:val="20"/>
              </w:rPr>
              <w:t>Type</w:t>
            </w:r>
          </w:p>
        </w:tc>
      </w:tr>
      <w:tr w:rsidR="009C4290" w:rsidTr="00B65BB1">
        <w:tc>
          <w:tcPr>
            <w:tcW w:w="4703" w:type="dxa"/>
            <w:vAlign w:val="center"/>
          </w:tcPr>
          <w:p w:rsidR="009C4290" w:rsidRDefault="009C4290" w:rsidP="00B65BB1">
            <w:r>
              <w:rPr>
                <w:sz w:val="20"/>
              </w:rPr>
              <w:t>id</w:t>
            </w:r>
          </w:p>
        </w:tc>
        <w:tc>
          <w:tcPr>
            <w:tcW w:w="4703" w:type="dxa"/>
            <w:vAlign w:val="center"/>
          </w:tcPr>
          <w:p w:rsidR="009C4290" w:rsidRDefault="009C4290" w:rsidP="00B65BB1">
            <w:r>
              <w:rPr>
                <w:sz w:val="20"/>
              </w:rPr>
              <w:t>int</w:t>
            </w:r>
          </w:p>
        </w:tc>
      </w:tr>
      <w:tr w:rsidR="009C4290" w:rsidTr="00B65BB1">
        <w:tc>
          <w:tcPr>
            <w:tcW w:w="4703" w:type="dxa"/>
            <w:vAlign w:val="center"/>
          </w:tcPr>
          <w:p w:rsidR="009C4290" w:rsidRDefault="009C4290" w:rsidP="00B65BB1">
            <w:r>
              <w:rPr>
                <w:sz w:val="20"/>
              </w:rPr>
              <w:t>athlete</w:t>
            </w:r>
          </w:p>
        </w:tc>
        <w:tc>
          <w:tcPr>
            <w:tcW w:w="4703" w:type="dxa"/>
            <w:vAlign w:val="center"/>
          </w:tcPr>
          <w:p w:rsidR="009C4290" w:rsidRDefault="009C4290" w:rsidP="00B65BB1">
            <w:r>
              <w:rPr>
                <w:sz w:val="20"/>
              </w:rPr>
              <w:t>Athlete</w:t>
            </w:r>
          </w:p>
        </w:tc>
      </w:tr>
      <w:tr w:rsidR="009C4290" w:rsidTr="00B65BB1">
        <w:tc>
          <w:tcPr>
            <w:tcW w:w="4703" w:type="dxa"/>
            <w:vAlign w:val="center"/>
          </w:tcPr>
          <w:p w:rsidR="009C4290" w:rsidRDefault="009C4290" w:rsidP="00B65BB1">
            <w:r>
              <w:rPr>
                <w:sz w:val="20"/>
              </w:rPr>
              <w:lastRenderedPageBreak/>
              <w:t>competition</w:t>
            </w:r>
          </w:p>
        </w:tc>
        <w:tc>
          <w:tcPr>
            <w:tcW w:w="4703" w:type="dxa"/>
            <w:vAlign w:val="center"/>
          </w:tcPr>
          <w:p w:rsidR="009C4290" w:rsidRDefault="009C4290" w:rsidP="00B65BB1">
            <w:r>
              <w:rPr>
                <w:sz w:val="20"/>
              </w:rPr>
              <w:t>Competition</w:t>
            </w:r>
          </w:p>
        </w:tc>
      </w:tr>
      <w:tr w:rsidR="009C4290" w:rsidTr="00B65BB1">
        <w:tc>
          <w:tcPr>
            <w:tcW w:w="4703" w:type="dxa"/>
            <w:vAlign w:val="center"/>
          </w:tcPr>
          <w:p w:rsidR="009C4290" w:rsidRDefault="009C4290" w:rsidP="00B65BB1">
            <w:r>
              <w:rPr>
                <w:sz w:val="20"/>
              </w:rPr>
              <w:t>score</w:t>
            </w:r>
          </w:p>
        </w:tc>
        <w:tc>
          <w:tcPr>
            <w:tcW w:w="4703" w:type="dxa"/>
            <w:vAlign w:val="center"/>
          </w:tcPr>
          <w:p w:rsidR="009C4290" w:rsidRDefault="009C4290" w:rsidP="00B65BB1">
            <w:r>
              <w:rPr>
                <w:sz w:val="20"/>
              </w:rPr>
              <w:t>String</w:t>
            </w:r>
          </w:p>
        </w:tc>
      </w:tr>
      <w:tr w:rsidR="009C4290" w:rsidTr="00B65BB1">
        <w:tc>
          <w:tcPr>
            <w:tcW w:w="4703" w:type="dxa"/>
            <w:vAlign w:val="center"/>
          </w:tcPr>
          <w:p w:rsidR="009C4290" w:rsidRDefault="009C4290" w:rsidP="00B65BB1">
            <w:r>
              <w:rPr>
                <w:sz w:val="20"/>
              </w:rPr>
              <w:t>rang</w:t>
            </w:r>
          </w:p>
        </w:tc>
        <w:tc>
          <w:tcPr>
            <w:tcW w:w="4703" w:type="dxa"/>
            <w:vAlign w:val="center"/>
          </w:tcPr>
          <w:p w:rsidR="009C4290" w:rsidRDefault="009C4290" w:rsidP="00B65BB1">
            <w:r>
              <w:rPr>
                <w:sz w:val="20"/>
              </w:rPr>
              <w:t>int</w:t>
            </w:r>
          </w:p>
        </w:tc>
      </w:tr>
    </w:tbl>
    <w:p w:rsidR="009C4290" w:rsidRDefault="009C4290" w:rsidP="009C4290">
      <w:pPr>
        <w:pStyle w:val="Titre2"/>
      </w:pPr>
      <w:r>
        <w:t>4.1 Relations principales</w:t>
      </w:r>
    </w:p>
    <w:p w:rsidR="009C4290" w:rsidRPr="003F7509" w:rsidRDefault="009C4290" w:rsidP="009C4290">
      <w:pPr>
        <w:pStyle w:val="Listepuces"/>
        <w:rPr>
          <w:lang w:val="fr-FR"/>
        </w:rPr>
      </w:pPr>
      <w:r w:rsidRPr="003F7509">
        <w:rPr>
          <w:lang w:val="fr-FR"/>
        </w:rPr>
        <w:t>Un pays peut être associé à plusieurs athlètes.</w:t>
      </w:r>
    </w:p>
    <w:p w:rsidR="009C4290" w:rsidRPr="003F7509" w:rsidRDefault="009C4290" w:rsidP="009C4290">
      <w:pPr>
        <w:pStyle w:val="Listepuces"/>
        <w:rPr>
          <w:lang w:val="fr-FR"/>
        </w:rPr>
      </w:pPr>
      <w:r w:rsidRPr="003F7509">
        <w:rPr>
          <w:lang w:val="fr-FR"/>
        </w:rPr>
        <w:t>Une discipline peut regrouper plusieurs athlètes.</w:t>
      </w:r>
    </w:p>
    <w:p w:rsidR="009C4290" w:rsidRPr="003F7509" w:rsidRDefault="009C4290" w:rsidP="009C4290">
      <w:pPr>
        <w:pStyle w:val="Listepuces"/>
        <w:rPr>
          <w:lang w:val="fr-FR"/>
        </w:rPr>
      </w:pPr>
      <w:r w:rsidRPr="003F7509">
        <w:rPr>
          <w:lang w:val="fr-FR"/>
        </w:rPr>
        <w:t>Une discipline peut être associée à plusieurs compétitions.</w:t>
      </w:r>
    </w:p>
    <w:p w:rsidR="009C4290" w:rsidRPr="003F7509" w:rsidRDefault="009C4290" w:rsidP="009C4290">
      <w:pPr>
        <w:pStyle w:val="Listepuces"/>
        <w:rPr>
          <w:lang w:val="fr-FR"/>
        </w:rPr>
      </w:pPr>
      <w:r w:rsidRPr="003F7509">
        <w:rPr>
          <w:lang w:val="fr-FR"/>
        </w:rPr>
        <w:t>Un athlète peut participer à plusieurs compétitions par l’intermédiaire des résultats.</w:t>
      </w:r>
    </w:p>
    <w:p w:rsidR="009C4290" w:rsidRDefault="009C4290" w:rsidP="009C4290">
      <w:pPr>
        <w:pStyle w:val="Listepuces"/>
        <w:rPr>
          <w:lang w:val="fr-FR"/>
        </w:rPr>
      </w:pPr>
      <w:r w:rsidRPr="003F7509">
        <w:rPr>
          <w:lang w:val="fr-FR"/>
        </w:rPr>
        <w:t>Un résultat relie un athlète à une compétition et contient son score ainsi que son rang.</w:t>
      </w:r>
    </w:p>
    <w:p w:rsidR="009C4290" w:rsidRPr="003F7509" w:rsidRDefault="009C4290" w:rsidP="009C4290">
      <w:pPr>
        <w:pStyle w:val="Listepuces"/>
        <w:numPr>
          <w:ilvl w:val="0"/>
          <w:numId w:val="0"/>
        </w:numPr>
        <w:ind w:left="360"/>
        <w:rPr>
          <w:lang w:val="fr-FR"/>
        </w:rPr>
      </w:pPr>
      <w:r>
        <w:rPr>
          <w:rFonts w:hint="eastAsia"/>
          <w:noProof/>
          <w:lang w:val="fr-FR" w:eastAsia="fr-FR"/>
        </w:rPr>
        <w:drawing>
          <wp:inline distT="0" distB="0" distL="0" distR="0" wp14:anchorId="323EB87B" wp14:editId="2B380447">
            <wp:extent cx="5972810" cy="3964305"/>
            <wp:effectExtent l="0" t="0" r="889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agramme_classe_JOJ_Dakar2026.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72810" cy="3964305"/>
                    </a:xfrm>
                    <a:prstGeom prst="rect">
                      <a:avLst/>
                    </a:prstGeom>
                  </pic:spPr>
                </pic:pic>
              </a:graphicData>
            </a:graphic>
          </wp:inline>
        </w:drawing>
      </w:r>
    </w:p>
    <w:p w:rsidR="009C4290" w:rsidRPr="003F7509" w:rsidRDefault="009C4290" w:rsidP="009C4290">
      <w:pPr>
        <w:pStyle w:val="Titre1"/>
        <w:rPr>
          <w:lang w:val="fr-FR"/>
        </w:rPr>
      </w:pPr>
      <w:r w:rsidRPr="003F7509">
        <w:rPr>
          <w:lang w:val="fr-FR"/>
        </w:rPr>
        <w:t>5. Fonctionnalités de l’application</w:t>
      </w:r>
    </w:p>
    <w:p w:rsidR="009C4290" w:rsidRPr="003F7509" w:rsidRDefault="009C4290" w:rsidP="009C4290">
      <w:pPr>
        <w:pStyle w:val="Titre2"/>
        <w:rPr>
          <w:lang w:val="fr-FR"/>
        </w:rPr>
      </w:pPr>
      <w:r w:rsidRPr="003F7509">
        <w:rPr>
          <w:lang w:val="fr-FR"/>
        </w:rPr>
        <w:t>5.1 Connexion</w:t>
      </w:r>
    </w:p>
    <w:p w:rsidR="009C4290" w:rsidRPr="003F7509" w:rsidRDefault="009C4290" w:rsidP="009C4290">
      <w:pPr>
        <w:rPr>
          <w:lang w:val="fr-FR"/>
        </w:rPr>
      </w:pPr>
      <w:r w:rsidRPr="003F7509">
        <w:rPr>
          <w:lang w:val="fr-FR"/>
        </w:rPr>
        <w:t>L’utilisateur saisit son identifiant et son mot de passe. Le système vérifie les informations avant d’autoriser l’accès au menu principal.</w:t>
      </w:r>
    </w:p>
    <w:p w:rsidR="009C4290" w:rsidRPr="003F7509" w:rsidRDefault="009C4290" w:rsidP="009C4290">
      <w:pPr>
        <w:pStyle w:val="Titre2"/>
        <w:rPr>
          <w:lang w:val="fr-FR"/>
        </w:rPr>
      </w:pPr>
      <w:r w:rsidRPr="003F7509">
        <w:rPr>
          <w:lang w:val="fr-FR"/>
        </w:rPr>
        <w:t>5.2 Gestion des utilisateurs</w:t>
      </w:r>
    </w:p>
    <w:p w:rsidR="009C4290" w:rsidRPr="003F7509" w:rsidRDefault="009C4290" w:rsidP="009C4290">
      <w:pPr>
        <w:rPr>
          <w:lang w:val="fr-FR"/>
        </w:rPr>
      </w:pPr>
      <w:r w:rsidRPr="003F7509">
        <w:rPr>
          <w:lang w:val="fr-FR"/>
        </w:rPr>
        <w:t>Cette partie permet d’ajouter, consulter, modifier et supprimer les comptes utilisateurs selon les règles prévues par l’application.</w:t>
      </w:r>
    </w:p>
    <w:p w:rsidR="009C4290" w:rsidRPr="003F7509" w:rsidRDefault="009C4290" w:rsidP="009C4290">
      <w:pPr>
        <w:pStyle w:val="Titre2"/>
        <w:rPr>
          <w:lang w:val="fr-FR"/>
        </w:rPr>
      </w:pPr>
      <w:r w:rsidRPr="003F7509">
        <w:rPr>
          <w:lang w:val="fr-FR"/>
        </w:rPr>
        <w:lastRenderedPageBreak/>
        <w:t>5.3 Gestion des pays</w:t>
      </w:r>
    </w:p>
    <w:p w:rsidR="009C4290" w:rsidRPr="003F7509" w:rsidRDefault="009C4290" w:rsidP="009C4290">
      <w:pPr>
        <w:rPr>
          <w:lang w:val="fr-FR"/>
        </w:rPr>
      </w:pPr>
      <w:r w:rsidRPr="003F7509">
        <w:rPr>
          <w:lang w:val="fr-FR"/>
        </w:rPr>
        <w:t>Les pays participants peuvent être enregistrés avec leur nom et leur continent afin de structurer les délégations.</w:t>
      </w:r>
    </w:p>
    <w:p w:rsidR="009C4290" w:rsidRPr="003F7509" w:rsidRDefault="009C4290" w:rsidP="009C4290">
      <w:pPr>
        <w:pStyle w:val="Titre2"/>
        <w:rPr>
          <w:lang w:val="fr-FR"/>
        </w:rPr>
      </w:pPr>
      <w:r w:rsidRPr="003F7509">
        <w:rPr>
          <w:lang w:val="fr-FR"/>
        </w:rPr>
        <w:t>5.4 Gestion des disciplines</w:t>
      </w:r>
    </w:p>
    <w:p w:rsidR="009C4290" w:rsidRPr="003F7509" w:rsidRDefault="009C4290" w:rsidP="009C4290">
      <w:pPr>
        <w:rPr>
          <w:lang w:val="fr-FR"/>
        </w:rPr>
      </w:pPr>
      <w:r w:rsidRPr="003F7509">
        <w:rPr>
          <w:lang w:val="fr-FR"/>
        </w:rPr>
        <w:t>Les disciplines sportives sont enregistrées avec leur nom et leur description.</w:t>
      </w:r>
    </w:p>
    <w:p w:rsidR="009C4290" w:rsidRPr="003F7509" w:rsidRDefault="009C4290" w:rsidP="009C4290">
      <w:pPr>
        <w:pStyle w:val="Titre2"/>
        <w:rPr>
          <w:lang w:val="fr-FR"/>
        </w:rPr>
      </w:pPr>
      <w:r w:rsidRPr="003F7509">
        <w:rPr>
          <w:lang w:val="fr-FR"/>
        </w:rPr>
        <w:t>5.5 Gestion des athlètes</w:t>
      </w:r>
    </w:p>
    <w:p w:rsidR="009C4290" w:rsidRPr="003F7509" w:rsidRDefault="009C4290" w:rsidP="009C4290">
      <w:pPr>
        <w:rPr>
          <w:lang w:val="fr-FR"/>
        </w:rPr>
      </w:pPr>
      <w:r w:rsidRPr="003F7509">
        <w:rPr>
          <w:lang w:val="fr-FR"/>
        </w:rPr>
        <w:t>Chaque athlète est enregistré avec ses informations personnelles et ses associations avec un pays et une discipline.</w:t>
      </w:r>
    </w:p>
    <w:p w:rsidR="009C4290" w:rsidRPr="003F7509" w:rsidRDefault="009C4290" w:rsidP="009C4290">
      <w:pPr>
        <w:pStyle w:val="Titre2"/>
        <w:rPr>
          <w:lang w:val="fr-FR"/>
        </w:rPr>
      </w:pPr>
      <w:r w:rsidRPr="003F7509">
        <w:rPr>
          <w:lang w:val="fr-FR"/>
        </w:rPr>
        <w:t>5.6 Gestion des compétitions</w:t>
      </w:r>
    </w:p>
    <w:p w:rsidR="009C4290" w:rsidRPr="003F7509" w:rsidRDefault="009C4290" w:rsidP="009C4290">
      <w:pPr>
        <w:rPr>
          <w:lang w:val="fr-FR"/>
        </w:rPr>
      </w:pPr>
      <w:r w:rsidRPr="003F7509">
        <w:rPr>
          <w:lang w:val="fr-FR"/>
        </w:rPr>
        <w:t>Une compétition possède un nom, une date, un lieu et une discipline.</w:t>
      </w:r>
    </w:p>
    <w:p w:rsidR="009C4290" w:rsidRPr="003F7509" w:rsidRDefault="009C4290" w:rsidP="009C4290">
      <w:pPr>
        <w:pStyle w:val="Titre2"/>
        <w:rPr>
          <w:lang w:val="fr-FR"/>
        </w:rPr>
      </w:pPr>
      <w:r w:rsidRPr="003F7509">
        <w:rPr>
          <w:lang w:val="fr-FR"/>
        </w:rPr>
        <w:t>5.7 Gestion des résultats</w:t>
      </w:r>
    </w:p>
    <w:p w:rsidR="009C4290" w:rsidRPr="003F7509" w:rsidRDefault="009C4290" w:rsidP="009C4290">
      <w:pPr>
        <w:rPr>
          <w:lang w:val="fr-FR"/>
        </w:rPr>
      </w:pPr>
      <w:r w:rsidRPr="003F7509">
        <w:rPr>
          <w:lang w:val="fr-FR"/>
        </w:rPr>
        <w:t>Les résultats associent un athlète à une compétition et enregistrent son score et son classement.</w:t>
      </w:r>
    </w:p>
    <w:p w:rsidR="009C4290" w:rsidRPr="003F7509" w:rsidRDefault="009C4290" w:rsidP="009C4290">
      <w:pPr>
        <w:pStyle w:val="Titre2"/>
        <w:rPr>
          <w:lang w:val="fr-FR"/>
        </w:rPr>
      </w:pPr>
      <w:r w:rsidRPr="003F7509">
        <w:rPr>
          <w:lang w:val="fr-FR"/>
        </w:rPr>
        <w:t>5.8 Tableau des médailles</w:t>
      </w:r>
    </w:p>
    <w:p w:rsidR="009C4290" w:rsidRPr="003F7509" w:rsidRDefault="009C4290" w:rsidP="009C4290">
      <w:pPr>
        <w:rPr>
          <w:lang w:val="fr-FR"/>
        </w:rPr>
      </w:pPr>
      <w:r w:rsidRPr="003F7509">
        <w:rPr>
          <w:lang w:val="fr-FR"/>
        </w:rPr>
        <w:t>Les résultats peuvent être exploités pour présenter les performances des délégations et construire un tableau des médailles.</w:t>
      </w:r>
    </w:p>
    <w:p w:rsidR="009C4290" w:rsidRPr="003F7509" w:rsidRDefault="009C4290" w:rsidP="009C4290">
      <w:pPr>
        <w:pStyle w:val="Titre2"/>
        <w:rPr>
          <w:lang w:val="fr-FR"/>
        </w:rPr>
      </w:pPr>
      <w:r w:rsidRPr="003F7509">
        <w:rPr>
          <w:lang w:val="fr-FR"/>
        </w:rPr>
        <w:t>5.9 Statistiques</w:t>
      </w:r>
    </w:p>
    <w:p w:rsidR="009C4290" w:rsidRPr="003F7509" w:rsidRDefault="009C4290" w:rsidP="009C4290">
      <w:pPr>
        <w:rPr>
          <w:lang w:val="fr-FR"/>
        </w:rPr>
      </w:pPr>
      <w:r w:rsidRPr="003F7509">
        <w:rPr>
          <w:lang w:val="fr-FR"/>
        </w:rPr>
        <w:t>Les données enregistrées peuvent être synthétisées afin de faciliter l’analyse des compétitions et des performances.</w:t>
      </w:r>
    </w:p>
    <w:p w:rsidR="009C4290" w:rsidRPr="003F7509" w:rsidRDefault="009C4290" w:rsidP="009C4290">
      <w:pPr>
        <w:pStyle w:val="Titre1"/>
        <w:rPr>
          <w:lang w:val="fr-FR"/>
        </w:rPr>
      </w:pPr>
      <w:r w:rsidRPr="003F7509">
        <w:rPr>
          <w:lang w:val="fr-FR"/>
        </w:rPr>
        <w:t>6. Captures d’écran de l’exécution console</w:t>
      </w:r>
    </w:p>
    <w:p w:rsidR="009C4290" w:rsidRPr="003F7509" w:rsidRDefault="009C4290" w:rsidP="009C4290">
      <w:pPr>
        <w:rPr>
          <w:lang w:val="fr-FR"/>
        </w:rPr>
      </w:pPr>
      <w:r w:rsidRPr="003F7509">
        <w:rPr>
          <w:lang w:val="fr-FR"/>
        </w:rPr>
        <w:t>Cette section est destinée à présenter les captures réelles de l’application pendant son exécution. Pour conserver une documentation fidèle, les images doivent être remplacées par les captures effectuées sur le poste de développement.</w:t>
      </w:r>
    </w:p>
    <w:p w:rsidR="009C4290" w:rsidRDefault="009C4290" w:rsidP="009C4290">
      <w:pPr>
        <w:pStyle w:val="Titre2"/>
        <w:rPr>
          <w:lang w:val="fr-FR"/>
        </w:rPr>
      </w:pPr>
      <w:r w:rsidRPr="003F7509">
        <w:rPr>
          <w:lang w:val="fr-FR"/>
        </w:rPr>
        <w:t>6.1 Écran de connexion</w:t>
      </w:r>
    </w:p>
    <w:p w:rsidR="009C4290" w:rsidRPr="009C410B" w:rsidRDefault="009C4290" w:rsidP="009C4290">
      <w:pPr>
        <w:rPr>
          <w:lang w:val="fr-FR"/>
        </w:rPr>
      </w:pPr>
      <w:r>
        <w:rPr>
          <w:noProof/>
          <w:lang w:val="fr-FR" w:eastAsia="fr-FR"/>
        </w:rPr>
        <w:drawing>
          <wp:inline distT="0" distB="0" distL="0" distR="0" wp14:anchorId="1F08D71C" wp14:editId="3131134E">
            <wp:extent cx="5972810" cy="1651000"/>
            <wp:effectExtent l="0" t="0" r="8890" b="635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1.png"/>
                    <pic:cNvPicPr/>
                  </pic:nvPicPr>
                  <pic:blipFill>
                    <a:blip r:embed="rId8">
                      <a:extLst>
                        <a:ext uri="{28A0092B-C50C-407E-A947-70E740481C1C}">
                          <a14:useLocalDpi xmlns:a14="http://schemas.microsoft.com/office/drawing/2010/main" val="0"/>
                        </a:ext>
                      </a:extLst>
                    </a:blip>
                    <a:stretch>
                      <a:fillRect/>
                    </a:stretch>
                  </pic:blipFill>
                  <pic:spPr>
                    <a:xfrm>
                      <a:off x="0" y="0"/>
                      <a:ext cx="5972810" cy="1651000"/>
                    </a:xfrm>
                    <a:prstGeom prst="rect">
                      <a:avLst/>
                    </a:prstGeom>
                  </pic:spPr>
                </pic:pic>
              </a:graphicData>
            </a:graphic>
          </wp:inline>
        </w:drawing>
      </w:r>
    </w:p>
    <w:p w:rsidR="009C4290" w:rsidRDefault="009C4290" w:rsidP="009C4290">
      <w:pPr>
        <w:pStyle w:val="Titre2"/>
        <w:rPr>
          <w:lang w:val="fr-FR"/>
        </w:rPr>
      </w:pPr>
      <w:r w:rsidRPr="003F7509">
        <w:rPr>
          <w:lang w:val="fr-FR"/>
        </w:rPr>
        <w:lastRenderedPageBreak/>
        <w:t>6.2 Menu principal</w:t>
      </w:r>
    </w:p>
    <w:p w:rsidR="009C4290" w:rsidRPr="009C410B" w:rsidRDefault="009C4290" w:rsidP="009C4290">
      <w:pPr>
        <w:rPr>
          <w:lang w:val="fr-FR"/>
        </w:rPr>
      </w:pPr>
      <w:r>
        <w:rPr>
          <w:noProof/>
          <w:lang w:val="fr-FR" w:eastAsia="fr-FR"/>
        </w:rPr>
        <w:drawing>
          <wp:inline distT="0" distB="0" distL="0" distR="0" wp14:anchorId="42BE71C6" wp14:editId="1F1F9BFD">
            <wp:extent cx="5972810" cy="2292350"/>
            <wp:effectExtent l="0" t="0" r="889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2.png"/>
                    <pic:cNvPicPr/>
                  </pic:nvPicPr>
                  <pic:blipFill>
                    <a:blip r:embed="rId9">
                      <a:extLst>
                        <a:ext uri="{28A0092B-C50C-407E-A947-70E740481C1C}">
                          <a14:useLocalDpi xmlns:a14="http://schemas.microsoft.com/office/drawing/2010/main" val="0"/>
                        </a:ext>
                      </a:extLst>
                    </a:blip>
                    <a:stretch>
                      <a:fillRect/>
                    </a:stretch>
                  </pic:blipFill>
                  <pic:spPr>
                    <a:xfrm>
                      <a:off x="0" y="0"/>
                      <a:ext cx="5972810" cy="2292350"/>
                    </a:xfrm>
                    <a:prstGeom prst="rect">
                      <a:avLst/>
                    </a:prstGeom>
                  </pic:spPr>
                </pic:pic>
              </a:graphicData>
            </a:graphic>
          </wp:inline>
        </w:drawing>
      </w:r>
    </w:p>
    <w:p w:rsidR="009C4290" w:rsidRDefault="009C4290" w:rsidP="009C4290">
      <w:pPr>
        <w:pStyle w:val="Titre2"/>
        <w:rPr>
          <w:lang w:val="fr-FR"/>
        </w:rPr>
      </w:pPr>
      <w:r w:rsidRPr="003F7509">
        <w:rPr>
          <w:lang w:val="fr-FR"/>
        </w:rPr>
        <w:t>6.3 Gestion des utilisateurs</w:t>
      </w:r>
    </w:p>
    <w:p w:rsidR="009C4290" w:rsidRPr="009C410B" w:rsidRDefault="009C4290" w:rsidP="009C4290">
      <w:pPr>
        <w:rPr>
          <w:lang w:val="fr-FR"/>
        </w:rPr>
      </w:pPr>
      <w:r>
        <w:rPr>
          <w:noProof/>
          <w:lang w:val="fr-FR" w:eastAsia="fr-FR"/>
        </w:rPr>
        <w:drawing>
          <wp:inline distT="0" distB="0" distL="0" distR="0" wp14:anchorId="1AAFF155" wp14:editId="6ACA1B19">
            <wp:extent cx="5972810" cy="3251200"/>
            <wp:effectExtent l="0" t="0" r="8890" b="635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3.png"/>
                    <pic:cNvPicPr/>
                  </pic:nvPicPr>
                  <pic:blipFill>
                    <a:blip r:embed="rId10">
                      <a:extLst>
                        <a:ext uri="{28A0092B-C50C-407E-A947-70E740481C1C}">
                          <a14:useLocalDpi xmlns:a14="http://schemas.microsoft.com/office/drawing/2010/main" val="0"/>
                        </a:ext>
                      </a:extLst>
                    </a:blip>
                    <a:stretch>
                      <a:fillRect/>
                    </a:stretch>
                  </pic:blipFill>
                  <pic:spPr>
                    <a:xfrm>
                      <a:off x="0" y="0"/>
                      <a:ext cx="5972810" cy="3251200"/>
                    </a:xfrm>
                    <a:prstGeom prst="rect">
                      <a:avLst/>
                    </a:prstGeom>
                  </pic:spPr>
                </pic:pic>
              </a:graphicData>
            </a:graphic>
          </wp:inline>
        </w:drawing>
      </w:r>
    </w:p>
    <w:p w:rsidR="009C4290" w:rsidRDefault="009C4290" w:rsidP="009C4290">
      <w:pPr>
        <w:pStyle w:val="Titre2"/>
        <w:rPr>
          <w:lang w:val="fr-FR"/>
        </w:rPr>
      </w:pPr>
      <w:r w:rsidRPr="003F7509">
        <w:rPr>
          <w:lang w:val="fr-FR"/>
        </w:rPr>
        <w:lastRenderedPageBreak/>
        <w:t>6.4 Gestion des pays</w:t>
      </w:r>
    </w:p>
    <w:p w:rsidR="009C4290" w:rsidRPr="009C410B" w:rsidRDefault="009C4290" w:rsidP="009C4290">
      <w:pPr>
        <w:rPr>
          <w:lang w:val="fr-FR"/>
        </w:rPr>
      </w:pPr>
      <w:r>
        <w:rPr>
          <w:noProof/>
          <w:lang w:val="fr-FR" w:eastAsia="fr-FR"/>
        </w:rPr>
        <w:drawing>
          <wp:inline distT="0" distB="0" distL="0" distR="0" wp14:anchorId="667E8A63" wp14:editId="1F8FDEFE">
            <wp:extent cx="5972810" cy="3117850"/>
            <wp:effectExtent l="0" t="0" r="8890" b="635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4.png"/>
                    <pic:cNvPicPr/>
                  </pic:nvPicPr>
                  <pic:blipFill>
                    <a:blip r:embed="rId11">
                      <a:extLst>
                        <a:ext uri="{28A0092B-C50C-407E-A947-70E740481C1C}">
                          <a14:useLocalDpi xmlns:a14="http://schemas.microsoft.com/office/drawing/2010/main" val="0"/>
                        </a:ext>
                      </a:extLst>
                    </a:blip>
                    <a:stretch>
                      <a:fillRect/>
                    </a:stretch>
                  </pic:blipFill>
                  <pic:spPr>
                    <a:xfrm>
                      <a:off x="0" y="0"/>
                      <a:ext cx="5972810" cy="3117850"/>
                    </a:xfrm>
                    <a:prstGeom prst="rect">
                      <a:avLst/>
                    </a:prstGeom>
                  </pic:spPr>
                </pic:pic>
              </a:graphicData>
            </a:graphic>
          </wp:inline>
        </w:drawing>
      </w:r>
    </w:p>
    <w:p w:rsidR="009C4290" w:rsidRDefault="009C4290" w:rsidP="009C4290">
      <w:pPr>
        <w:pStyle w:val="Titre2"/>
        <w:rPr>
          <w:lang w:val="fr-FR"/>
        </w:rPr>
      </w:pPr>
      <w:r w:rsidRPr="003F7509">
        <w:rPr>
          <w:lang w:val="fr-FR"/>
        </w:rPr>
        <w:t>6.5 Gestion des disciplines</w:t>
      </w:r>
    </w:p>
    <w:p w:rsidR="009C4290" w:rsidRPr="009C410B" w:rsidRDefault="009C4290" w:rsidP="009C4290">
      <w:pPr>
        <w:rPr>
          <w:lang w:val="fr-FR"/>
        </w:rPr>
      </w:pPr>
      <w:r>
        <w:rPr>
          <w:noProof/>
          <w:lang w:val="fr-FR" w:eastAsia="fr-FR"/>
        </w:rPr>
        <w:drawing>
          <wp:inline distT="0" distB="0" distL="0" distR="0" wp14:anchorId="6D6A86BE" wp14:editId="2AC02A60">
            <wp:extent cx="5972810" cy="3137535"/>
            <wp:effectExtent l="0" t="0" r="8890" b="571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5.png"/>
                    <pic:cNvPicPr/>
                  </pic:nvPicPr>
                  <pic:blipFill>
                    <a:blip r:embed="rId12">
                      <a:extLst>
                        <a:ext uri="{28A0092B-C50C-407E-A947-70E740481C1C}">
                          <a14:useLocalDpi xmlns:a14="http://schemas.microsoft.com/office/drawing/2010/main" val="0"/>
                        </a:ext>
                      </a:extLst>
                    </a:blip>
                    <a:stretch>
                      <a:fillRect/>
                    </a:stretch>
                  </pic:blipFill>
                  <pic:spPr>
                    <a:xfrm>
                      <a:off x="0" y="0"/>
                      <a:ext cx="5972810" cy="3137535"/>
                    </a:xfrm>
                    <a:prstGeom prst="rect">
                      <a:avLst/>
                    </a:prstGeom>
                  </pic:spPr>
                </pic:pic>
              </a:graphicData>
            </a:graphic>
          </wp:inline>
        </w:drawing>
      </w:r>
    </w:p>
    <w:p w:rsidR="009C4290" w:rsidRDefault="009C4290" w:rsidP="009C4290">
      <w:pPr>
        <w:pStyle w:val="Titre2"/>
        <w:rPr>
          <w:lang w:val="fr-FR"/>
        </w:rPr>
      </w:pPr>
      <w:r w:rsidRPr="003F7509">
        <w:rPr>
          <w:lang w:val="fr-FR"/>
        </w:rPr>
        <w:lastRenderedPageBreak/>
        <w:t>6.6 Gestion des athlètes</w:t>
      </w:r>
    </w:p>
    <w:p w:rsidR="009C4290" w:rsidRPr="009C410B" w:rsidRDefault="009C4290" w:rsidP="009C4290">
      <w:pPr>
        <w:rPr>
          <w:lang w:val="fr-FR"/>
        </w:rPr>
      </w:pPr>
      <w:r>
        <w:rPr>
          <w:noProof/>
          <w:lang w:val="fr-FR" w:eastAsia="fr-FR"/>
        </w:rPr>
        <w:drawing>
          <wp:inline distT="0" distB="0" distL="0" distR="0" wp14:anchorId="29266863" wp14:editId="417F6AB1">
            <wp:extent cx="5972810" cy="3270250"/>
            <wp:effectExtent l="0" t="0" r="8890" b="635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6.png"/>
                    <pic:cNvPicPr/>
                  </pic:nvPicPr>
                  <pic:blipFill>
                    <a:blip r:embed="rId13">
                      <a:extLst>
                        <a:ext uri="{28A0092B-C50C-407E-A947-70E740481C1C}">
                          <a14:useLocalDpi xmlns:a14="http://schemas.microsoft.com/office/drawing/2010/main" val="0"/>
                        </a:ext>
                      </a:extLst>
                    </a:blip>
                    <a:stretch>
                      <a:fillRect/>
                    </a:stretch>
                  </pic:blipFill>
                  <pic:spPr>
                    <a:xfrm>
                      <a:off x="0" y="0"/>
                      <a:ext cx="5972810" cy="3270250"/>
                    </a:xfrm>
                    <a:prstGeom prst="rect">
                      <a:avLst/>
                    </a:prstGeom>
                  </pic:spPr>
                </pic:pic>
              </a:graphicData>
            </a:graphic>
          </wp:inline>
        </w:drawing>
      </w:r>
    </w:p>
    <w:p w:rsidR="009C4290" w:rsidRDefault="009C4290" w:rsidP="009C4290">
      <w:pPr>
        <w:pStyle w:val="Titre2"/>
        <w:rPr>
          <w:lang w:val="fr-FR"/>
        </w:rPr>
      </w:pPr>
      <w:r w:rsidRPr="003F7509">
        <w:rPr>
          <w:lang w:val="fr-FR"/>
        </w:rPr>
        <w:t>6.7 Gestion des compétitions</w:t>
      </w:r>
    </w:p>
    <w:p w:rsidR="009C4290" w:rsidRPr="00E30DD2" w:rsidRDefault="009C4290" w:rsidP="009C4290">
      <w:pPr>
        <w:rPr>
          <w:lang w:val="fr-FR"/>
        </w:rPr>
      </w:pPr>
      <w:r>
        <w:rPr>
          <w:noProof/>
          <w:lang w:val="fr-FR" w:eastAsia="fr-FR"/>
        </w:rPr>
        <w:drawing>
          <wp:inline distT="0" distB="0" distL="0" distR="0" wp14:anchorId="502CE224" wp14:editId="64EC50BF">
            <wp:extent cx="5972810" cy="2990850"/>
            <wp:effectExtent l="0" t="0" r="889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7.png"/>
                    <pic:cNvPicPr/>
                  </pic:nvPicPr>
                  <pic:blipFill>
                    <a:blip r:embed="rId14">
                      <a:extLst>
                        <a:ext uri="{28A0092B-C50C-407E-A947-70E740481C1C}">
                          <a14:useLocalDpi xmlns:a14="http://schemas.microsoft.com/office/drawing/2010/main" val="0"/>
                        </a:ext>
                      </a:extLst>
                    </a:blip>
                    <a:stretch>
                      <a:fillRect/>
                    </a:stretch>
                  </pic:blipFill>
                  <pic:spPr>
                    <a:xfrm>
                      <a:off x="0" y="0"/>
                      <a:ext cx="5972810" cy="2990850"/>
                    </a:xfrm>
                    <a:prstGeom prst="rect">
                      <a:avLst/>
                    </a:prstGeom>
                  </pic:spPr>
                </pic:pic>
              </a:graphicData>
            </a:graphic>
          </wp:inline>
        </w:drawing>
      </w:r>
    </w:p>
    <w:p w:rsidR="009C4290" w:rsidRPr="003F7509" w:rsidRDefault="009C4290" w:rsidP="009C4290">
      <w:pPr>
        <w:pStyle w:val="Titre1"/>
        <w:rPr>
          <w:lang w:val="fr-FR"/>
        </w:rPr>
      </w:pPr>
      <w:r w:rsidRPr="003F7509">
        <w:rPr>
          <w:lang w:val="fr-FR"/>
        </w:rPr>
        <w:t>7. Tests et validation</w:t>
      </w:r>
    </w:p>
    <w:p w:rsidR="009C4290" w:rsidRDefault="009C4290" w:rsidP="009C4290">
      <w:pPr>
        <w:rPr>
          <w:lang w:val="fr-FR"/>
        </w:rPr>
      </w:pPr>
      <w:r w:rsidRPr="003F7509">
        <w:rPr>
          <w:lang w:val="fr-FR"/>
        </w:rPr>
        <w:t>Les tests permettent de vérifier que les principales fonctionnalités répondent aux besoins fonctionnels et que les données sont correctement enregistrées dans la base MySQL.</w:t>
      </w:r>
    </w:p>
    <w:p w:rsidR="00E276AC" w:rsidRPr="003F7509" w:rsidRDefault="00E276AC" w:rsidP="009C4290">
      <w:pPr>
        <w:rPr>
          <w:lang w:val="fr-FR"/>
        </w:rPr>
      </w:pPr>
    </w:p>
    <w:tbl>
      <w:tblPr>
        <w:tblStyle w:val="Grilledutableau"/>
        <w:tblW w:w="0" w:type="auto"/>
        <w:tblLook w:val="04A0" w:firstRow="1" w:lastRow="0" w:firstColumn="1" w:lastColumn="0" w:noHBand="0" w:noVBand="1"/>
      </w:tblPr>
      <w:tblGrid>
        <w:gridCol w:w="2349"/>
        <w:gridCol w:w="2349"/>
        <w:gridCol w:w="2349"/>
        <w:gridCol w:w="2349"/>
      </w:tblGrid>
      <w:tr w:rsidR="009C4290" w:rsidTr="00B65BB1">
        <w:tc>
          <w:tcPr>
            <w:tcW w:w="2351" w:type="dxa"/>
            <w:shd w:val="clear" w:color="auto" w:fill="D9EAF7"/>
            <w:vAlign w:val="center"/>
          </w:tcPr>
          <w:p w:rsidR="009C4290" w:rsidRDefault="009C4290" w:rsidP="00B65BB1">
            <w:r>
              <w:rPr>
                <w:b/>
                <w:sz w:val="20"/>
              </w:rPr>
              <w:lastRenderedPageBreak/>
              <w:t>N°</w:t>
            </w:r>
          </w:p>
        </w:tc>
        <w:tc>
          <w:tcPr>
            <w:tcW w:w="2351" w:type="dxa"/>
            <w:shd w:val="clear" w:color="auto" w:fill="D9EAF7"/>
            <w:vAlign w:val="center"/>
          </w:tcPr>
          <w:p w:rsidR="009C4290" w:rsidRDefault="009C4290" w:rsidP="00B65BB1">
            <w:r>
              <w:rPr>
                <w:b/>
                <w:sz w:val="20"/>
              </w:rPr>
              <w:t>Test</w:t>
            </w:r>
          </w:p>
        </w:tc>
        <w:tc>
          <w:tcPr>
            <w:tcW w:w="2351" w:type="dxa"/>
            <w:shd w:val="clear" w:color="auto" w:fill="D9EAF7"/>
            <w:vAlign w:val="center"/>
          </w:tcPr>
          <w:p w:rsidR="009C4290" w:rsidRDefault="009C4290" w:rsidP="00B65BB1">
            <w:r>
              <w:rPr>
                <w:b/>
                <w:sz w:val="20"/>
              </w:rPr>
              <w:t>Résultat attendu</w:t>
            </w:r>
          </w:p>
        </w:tc>
        <w:tc>
          <w:tcPr>
            <w:tcW w:w="2351" w:type="dxa"/>
            <w:shd w:val="clear" w:color="auto" w:fill="D9EAF7"/>
            <w:vAlign w:val="center"/>
          </w:tcPr>
          <w:p w:rsidR="009C4290" w:rsidRDefault="009C4290" w:rsidP="00B65BB1">
            <w:r>
              <w:rPr>
                <w:b/>
                <w:sz w:val="20"/>
              </w:rPr>
              <w:t>État</w:t>
            </w:r>
          </w:p>
        </w:tc>
      </w:tr>
      <w:tr w:rsidR="009C4290" w:rsidTr="00B65BB1">
        <w:tc>
          <w:tcPr>
            <w:tcW w:w="2351" w:type="dxa"/>
            <w:vAlign w:val="center"/>
          </w:tcPr>
          <w:p w:rsidR="009C4290" w:rsidRDefault="009C4290" w:rsidP="00B65BB1">
            <w:r>
              <w:rPr>
                <w:sz w:val="20"/>
              </w:rPr>
              <w:t>1</w:t>
            </w:r>
          </w:p>
        </w:tc>
        <w:tc>
          <w:tcPr>
            <w:tcW w:w="2351" w:type="dxa"/>
            <w:vAlign w:val="center"/>
          </w:tcPr>
          <w:p w:rsidR="009C4290" w:rsidRDefault="009C4290" w:rsidP="00B65BB1">
            <w:r>
              <w:rPr>
                <w:sz w:val="20"/>
              </w:rPr>
              <w:t>Connexion avec identifiants valides</w:t>
            </w:r>
          </w:p>
        </w:tc>
        <w:tc>
          <w:tcPr>
            <w:tcW w:w="2351" w:type="dxa"/>
            <w:vAlign w:val="center"/>
          </w:tcPr>
          <w:p w:rsidR="009C4290" w:rsidRDefault="009C4290" w:rsidP="00B65BB1">
            <w:r>
              <w:rPr>
                <w:sz w:val="20"/>
              </w:rPr>
              <w:t>Accès au menu principal</w:t>
            </w:r>
          </w:p>
        </w:tc>
        <w:tc>
          <w:tcPr>
            <w:tcW w:w="2351" w:type="dxa"/>
            <w:vAlign w:val="center"/>
          </w:tcPr>
          <w:p w:rsidR="009C4290" w:rsidRDefault="009C4290" w:rsidP="00B65BB1">
            <w:r>
              <w:rPr>
                <w:sz w:val="20"/>
              </w:rPr>
              <w:t>À valider</w:t>
            </w:r>
          </w:p>
        </w:tc>
      </w:tr>
      <w:tr w:rsidR="009C4290" w:rsidTr="00B65BB1">
        <w:tc>
          <w:tcPr>
            <w:tcW w:w="2351" w:type="dxa"/>
            <w:vAlign w:val="center"/>
          </w:tcPr>
          <w:p w:rsidR="009C4290" w:rsidRDefault="009C4290" w:rsidP="00B65BB1">
            <w:r>
              <w:rPr>
                <w:sz w:val="20"/>
              </w:rPr>
              <w:t>2</w:t>
            </w:r>
          </w:p>
        </w:tc>
        <w:tc>
          <w:tcPr>
            <w:tcW w:w="2351" w:type="dxa"/>
            <w:vAlign w:val="center"/>
          </w:tcPr>
          <w:p w:rsidR="009C4290" w:rsidRDefault="009C4290" w:rsidP="00B65BB1">
            <w:r>
              <w:rPr>
                <w:sz w:val="20"/>
              </w:rPr>
              <w:t>Connexion avec identifiants invalides</w:t>
            </w:r>
          </w:p>
        </w:tc>
        <w:tc>
          <w:tcPr>
            <w:tcW w:w="2351" w:type="dxa"/>
            <w:vAlign w:val="center"/>
          </w:tcPr>
          <w:p w:rsidR="009C4290" w:rsidRDefault="009C4290" w:rsidP="00B65BB1">
            <w:r>
              <w:rPr>
                <w:sz w:val="20"/>
              </w:rPr>
              <w:t>Message d’erreur</w:t>
            </w:r>
          </w:p>
        </w:tc>
        <w:tc>
          <w:tcPr>
            <w:tcW w:w="2351" w:type="dxa"/>
            <w:vAlign w:val="center"/>
          </w:tcPr>
          <w:p w:rsidR="009C4290" w:rsidRDefault="009C4290" w:rsidP="00B65BB1">
            <w:r>
              <w:rPr>
                <w:sz w:val="20"/>
              </w:rPr>
              <w:t>À valider</w:t>
            </w:r>
          </w:p>
        </w:tc>
      </w:tr>
      <w:tr w:rsidR="009C4290" w:rsidTr="00B65BB1">
        <w:tc>
          <w:tcPr>
            <w:tcW w:w="2351" w:type="dxa"/>
            <w:vAlign w:val="center"/>
          </w:tcPr>
          <w:p w:rsidR="009C4290" w:rsidRDefault="009C4290" w:rsidP="00B65BB1">
            <w:r>
              <w:rPr>
                <w:sz w:val="20"/>
              </w:rPr>
              <w:t>3</w:t>
            </w:r>
          </w:p>
        </w:tc>
        <w:tc>
          <w:tcPr>
            <w:tcW w:w="2351" w:type="dxa"/>
            <w:vAlign w:val="center"/>
          </w:tcPr>
          <w:p w:rsidR="009C4290" w:rsidRDefault="009C4290" w:rsidP="00B65BB1">
            <w:r>
              <w:rPr>
                <w:sz w:val="20"/>
              </w:rPr>
              <w:t>Ajout d’un pays</w:t>
            </w:r>
          </w:p>
        </w:tc>
        <w:tc>
          <w:tcPr>
            <w:tcW w:w="2351" w:type="dxa"/>
            <w:vAlign w:val="center"/>
          </w:tcPr>
          <w:p w:rsidR="009C4290" w:rsidRDefault="009C4290" w:rsidP="00B65BB1">
            <w:r>
              <w:rPr>
                <w:sz w:val="20"/>
              </w:rPr>
              <w:t>Pays enregistré en base</w:t>
            </w:r>
          </w:p>
        </w:tc>
        <w:tc>
          <w:tcPr>
            <w:tcW w:w="2351" w:type="dxa"/>
            <w:vAlign w:val="center"/>
          </w:tcPr>
          <w:p w:rsidR="009C4290" w:rsidRDefault="009C4290" w:rsidP="00B65BB1">
            <w:r>
              <w:rPr>
                <w:sz w:val="20"/>
              </w:rPr>
              <w:t>À valider</w:t>
            </w:r>
          </w:p>
        </w:tc>
      </w:tr>
      <w:tr w:rsidR="009C4290" w:rsidTr="00B65BB1">
        <w:tc>
          <w:tcPr>
            <w:tcW w:w="2351" w:type="dxa"/>
            <w:vAlign w:val="center"/>
          </w:tcPr>
          <w:p w:rsidR="009C4290" w:rsidRDefault="009C4290" w:rsidP="00B65BB1">
            <w:r>
              <w:rPr>
                <w:sz w:val="20"/>
              </w:rPr>
              <w:t>4</w:t>
            </w:r>
          </w:p>
        </w:tc>
        <w:tc>
          <w:tcPr>
            <w:tcW w:w="2351" w:type="dxa"/>
            <w:vAlign w:val="center"/>
          </w:tcPr>
          <w:p w:rsidR="009C4290" w:rsidRDefault="009C4290" w:rsidP="00B65BB1">
            <w:r>
              <w:rPr>
                <w:sz w:val="20"/>
              </w:rPr>
              <w:t>Ajout d’un athlète</w:t>
            </w:r>
          </w:p>
        </w:tc>
        <w:tc>
          <w:tcPr>
            <w:tcW w:w="2351" w:type="dxa"/>
            <w:vAlign w:val="center"/>
          </w:tcPr>
          <w:p w:rsidR="009C4290" w:rsidRPr="003F7509" w:rsidRDefault="009C4290" w:rsidP="00B65BB1">
            <w:pPr>
              <w:rPr>
                <w:lang w:val="fr-FR"/>
              </w:rPr>
            </w:pPr>
            <w:r w:rsidRPr="003F7509">
              <w:rPr>
                <w:sz w:val="20"/>
                <w:lang w:val="fr-FR"/>
              </w:rPr>
              <w:t>Athlète enregistré avec ses relations</w:t>
            </w:r>
          </w:p>
        </w:tc>
        <w:tc>
          <w:tcPr>
            <w:tcW w:w="2351" w:type="dxa"/>
            <w:vAlign w:val="center"/>
          </w:tcPr>
          <w:p w:rsidR="009C4290" w:rsidRDefault="009C4290" w:rsidP="00B65BB1">
            <w:r>
              <w:rPr>
                <w:sz w:val="20"/>
              </w:rPr>
              <w:t>À valider</w:t>
            </w:r>
          </w:p>
        </w:tc>
      </w:tr>
      <w:tr w:rsidR="009C4290" w:rsidTr="00B65BB1">
        <w:tc>
          <w:tcPr>
            <w:tcW w:w="2351" w:type="dxa"/>
            <w:vAlign w:val="center"/>
          </w:tcPr>
          <w:p w:rsidR="009C4290" w:rsidRDefault="009C4290" w:rsidP="00B65BB1">
            <w:r>
              <w:rPr>
                <w:sz w:val="20"/>
              </w:rPr>
              <w:t>5</w:t>
            </w:r>
          </w:p>
        </w:tc>
        <w:tc>
          <w:tcPr>
            <w:tcW w:w="2351" w:type="dxa"/>
            <w:vAlign w:val="center"/>
          </w:tcPr>
          <w:p w:rsidR="009C4290" w:rsidRDefault="009C4290" w:rsidP="00B65BB1">
            <w:r>
              <w:rPr>
                <w:sz w:val="20"/>
              </w:rPr>
              <w:t>Création d’une compétition</w:t>
            </w:r>
          </w:p>
        </w:tc>
        <w:tc>
          <w:tcPr>
            <w:tcW w:w="2351" w:type="dxa"/>
            <w:vAlign w:val="center"/>
          </w:tcPr>
          <w:p w:rsidR="009C4290" w:rsidRDefault="009C4290" w:rsidP="00B65BB1">
            <w:r>
              <w:rPr>
                <w:sz w:val="20"/>
              </w:rPr>
              <w:t>Compétition enregistrée</w:t>
            </w:r>
          </w:p>
        </w:tc>
        <w:tc>
          <w:tcPr>
            <w:tcW w:w="2351" w:type="dxa"/>
            <w:vAlign w:val="center"/>
          </w:tcPr>
          <w:p w:rsidR="009C4290" w:rsidRDefault="009C4290" w:rsidP="00B65BB1">
            <w:r>
              <w:rPr>
                <w:sz w:val="20"/>
              </w:rPr>
              <w:t>À valider</w:t>
            </w:r>
          </w:p>
        </w:tc>
      </w:tr>
      <w:tr w:rsidR="009C4290" w:rsidTr="00B65BB1">
        <w:tc>
          <w:tcPr>
            <w:tcW w:w="2351" w:type="dxa"/>
            <w:vAlign w:val="center"/>
          </w:tcPr>
          <w:p w:rsidR="009C4290" w:rsidRDefault="009C4290" w:rsidP="00B65BB1">
            <w:r>
              <w:rPr>
                <w:sz w:val="20"/>
              </w:rPr>
              <w:t>6</w:t>
            </w:r>
          </w:p>
        </w:tc>
        <w:tc>
          <w:tcPr>
            <w:tcW w:w="2351" w:type="dxa"/>
            <w:vAlign w:val="center"/>
          </w:tcPr>
          <w:p w:rsidR="009C4290" w:rsidRDefault="009C4290" w:rsidP="00B65BB1">
            <w:r>
              <w:rPr>
                <w:sz w:val="20"/>
              </w:rPr>
              <w:t>Ajout d’un résultat</w:t>
            </w:r>
          </w:p>
        </w:tc>
        <w:tc>
          <w:tcPr>
            <w:tcW w:w="2351" w:type="dxa"/>
            <w:vAlign w:val="center"/>
          </w:tcPr>
          <w:p w:rsidR="009C4290" w:rsidRDefault="009C4290" w:rsidP="00B65BB1">
            <w:r>
              <w:rPr>
                <w:sz w:val="20"/>
              </w:rPr>
              <w:t>Résultat enregistré</w:t>
            </w:r>
          </w:p>
        </w:tc>
        <w:tc>
          <w:tcPr>
            <w:tcW w:w="2351" w:type="dxa"/>
            <w:vAlign w:val="center"/>
          </w:tcPr>
          <w:p w:rsidR="009C4290" w:rsidRDefault="009C4290" w:rsidP="00B65BB1">
            <w:r>
              <w:rPr>
                <w:sz w:val="20"/>
              </w:rPr>
              <w:t>À valider</w:t>
            </w:r>
          </w:p>
        </w:tc>
      </w:tr>
      <w:tr w:rsidR="009C4290" w:rsidTr="00B65BB1">
        <w:tc>
          <w:tcPr>
            <w:tcW w:w="2351" w:type="dxa"/>
            <w:vAlign w:val="center"/>
          </w:tcPr>
          <w:p w:rsidR="009C4290" w:rsidRDefault="009C4290" w:rsidP="00B65BB1">
            <w:r>
              <w:rPr>
                <w:sz w:val="20"/>
              </w:rPr>
              <w:t>7</w:t>
            </w:r>
          </w:p>
        </w:tc>
        <w:tc>
          <w:tcPr>
            <w:tcW w:w="2351" w:type="dxa"/>
            <w:vAlign w:val="center"/>
          </w:tcPr>
          <w:p w:rsidR="009C4290" w:rsidRDefault="009C4290" w:rsidP="00B65BB1">
            <w:r>
              <w:rPr>
                <w:sz w:val="20"/>
              </w:rPr>
              <w:t>Consultation des statistiques</w:t>
            </w:r>
          </w:p>
        </w:tc>
        <w:tc>
          <w:tcPr>
            <w:tcW w:w="2351" w:type="dxa"/>
            <w:vAlign w:val="center"/>
          </w:tcPr>
          <w:p w:rsidR="009C4290" w:rsidRDefault="009C4290" w:rsidP="00B65BB1">
            <w:r>
              <w:rPr>
                <w:sz w:val="20"/>
              </w:rPr>
              <w:t>Données calculées et affichées</w:t>
            </w:r>
          </w:p>
        </w:tc>
        <w:tc>
          <w:tcPr>
            <w:tcW w:w="2351" w:type="dxa"/>
            <w:vAlign w:val="center"/>
          </w:tcPr>
          <w:p w:rsidR="009C4290" w:rsidRDefault="009C4290" w:rsidP="00B65BB1">
            <w:r>
              <w:rPr>
                <w:sz w:val="20"/>
              </w:rPr>
              <w:t>À valider</w:t>
            </w:r>
          </w:p>
        </w:tc>
      </w:tr>
    </w:tbl>
    <w:p w:rsidR="009C4290" w:rsidRDefault="009C4290" w:rsidP="009C4290">
      <w:pPr>
        <w:pStyle w:val="Titre1"/>
      </w:pPr>
      <w:r>
        <w:t>8. Technologies et concepts utilisés</w:t>
      </w:r>
    </w:p>
    <w:tbl>
      <w:tblPr>
        <w:tblStyle w:val="Grilledutableau"/>
        <w:tblW w:w="0" w:type="auto"/>
        <w:tblLook w:val="04A0" w:firstRow="1" w:lastRow="0" w:firstColumn="1" w:lastColumn="0" w:noHBand="0" w:noVBand="1"/>
      </w:tblPr>
      <w:tblGrid>
        <w:gridCol w:w="4698"/>
        <w:gridCol w:w="4698"/>
      </w:tblGrid>
      <w:tr w:rsidR="009C4290" w:rsidTr="00B65BB1">
        <w:tc>
          <w:tcPr>
            <w:tcW w:w="4703" w:type="dxa"/>
            <w:shd w:val="clear" w:color="auto" w:fill="D9EAF7"/>
            <w:vAlign w:val="center"/>
          </w:tcPr>
          <w:p w:rsidR="009C4290" w:rsidRDefault="009C4290" w:rsidP="00B65BB1">
            <w:r>
              <w:rPr>
                <w:b/>
                <w:sz w:val="20"/>
              </w:rPr>
              <w:t>Technologie / concept</w:t>
            </w:r>
          </w:p>
        </w:tc>
        <w:tc>
          <w:tcPr>
            <w:tcW w:w="4703" w:type="dxa"/>
            <w:shd w:val="clear" w:color="auto" w:fill="D9EAF7"/>
            <w:vAlign w:val="center"/>
          </w:tcPr>
          <w:p w:rsidR="009C4290" w:rsidRDefault="009C4290" w:rsidP="00B65BB1">
            <w:r>
              <w:rPr>
                <w:b/>
                <w:sz w:val="20"/>
              </w:rPr>
              <w:t>Rôle</w:t>
            </w:r>
          </w:p>
        </w:tc>
      </w:tr>
      <w:tr w:rsidR="009C4290" w:rsidRPr="003F7509" w:rsidTr="00B65BB1">
        <w:tc>
          <w:tcPr>
            <w:tcW w:w="4703" w:type="dxa"/>
            <w:vAlign w:val="center"/>
          </w:tcPr>
          <w:p w:rsidR="009C4290" w:rsidRDefault="009C4290" w:rsidP="00B65BB1">
            <w:r>
              <w:rPr>
                <w:b/>
                <w:sz w:val="20"/>
              </w:rPr>
              <w:t>Java</w:t>
            </w:r>
          </w:p>
        </w:tc>
        <w:tc>
          <w:tcPr>
            <w:tcW w:w="4703" w:type="dxa"/>
            <w:vAlign w:val="center"/>
          </w:tcPr>
          <w:p w:rsidR="009C4290" w:rsidRPr="003F7509" w:rsidRDefault="009C4290" w:rsidP="00B65BB1">
            <w:pPr>
              <w:rPr>
                <w:lang w:val="fr-FR"/>
              </w:rPr>
            </w:pPr>
            <w:r w:rsidRPr="003F7509">
              <w:rPr>
                <w:sz w:val="20"/>
                <w:lang w:val="fr-FR"/>
              </w:rPr>
              <w:t>Langage principal utilisé pour développer l’application console.</w:t>
            </w:r>
          </w:p>
        </w:tc>
      </w:tr>
      <w:tr w:rsidR="009C4290" w:rsidRPr="003F7509" w:rsidTr="00B65BB1">
        <w:tc>
          <w:tcPr>
            <w:tcW w:w="4703" w:type="dxa"/>
            <w:vAlign w:val="center"/>
          </w:tcPr>
          <w:p w:rsidR="009C4290" w:rsidRDefault="009C4290" w:rsidP="00B65BB1">
            <w:r>
              <w:rPr>
                <w:b/>
                <w:sz w:val="20"/>
              </w:rPr>
              <w:t>JDBC</w:t>
            </w:r>
          </w:p>
        </w:tc>
        <w:tc>
          <w:tcPr>
            <w:tcW w:w="4703" w:type="dxa"/>
            <w:vAlign w:val="center"/>
          </w:tcPr>
          <w:p w:rsidR="009C4290" w:rsidRPr="003F7509" w:rsidRDefault="009C4290" w:rsidP="00B65BB1">
            <w:pPr>
              <w:rPr>
                <w:lang w:val="fr-FR"/>
              </w:rPr>
            </w:pPr>
            <w:r w:rsidRPr="003F7509">
              <w:rPr>
                <w:sz w:val="20"/>
                <w:lang w:val="fr-FR"/>
              </w:rPr>
              <w:t>API permettant à Java de communiquer avec la base de données relationnelle.</w:t>
            </w:r>
          </w:p>
        </w:tc>
      </w:tr>
      <w:tr w:rsidR="009C4290" w:rsidRPr="003F7509" w:rsidTr="00B65BB1">
        <w:tc>
          <w:tcPr>
            <w:tcW w:w="4703" w:type="dxa"/>
            <w:vAlign w:val="center"/>
          </w:tcPr>
          <w:p w:rsidR="009C4290" w:rsidRDefault="009C4290" w:rsidP="00B65BB1">
            <w:r>
              <w:rPr>
                <w:b/>
                <w:sz w:val="20"/>
              </w:rPr>
              <w:t>MySQL</w:t>
            </w:r>
          </w:p>
        </w:tc>
        <w:tc>
          <w:tcPr>
            <w:tcW w:w="4703" w:type="dxa"/>
            <w:vAlign w:val="center"/>
          </w:tcPr>
          <w:p w:rsidR="009C4290" w:rsidRPr="003F7509" w:rsidRDefault="009C4290" w:rsidP="00B65BB1">
            <w:pPr>
              <w:rPr>
                <w:lang w:val="fr-FR"/>
              </w:rPr>
            </w:pPr>
            <w:r w:rsidRPr="003F7509">
              <w:rPr>
                <w:sz w:val="20"/>
                <w:lang w:val="fr-FR"/>
              </w:rPr>
              <w:t>Système de gestion de base de données utilisé pour la persistance.</w:t>
            </w:r>
          </w:p>
        </w:tc>
      </w:tr>
      <w:tr w:rsidR="009C4290" w:rsidRPr="003F7509" w:rsidTr="00B65BB1">
        <w:tc>
          <w:tcPr>
            <w:tcW w:w="4703" w:type="dxa"/>
            <w:vAlign w:val="center"/>
          </w:tcPr>
          <w:p w:rsidR="009C4290" w:rsidRDefault="009C4290" w:rsidP="00B65BB1">
            <w:r>
              <w:rPr>
                <w:b/>
                <w:sz w:val="20"/>
              </w:rPr>
              <w:t>SQL</w:t>
            </w:r>
          </w:p>
        </w:tc>
        <w:tc>
          <w:tcPr>
            <w:tcW w:w="4703" w:type="dxa"/>
            <w:vAlign w:val="center"/>
          </w:tcPr>
          <w:p w:rsidR="009C4290" w:rsidRPr="003F7509" w:rsidRDefault="009C4290" w:rsidP="00B65BB1">
            <w:pPr>
              <w:rPr>
                <w:lang w:val="fr-FR"/>
              </w:rPr>
            </w:pPr>
            <w:r w:rsidRPr="003F7509">
              <w:rPr>
                <w:sz w:val="20"/>
                <w:lang w:val="fr-FR"/>
              </w:rPr>
              <w:t>Langage utilisé pour interroger et modifier les données.</w:t>
            </w:r>
          </w:p>
        </w:tc>
      </w:tr>
      <w:tr w:rsidR="009C4290" w:rsidRPr="003F7509" w:rsidTr="00B65BB1">
        <w:tc>
          <w:tcPr>
            <w:tcW w:w="4703" w:type="dxa"/>
            <w:vAlign w:val="center"/>
          </w:tcPr>
          <w:p w:rsidR="009C4290" w:rsidRDefault="009C4290" w:rsidP="00B65BB1">
            <w:r>
              <w:rPr>
                <w:b/>
                <w:sz w:val="20"/>
              </w:rPr>
              <w:t>POO</w:t>
            </w:r>
          </w:p>
        </w:tc>
        <w:tc>
          <w:tcPr>
            <w:tcW w:w="4703" w:type="dxa"/>
            <w:vAlign w:val="center"/>
          </w:tcPr>
          <w:p w:rsidR="009C4290" w:rsidRPr="003F7509" w:rsidRDefault="009C4290" w:rsidP="00B65BB1">
            <w:pPr>
              <w:rPr>
                <w:lang w:val="fr-FR"/>
              </w:rPr>
            </w:pPr>
            <w:r w:rsidRPr="003F7509">
              <w:rPr>
                <w:sz w:val="20"/>
                <w:lang w:val="fr-FR"/>
              </w:rPr>
              <w:t>Organisation du programme autour de classes, objets, attributs et relations.</w:t>
            </w:r>
          </w:p>
        </w:tc>
      </w:tr>
      <w:tr w:rsidR="009C4290" w:rsidRPr="003F7509" w:rsidTr="00B65BB1">
        <w:tc>
          <w:tcPr>
            <w:tcW w:w="4703" w:type="dxa"/>
            <w:vAlign w:val="center"/>
          </w:tcPr>
          <w:p w:rsidR="009C4290" w:rsidRDefault="009C4290" w:rsidP="00B65BB1">
            <w:r>
              <w:rPr>
                <w:b/>
                <w:sz w:val="20"/>
              </w:rPr>
              <w:t>DAO</w:t>
            </w:r>
          </w:p>
        </w:tc>
        <w:tc>
          <w:tcPr>
            <w:tcW w:w="4703" w:type="dxa"/>
            <w:vAlign w:val="center"/>
          </w:tcPr>
          <w:p w:rsidR="009C4290" w:rsidRPr="003F7509" w:rsidRDefault="009C4290" w:rsidP="00B65BB1">
            <w:pPr>
              <w:rPr>
                <w:lang w:val="fr-FR"/>
              </w:rPr>
            </w:pPr>
            <w:r w:rsidRPr="003F7509">
              <w:rPr>
                <w:sz w:val="20"/>
                <w:lang w:val="fr-FR"/>
              </w:rPr>
              <w:t>Pattern permettant de séparer l’accès aux données de la logique de l’application.</w:t>
            </w:r>
          </w:p>
        </w:tc>
      </w:tr>
    </w:tbl>
    <w:p w:rsidR="009C4290" w:rsidRDefault="009C4290" w:rsidP="009C4290">
      <w:pPr>
        <w:pStyle w:val="Titre2"/>
      </w:pPr>
      <w:r>
        <w:t>8.1 Apports pédagogiques</w:t>
      </w:r>
    </w:p>
    <w:p w:rsidR="009C4290" w:rsidRPr="003F7509" w:rsidRDefault="009C4290" w:rsidP="009C4290">
      <w:pPr>
        <w:pStyle w:val="Listepuces"/>
        <w:rPr>
          <w:lang w:val="fr-FR"/>
        </w:rPr>
      </w:pPr>
      <w:r w:rsidRPr="003F7509">
        <w:rPr>
          <w:lang w:val="fr-FR"/>
        </w:rPr>
        <w:t>Conception d’un modèle objet cohérent.</w:t>
      </w:r>
    </w:p>
    <w:p w:rsidR="009C4290" w:rsidRPr="003F7509" w:rsidRDefault="009C4290" w:rsidP="009C4290">
      <w:pPr>
        <w:pStyle w:val="Listepuces"/>
        <w:rPr>
          <w:lang w:val="fr-FR"/>
        </w:rPr>
      </w:pPr>
      <w:r w:rsidRPr="003F7509">
        <w:rPr>
          <w:lang w:val="fr-FR"/>
        </w:rPr>
        <w:t>Manipulation d’une base de données relationnelle.</w:t>
      </w:r>
    </w:p>
    <w:p w:rsidR="009C4290" w:rsidRDefault="009C4290" w:rsidP="009C4290">
      <w:pPr>
        <w:pStyle w:val="Listepuces"/>
      </w:pPr>
      <w:r>
        <w:t>Écriture de requêtes SQL.</w:t>
      </w:r>
    </w:p>
    <w:p w:rsidR="009C4290" w:rsidRPr="003F7509" w:rsidRDefault="009C4290" w:rsidP="009C4290">
      <w:pPr>
        <w:pStyle w:val="Listepuces"/>
        <w:rPr>
          <w:lang w:val="fr-FR"/>
        </w:rPr>
      </w:pPr>
      <w:r w:rsidRPr="003F7509">
        <w:rPr>
          <w:lang w:val="fr-FR"/>
        </w:rPr>
        <w:t>Mise en œuvre de JDBC.</w:t>
      </w:r>
    </w:p>
    <w:p w:rsidR="009C4290" w:rsidRPr="003F7509" w:rsidRDefault="009C4290" w:rsidP="009C4290">
      <w:pPr>
        <w:pStyle w:val="Listepuces"/>
        <w:rPr>
          <w:lang w:val="fr-FR"/>
        </w:rPr>
      </w:pPr>
      <w:r w:rsidRPr="003F7509">
        <w:rPr>
          <w:lang w:val="fr-FR"/>
        </w:rPr>
        <w:t>Organisation du code avec le pattern DAO.</w:t>
      </w:r>
    </w:p>
    <w:p w:rsidR="009C4290" w:rsidRPr="003F7509" w:rsidRDefault="009C4290" w:rsidP="009C4290">
      <w:pPr>
        <w:pStyle w:val="Listepuces"/>
        <w:rPr>
          <w:lang w:val="fr-FR"/>
        </w:rPr>
      </w:pPr>
      <w:r w:rsidRPr="003F7509">
        <w:rPr>
          <w:lang w:val="fr-FR"/>
        </w:rPr>
        <w:t>Validation d’un projet logiciel par des tests fonctionnels.</w:t>
      </w:r>
    </w:p>
    <w:p w:rsidR="009C4290" w:rsidRPr="001401D5" w:rsidRDefault="009C4290" w:rsidP="009C4290">
      <w:pPr>
        <w:pStyle w:val="Titre1"/>
        <w:jc w:val="center"/>
        <w:rPr>
          <w:u w:val="single"/>
          <w:lang w:val="fr-FR"/>
        </w:rPr>
      </w:pPr>
      <w:r w:rsidRPr="001401D5">
        <w:rPr>
          <w:u w:val="single"/>
          <w:lang w:val="fr-FR"/>
        </w:rPr>
        <w:lastRenderedPageBreak/>
        <w:t>Conclusion</w:t>
      </w:r>
    </w:p>
    <w:p w:rsidR="009C4290" w:rsidRPr="003F7509" w:rsidRDefault="009C4290" w:rsidP="009C4290">
      <w:pPr>
        <w:rPr>
          <w:lang w:val="fr-FR"/>
        </w:rPr>
      </w:pPr>
      <w:r w:rsidRPr="003F7509">
        <w:rPr>
          <w:lang w:val="fr-FR"/>
        </w:rPr>
        <w:t>Ce projet a permis de mettre en pratique plusieurs notions fondamentales du développement logiciel, notamment la Programmation Orientée Objet, JDBC, SQL, le modèle DAO et la gestion de projet logiciel.</w:t>
      </w:r>
    </w:p>
    <w:p w:rsidR="009C4290" w:rsidRPr="003F7509" w:rsidRDefault="009C4290" w:rsidP="009C4290">
      <w:pPr>
        <w:rPr>
          <w:lang w:val="fr-FR"/>
        </w:rPr>
      </w:pPr>
      <w:r w:rsidRPr="003F7509">
        <w:rPr>
          <w:lang w:val="fr-FR"/>
        </w:rPr>
        <w:t>L’application propose une solution centralisée pour gérer les principales informations relatives aux compétitions sportives des JOJ Dakar 2026. Elle facilite l’administration des utilisateurs, pays, disciplines, athlètes, compétitions et résultats, tout en offrant des fonctions de consultation des statistiques et du tableau des médailles.</w:t>
      </w:r>
    </w:p>
    <w:p w:rsidR="009C4290" w:rsidRPr="003F7509" w:rsidRDefault="009C4290" w:rsidP="009C4290">
      <w:pPr>
        <w:rPr>
          <w:lang w:val="fr-FR"/>
        </w:rPr>
      </w:pPr>
      <w:r w:rsidRPr="003F7509">
        <w:rPr>
          <w:lang w:val="fr-FR"/>
        </w:rPr>
        <w:t>Les captures d’écran et les tests réalisés permettent de documenter le fonctionnement de la solution et de mettre en évidence les fonctionnalités effectivement implémentées. Le projet constitue ainsi une mise en pratique concrète des concepts Java, bases de données et architecture logicielle.</w:t>
      </w:r>
    </w:p>
    <w:p w:rsidR="009C4290" w:rsidRPr="003F7509" w:rsidRDefault="009C4290" w:rsidP="009C4290">
      <w:pPr>
        <w:pStyle w:val="Listepuces"/>
        <w:numPr>
          <w:ilvl w:val="0"/>
          <w:numId w:val="0"/>
        </w:numPr>
        <w:ind w:left="360"/>
        <w:rPr>
          <w:lang w:val="fr-FR"/>
        </w:rPr>
      </w:pPr>
    </w:p>
    <w:p w:rsidR="00DC64FA" w:rsidRPr="009C4290" w:rsidRDefault="00DC64FA">
      <w:pPr>
        <w:rPr>
          <w:lang w:val="fr-FR"/>
        </w:rPr>
      </w:pPr>
    </w:p>
    <w:sectPr w:rsidR="00DC64FA" w:rsidRPr="009C4290" w:rsidSect="00034616">
      <w:headerReference w:type="default" r:id="rId15"/>
      <w:footerReference w:type="default" r:id="rId16"/>
      <w:pgSz w:w="12240" w:h="15840"/>
      <w:pgMar w:top="1247"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B5574" w:rsidRDefault="00CB5574">
      <w:pPr>
        <w:spacing w:after="0" w:line="240" w:lineRule="auto"/>
      </w:pPr>
      <w:r>
        <w:separator/>
      </w:r>
    </w:p>
  </w:endnote>
  <w:endnote w:type="continuationSeparator" w:id="0">
    <w:p w:rsidR="00CB5574" w:rsidRDefault="00CB55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14632" w:rsidRDefault="00E276AC">
    <w:pPr>
      <w:pStyle w:val="Pieddepage"/>
      <w:jc w:val="center"/>
    </w:pPr>
    <w:r>
      <w:rPr>
        <w:sz w:val="16"/>
      </w:rPr>
      <w:t xml:space="preserve">Rapport de projet  |  </w:t>
    </w:r>
    <w:r>
      <w:fldChar w:fldCharType="begin"/>
    </w:r>
    <w:r>
      <w:instrText>PAGE</w:instrText>
    </w:r>
    <w:r>
      <w:fldChar w:fldCharType="separate"/>
    </w:r>
    <w:r w:rsidR="009443AD">
      <w:rPr>
        <w:noProof/>
      </w:rPr>
      <w:t>12</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B5574" w:rsidRDefault="00CB5574">
      <w:pPr>
        <w:spacing w:after="0" w:line="240" w:lineRule="auto"/>
      </w:pPr>
      <w:r>
        <w:separator/>
      </w:r>
    </w:p>
  </w:footnote>
  <w:footnote w:type="continuationSeparator" w:id="0">
    <w:p w:rsidR="00CB5574" w:rsidRDefault="00CB55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14632" w:rsidRPr="0059292D" w:rsidRDefault="00E276AC">
    <w:pPr>
      <w:pStyle w:val="En-tte"/>
      <w:jc w:val="right"/>
      <w:rPr>
        <w:sz w:val="24"/>
        <w:lang w:val="fr-FR"/>
      </w:rPr>
    </w:pPr>
    <w:r w:rsidRPr="0059292D">
      <w:rPr>
        <w:sz w:val="18"/>
        <w:lang w:val="fr-FR"/>
      </w:rPr>
      <w:t>JOJ DAKAR 2026 • RAPPORT DE PROJET – Magueye Sane Mbaye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8B7A2832"/>
    <w:lvl w:ilvl="0">
      <w:start w:val="1"/>
      <w:numFmt w:val="decimal"/>
      <w:pStyle w:val="Listenumros"/>
      <w:lvlText w:val="%1."/>
      <w:lvlJc w:val="left"/>
      <w:pPr>
        <w:tabs>
          <w:tab w:val="num" w:pos="360"/>
        </w:tabs>
        <w:ind w:left="360" w:hanging="360"/>
      </w:pPr>
    </w:lvl>
  </w:abstractNum>
  <w:abstractNum w:abstractNumId="1" w15:restartNumberingAfterBreak="0">
    <w:nsid w:val="FFFFFF89"/>
    <w:multiLevelType w:val="singleLevel"/>
    <w:tmpl w:val="B626634A"/>
    <w:lvl w:ilvl="0">
      <w:start w:val="1"/>
      <w:numFmt w:val="bullet"/>
      <w:pStyle w:val="Listepuces"/>
      <w:lvlText w:val=""/>
      <w:lvlJc w:val="left"/>
      <w:pPr>
        <w:tabs>
          <w:tab w:val="num" w:pos="360"/>
        </w:tabs>
        <w:ind w:left="360" w:hanging="360"/>
      </w:pPr>
      <w:rPr>
        <w:rFonts w:ascii="Symbol" w:hAnsi="Symbol"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33E2"/>
    <w:rsid w:val="000633E2"/>
    <w:rsid w:val="0059292D"/>
    <w:rsid w:val="009443AD"/>
    <w:rsid w:val="009C4290"/>
    <w:rsid w:val="00CB5574"/>
    <w:rsid w:val="00DC64FA"/>
    <w:rsid w:val="00E276A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8E027"/>
  <w15:chartTrackingRefBased/>
  <w15:docId w15:val="{3B58C214-9D2C-4282-8835-80BB6B074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C4290"/>
    <w:pPr>
      <w:spacing w:after="140" w:line="276" w:lineRule="auto"/>
    </w:pPr>
    <w:rPr>
      <w:rFonts w:ascii="Aptos" w:eastAsiaTheme="minorEastAsia" w:hAnsi="Aptos"/>
      <w:lang w:val="en-US"/>
    </w:rPr>
  </w:style>
  <w:style w:type="paragraph" w:styleId="Titre1">
    <w:name w:val="heading 1"/>
    <w:basedOn w:val="Normal"/>
    <w:next w:val="Normal"/>
    <w:link w:val="Titre1Car"/>
    <w:uiPriority w:val="9"/>
    <w:qFormat/>
    <w:rsid w:val="009C4290"/>
    <w:pPr>
      <w:keepNext/>
      <w:keepLines/>
      <w:spacing w:before="480" w:after="0"/>
      <w:outlineLvl w:val="0"/>
    </w:pPr>
    <w:rPr>
      <w:rFonts w:asciiTheme="majorHAnsi" w:eastAsiaTheme="majorEastAsia" w:hAnsiTheme="majorHAnsi" w:cstheme="majorBidi"/>
      <w:b/>
      <w:bCs/>
      <w:color w:val="2E74B5" w:themeColor="accent1" w:themeShade="BF"/>
      <w:sz w:val="40"/>
      <w:szCs w:val="28"/>
    </w:rPr>
  </w:style>
  <w:style w:type="paragraph" w:styleId="Titre2">
    <w:name w:val="heading 2"/>
    <w:basedOn w:val="Normal"/>
    <w:next w:val="Normal"/>
    <w:link w:val="Titre2Car"/>
    <w:uiPriority w:val="9"/>
    <w:unhideWhenUsed/>
    <w:qFormat/>
    <w:rsid w:val="009C4290"/>
    <w:pPr>
      <w:keepNext/>
      <w:keepLines/>
      <w:spacing w:before="200" w:after="0"/>
      <w:outlineLvl w:val="1"/>
    </w:pPr>
    <w:rPr>
      <w:rFonts w:asciiTheme="majorHAnsi" w:eastAsiaTheme="majorEastAsia" w:hAnsiTheme="majorHAnsi" w:cstheme="majorBidi"/>
      <w:b/>
      <w:bCs/>
      <w:color w:val="5B9BD5" w:themeColor="accent1"/>
      <w:sz w:val="30"/>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C4290"/>
    <w:rPr>
      <w:rFonts w:asciiTheme="majorHAnsi" w:eastAsiaTheme="majorEastAsia" w:hAnsiTheme="majorHAnsi" w:cstheme="majorBidi"/>
      <w:b/>
      <w:bCs/>
      <w:color w:val="2E74B5" w:themeColor="accent1" w:themeShade="BF"/>
      <w:sz w:val="40"/>
      <w:szCs w:val="28"/>
      <w:lang w:val="en-US"/>
    </w:rPr>
  </w:style>
  <w:style w:type="character" w:customStyle="1" w:styleId="Titre2Car">
    <w:name w:val="Titre 2 Car"/>
    <w:basedOn w:val="Policepardfaut"/>
    <w:link w:val="Titre2"/>
    <w:uiPriority w:val="9"/>
    <w:rsid w:val="009C4290"/>
    <w:rPr>
      <w:rFonts w:asciiTheme="majorHAnsi" w:eastAsiaTheme="majorEastAsia" w:hAnsiTheme="majorHAnsi" w:cstheme="majorBidi"/>
      <w:b/>
      <w:bCs/>
      <w:color w:val="5B9BD5" w:themeColor="accent1"/>
      <w:sz w:val="30"/>
      <w:szCs w:val="26"/>
      <w:lang w:val="en-US"/>
    </w:rPr>
  </w:style>
  <w:style w:type="paragraph" w:styleId="En-tte">
    <w:name w:val="header"/>
    <w:basedOn w:val="Normal"/>
    <w:link w:val="En-tteCar"/>
    <w:uiPriority w:val="99"/>
    <w:unhideWhenUsed/>
    <w:rsid w:val="009C4290"/>
    <w:pPr>
      <w:tabs>
        <w:tab w:val="center" w:pos="4680"/>
        <w:tab w:val="right" w:pos="9360"/>
      </w:tabs>
      <w:spacing w:after="0" w:line="240" w:lineRule="auto"/>
    </w:pPr>
  </w:style>
  <w:style w:type="character" w:customStyle="1" w:styleId="En-tteCar">
    <w:name w:val="En-tête Car"/>
    <w:basedOn w:val="Policepardfaut"/>
    <w:link w:val="En-tte"/>
    <w:uiPriority w:val="99"/>
    <w:rsid w:val="009C4290"/>
    <w:rPr>
      <w:rFonts w:ascii="Aptos" w:eastAsiaTheme="minorEastAsia" w:hAnsi="Aptos"/>
      <w:lang w:val="en-US"/>
    </w:rPr>
  </w:style>
  <w:style w:type="paragraph" w:styleId="Pieddepage">
    <w:name w:val="footer"/>
    <w:basedOn w:val="Normal"/>
    <w:link w:val="PieddepageCar"/>
    <w:uiPriority w:val="99"/>
    <w:unhideWhenUsed/>
    <w:rsid w:val="009C4290"/>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9C4290"/>
    <w:rPr>
      <w:rFonts w:ascii="Aptos" w:eastAsiaTheme="minorEastAsia" w:hAnsi="Aptos"/>
      <w:lang w:val="en-US"/>
    </w:rPr>
  </w:style>
  <w:style w:type="paragraph" w:styleId="Listepuces">
    <w:name w:val="List Bullet"/>
    <w:basedOn w:val="Normal"/>
    <w:uiPriority w:val="99"/>
    <w:unhideWhenUsed/>
    <w:rsid w:val="009C4290"/>
    <w:pPr>
      <w:numPr>
        <w:numId w:val="1"/>
      </w:numPr>
      <w:contextualSpacing/>
    </w:pPr>
  </w:style>
  <w:style w:type="paragraph" w:styleId="Listenumros">
    <w:name w:val="List Number"/>
    <w:basedOn w:val="Normal"/>
    <w:uiPriority w:val="99"/>
    <w:unhideWhenUsed/>
    <w:rsid w:val="009C4290"/>
    <w:pPr>
      <w:numPr>
        <w:numId w:val="2"/>
      </w:numPr>
      <w:contextualSpacing/>
    </w:pPr>
  </w:style>
  <w:style w:type="table" w:styleId="Grilledutableau">
    <w:name w:val="Table Grid"/>
    <w:basedOn w:val="TableauNormal"/>
    <w:uiPriority w:val="59"/>
    <w:rsid w:val="009C4290"/>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1379</Words>
  <Characters>7589</Characters>
  <Application>Microsoft Office Word</Application>
  <DocSecurity>0</DocSecurity>
  <Lines>63</Lines>
  <Paragraphs>17</Paragraphs>
  <ScaleCrop>false</ScaleCrop>
  <Company/>
  <LinksUpToDate>false</LinksUpToDate>
  <CharactersWithSpaces>8951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Seydina Magaye</dc:creator>
  <cp:keywords/>
  <dc:description/>
  <cp:lastModifiedBy>Seydina Magaye</cp:lastModifiedBy>
  <cp:revision>5</cp:revision>
  <dcterms:created xsi:type="dcterms:W3CDTF">2026-08-19T01:57:00Z</dcterms:created>
  <dcterms:modified xsi:type="dcterms:W3CDTF">2026-08-19T02:09:00Z</dcterms:modified>
</cp:coreProperties>
</file>