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2AA30C73" w:rsidR="004F2A8B" w:rsidRPr="0027587A" w:rsidRDefault="0027587A" w:rsidP="3D28A338">
            <w:pPr>
              <w:jc w:val="both"/>
              <w:rPr>
                <w:rFonts w:ascii="Calibri" w:hAnsi="Calibri"/>
                <w:color w:val="767171" w:themeColor="background2" w:themeShade="80"/>
              </w:rPr>
            </w:pPr>
            <w:r w:rsidRPr="0027587A">
              <w:rPr>
                <w:rFonts w:ascii="Calibri" w:hAnsi="Calibri"/>
                <w:color w:val="767171" w:themeColor="background2" w:themeShade="80"/>
              </w:rPr>
              <w:t>En general, logramos cumplir con las actividades planificadas. Aunque surgieron algunos retrasos por la investigación de nuevas tecnologías y la coordinación del equipo, la buena comunicación y la organización permitieron mantener el avance del proyecto.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310205BE" w:rsidR="004F2A8B" w:rsidRPr="0027587A" w:rsidRDefault="0027587A" w:rsidP="3D28A338">
            <w:pPr>
              <w:jc w:val="both"/>
              <w:rPr>
                <w:rFonts w:ascii="Calibri" w:hAnsi="Calibri"/>
                <w:color w:val="767171" w:themeColor="background2" w:themeShade="80"/>
              </w:rPr>
            </w:pPr>
            <w:r w:rsidRPr="0027587A">
              <w:rPr>
                <w:rFonts w:ascii="Calibri" w:hAnsi="Calibri"/>
                <w:color w:val="767171" w:themeColor="background2" w:themeShade="80"/>
              </w:rPr>
              <w:t>Las dificultades las enfrentamos realizando reuniones de seguimiento, distribuyendo mejor las tareas y apoyándonos entre los integrantes del grupo para resolver dudas y cumplir con los plazos establecidos.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16249E64" w:rsidR="004F2A8B" w:rsidRPr="0027587A" w:rsidRDefault="0027587A" w:rsidP="3D28A338">
            <w:pPr>
              <w:jc w:val="both"/>
              <w:rPr>
                <w:rFonts w:ascii="Calibri" w:hAnsi="Calibri"/>
                <w:color w:val="767171" w:themeColor="background2" w:themeShade="80"/>
              </w:rPr>
            </w:pPr>
            <w:r w:rsidRPr="0027587A">
              <w:rPr>
                <w:rFonts w:ascii="Calibri" w:hAnsi="Calibri"/>
                <w:color w:val="767171" w:themeColor="background2" w:themeShade="80"/>
              </w:rPr>
              <w:t>Evalúo mi trabajo de forma positiva. Destaco mi compromiso, responsabilidad y participación en las tareas asignadas, especialmente en la gobernanza de datos. Como mejora, me gustaría seguir fortaleciendo mis conocimientos técnicos y optimizar la gestión de mi tiempo.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5735E2D4" w:rsidR="004F2A8B" w:rsidRPr="0027587A" w:rsidRDefault="0027587A" w:rsidP="3D28A338">
            <w:pPr>
              <w:jc w:val="both"/>
              <w:rPr>
                <w:rFonts w:ascii="Calibri" w:hAnsi="Calibri"/>
                <w:color w:val="767171" w:themeColor="background2" w:themeShade="80"/>
              </w:rPr>
            </w:pPr>
            <w:r w:rsidRPr="0027587A">
              <w:rPr>
                <w:rFonts w:ascii="Calibri" w:hAnsi="Calibri"/>
                <w:color w:val="767171" w:themeColor="background2" w:themeShade="80"/>
              </w:rPr>
              <w:t>Me gustaría recibir retroalimentación sobre la arquitectura propuesta y conocer si existen recomendaciones para seguir mejorando la integración entre los distintos componentes del sistema.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51F6BCBE" w:rsidR="004F2A8B" w:rsidRDefault="0027587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758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no es necesario redistribuir las actividades, ya que cada integrante ha cumplido con su rol. Sin embargo, todos podemos colaborar en las pruebas finales y revisión del proyecto para asegurar su correcto funcionamiento.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2454BF0" w14:textId="77777777" w:rsidR="0027587A" w:rsidRDefault="0027587A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4911B4" w14:textId="77777777" w:rsidR="0027587A" w:rsidRDefault="0027587A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0E96E23" w14:textId="77777777" w:rsidR="0027587A" w:rsidRDefault="0027587A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A0DF0F4" w14:textId="77777777" w:rsidR="0027587A" w:rsidRDefault="0027587A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6B5D34D6" w:rsidR="004F2A8B" w:rsidRDefault="0027587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758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Evaluamos el trabajo grupal de manera positiva, destacando la comunicación, el compromiso y la disposición de todos para colaborar. Como aspecto a mejorar, podríamos planificar con mayor anticipación algunas tareas para optimizar los tiempos de desarrollo.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C28CC" w14:textId="77777777" w:rsidR="00476106" w:rsidRDefault="00476106" w:rsidP="00DF38AE">
      <w:pPr>
        <w:spacing w:after="0" w:line="240" w:lineRule="auto"/>
      </w:pPr>
      <w:r>
        <w:separator/>
      </w:r>
    </w:p>
  </w:endnote>
  <w:endnote w:type="continuationSeparator" w:id="0">
    <w:p w14:paraId="698821A3" w14:textId="77777777" w:rsidR="00476106" w:rsidRDefault="0047610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B2033" w14:textId="77777777" w:rsidR="00476106" w:rsidRDefault="00476106" w:rsidP="00DF38AE">
      <w:pPr>
        <w:spacing w:after="0" w:line="240" w:lineRule="auto"/>
      </w:pPr>
      <w:r>
        <w:separator/>
      </w:r>
    </w:p>
  </w:footnote>
  <w:footnote w:type="continuationSeparator" w:id="0">
    <w:p w14:paraId="5C96F75F" w14:textId="77777777" w:rsidR="00476106" w:rsidRDefault="0047610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4295432">
    <w:abstractNumId w:val="3"/>
  </w:num>
  <w:num w:numId="2" w16cid:durableId="1473476934">
    <w:abstractNumId w:val="8"/>
  </w:num>
  <w:num w:numId="3" w16cid:durableId="1562331400">
    <w:abstractNumId w:val="12"/>
  </w:num>
  <w:num w:numId="4" w16cid:durableId="1803617171">
    <w:abstractNumId w:val="28"/>
  </w:num>
  <w:num w:numId="5" w16cid:durableId="1574970676">
    <w:abstractNumId w:val="30"/>
  </w:num>
  <w:num w:numId="6" w16cid:durableId="1151558154">
    <w:abstractNumId w:val="4"/>
  </w:num>
  <w:num w:numId="7" w16cid:durableId="1490827114">
    <w:abstractNumId w:val="11"/>
  </w:num>
  <w:num w:numId="8" w16cid:durableId="1794905548">
    <w:abstractNumId w:val="19"/>
  </w:num>
  <w:num w:numId="9" w16cid:durableId="1036999999">
    <w:abstractNumId w:val="15"/>
  </w:num>
  <w:num w:numId="10" w16cid:durableId="1696419619">
    <w:abstractNumId w:val="9"/>
  </w:num>
  <w:num w:numId="11" w16cid:durableId="1407529291">
    <w:abstractNumId w:val="24"/>
  </w:num>
  <w:num w:numId="12" w16cid:durableId="995960546">
    <w:abstractNumId w:val="35"/>
  </w:num>
  <w:num w:numId="13" w16cid:durableId="24134047">
    <w:abstractNumId w:val="29"/>
  </w:num>
  <w:num w:numId="14" w16cid:durableId="1090852642">
    <w:abstractNumId w:val="1"/>
  </w:num>
  <w:num w:numId="15" w16cid:durableId="191891269">
    <w:abstractNumId w:val="36"/>
  </w:num>
  <w:num w:numId="16" w16cid:durableId="8529228">
    <w:abstractNumId w:val="21"/>
  </w:num>
  <w:num w:numId="17" w16cid:durableId="637534336">
    <w:abstractNumId w:val="17"/>
  </w:num>
  <w:num w:numId="18" w16cid:durableId="752632425">
    <w:abstractNumId w:val="31"/>
  </w:num>
  <w:num w:numId="19" w16cid:durableId="25983031">
    <w:abstractNumId w:val="10"/>
  </w:num>
  <w:num w:numId="20" w16cid:durableId="2029017526">
    <w:abstractNumId w:val="39"/>
  </w:num>
  <w:num w:numId="21" w16cid:durableId="1320229547">
    <w:abstractNumId w:val="34"/>
  </w:num>
  <w:num w:numId="22" w16cid:durableId="1651906459">
    <w:abstractNumId w:val="13"/>
  </w:num>
  <w:num w:numId="23" w16cid:durableId="1649751146">
    <w:abstractNumId w:val="14"/>
  </w:num>
  <w:num w:numId="24" w16cid:durableId="735981305">
    <w:abstractNumId w:val="5"/>
  </w:num>
  <w:num w:numId="25" w16cid:durableId="450169634">
    <w:abstractNumId w:val="16"/>
  </w:num>
  <w:num w:numId="26" w16cid:durableId="1661807095">
    <w:abstractNumId w:val="20"/>
  </w:num>
  <w:num w:numId="27" w16cid:durableId="589772001">
    <w:abstractNumId w:val="23"/>
  </w:num>
  <w:num w:numId="28" w16cid:durableId="495345155">
    <w:abstractNumId w:val="0"/>
  </w:num>
  <w:num w:numId="29" w16cid:durableId="836072902">
    <w:abstractNumId w:val="18"/>
  </w:num>
  <w:num w:numId="30" w16cid:durableId="589386995">
    <w:abstractNumId w:val="22"/>
  </w:num>
  <w:num w:numId="31" w16cid:durableId="1954902637">
    <w:abstractNumId w:val="2"/>
  </w:num>
  <w:num w:numId="32" w16cid:durableId="119148289">
    <w:abstractNumId w:val="7"/>
  </w:num>
  <w:num w:numId="33" w16cid:durableId="579606781">
    <w:abstractNumId w:val="32"/>
  </w:num>
  <w:num w:numId="34" w16cid:durableId="376972134">
    <w:abstractNumId w:val="38"/>
  </w:num>
  <w:num w:numId="35" w16cid:durableId="144132824">
    <w:abstractNumId w:val="6"/>
  </w:num>
  <w:num w:numId="36" w16cid:durableId="1087267968">
    <w:abstractNumId w:val="25"/>
  </w:num>
  <w:num w:numId="37" w16cid:durableId="1327513560">
    <w:abstractNumId w:val="37"/>
  </w:num>
  <w:num w:numId="38" w16cid:durableId="2076706732">
    <w:abstractNumId w:val="27"/>
  </w:num>
  <w:num w:numId="39" w16cid:durableId="1657683750">
    <w:abstractNumId w:val="26"/>
  </w:num>
  <w:num w:numId="40" w16cid:durableId="164215567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587A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106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2ADA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453</Words>
  <Characters>2493</Characters>
  <Application>Microsoft Office Word</Application>
  <DocSecurity>0</DocSecurity>
  <Lines>20</Lines>
  <Paragraphs>5</Paragraphs>
  <ScaleCrop>false</ScaleCrop>
  <Company>Wal-Mart Stores, Inc.</Company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RODRIGO . AVILA POBLETE</cp:lastModifiedBy>
  <cp:revision>43</cp:revision>
  <cp:lastPrinted>2019-12-16T20:10:00Z</cp:lastPrinted>
  <dcterms:created xsi:type="dcterms:W3CDTF">2021-12-31T12:50:00Z</dcterms:created>
  <dcterms:modified xsi:type="dcterms:W3CDTF">2026-07-02T03:32:00Z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