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Style w:val="Destaquemayor"/>
          <w:rFonts w:ascii="BK-Text" w:hAnsi="BK-Text"/>
          <w:b/>
          <w:b/>
          <w:bCs/>
          <w:i w:val="false"/>
          <w:caps w:val="false"/>
          <w:smallCaps w:val="false"/>
          <w:color w:val="2A6099"/>
          <w:spacing w:val="0"/>
          <w:sz w:val="32"/>
          <w:szCs w:val="32"/>
          <w:highlight w:val="none"/>
          <w:shd w:fill="auto" w:val="clear"/>
          <w:lang w:val="es-MX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-57150</wp:posOffset>
            </wp:positionH>
            <wp:positionV relativeFrom="paragraph">
              <wp:posOffset>-246380</wp:posOffset>
            </wp:positionV>
            <wp:extent cx="5400040" cy="1857375"/>
            <wp:effectExtent l="0" t="0" r="0" b="0"/>
            <wp:wrapSquare wrapText="largest"/>
            <wp:docPr id="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Style w:val="Destaquemayor"/>
          <w:rFonts w:ascii="BK-Text" w:hAnsi="BK-Text"/>
          <w:b/>
          <w:bCs/>
          <w:i/>
          <w:iCs/>
          <w:caps w:val="false"/>
          <w:smallCaps w:val="false"/>
          <w:color w:val="2A6099"/>
          <w:spacing w:val="0"/>
          <w:sz w:val="24"/>
          <w:szCs w:val="24"/>
          <w:shd w:fill="auto" w:val="clear"/>
          <w:lang w:val="es-MX"/>
        </w:rPr>
        <w:t>“</w:t>
      </w:r>
      <w:r>
        <w:rPr>
          <w:rStyle w:val="Destaquemayor"/>
          <w:rFonts w:ascii="BK-Text" w:hAnsi="BK-Text"/>
          <w:b/>
          <w:bCs/>
          <w:i/>
          <w:iCs/>
          <w:caps w:val="false"/>
          <w:smallCaps w:val="false"/>
          <w:color w:val="2A6099"/>
          <w:spacing w:val="0"/>
          <w:sz w:val="24"/>
          <w:szCs w:val="24"/>
          <w:shd w:fill="auto" w:val="clear"/>
          <w:lang w:val="es-MX"/>
        </w:rPr>
        <w:t xml:space="preserve">Cuida de los pequeños gastos; un pequeño agujero, hunde un barco.” </w:t>
      </w:r>
      <w:r>
        <w:rPr>
          <w:rStyle w:val="Destaquemayor"/>
          <w:rFonts w:ascii="BK-Text" w:hAnsi="BK-Text"/>
          <w:b/>
          <w:bCs/>
          <w:i/>
          <w:iCs/>
          <w:caps w:val="false"/>
          <w:smallCaps w:val="false"/>
          <w:color w:val="2A6099"/>
          <w:spacing w:val="0"/>
          <w:sz w:val="24"/>
          <w:szCs w:val="24"/>
          <w:shd w:fill="auto" w:val="clear"/>
          <w:lang w:val="es-MX"/>
        </w:rPr>
        <w:t>(Benjamin Franklin)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s-MX"/>
        </w:rPr>
        <w:t>¡</w:t>
      </w:r>
      <w:r>
        <w:rPr>
          <w:b/>
          <w:bCs/>
          <w:sz w:val="32"/>
          <w:szCs w:val="32"/>
          <w:lang w:val="es-MX"/>
        </w:rPr>
        <w:t>Bienvenido!</w:t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Con la aplicación “A ver si Ahorra”, podrá </w:t>
      </w:r>
      <w:r>
        <w:rPr>
          <w:lang w:val="es-MX"/>
        </w:rPr>
        <w:t xml:space="preserve">mantener sus gastos </w:t>
      </w:r>
      <w:r>
        <w:rPr>
          <w:lang w:val="es-MX"/>
        </w:rPr>
        <w:t>controla</w:t>
      </w:r>
      <w:r>
        <w:rPr>
          <w:lang w:val="es-MX"/>
        </w:rPr>
        <w:t>dos</w:t>
      </w:r>
      <w:r>
        <w:rPr>
          <w:lang w:val="es-MX"/>
        </w:rPr>
        <w:t xml:space="preserve"> </w:t>
      </w:r>
      <w:r>
        <w:rPr>
          <w:lang w:val="es-MX"/>
        </w:rPr>
        <w:t>y podrá</w:t>
      </w:r>
      <w:r>
        <w:rPr>
          <w:lang w:val="es-MX"/>
        </w:rPr>
        <w:t xml:space="preserve"> llevar adelante un seguimiento </w:t>
      </w:r>
      <w:r>
        <w:rPr>
          <w:lang w:val="es-MX"/>
        </w:rPr>
        <w:t xml:space="preserve">detallado </w:t>
      </w:r>
      <w:r>
        <w:rPr>
          <w:lang w:val="es-MX"/>
        </w:rPr>
        <w:t>de los mismos.</w:t>
      </w:r>
    </w:p>
    <w:p>
      <w:pPr>
        <w:pStyle w:val="Normal"/>
        <w:spacing w:lineRule="auto" w:line="240" w:before="0" w:after="103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8864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A</w:t>
      </w:r>
      <w:r>
        <w:rPr>
          <w:lang w:val="es-MX"/>
        </w:rPr>
        <w:t xml:space="preserve">l iniciar la aplicación, tendrá disponible todos los gastos que ya ha cargado previamente. </w:t>
      </w:r>
      <w:r>
        <w:rPr>
          <w:lang w:val="es-MX"/>
        </w:rPr>
        <w:t xml:space="preserve">Éstos quedan almacenados en una base de datos. </w:t>
      </w:r>
    </w:p>
    <w:p>
      <w:pPr>
        <w:pStyle w:val="Normal"/>
        <w:spacing w:lineRule="auto" w:line="240" w:before="0" w:after="103"/>
        <w:rPr/>
      </w:pPr>
      <w:r>
        <w:rPr>
          <w:lang w:val="es-MX"/>
        </w:rPr>
        <w:t xml:space="preserve">En este documento, lo guiaremos a través de todas las características y funcionalidades de la misma para que pueda aprovechar al máximo la aplicación. </w:t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b/>
          <w:b/>
          <w:bCs/>
          <w:color w:val="2A6099"/>
        </w:rPr>
      </w:pPr>
      <w:r>
        <w:rPr>
          <w:b/>
          <w:bCs/>
          <w:color w:val="2A6099"/>
        </w:rPr>
      </w:r>
    </w:p>
    <w:p>
      <w:pPr>
        <w:pStyle w:val="Normal"/>
        <w:rPr>
          <w:b/>
          <w:b/>
          <w:bCs/>
          <w:color w:val="2A6099"/>
        </w:rPr>
      </w:pPr>
      <w:r>
        <w:rPr>
          <w:b/>
          <w:bCs/>
          <w:color w:val="2A6099"/>
        </w:rPr>
      </w:r>
    </w:p>
    <w:p>
      <w:pPr>
        <w:pStyle w:val="Normal"/>
        <w:spacing w:lineRule="auto" w:line="240" w:before="0" w:after="103"/>
        <w:rPr>
          <w:b/>
          <w:b/>
          <w:bCs/>
          <w:color w:val="2A6099"/>
        </w:rPr>
      </w:pPr>
      <w:r>
        <w:rPr>
          <w:b/>
          <w:bCs/>
          <w:color w:val="2A6099"/>
        </w:rPr>
        <w:t xml:space="preserve">Características y Funciones: </w:t>
      </w:r>
    </w:p>
    <w:p>
      <w:pPr>
        <w:pStyle w:val="Normal"/>
        <w:spacing w:lineRule="auto" w:line="240" w:before="0" w:after="103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Podrá agregar gastos, modificarlos, eliminarlos de a uno, todos o incluso borrar la tabla en la base de datos para comenzar desde 0 (ID = 0). </w:t>
      </w:r>
    </w:p>
    <w:p>
      <w:pPr>
        <w:pStyle w:val="Normal"/>
        <w:spacing w:lineRule="auto" w:line="240" w:before="0" w:after="103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Se le ofrece un menú de consulta o filtros para poder acotar la búsqueda según su necesidad, ya sea por fechas y/o por categoría.</w:t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spacing w:lineRule="auto" w:line="240" w:before="0" w:after="46"/>
        <w:rPr>
          <w:b/>
          <w:b/>
          <w:bCs/>
          <w:color w:val="2A6099"/>
        </w:rPr>
      </w:pPr>
      <w:r>
        <w:rPr>
          <w:b/>
          <w:bCs/>
          <w:color w:val="2A6099"/>
        </w:rPr>
        <w:t xml:space="preserve">Agregar un nuevo </w:t>
      </w:r>
      <w:r>
        <w:rPr>
          <w:b/>
          <w:bCs/>
          <w:color w:val="2A6099"/>
        </w:rPr>
        <w:t>Registro (g</w:t>
      </w:r>
      <w:r>
        <w:rPr>
          <w:b/>
          <w:bCs/>
          <w:color w:val="2A6099"/>
        </w:rPr>
        <w:t>asto</w:t>
      </w:r>
      <w:r>
        <w:rPr>
          <w:b/>
          <w:bCs/>
          <w:color w:val="2A6099"/>
        </w:rPr>
        <w:t>):</w:t>
      </w:r>
    </w:p>
    <w:p>
      <w:pPr>
        <w:pStyle w:val="Normal"/>
        <w:spacing w:lineRule="auto" w:line="240" w:before="0" w:after="46"/>
        <w:rPr/>
      </w:pPr>
      <w:r>
        <w:rPr/>
        <w:t>Inmediatamente después de la tabla y total, te</w:t>
      </w:r>
      <w:r>
        <w:rPr/>
        <w:t xml:space="preserve">ndrá un menú donde dispondrá de campos </w:t>
      </w:r>
      <w:r>
        <w:rPr/>
        <w:t xml:space="preserve">de entrada y menús desplegables </w:t>
      </w:r>
      <w:r>
        <w:rPr/>
        <w:t xml:space="preserve">para ingresar nuevos gastos. </w:t>
      </w:r>
      <w:r>
        <w:rPr/>
        <w:t xml:space="preserve">El mismo será utilizado también para </w:t>
      </w:r>
      <w:r>
        <w:rPr/>
        <w:t>modificar ya existentes.</w:t>
      </w:r>
    </w:p>
    <w:p>
      <w:pPr>
        <w:pStyle w:val="Normal"/>
        <w:spacing w:lineRule="auto" w:line="240" w:before="0" w:after="46"/>
        <w:rPr/>
      </w:pPr>
      <w:r>
        <w:rPr/>
      </w:r>
    </w:p>
    <w:p>
      <w:pPr>
        <w:pStyle w:val="Normal"/>
        <w:spacing w:lineRule="auto" w:line="240" w:before="0" w:after="46"/>
        <w:rPr/>
      </w:pPr>
      <w:r>
        <w:rPr/>
        <w:drawing>
          <wp:inline distT="0" distB="0" distL="0" distR="0">
            <wp:extent cx="5400040" cy="571500"/>
            <wp:effectExtent l="0" t="0" r="0" b="0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46"/>
        <w:rPr/>
      </w:pPr>
      <w:r>
        <w:rPr/>
        <w:t>En el</w:t>
      </w:r>
      <w:r>
        <w:rPr/>
        <w:t xml:space="preserve"> Menú “Acciones”, </w:t>
      </w:r>
      <w:r>
        <w:rPr/>
        <w:t xml:space="preserve">luego de cargar los datos, deberá clickear en </w:t>
      </w:r>
      <w:r>
        <w:rPr/>
        <w:t>el botón</w:t>
      </w:r>
      <w:r>
        <w:rPr/>
        <w:t xml:space="preserve"> </w:t>
      </w:r>
      <w:r>
        <w:rPr>
          <w:b/>
          <w:bCs/>
        </w:rPr>
        <w:t>“Agregar Registro”</w:t>
      </w:r>
      <w:r>
        <w:rPr/>
        <w:t xml:space="preserve"> para ingresar uno nuevo. </w:t>
      </w:r>
      <w:r>
        <w:rPr/>
        <w:t>Al finalizar, se limpiarán los campos</w:t>
      </w:r>
      <w:r>
        <w:rPr/>
        <w:t xml:space="preserve"> </w:t>
      </w:r>
      <w:r>
        <w:rPr/>
        <w:t xml:space="preserve">de entrada. </w:t>
      </w:r>
    </w:p>
    <w:p>
      <w:pPr>
        <w:pStyle w:val="Normal"/>
        <w:spacing w:lineRule="auto" w:line="240" w:before="0" w:after="46"/>
        <w:rPr/>
      </w:pPr>
      <w:r>
        <w:rPr/>
      </w:r>
    </w:p>
    <w:p>
      <w:pPr>
        <w:pStyle w:val="Normal"/>
        <w:spacing w:lineRule="auto" w:line="240" w:before="0" w:after="46"/>
        <w:rPr/>
      </w:pPr>
      <w:r>
        <w:rPr/>
        <w:drawing>
          <wp:inline distT="0" distB="0" distL="0" distR="0">
            <wp:extent cx="5400040" cy="646430"/>
            <wp:effectExtent l="0" t="0" r="0" b="0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 xml:space="preserve">Una leyenda aparecerá debajo de la tabla por un período corto de tiempo que indicará que el registro fue agregado exitosamente. </w:t>
      </w:r>
    </w:p>
    <w:p>
      <w:pPr>
        <w:pStyle w:val="Normal"/>
        <w:rPr>
          <w:b/>
          <w:b/>
          <w:bCs/>
          <w:color w:val="2A6099"/>
        </w:rPr>
      </w:pPr>
      <w:r>
        <w:rPr>
          <w:b/>
          <w:bCs/>
          <w:color w:val="2A6099"/>
        </w:rPr>
      </w:r>
    </w:p>
    <w:p>
      <w:pPr>
        <w:pStyle w:val="Normal"/>
        <w:rPr>
          <w:b/>
          <w:b/>
          <w:bCs/>
          <w:color w:val="2A6099"/>
        </w:rPr>
      </w:pPr>
      <w:r>
        <w:rPr>
          <w:b/>
          <w:bCs/>
          <w:color w:val="2A6099"/>
        </w:rPr>
        <w:t>Modificar</w:t>
      </w:r>
      <w:r>
        <w:rPr>
          <w:b/>
          <w:bCs/>
          <w:color w:val="2A6099"/>
        </w:rPr>
        <w:t xml:space="preserve"> un </w:t>
      </w:r>
      <w:r>
        <w:rPr>
          <w:b/>
          <w:bCs/>
          <w:color w:val="2A6099"/>
        </w:rPr>
        <w:t>Registro (g</w:t>
      </w:r>
      <w:r>
        <w:rPr>
          <w:b/>
          <w:bCs/>
          <w:color w:val="2A6099"/>
        </w:rPr>
        <w:t>asto</w:t>
      </w:r>
      <w:r>
        <w:rPr>
          <w:b/>
          <w:bCs/>
          <w:color w:val="2A6099"/>
        </w:rPr>
        <w:t>):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Deberá seleccionar haciendo click en el registro que desea modificar que se encuentra en la tabla superior, luego hacer click en el botón </w:t>
      </w:r>
      <w:r>
        <w:rPr>
          <w:b/>
          <w:bCs/>
          <w:lang w:val="es-MX"/>
        </w:rPr>
        <w:t>“Seleccionar Registro”</w:t>
      </w:r>
      <w:r>
        <w:rPr>
          <w:lang w:val="es-MX"/>
        </w:rPr>
        <w:t xml:space="preserve"> para que se completen los campos de entrada. </w:t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23495</wp:posOffset>
            </wp:positionH>
            <wp:positionV relativeFrom="paragraph">
              <wp:posOffset>-114300</wp:posOffset>
            </wp:positionV>
            <wp:extent cx="5143500" cy="29394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 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lang w:val="es-MX"/>
        </w:rPr>
      </w:pPr>
      <w:r>
        <w:rPr/>
        <w:t xml:space="preserve">Luego, los datos serán pre-cargados en los campos de entrada para que </w:t>
      </w:r>
      <w:r>
        <w:rPr/>
        <w:t>U</w:t>
      </w:r>
      <w:r>
        <w:rPr/>
        <w:t xml:space="preserve">d actualice según necesite. Una vez que hizo los ajustes, debe hacer click en el botón </w:t>
      </w:r>
      <w:r>
        <w:rPr>
          <w:b/>
          <w:bCs/>
        </w:rPr>
        <w:t>“Actualizar Registro”</w:t>
      </w:r>
    </w:p>
    <w:p>
      <w:pPr>
        <w:pStyle w:val="Normal"/>
        <w:rPr>
          <w:lang w:val="es-MX"/>
        </w:rPr>
      </w:pPr>
      <w:r>
        <w:rPr/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5400040" cy="2965450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  <w:color w:val="2A6099"/>
        </w:rPr>
        <w:drawing>
          <wp:inline distT="0" distB="0" distL="0" distR="0">
            <wp:extent cx="5400040" cy="3093720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Una vez realizada la modificación, una leyenda aparecerá en pantalla por poco tiempo para indicar que la modificación ha sido exitosa</w:t>
      </w:r>
    </w:p>
    <w:p>
      <w:pPr>
        <w:pStyle w:val="Normal"/>
        <w:rPr>
          <w:b/>
          <w:b/>
          <w:bCs/>
        </w:rPr>
      </w:pPr>
      <w:r>
        <w:rPr>
          <w:color w:val="2A6099"/>
        </w:rPr>
      </w:r>
    </w:p>
    <w:p>
      <w:pPr>
        <w:pStyle w:val="Normal"/>
        <w:rPr>
          <w:b/>
          <w:b/>
          <w:bCs/>
        </w:rPr>
      </w:pPr>
      <w:r>
        <w:rPr>
          <w:color w:val="2A6099"/>
        </w:rPr>
      </w:r>
    </w:p>
    <w:p>
      <w:pPr>
        <w:pStyle w:val="Normal"/>
        <w:rPr>
          <w:b/>
          <w:b/>
          <w:bCs/>
        </w:rPr>
      </w:pPr>
      <w:r>
        <w:rPr>
          <w:color w:val="2A6099"/>
        </w:rPr>
      </w:r>
    </w:p>
    <w:p>
      <w:pPr>
        <w:pStyle w:val="Normal"/>
        <w:rPr>
          <w:b/>
          <w:b/>
          <w:bCs/>
        </w:rPr>
      </w:pPr>
      <w:r>
        <w:rPr>
          <w:color w:val="2A6099"/>
        </w:rPr>
      </w:r>
    </w:p>
    <w:p>
      <w:pPr>
        <w:pStyle w:val="Normal"/>
        <w:rPr>
          <w:b/>
          <w:b/>
          <w:bCs/>
        </w:rPr>
      </w:pPr>
      <w:r>
        <w:rPr>
          <w:color w:val="2A6099"/>
        </w:rPr>
      </w:r>
    </w:p>
    <w:p>
      <w:pPr>
        <w:pStyle w:val="Normal"/>
        <w:rPr>
          <w:color w:val="2A6099"/>
        </w:rPr>
      </w:pPr>
      <w:r>
        <w:rPr>
          <w:b/>
          <w:bCs/>
          <w:color w:val="2A6099"/>
        </w:rPr>
        <w:t xml:space="preserve">Eliminar un Registro (gasto):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Para eliminar un gasto, debe primero seleccionar en la tabla, el gasto a eliminar. Luego, hacer click en el botón de </w:t>
      </w:r>
      <w:r>
        <w:rPr>
          <w:b/>
          <w:bCs/>
          <w:color w:val="000000"/>
        </w:rPr>
        <w:t>“Eliminar Registro”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  <w:drawing>
          <wp:inline distT="0" distB="0" distL="0" distR="0">
            <wp:extent cx="5400040" cy="3093720"/>
            <wp:effectExtent l="0" t="0" r="0" b="0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  <w:color w:val="2A6099"/>
        </w:rPr>
      </w:pPr>
      <w:r>
        <w:rPr>
          <w:b/>
          <w:bCs/>
          <w:color w:val="2A6099"/>
        </w:rPr>
        <w:t xml:space="preserve">Eliminar todos los registros (gastos):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Si desea, podrá eliminar todos los registros cargados al hacer click en el botón </w:t>
      </w:r>
      <w:r>
        <w:rPr>
          <w:b/>
          <w:bCs/>
          <w:color w:val="000000"/>
        </w:rPr>
        <w:t>“Eliminar Registros (Todo)”</w:t>
      </w:r>
      <w:r>
        <w:rPr>
          <w:b w:val="false"/>
          <w:bCs w:val="false"/>
          <w:color w:val="000000"/>
        </w:rPr>
        <w:t xml:space="preserve">. A tener en consideración, la Base de Datos seguirá con la misma tabla por lo que los Ids (algo de lo que no debe preocuparse) seguirá auto-incrementándose mientras siga cargando gastos.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2A6099"/>
        </w:rPr>
      </w:pPr>
      <w:r>
        <w:rPr>
          <w:b/>
          <w:bCs/>
          <w:color w:val="2A6099"/>
        </w:rPr>
        <w:t xml:space="preserve">Eliminar Tabla: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A diferencia de eliminar todos los registros, si presiona el botón  de </w:t>
      </w:r>
      <w:r>
        <w:rPr>
          <w:b/>
          <w:bCs/>
          <w:color w:val="000000"/>
        </w:rPr>
        <w:t>“Eliminar Tabla”</w:t>
      </w:r>
      <w:r>
        <w:rPr>
          <w:b w:val="false"/>
          <w:bCs w:val="false"/>
          <w:color w:val="000000"/>
        </w:rPr>
        <w:t xml:space="preserve"> hace que la tabla se elimine junto con todos los gastos y el contador de Ids se reinicie a 0 en caso de que quiera comenzar de nuevo. No se preocupe, al ingresar un nuevo registro, el programa creará de nuevo la tabla por Ud.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Por último, pero no menos importante, dispone de un Menú de Consultas que le permitirá filtrar los registros ya cargados ya sea por Fecha y/o por Categoría.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/>
          <w:b/>
          <w:bCs/>
          <w:color w:val="2A6099"/>
        </w:rPr>
      </w:pPr>
      <w:r>
        <w:rPr>
          <w:b/>
          <w:bCs/>
          <w:color w:val="2A6099"/>
        </w:rPr>
        <w:t>Consultar por Fecha y/o Categoría: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Ud podrá combinar según desee, solo fechas, sólo categorías o ambas para consultar gastos que cumplan con ese criterio. Al mismo tiempo, el Total se calculará según el filtro que aplique para mayor facilidad.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Un uso práctico sería ver los gastos realizados hechos en el mes de Diciembre; o filtrar por una categoría específica o consultar los gastos realizados en una ventana de tiempo particular usando una categoría.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inline distT="0" distB="0" distL="0" distR="0">
            <wp:extent cx="5400040" cy="3093720"/>
            <wp:effectExtent l="0" t="0" r="0" b="0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Para el ejemplo, utilizaremos una consulta especifica utilizando un rango de fechas y una categoría.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inline distT="0" distB="0" distL="0" distR="0">
            <wp:extent cx="5400040" cy="3093720"/>
            <wp:effectExtent l="0" t="0" r="0" b="0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Dispondrá de una leyenda que indica que el Filtro está aplicado y deberá presionar en el botón </w:t>
      </w:r>
      <w:r>
        <w:rPr>
          <w:b/>
          <w:bCs/>
          <w:color w:val="000000"/>
        </w:rPr>
        <w:t xml:space="preserve">“Remover Filtro” </w:t>
      </w:r>
      <w:r>
        <w:rPr>
          <w:b w:val="false"/>
          <w:bCs w:val="false"/>
          <w:color w:val="000000"/>
        </w:rPr>
        <w:t xml:space="preserve">para que le muestre todos los valores. Esta leyenda desaparecerá.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Autores: </w:t>
      </w:r>
    </w:p>
    <w:p>
      <w:pPr>
        <w:pStyle w:val="Normal"/>
        <w:rPr>
          <w:u w:val="none"/>
        </w:rPr>
      </w:pPr>
      <w:r>
        <w:rPr>
          <w:b w:val="false"/>
          <w:bCs w:val="false"/>
          <w:color w:val="000000"/>
        </w:rPr>
        <w:t xml:space="preserve">Gian </w:t>
      </w:r>
      <w:r>
        <w:rPr>
          <w:b w:val="false"/>
          <w:bCs w:val="false"/>
          <w:color w:val="000000"/>
        </w:rPr>
        <w:t>Luca Nieto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Lautaro Gabriel Otal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Maximiliano Fabián Anabalon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Nicolas Daniel Di Marco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K-Tex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taquemayor">
    <w:name w:val="Destaque mayor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LibreOffice/7.3.7.2$Linux_X86_64 LibreOffice_project/30$Build-2</Application>
  <AppVersion>15.0000</AppVersion>
  <Pages>6</Pages>
  <Words>608</Words>
  <Characters>3136</Characters>
  <CharactersWithSpaces>3731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2022-11-18T19:08:00Z</dcterms:created>
  <dc:creator>Minero chia Nico</dc:creator>
  <dc:description/>
  <dc:language>es-AR</dc:language>
  <cp:lastModifiedBy/>
  <dcterms:modified xsi:type="dcterms:W3CDTF">2022-12-21T15:23:35Z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