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22" w:rsidRDefault="00861A22"/>
    <w:p w:rsidR="00C34CE3" w:rsidRPr="00D94E7B" w:rsidRDefault="00C34CE3" w:rsidP="00C34CE3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Ejercicio 1</w:t>
      </w:r>
    </w:p>
    <w:p w:rsidR="00C34CE3" w:rsidRPr="008E3C74" w:rsidRDefault="00C34CE3" w:rsidP="00C34CE3">
      <w:pPr>
        <w:jc w:val="both"/>
        <w:rPr>
          <w:rFonts w:ascii="Arial" w:hAnsi="Arial" w:cs="Arial"/>
          <w:lang w:val="es-AR"/>
        </w:rPr>
      </w:pPr>
      <w:r w:rsidRPr="008E3C74">
        <w:rPr>
          <w:rFonts w:ascii="Arial" w:hAnsi="Arial" w:cs="Arial"/>
          <w:lang w:val="es-AR"/>
        </w:rPr>
        <w:t>Dados como datos 200 números enteros</w:t>
      </w:r>
      <w:r>
        <w:rPr>
          <w:rFonts w:ascii="Arial" w:hAnsi="Arial" w:cs="Arial"/>
          <w:lang w:val="es-AR"/>
        </w:rPr>
        <w:t xml:space="preserve"> (hacerlo aleatorios entre -200 y 200)</w:t>
      </w:r>
      <w:r w:rsidRPr="008E3C74">
        <w:rPr>
          <w:rFonts w:ascii="Arial" w:hAnsi="Arial" w:cs="Arial"/>
          <w:lang w:val="es-AR"/>
        </w:rPr>
        <w:t>, obtener y mostrar su suma.</w:t>
      </w:r>
    </w:p>
    <w:p w:rsidR="00C34CE3" w:rsidRDefault="00C34CE3"/>
    <w:p w:rsidR="00C34CE3" w:rsidRPr="00D94E7B" w:rsidRDefault="00C34CE3" w:rsidP="00C34CE3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Ejercicio 2</w:t>
      </w:r>
    </w:p>
    <w:p w:rsidR="00C34CE3" w:rsidRPr="00CE2893" w:rsidRDefault="00C34CE3" w:rsidP="00C34CE3">
      <w:pPr>
        <w:jc w:val="both"/>
        <w:rPr>
          <w:rFonts w:ascii="Arial" w:hAnsi="Arial" w:cs="Arial"/>
          <w:lang w:val="es-AR"/>
        </w:rPr>
      </w:pPr>
      <w:r w:rsidRPr="00CE2893">
        <w:rPr>
          <w:rFonts w:ascii="Arial" w:hAnsi="Arial" w:cs="Arial"/>
          <w:lang w:val="es-AR"/>
        </w:rPr>
        <w:t xml:space="preserve">Ingresar en un programa HTML la medida de cada uno de los tres ángulos de un triángulo, determinar e informar mediante un programa </w:t>
      </w:r>
      <w:proofErr w:type="spellStart"/>
      <w:r w:rsidRPr="00CE2893">
        <w:rPr>
          <w:rFonts w:ascii="Arial" w:hAnsi="Arial" w:cs="Arial"/>
          <w:lang w:val="es-AR"/>
        </w:rPr>
        <w:t>php</w:t>
      </w:r>
      <w:proofErr w:type="spellEnd"/>
      <w:r w:rsidRPr="00CE2893">
        <w:rPr>
          <w:rFonts w:ascii="Arial" w:hAnsi="Arial" w:cs="Arial"/>
          <w:lang w:val="es-AR"/>
        </w:rPr>
        <w:t xml:space="preserve"> si pertenecen o no a un triángulo rectángulo.</w:t>
      </w:r>
    </w:p>
    <w:p w:rsidR="00C34CE3" w:rsidRDefault="00C34CE3"/>
    <w:sectPr w:rsidR="00C34CE3" w:rsidSect="00861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C34CE3"/>
    <w:rsid w:val="00861A22"/>
    <w:rsid w:val="00C3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E3"/>
    <w:pPr>
      <w:spacing w:after="0" w:line="240" w:lineRule="auto"/>
    </w:pPr>
    <w:rPr>
      <w:rFonts w:ascii="Book Antiqua" w:eastAsia="Times New Roman" w:hAnsi="Book Antiqua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264</Characters>
  <Application>Microsoft Office Word</Application>
  <DocSecurity>0</DocSecurity>
  <Lines>2</Lines>
  <Paragraphs>1</Paragraphs>
  <ScaleCrop>false</ScaleCrop>
  <Company>HP Inc.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Plá</dc:creator>
  <cp:lastModifiedBy>Marcelo Plá</cp:lastModifiedBy>
  <cp:revision>1</cp:revision>
  <dcterms:created xsi:type="dcterms:W3CDTF">2021-07-21T18:39:00Z</dcterms:created>
  <dcterms:modified xsi:type="dcterms:W3CDTF">2021-07-21T18:40:00Z</dcterms:modified>
</cp:coreProperties>
</file>