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Cs w:val="20"/>
        </w:rPr>
        <w:id w:val="1198358650"/>
        <w:docPartObj>
          <w:docPartGallery w:val="Table of Contents"/>
          <w:docPartUnique/>
        </w:docPartObj>
      </w:sdtPr>
      <w:sdtContent>
        <w:p w14:paraId="2FC054C8" w14:textId="4AD07DCE" w:rsidR="003F3A63" w:rsidRPr="00802370" w:rsidRDefault="003F3A63" w:rsidP="003F3A63">
          <w:pPr>
            <w:rPr>
              <w:rStyle w:val="Ttulo1Car"/>
              <w:lang w:eastAsia="es-ES"/>
            </w:rPr>
          </w:pPr>
          <w:r w:rsidRPr="00802370">
            <w:rPr>
              <w:rStyle w:val="Ttulo1Car"/>
            </w:rPr>
            <w:t>CONTENIDO</w:t>
          </w:r>
        </w:p>
        <w:p w14:paraId="71AA3179" w14:textId="42CFA500" w:rsidR="00A55349" w:rsidRDefault="00513C58">
          <w:pPr>
            <w:pStyle w:val="TDC1"/>
            <w:tabs>
              <w:tab w:val="right" w:leader="dot" w:pos="8494"/>
            </w:tabs>
            <w:rPr>
              <w:rFonts w:asciiTheme="minorHAnsi" w:eastAsiaTheme="minorEastAsia" w:hAnsiTheme="minorHAnsi"/>
              <w:noProof/>
              <w:kern w:val="2"/>
              <w:sz w:val="24"/>
              <w:szCs w:val="24"/>
              <w:lang w:val="es-SV" w:eastAsia="es-SV"/>
              <w14:ligatures w14:val="standardContextual"/>
            </w:rPr>
          </w:pPr>
          <w:r w:rsidRPr="003F3A63">
            <w:rPr>
              <w:szCs w:val="20"/>
            </w:rPr>
            <w:fldChar w:fldCharType="begin"/>
          </w:r>
          <w:r w:rsidRPr="003F3A63">
            <w:rPr>
              <w:szCs w:val="20"/>
            </w:rPr>
            <w:instrText xml:space="preserve"> TOC \o "1-3" \h \z \u </w:instrText>
          </w:r>
          <w:r w:rsidRPr="003F3A63">
            <w:rPr>
              <w:szCs w:val="20"/>
            </w:rPr>
            <w:fldChar w:fldCharType="separate"/>
          </w:r>
          <w:hyperlink w:anchor="_Toc201159849" w:history="1">
            <w:r w:rsidR="00A55349" w:rsidRPr="007A0BA1">
              <w:rPr>
                <w:rStyle w:val="Hipervnculo"/>
                <w:noProof/>
              </w:rPr>
              <w:t>OBJETIVO</w:t>
            </w:r>
            <w:r w:rsidR="00A55349">
              <w:rPr>
                <w:noProof/>
                <w:webHidden/>
              </w:rPr>
              <w:tab/>
            </w:r>
            <w:r w:rsidR="00A55349">
              <w:rPr>
                <w:noProof/>
                <w:webHidden/>
              </w:rPr>
              <w:fldChar w:fldCharType="begin"/>
            </w:r>
            <w:r w:rsidR="00A55349">
              <w:rPr>
                <w:noProof/>
                <w:webHidden/>
              </w:rPr>
              <w:instrText xml:space="preserve"> PAGEREF _Toc201159849 \h </w:instrText>
            </w:r>
            <w:r w:rsidR="00A55349">
              <w:rPr>
                <w:noProof/>
                <w:webHidden/>
              </w:rPr>
            </w:r>
            <w:r w:rsidR="00A55349">
              <w:rPr>
                <w:noProof/>
                <w:webHidden/>
              </w:rPr>
              <w:fldChar w:fldCharType="separate"/>
            </w:r>
            <w:r w:rsidR="00360AB2">
              <w:rPr>
                <w:noProof/>
                <w:webHidden/>
              </w:rPr>
              <w:t>2</w:t>
            </w:r>
            <w:r w:rsidR="00A55349">
              <w:rPr>
                <w:noProof/>
                <w:webHidden/>
              </w:rPr>
              <w:fldChar w:fldCharType="end"/>
            </w:r>
          </w:hyperlink>
        </w:p>
        <w:p w14:paraId="2938DEE7" w14:textId="3CDDF256" w:rsidR="00A55349" w:rsidRDefault="00A55349">
          <w:pPr>
            <w:pStyle w:val="TDC1"/>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0" w:history="1">
            <w:r w:rsidRPr="007A0BA1">
              <w:rPr>
                <w:rStyle w:val="Hipervnculo"/>
                <w:noProof/>
              </w:rPr>
              <w:t>FASES DEL PROYECTO</w:t>
            </w:r>
            <w:r>
              <w:rPr>
                <w:noProof/>
                <w:webHidden/>
              </w:rPr>
              <w:tab/>
            </w:r>
            <w:r>
              <w:rPr>
                <w:noProof/>
                <w:webHidden/>
              </w:rPr>
              <w:fldChar w:fldCharType="begin"/>
            </w:r>
            <w:r>
              <w:rPr>
                <w:noProof/>
                <w:webHidden/>
              </w:rPr>
              <w:instrText xml:space="preserve"> PAGEREF _Toc201159850 \h </w:instrText>
            </w:r>
            <w:r>
              <w:rPr>
                <w:noProof/>
                <w:webHidden/>
              </w:rPr>
            </w:r>
            <w:r>
              <w:rPr>
                <w:noProof/>
                <w:webHidden/>
              </w:rPr>
              <w:fldChar w:fldCharType="separate"/>
            </w:r>
            <w:r w:rsidR="00360AB2">
              <w:rPr>
                <w:noProof/>
                <w:webHidden/>
              </w:rPr>
              <w:t>2</w:t>
            </w:r>
            <w:r>
              <w:rPr>
                <w:noProof/>
                <w:webHidden/>
              </w:rPr>
              <w:fldChar w:fldCharType="end"/>
            </w:r>
          </w:hyperlink>
        </w:p>
        <w:p w14:paraId="05CC05C9" w14:textId="77005DD8" w:rsidR="00A55349" w:rsidRDefault="00A55349">
          <w:pPr>
            <w:pStyle w:val="TDC2"/>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1" w:history="1">
            <w:r w:rsidRPr="007A0BA1">
              <w:rPr>
                <w:rStyle w:val="Hipervnculo"/>
                <w:noProof/>
              </w:rPr>
              <w:t>Instalación local de T-Pot y exploración inicial.</w:t>
            </w:r>
            <w:r>
              <w:rPr>
                <w:noProof/>
                <w:webHidden/>
              </w:rPr>
              <w:tab/>
            </w:r>
            <w:r>
              <w:rPr>
                <w:noProof/>
                <w:webHidden/>
              </w:rPr>
              <w:fldChar w:fldCharType="begin"/>
            </w:r>
            <w:r>
              <w:rPr>
                <w:noProof/>
                <w:webHidden/>
              </w:rPr>
              <w:instrText xml:space="preserve"> PAGEREF _Toc201159851 \h </w:instrText>
            </w:r>
            <w:r>
              <w:rPr>
                <w:noProof/>
                <w:webHidden/>
              </w:rPr>
            </w:r>
            <w:r>
              <w:rPr>
                <w:noProof/>
                <w:webHidden/>
              </w:rPr>
              <w:fldChar w:fldCharType="separate"/>
            </w:r>
            <w:r w:rsidR="00360AB2">
              <w:rPr>
                <w:noProof/>
                <w:webHidden/>
              </w:rPr>
              <w:t>3</w:t>
            </w:r>
            <w:r>
              <w:rPr>
                <w:noProof/>
                <w:webHidden/>
              </w:rPr>
              <w:fldChar w:fldCharType="end"/>
            </w:r>
          </w:hyperlink>
        </w:p>
        <w:p w14:paraId="7F069687" w14:textId="4CC72BD2"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2" w:history="1">
            <w:r w:rsidRPr="007A0BA1">
              <w:rPr>
                <w:rStyle w:val="Hipervnculo"/>
                <w:noProof/>
              </w:rPr>
              <w:t>Requisitos previos</w:t>
            </w:r>
            <w:r>
              <w:rPr>
                <w:noProof/>
                <w:webHidden/>
              </w:rPr>
              <w:tab/>
            </w:r>
            <w:r>
              <w:rPr>
                <w:noProof/>
                <w:webHidden/>
              </w:rPr>
              <w:fldChar w:fldCharType="begin"/>
            </w:r>
            <w:r>
              <w:rPr>
                <w:noProof/>
                <w:webHidden/>
              </w:rPr>
              <w:instrText xml:space="preserve"> PAGEREF _Toc201159852 \h </w:instrText>
            </w:r>
            <w:r>
              <w:rPr>
                <w:noProof/>
                <w:webHidden/>
              </w:rPr>
            </w:r>
            <w:r>
              <w:rPr>
                <w:noProof/>
                <w:webHidden/>
              </w:rPr>
              <w:fldChar w:fldCharType="separate"/>
            </w:r>
            <w:r w:rsidR="00360AB2">
              <w:rPr>
                <w:noProof/>
                <w:webHidden/>
              </w:rPr>
              <w:t>3</w:t>
            </w:r>
            <w:r>
              <w:rPr>
                <w:noProof/>
                <w:webHidden/>
              </w:rPr>
              <w:fldChar w:fldCharType="end"/>
            </w:r>
          </w:hyperlink>
        </w:p>
        <w:p w14:paraId="3AC9C72F" w14:textId="7788645F"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3" w:history="1">
            <w:r w:rsidRPr="007A0BA1">
              <w:rPr>
                <w:rStyle w:val="Hipervnculo"/>
                <w:noProof/>
              </w:rPr>
              <w:t>Proceso de instalación</w:t>
            </w:r>
            <w:r>
              <w:rPr>
                <w:noProof/>
                <w:webHidden/>
              </w:rPr>
              <w:tab/>
            </w:r>
            <w:r>
              <w:rPr>
                <w:noProof/>
                <w:webHidden/>
              </w:rPr>
              <w:fldChar w:fldCharType="begin"/>
            </w:r>
            <w:r>
              <w:rPr>
                <w:noProof/>
                <w:webHidden/>
              </w:rPr>
              <w:instrText xml:space="preserve"> PAGEREF _Toc201159853 \h </w:instrText>
            </w:r>
            <w:r>
              <w:rPr>
                <w:noProof/>
                <w:webHidden/>
              </w:rPr>
            </w:r>
            <w:r>
              <w:rPr>
                <w:noProof/>
                <w:webHidden/>
              </w:rPr>
              <w:fldChar w:fldCharType="separate"/>
            </w:r>
            <w:r w:rsidR="00360AB2">
              <w:rPr>
                <w:noProof/>
                <w:webHidden/>
              </w:rPr>
              <w:t>3</w:t>
            </w:r>
            <w:r>
              <w:rPr>
                <w:noProof/>
                <w:webHidden/>
              </w:rPr>
              <w:fldChar w:fldCharType="end"/>
            </w:r>
          </w:hyperlink>
        </w:p>
        <w:p w14:paraId="69EB1F94" w14:textId="25A07C82" w:rsidR="00A55349" w:rsidRDefault="00A55349">
          <w:pPr>
            <w:pStyle w:val="TDC2"/>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4" w:history="1">
            <w:r w:rsidRPr="007A0BA1">
              <w:rPr>
                <w:rStyle w:val="Hipervnculo"/>
                <w:noProof/>
              </w:rPr>
              <w:t>Selección de honeypots a implementar.</w:t>
            </w:r>
            <w:r>
              <w:rPr>
                <w:noProof/>
                <w:webHidden/>
              </w:rPr>
              <w:tab/>
            </w:r>
            <w:r>
              <w:rPr>
                <w:noProof/>
                <w:webHidden/>
              </w:rPr>
              <w:fldChar w:fldCharType="begin"/>
            </w:r>
            <w:r>
              <w:rPr>
                <w:noProof/>
                <w:webHidden/>
              </w:rPr>
              <w:instrText xml:space="preserve"> PAGEREF _Toc201159854 \h </w:instrText>
            </w:r>
            <w:r>
              <w:rPr>
                <w:noProof/>
                <w:webHidden/>
              </w:rPr>
            </w:r>
            <w:r>
              <w:rPr>
                <w:noProof/>
                <w:webHidden/>
              </w:rPr>
              <w:fldChar w:fldCharType="separate"/>
            </w:r>
            <w:r w:rsidR="00360AB2">
              <w:rPr>
                <w:noProof/>
                <w:webHidden/>
              </w:rPr>
              <w:t>4</w:t>
            </w:r>
            <w:r>
              <w:rPr>
                <w:noProof/>
                <w:webHidden/>
              </w:rPr>
              <w:fldChar w:fldCharType="end"/>
            </w:r>
          </w:hyperlink>
        </w:p>
        <w:p w14:paraId="7C2751DF" w14:textId="4C7840AB" w:rsidR="00A55349" w:rsidRDefault="00A55349">
          <w:pPr>
            <w:pStyle w:val="TDC2"/>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5" w:history="1">
            <w:r w:rsidRPr="007A0BA1">
              <w:rPr>
                <w:rStyle w:val="Hipervnculo"/>
                <w:noProof/>
              </w:rPr>
              <w:t>Configuración integral y personalización del sistema.</w:t>
            </w:r>
            <w:r>
              <w:rPr>
                <w:noProof/>
                <w:webHidden/>
              </w:rPr>
              <w:tab/>
            </w:r>
            <w:r>
              <w:rPr>
                <w:noProof/>
                <w:webHidden/>
              </w:rPr>
              <w:fldChar w:fldCharType="begin"/>
            </w:r>
            <w:r>
              <w:rPr>
                <w:noProof/>
                <w:webHidden/>
              </w:rPr>
              <w:instrText xml:space="preserve"> PAGEREF _Toc201159855 \h </w:instrText>
            </w:r>
            <w:r>
              <w:rPr>
                <w:noProof/>
                <w:webHidden/>
              </w:rPr>
            </w:r>
            <w:r>
              <w:rPr>
                <w:noProof/>
                <w:webHidden/>
              </w:rPr>
              <w:fldChar w:fldCharType="separate"/>
            </w:r>
            <w:r w:rsidR="00360AB2">
              <w:rPr>
                <w:noProof/>
                <w:webHidden/>
              </w:rPr>
              <w:t>5</w:t>
            </w:r>
            <w:r>
              <w:rPr>
                <w:noProof/>
                <w:webHidden/>
              </w:rPr>
              <w:fldChar w:fldCharType="end"/>
            </w:r>
          </w:hyperlink>
        </w:p>
        <w:p w14:paraId="0B7CC170" w14:textId="3EC64FCF"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6" w:history="1">
            <w:r w:rsidRPr="007A0BA1">
              <w:rPr>
                <w:rStyle w:val="Hipervnculo"/>
                <w:noProof/>
              </w:rPr>
              <w:t>Personalización con customizer.py</w:t>
            </w:r>
            <w:r>
              <w:rPr>
                <w:noProof/>
                <w:webHidden/>
              </w:rPr>
              <w:tab/>
            </w:r>
            <w:r>
              <w:rPr>
                <w:noProof/>
                <w:webHidden/>
              </w:rPr>
              <w:fldChar w:fldCharType="begin"/>
            </w:r>
            <w:r>
              <w:rPr>
                <w:noProof/>
                <w:webHidden/>
              </w:rPr>
              <w:instrText xml:space="preserve"> PAGEREF _Toc201159856 \h </w:instrText>
            </w:r>
            <w:r>
              <w:rPr>
                <w:noProof/>
                <w:webHidden/>
              </w:rPr>
            </w:r>
            <w:r>
              <w:rPr>
                <w:noProof/>
                <w:webHidden/>
              </w:rPr>
              <w:fldChar w:fldCharType="separate"/>
            </w:r>
            <w:r w:rsidR="00360AB2">
              <w:rPr>
                <w:noProof/>
                <w:webHidden/>
              </w:rPr>
              <w:t>5</w:t>
            </w:r>
            <w:r>
              <w:rPr>
                <w:noProof/>
                <w:webHidden/>
              </w:rPr>
              <w:fldChar w:fldCharType="end"/>
            </w:r>
          </w:hyperlink>
        </w:p>
        <w:p w14:paraId="4C15AF0B" w14:textId="1EC38AF5"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7" w:history="1">
            <w:r w:rsidRPr="007A0BA1">
              <w:rPr>
                <w:rStyle w:val="Hipervnculo"/>
                <w:noProof/>
              </w:rPr>
              <w:t>Acceso vía navegador</w:t>
            </w:r>
            <w:r>
              <w:rPr>
                <w:noProof/>
                <w:webHidden/>
              </w:rPr>
              <w:tab/>
            </w:r>
            <w:r>
              <w:rPr>
                <w:noProof/>
                <w:webHidden/>
              </w:rPr>
              <w:fldChar w:fldCharType="begin"/>
            </w:r>
            <w:r>
              <w:rPr>
                <w:noProof/>
                <w:webHidden/>
              </w:rPr>
              <w:instrText xml:space="preserve"> PAGEREF _Toc201159857 \h </w:instrText>
            </w:r>
            <w:r>
              <w:rPr>
                <w:noProof/>
                <w:webHidden/>
              </w:rPr>
            </w:r>
            <w:r>
              <w:rPr>
                <w:noProof/>
                <w:webHidden/>
              </w:rPr>
              <w:fldChar w:fldCharType="separate"/>
            </w:r>
            <w:r w:rsidR="00360AB2">
              <w:rPr>
                <w:noProof/>
                <w:webHidden/>
              </w:rPr>
              <w:t>9</w:t>
            </w:r>
            <w:r>
              <w:rPr>
                <w:noProof/>
                <w:webHidden/>
              </w:rPr>
              <w:fldChar w:fldCharType="end"/>
            </w:r>
          </w:hyperlink>
        </w:p>
        <w:p w14:paraId="76E90C2A" w14:textId="4C23FD43" w:rsidR="00A55349" w:rsidRDefault="00A55349">
          <w:pPr>
            <w:pStyle w:val="TDC2"/>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8" w:history="1">
            <w:r w:rsidRPr="007A0BA1">
              <w:rPr>
                <w:rStyle w:val="Hipervnculo"/>
                <w:noProof/>
              </w:rPr>
              <w:t>Despliegue en instancias de AWS</w:t>
            </w:r>
            <w:r>
              <w:rPr>
                <w:noProof/>
                <w:webHidden/>
              </w:rPr>
              <w:tab/>
            </w:r>
            <w:r>
              <w:rPr>
                <w:noProof/>
                <w:webHidden/>
              </w:rPr>
              <w:fldChar w:fldCharType="begin"/>
            </w:r>
            <w:r>
              <w:rPr>
                <w:noProof/>
                <w:webHidden/>
              </w:rPr>
              <w:instrText xml:space="preserve"> PAGEREF _Toc201159858 \h </w:instrText>
            </w:r>
            <w:r>
              <w:rPr>
                <w:noProof/>
                <w:webHidden/>
              </w:rPr>
            </w:r>
            <w:r>
              <w:rPr>
                <w:noProof/>
                <w:webHidden/>
              </w:rPr>
              <w:fldChar w:fldCharType="separate"/>
            </w:r>
            <w:r w:rsidR="00360AB2">
              <w:rPr>
                <w:noProof/>
                <w:webHidden/>
              </w:rPr>
              <w:t>10</w:t>
            </w:r>
            <w:r>
              <w:rPr>
                <w:noProof/>
                <w:webHidden/>
              </w:rPr>
              <w:fldChar w:fldCharType="end"/>
            </w:r>
          </w:hyperlink>
        </w:p>
        <w:p w14:paraId="658498EC" w14:textId="73C8E095"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59" w:history="1">
            <w:r w:rsidRPr="007A0BA1">
              <w:rPr>
                <w:rStyle w:val="Hipervnculo"/>
                <w:noProof/>
              </w:rPr>
              <w:t>Configuraciones AWS (primer ensayo)</w:t>
            </w:r>
            <w:r>
              <w:rPr>
                <w:noProof/>
                <w:webHidden/>
              </w:rPr>
              <w:tab/>
            </w:r>
            <w:r>
              <w:rPr>
                <w:noProof/>
                <w:webHidden/>
              </w:rPr>
              <w:fldChar w:fldCharType="begin"/>
            </w:r>
            <w:r>
              <w:rPr>
                <w:noProof/>
                <w:webHidden/>
              </w:rPr>
              <w:instrText xml:space="preserve"> PAGEREF _Toc201159859 \h </w:instrText>
            </w:r>
            <w:r>
              <w:rPr>
                <w:noProof/>
                <w:webHidden/>
              </w:rPr>
            </w:r>
            <w:r>
              <w:rPr>
                <w:noProof/>
                <w:webHidden/>
              </w:rPr>
              <w:fldChar w:fldCharType="separate"/>
            </w:r>
            <w:r w:rsidR="00360AB2">
              <w:rPr>
                <w:noProof/>
                <w:webHidden/>
              </w:rPr>
              <w:t>10</w:t>
            </w:r>
            <w:r>
              <w:rPr>
                <w:noProof/>
                <w:webHidden/>
              </w:rPr>
              <w:fldChar w:fldCharType="end"/>
            </w:r>
          </w:hyperlink>
        </w:p>
        <w:p w14:paraId="2AEB84B4" w14:textId="07548289"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0" w:history="1">
            <w:r w:rsidRPr="007A0BA1">
              <w:rPr>
                <w:rStyle w:val="Hipervnculo"/>
                <w:noProof/>
              </w:rPr>
              <w:t>Configuraciones AWS (segundo ensayo)</w:t>
            </w:r>
            <w:r>
              <w:rPr>
                <w:noProof/>
                <w:webHidden/>
              </w:rPr>
              <w:tab/>
            </w:r>
            <w:r>
              <w:rPr>
                <w:noProof/>
                <w:webHidden/>
              </w:rPr>
              <w:fldChar w:fldCharType="begin"/>
            </w:r>
            <w:r>
              <w:rPr>
                <w:noProof/>
                <w:webHidden/>
              </w:rPr>
              <w:instrText xml:space="preserve"> PAGEREF _Toc201159860 \h </w:instrText>
            </w:r>
            <w:r>
              <w:rPr>
                <w:noProof/>
                <w:webHidden/>
              </w:rPr>
            </w:r>
            <w:r>
              <w:rPr>
                <w:noProof/>
                <w:webHidden/>
              </w:rPr>
              <w:fldChar w:fldCharType="separate"/>
            </w:r>
            <w:r w:rsidR="00360AB2">
              <w:rPr>
                <w:noProof/>
                <w:webHidden/>
              </w:rPr>
              <w:t>10</w:t>
            </w:r>
            <w:r>
              <w:rPr>
                <w:noProof/>
                <w:webHidden/>
              </w:rPr>
              <w:fldChar w:fldCharType="end"/>
            </w:r>
          </w:hyperlink>
        </w:p>
        <w:p w14:paraId="284EC79B" w14:textId="0758CDE9" w:rsidR="00A55349" w:rsidRDefault="00A55349">
          <w:pPr>
            <w:pStyle w:val="TDC2"/>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1" w:history="1">
            <w:r w:rsidRPr="007A0BA1">
              <w:rPr>
                <w:rStyle w:val="Hipervnculo"/>
                <w:noProof/>
              </w:rPr>
              <w:t>Recolección y análisis de datos</w:t>
            </w:r>
            <w:r>
              <w:rPr>
                <w:noProof/>
                <w:webHidden/>
              </w:rPr>
              <w:tab/>
            </w:r>
            <w:r>
              <w:rPr>
                <w:noProof/>
                <w:webHidden/>
              </w:rPr>
              <w:fldChar w:fldCharType="begin"/>
            </w:r>
            <w:r>
              <w:rPr>
                <w:noProof/>
                <w:webHidden/>
              </w:rPr>
              <w:instrText xml:space="preserve"> PAGEREF _Toc201159861 \h </w:instrText>
            </w:r>
            <w:r>
              <w:rPr>
                <w:noProof/>
                <w:webHidden/>
              </w:rPr>
            </w:r>
            <w:r>
              <w:rPr>
                <w:noProof/>
                <w:webHidden/>
              </w:rPr>
              <w:fldChar w:fldCharType="separate"/>
            </w:r>
            <w:r w:rsidR="00360AB2">
              <w:rPr>
                <w:noProof/>
                <w:webHidden/>
              </w:rPr>
              <w:t>12</w:t>
            </w:r>
            <w:r>
              <w:rPr>
                <w:noProof/>
                <w:webHidden/>
              </w:rPr>
              <w:fldChar w:fldCharType="end"/>
            </w:r>
          </w:hyperlink>
        </w:p>
        <w:p w14:paraId="714C5375" w14:textId="517CAD9C"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2" w:history="1">
            <w:r w:rsidRPr="007A0BA1">
              <w:rPr>
                <w:rStyle w:val="Hipervnculo"/>
                <w:noProof/>
              </w:rPr>
              <w:t>Análisis de T-Pot mediante Eleastic</w:t>
            </w:r>
            <w:r>
              <w:rPr>
                <w:noProof/>
                <w:webHidden/>
              </w:rPr>
              <w:tab/>
            </w:r>
            <w:r>
              <w:rPr>
                <w:noProof/>
                <w:webHidden/>
              </w:rPr>
              <w:fldChar w:fldCharType="begin"/>
            </w:r>
            <w:r>
              <w:rPr>
                <w:noProof/>
                <w:webHidden/>
              </w:rPr>
              <w:instrText xml:space="preserve"> PAGEREF _Toc201159862 \h </w:instrText>
            </w:r>
            <w:r>
              <w:rPr>
                <w:noProof/>
                <w:webHidden/>
              </w:rPr>
            </w:r>
            <w:r>
              <w:rPr>
                <w:noProof/>
                <w:webHidden/>
              </w:rPr>
              <w:fldChar w:fldCharType="separate"/>
            </w:r>
            <w:r w:rsidR="00360AB2">
              <w:rPr>
                <w:noProof/>
                <w:webHidden/>
              </w:rPr>
              <w:t>12</w:t>
            </w:r>
            <w:r>
              <w:rPr>
                <w:noProof/>
                <w:webHidden/>
              </w:rPr>
              <w:fldChar w:fldCharType="end"/>
            </w:r>
          </w:hyperlink>
        </w:p>
        <w:p w14:paraId="182A9AA7" w14:textId="715FDBD0"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3" w:history="1">
            <w:r w:rsidRPr="007A0BA1">
              <w:rPr>
                <w:rStyle w:val="Hipervnculo"/>
                <w:noProof/>
              </w:rPr>
              <w:t>Análisis de Cadenas de Usuario y Contraseña</w:t>
            </w:r>
            <w:r>
              <w:rPr>
                <w:noProof/>
                <w:webHidden/>
              </w:rPr>
              <w:tab/>
            </w:r>
            <w:r>
              <w:rPr>
                <w:noProof/>
                <w:webHidden/>
              </w:rPr>
              <w:fldChar w:fldCharType="begin"/>
            </w:r>
            <w:r>
              <w:rPr>
                <w:noProof/>
                <w:webHidden/>
              </w:rPr>
              <w:instrText xml:space="preserve"> PAGEREF _Toc201159863 \h </w:instrText>
            </w:r>
            <w:r>
              <w:rPr>
                <w:noProof/>
                <w:webHidden/>
              </w:rPr>
            </w:r>
            <w:r>
              <w:rPr>
                <w:noProof/>
                <w:webHidden/>
              </w:rPr>
              <w:fldChar w:fldCharType="separate"/>
            </w:r>
            <w:r w:rsidR="00360AB2">
              <w:rPr>
                <w:noProof/>
                <w:webHidden/>
              </w:rPr>
              <w:t>13</w:t>
            </w:r>
            <w:r>
              <w:rPr>
                <w:noProof/>
                <w:webHidden/>
              </w:rPr>
              <w:fldChar w:fldCharType="end"/>
            </w:r>
          </w:hyperlink>
        </w:p>
        <w:p w14:paraId="357BC8EB" w14:textId="326232CD"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4" w:history="1">
            <w:r w:rsidRPr="007A0BA1">
              <w:rPr>
                <w:rStyle w:val="Hipervnculo"/>
                <w:noProof/>
              </w:rPr>
              <w:t>Sistemas autónomos (AS)</w:t>
            </w:r>
            <w:r>
              <w:rPr>
                <w:noProof/>
                <w:webHidden/>
              </w:rPr>
              <w:tab/>
            </w:r>
            <w:r>
              <w:rPr>
                <w:noProof/>
                <w:webHidden/>
              </w:rPr>
              <w:fldChar w:fldCharType="begin"/>
            </w:r>
            <w:r>
              <w:rPr>
                <w:noProof/>
                <w:webHidden/>
              </w:rPr>
              <w:instrText xml:space="preserve"> PAGEREF _Toc201159864 \h </w:instrText>
            </w:r>
            <w:r>
              <w:rPr>
                <w:noProof/>
                <w:webHidden/>
              </w:rPr>
            </w:r>
            <w:r>
              <w:rPr>
                <w:noProof/>
                <w:webHidden/>
              </w:rPr>
              <w:fldChar w:fldCharType="separate"/>
            </w:r>
            <w:r w:rsidR="00360AB2">
              <w:rPr>
                <w:noProof/>
                <w:webHidden/>
              </w:rPr>
              <w:t>14</w:t>
            </w:r>
            <w:r>
              <w:rPr>
                <w:noProof/>
                <w:webHidden/>
              </w:rPr>
              <w:fldChar w:fldCharType="end"/>
            </w:r>
          </w:hyperlink>
        </w:p>
        <w:p w14:paraId="68D7A773" w14:textId="4D20804B"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5" w:history="1">
            <w:r w:rsidRPr="007A0BA1">
              <w:rPr>
                <w:rStyle w:val="Hipervnculo"/>
                <w:noProof/>
              </w:rPr>
              <w:t>Principales IPs de origen malicioso:</w:t>
            </w:r>
            <w:r>
              <w:rPr>
                <w:noProof/>
                <w:webHidden/>
              </w:rPr>
              <w:tab/>
            </w:r>
            <w:r>
              <w:rPr>
                <w:noProof/>
                <w:webHidden/>
              </w:rPr>
              <w:fldChar w:fldCharType="begin"/>
            </w:r>
            <w:r>
              <w:rPr>
                <w:noProof/>
                <w:webHidden/>
              </w:rPr>
              <w:instrText xml:space="preserve"> PAGEREF _Toc201159865 \h </w:instrText>
            </w:r>
            <w:r>
              <w:rPr>
                <w:noProof/>
                <w:webHidden/>
              </w:rPr>
            </w:r>
            <w:r>
              <w:rPr>
                <w:noProof/>
                <w:webHidden/>
              </w:rPr>
              <w:fldChar w:fldCharType="separate"/>
            </w:r>
            <w:r w:rsidR="00360AB2">
              <w:rPr>
                <w:noProof/>
                <w:webHidden/>
              </w:rPr>
              <w:t>15</w:t>
            </w:r>
            <w:r>
              <w:rPr>
                <w:noProof/>
                <w:webHidden/>
              </w:rPr>
              <w:fldChar w:fldCharType="end"/>
            </w:r>
          </w:hyperlink>
        </w:p>
        <w:p w14:paraId="343FDCF1" w14:textId="16BFD051"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6" w:history="1">
            <w:r w:rsidRPr="007A0BA1">
              <w:rPr>
                <w:rStyle w:val="Hipervnculo"/>
                <w:noProof/>
              </w:rPr>
              <w:t>Vulnerabilidades conocidas CVE</w:t>
            </w:r>
            <w:r>
              <w:rPr>
                <w:noProof/>
                <w:webHidden/>
              </w:rPr>
              <w:tab/>
            </w:r>
            <w:r>
              <w:rPr>
                <w:noProof/>
                <w:webHidden/>
              </w:rPr>
              <w:fldChar w:fldCharType="begin"/>
            </w:r>
            <w:r>
              <w:rPr>
                <w:noProof/>
                <w:webHidden/>
              </w:rPr>
              <w:instrText xml:space="preserve"> PAGEREF _Toc201159866 \h </w:instrText>
            </w:r>
            <w:r>
              <w:rPr>
                <w:noProof/>
                <w:webHidden/>
              </w:rPr>
            </w:r>
            <w:r>
              <w:rPr>
                <w:noProof/>
                <w:webHidden/>
              </w:rPr>
              <w:fldChar w:fldCharType="separate"/>
            </w:r>
            <w:r w:rsidR="00360AB2">
              <w:rPr>
                <w:noProof/>
                <w:webHidden/>
              </w:rPr>
              <w:t>15</w:t>
            </w:r>
            <w:r>
              <w:rPr>
                <w:noProof/>
                <w:webHidden/>
              </w:rPr>
              <w:fldChar w:fldCharType="end"/>
            </w:r>
          </w:hyperlink>
        </w:p>
        <w:p w14:paraId="110BCE30" w14:textId="4EE0DE09"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7" w:history="1">
            <w:r w:rsidRPr="007A0BA1">
              <w:rPr>
                <w:rStyle w:val="Hipervnculo"/>
                <w:noProof/>
              </w:rPr>
              <w:t>Alertas Suricata</w:t>
            </w:r>
            <w:r>
              <w:rPr>
                <w:noProof/>
                <w:webHidden/>
              </w:rPr>
              <w:tab/>
            </w:r>
            <w:r>
              <w:rPr>
                <w:noProof/>
                <w:webHidden/>
              </w:rPr>
              <w:fldChar w:fldCharType="begin"/>
            </w:r>
            <w:r>
              <w:rPr>
                <w:noProof/>
                <w:webHidden/>
              </w:rPr>
              <w:instrText xml:space="preserve"> PAGEREF _Toc201159867 \h </w:instrText>
            </w:r>
            <w:r>
              <w:rPr>
                <w:noProof/>
                <w:webHidden/>
              </w:rPr>
            </w:r>
            <w:r>
              <w:rPr>
                <w:noProof/>
                <w:webHidden/>
              </w:rPr>
              <w:fldChar w:fldCharType="separate"/>
            </w:r>
            <w:r w:rsidR="00360AB2">
              <w:rPr>
                <w:noProof/>
                <w:webHidden/>
              </w:rPr>
              <w:t>16</w:t>
            </w:r>
            <w:r>
              <w:rPr>
                <w:noProof/>
                <w:webHidden/>
              </w:rPr>
              <w:fldChar w:fldCharType="end"/>
            </w:r>
          </w:hyperlink>
        </w:p>
        <w:p w14:paraId="0CF1C99A" w14:textId="1DF82797" w:rsidR="00A55349" w:rsidRDefault="00A55349">
          <w:pPr>
            <w:pStyle w:val="TDC2"/>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8" w:history="1">
            <w:r w:rsidRPr="007A0BA1">
              <w:rPr>
                <w:rStyle w:val="Hipervnculo"/>
                <w:noProof/>
              </w:rPr>
              <w:t>Análisis Virus Total</w:t>
            </w:r>
            <w:r>
              <w:rPr>
                <w:noProof/>
                <w:webHidden/>
              </w:rPr>
              <w:tab/>
            </w:r>
            <w:r>
              <w:rPr>
                <w:noProof/>
                <w:webHidden/>
              </w:rPr>
              <w:fldChar w:fldCharType="begin"/>
            </w:r>
            <w:r>
              <w:rPr>
                <w:noProof/>
                <w:webHidden/>
              </w:rPr>
              <w:instrText xml:space="preserve"> PAGEREF _Toc201159868 \h </w:instrText>
            </w:r>
            <w:r>
              <w:rPr>
                <w:noProof/>
                <w:webHidden/>
              </w:rPr>
            </w:r>
            <w:r>
              <w:rPr>
                <w:noProof/>
                <w:webHidden/>
              </w:rPr>
              <w:fldChar w:fldCharType="separate"/>
            </w:r>
            <w:r w:rsidR="00360AB2">
              <w:rPr>
                <w:noProof/>
                <w:webHidden/>
              </w:rPr>
              <w:t>18</w:t>
            </w:r>
            <w:r>
              <w:rPr>
                <w:noProof/>
                <w:webHidden/>
              </w:rPr>
              <w:fldChar w:fldCharType="end"/>
            </w:r>
          </w:hyperlink>
        </w:p>
        <w:p w14:paraId="32CFDB55" w14:textId="0C61A209"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69" w:history="1">
            <w:r w:rsidRPr="007A0BA1">
              <w:rPr>
                <w:rStyle w:val="Hipervnculo"/>
                <w:noProof/>
              </w:rPr>
              <w:t>Análisis 89.248.165.133</w:t>
            </w:r>
            <w:r>
              <w:rPr>
                <w:noProof/>
                <w:webHidden/>
              </w:rPr>
              <w:tab/>
            </w:r>
            <w:r>
              <w:rPr>
                <w:noProof/>
                <w:webHidden/>
              </w:rPr>
              <w:fldChar w:fldCharType="begin"/>
            </w:r>
            <w:r>
              <w:rPr>
                <w:noProof/>
                <w:webHidden/>
              </w:rPr>
              <w:instrText xml:space="preserve"> PAGEREF _Toc201159869 \h </w:instrText>
            </w:r>
            <w:r>
              <w:rPr>
                <w:noProof/>
                <w:webHidden/>
              </w:rPr>
            </w:r>
            <w:r>
              <w:rPr>
                <w:noProof/>
                <w:webHidden/>
              </w:rPr>
              <w:fldChar w:fldCharType="separate"/>
            </w:r>
            <w:r w:rsidR="00360AB2">
              <w:rPr>
                <w:noProof/>
                <w:webHidden/>
              </w:rPr>
              <w:t>18</w:t>
            </w:r>
            <w:r>
              <w:rPr>
                <w:noProof/>
                <w:webHidden/>
              </w:rPr>
              <w:fldChar w:fldCharType="end"/>
            </w:r>
          </w:hyperlink>
        </w:p>
        <w:p w14:paraId="6B1E232B" w14:textId="30DDB898"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70" w:history="1">
            <w:r w:rsidRPr="007A0BA1">
              <w:rPr>
                <w:rStyle w:val="Hipervnculo"/>
                <w:noProof/>
              </w:rPr>
              <w:t>Análisis 1.95.78.10</w:t>
            </w:r>
            <w:r>
              <w:rPr>
                <w:noProof/>
                <w:webHidden/>
              </w:rPr>
              <w:tab/>
            </w:r>
            <w:r>
              <w:rPr>
                <w:noProof/>
                <w:webHidden/>
              </w:rPr>
              <w:fldChar w:fldCharType="begin"/>
            </w:r>
            <w:r>
              <w:rPr>
                <w:noProof/>
                <w:webHidden/>
              </w:rPr>
              <w:instrText xml:space="preserve"> PAGEREF _Toc201159870 \h </w:instrText>
            </w:r>
            <w:r>
              <w:rPr>
                <w:noProof/>
                <w:webHidden/>
              </w:rPr>
            </w:r>
            <w:r>
              <w:rPr>
                <w:noProof/>
                <w:webHidden/>
              </w:rPr>
              <w:fldChar w:fldCharType="separate"/>
            </w:r>
            <w:r w:rsidR="00360AB2">
              <w:rPr>
                <w:noProof/>
                <w:webHidden/>
              </w:rPr>
              <w:t>19</w:t>
            </w:r>
            <w:r>
              <w:rPr>
                <w:noProof/>
                <w:webHidden/>
              </w:rPr>
              <w:fldChar w:fldCharType="end"/>
            </w:r>
          </w:hyperlink>
        </w:p>
        <w:p w14:paraId="7E3819E9" w14:textId="15A09F79"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71" w:history="1">
            <w:r w:rsidRPr="007A0BA1">
              <w:rPr>
                <w:rStyle w:val="Hipervnculo"/>
                <w:noProof/>
              </w:rPr>
              <w:t>Análisis 89.248.163.57</w:t>
            </w:r>
            <w:r>
              <w:rPr>
                <w:noProof/>
                <w:webHidden/>
              </w:rPr>
              <w:tab/>
            </w:r>
            <w:r>
              <w:rPr>
                <w:noProof/>
                <w:webHidden/>
              </w:rPr>
              <w:fldChar w:fldCharType="begin"/>
            </w:r>
            <w:r>
              <w:rPr>
                <w:noProof/>
                <w:webHidden/>
              </w:rPr>
              <w:instrText xml:space="preserve"> PAGEREF _Toc201159871 \h </w:instrText>
            </w:r>
            <w:r>
              <w:rPr>
                <w:noProof/>
                <w:webHidden/>
              </w:rPr>
            </w:r>
            <w:r>
              <w:rPr>
                <w:noProof/>
                <w:webHidden/>
              </w:rPr>
              <w:fldChar w:fldCharType="separate"/>
            </w:r>
            <w:r w:rsidR="00360AB2">
              <w:rPr>
                <w:noProof/>
                <w:webHidden/>
              </w:rPr>
              <w:t>21</w:t>
            </w:r>
            <w:r>
              <w:rPr>
                <w:noProof/>
                <w:webHidden/>
              </w:rPr>
              <w:fldChar w:fldCharType="end"/>
            </w:r>
          </w:hyperlink>
        </w:p>
        <w:p w14:paraId="4946F20F" w14:textId="3AADE927"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72" w:history="1">
            <w:r w:rsidRPr="007A0BA1">
              <w:rPr>
                <w:rStyle w:val="Hipervnculo"/>
                <w:noProof/>
              </w:rPr>
              <w:t>Revisión VirusTotal</w:t>
            </w:r>
            <w:r>
              <w:rPr>
                <w:noProof/>
                <w:webHidden/>
              </w:rPr>
              <w:tab/>
            </w:r>
            <w:r>
              <w:rPr>
                <w:noProof/>
                <w:webHidden/>
              </w:rPr>
              <w:fldChar w:fldCharType="begin"/>
            </w:r>
            <w:r>
              <w:rPr>
                <w:noProof/>
                <w:webHidden/>
              </w:rPr>
              <w:instrText xml:space="preserve"> PAGEREF _Toc201159872 \h </w:instrText>
            </w:r>
            <w:r>
              <w:rPr>
                <w:noProof/>
                <w:webHidden/>
              </w:rPr>
            </w:r>
            <w:r>
              <w:rPr>
                <w:noProof/>
                <w:webHidden/>
              </w:rPr>
              <w:fldChar w:fldCharType="separate"/>
            </w:r>
            <w:r w:rsidR="00360AB2">
              <w:rPr>
                <w:noProof/>
                <w:webHidden/>
              </w:rPr>
              <w:t>28</w:t>
            </w:r>
            <w:r>
              <w:rPr>
                <w:noProof/>
                <w:webHidden/>
              </w:rPr>
              <w:fldChar w:fldCharType="end"/>
            </w:r>
          </w:hyperlink>
        </w:p>
        <w:p w14:paraId="41C11160" w14:textId="03ACD23C" w:rsidR="00A55349" w:rsidRDefault="00A55349">
          <w:pPr>
            <w:pStyle w:val="TDC3"/>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73" w:history="1">
            <w:r w:rsidRPr="007A0BA1">
              <w:rPr>
                <w:rStyle w:val="Hipervnculo"/>
                <w:noProof/>
              </w:rPr>
              <w:t>Revisión Análisis AbuseIPDB</w:t>
            </w:r>
            <w:r>
              <w:rPr>
                <w:noProof/>
                <w:webHidden/>
              </w:rPr>
              <w:tab/>
            </w:r>
            <w:r>
              <w:rPr>
                <w:noProof/>
                <w:webHidden/>
              </w:rPr>
              <w:fldChar w:fldCharType="begin"/>
            </w:r>
            <w:r>
              <w:rPr>
                <w:noProof/>
                <w:webHidden/>
              </w:rPr>
              <w:instrText xml:space="preserve"> PAGEREF _Toc201159873 \h </w:instrText>
            </w:r>
            <w:r>
              <w:rPr>
                <w:noProof/>
                <w:webHidden/>
              </w:rPr>
            </w:r>
            <w:r>
              <w:rPr>
                <w:noProof/>
                <w:webHidden/>
              </w:rPr>
              <w:fldChar w:fldCharType="separate"/>
            </w:r>
            <w:r w:rsidR="00360AB2">
              <w:rPr>
                <w:noProof/>
                <w:webHidden/>
              </w:rPr>
              <w:t>30</w:t>
            </w:r>
            <w:r>
              <w:rPr>
                <w:noProof/>
                <w:webHidden/>
              </w:rPr>
              <w:fldChar w:fldCharType="end"/>
            </w:r>
          </w:hyperlink>
        </w:p>
        <w:p w14:paraId="26C4673E" w14:textId="4FC057B5" w:rsidR="00A55349" w:rsidRDefault="00A55349">
          <w:pPr>
            <w:pStyle w:val="TDC1"/>
            <w:tabs>
              <w:tab w:val="right" w:leader="dot" w:pos="8494"/>
            </w:tabs>
            <w:rPr>
              <w:rFonts w:asciiTheme="minorHAnsi" w:eastAsiaTheme="minorEastAsia" w:hAnsiTheme="minorHAnsi"/>
              <w:noProof/>
              <w:kern w:val="2"/>
              <w:sz w:val="24"/>
              <w:szCs w:val="24"/>
              <w:lang w:val="es-SV" w:eastAsia="es-SV"/>
              <w14:ligatures w14:val="standardContextual"/>
            </w:rPr>
          </w:pPr>
          <w:hyperlink w:anchor="_Toc201159874" w:history="1">
            <w:r w:rsidRPr="007A0BA1">
              <w:rPr>
                <w:rStyle w:val="Hipervnculo"/>
                <w:noProof/>
              </w:rPr>
              <w:t>CONCLUSIONES</w:t>
            </w:r>
            <w:r>
              <w:rPr>
                <w:noProof/>
                <w:webHidden/>
              </w:rPr>
              <w:tab/>
            </w:r>
            <w:r>
              <w:rPr>
                <w:noProof/>
                <w:webHidden/>
              </w:rPr>
              <w:fldChar w:fldCharType="begin"/>
            </w:r>
            <w:r>
              <w:rPr>
                <w:noProof/>
                <w:webHidden/>
              </w:rPr>
              <w:instrText xml:space="preserve"> PAGEREF _Toc201159874 \h </w:instrText>
            </w:r>
            <w:r>
              <w:rPr>
                <w:noProof/>
                <w:webHidden/>
              </w:rPr>
            </w:r>
            <w:r>
              <w:rPr>
                <w:noProof/>
                <w:webHidden/>
              </w:rPr>
              <w:fldChar w:fldCharType="separate"/>
            </w:r>
            <w:r w:rsidR="00360AB2">
              <w:rPr>
                <w:noProof/>
                <w:webHidden/>
              </w:rPr>
              <w:t>31</w:t>
            </w:r>
            <w:r>
              <w:rPr>
                <w:noProof/>
                <w:webHidden/>
              </w:rPr>
              <w:fldChar w:fldCharType="end"/>
            </w:r>
          </w:hyperlink>
        </w:p>
        <w:p w14:paraId="23A74E12" w14:textId="57B9876B" w:rsidR="00513C58" w:rsidRPr="003F3A63" w:rsidRDefault="00513C58" w:rsidP="003F3A63">
          <w:pPr>
            <w:rPr>
              <w:szCs w:val="20"/>
            </w:rPr>
          </w:pPr>
          <w:r w:rsidRPr="003F3A63">
            <w:rPr>
              <w:szCs w:val="20"/>
            </w:rPr>
            <w:fldChar w:fldCharType="end"/>
          </w:r>
        </w:p>
      </w:sdtContent>
    </w:sdt>
    <w:p w14:paraId="7BB83835" w14:textId="77777777" w:rsidR="003F3A63" w:rsidRDefault="003F3A63">
      <w:pPr>
        <w:rPr>
          <w:szCs w:val="20"/>
        </w:rPr>
      </w:pPr>
      <w:r>
        <w:rPr>
          <w:szCs w:val="20"/>
        </w:rPr>
        <w:br w:type="page"/>
      </w:r>
    </w:p>
    <w:p w14:paraId="62069DA0" w14:textId="14A47C4A" w:rsidR="003F3A63" w:rsidRPr="003F3A63" w:rsidRDefault="003F3A63" w:rsidP="003F3A63">
      <w:pPr>
        <w:pStyle w:val="Ttulo1"/>
      </w:pPr>
      <w:bookmarkStart w:id="0" w:name="_Toc201159849"/>
      <w:r>
        <w:lastRenderedPageBreak/>
        <w:t>OBJETIVO</w:t>
      </w:r>
      <w:bookmarkEnd w:id="0"/>
    </w:p>
    <w:p w14:paraId="0F643129" w14:textId="77777777" w:rsidR="003F3A63" w:rsidRDefault="005A2372" w:rsidP="003F3A63">
      <w:pPr>
        <w:rPr>
          <w:szCs w:val="20"/>
        </w:rPr>
      </w:pPr>
      <w:r w:rsidRPr="003F3A63">
        <w:rPr>
          <w:szCs w:val="20"/>
        </w:rPr>
        <w:t xml:space="preserve">El presente documento </w:t>
      </w:r>
      <w:r w:rsidR="003F3A63">
        <w:rPr>
          <w:szCs w:val="20"/>
        </w:rPr>
        <w:t>pretende</w:t>
      </w:r>
      <w:r w:rsidRPr="003F3A63">
        <w:rPr>
          <w:szCs w:val="20"/>
        </w:rPr>
        <w:t xml:space="preserve"> </w:t>
      </w:r>
      <w:r w:rsidR="003F3A63">
        <w:rPr>
          <w:szCs w:val="20"/>
        </w:rPr>
        <w:t xml:space="preserve">evidenciar </w:t>
      </w:r>
      <w:r w:rsidRPr="003F3A63">
        <w:rPr>
          <w:szCs w:val="20"/>
        </w:rPr>
        <w:t>detalladamente las fases del despliegue y análisis de</w:t>
      </w:r>
      <w:r w:rsidR="003F3A63">
        <w:rPr>
          <w:szCs w:val="20"/>
        </w:rPr>
        <w:t xml:space="preserve"> T-</w:t>
      </w:r>
      <w:proofErr w:type="spellStart"/>
      <w:r w:rsidR="003F3A63">
        <w:rPr>
          <w:szCs w:val="20"/>
        </w:rPr>
        <w:t>pot</w:t>
      </w:r>
      <w:proofErr w:type="spellEnd"/>
      <w:r w:rsidR="003F3A63">
        <w:rPr>
          <w:szCs w:val="20"/>
        </w:rPr>
        <w:t xml:space="preserve"> </w:t>
      </w:r>
      <w:proofErr w:type="spellStart"/>
      <w:r w:rsidR="003F3A63">
        <w:rPr>
          <w:szCs w:val="20"/>
        </w:rPr>
        <w:t>Honeypot</w:t>
      </w:r>
      <w:proofErr w:type="spellEnd"/>
      <w:r w:rsidRPr="003F3A63">
        <w:rPr>
          <w:szCs w:val="20"/>
        </w:rPr>
        <w:t xml:space="preserve">, una plataforma avanzada de detección de amenazas basada en contenedores. </w:t>
      </w:r>
    </w:p>
    <w:p w14:paraId="6B7C58C9" w14:textId="1E7A6B5E" w:rsidR="00C41975" w:rsidRPr="003F3A63" w:rsidRDefault="005A2372" w:rsidP="003F3A63">
      <w:pPr>
        <w:rPr>
          <w:szCs w:val="20"/>
        </w:rPr>
      </w:pPr>
      <w:r w:rsidRPr="003F3A63">
        <w:rPr>
          <w:szCs w:val="20"/>
        </w:rPr>
        <w:t xml:space="preserve">Se abordará tanto la instalación local sobre Debian 12 como la posterior implementación en servidores de AWS. Asimismo, se analizarán los </w:t>
      </w:r>
      <w:proofErr w:type="spellStart"/>
      <w:r w:rsidR="003F3A63">
        <w:rPr>
          <w:szCs w:val="20"/>
        </w:rPr>
        <w:t>Honeypots</w:t>
      </w:r>
      <w:proofErr w:type="spellEnd"/>
      <w:r w:rsidRPr="003F3A63">
        <w:rPr>
          <w:szCs w:val="20"/>
        </w:rPr>
        <w:t xml:space="preserve"> utilizados, las configuraciones técnicas realizadas, y los indicadores de ataque detectados a través de las herramientas de análisis integradas.</w:t>
      </w:r>
    </w:p>
    <w:p w14:paraId="1C66F4D5" w14:textId="77777777" w:rsidR="00101389" w:rsidRPr="003F3A63" w:rsidRDefault="00101389" w:rsidP="003F3A63">
      <w:pPr>
        <w:rPr>
          <w:szCs w:val="20"/>
        </w:rPr>
      </w:pPr>
    </w:p>
    <w:p w14:paraId="5D64D39A" w14:textId="0016AC17" w:rsidR="003F3A63" w:rsidRPr="003F3A63" w:rsidRDefault="003F3A63" w:rsidP="003F3A63">
      <w:pPr>
        <w:pStyle w:val="Ttulo1"/>
      </w:pPr>
      <w:bookmarkStart w:id="1" w:name="_Toc201159850"/>
      <w:r>
        <w:t>FASES DEL PROYECTO</w:t>
      </w:r>
      <w:bookmarkEnd w:id="1"/>
    </w:p>
    <w:p w14:paraId="773201CF" w14:textId="77777777" w:rsidR="00101389" w:rsidRPr="003F3A63" w:rsidRDefault="00101389" w:rsidP="003F3A63">
      <w:pPr>
        <w:rPr>
          <w:szCs w:val="20"/>
        </w:rPr>
      </w:pPr>
      <w:r w:rsidRPr="003F3A63">
        <w:rPr>
          <w:szCs w:val="20"/>
        </w:rPr>
        <w:t>Las etapas planificadas han sido:</w:t>
      </w:r>
    </w:p>
    <w:p w14:paraId="547C6AA5" w14:textId="77777777" w:rsidR="00101389" w:rsidRPr="003F3A63" w:rsidRDefault="00101389" w:rsidP="003F3A63">
      <w:pPr>
        <w:pStyle w:val="Prrafodelista"/>
        <w:numPr>
          <w:ilvl w:val="0"/>
          <w:numId w:val="24"/>
        </w:numPr>
        <w:rPr>
          <w:szCs w:val="20"/>
        </w:rPr>
      </w:pPr>
      <w:r w:rsidRPr="003F3A63">
        <w:rPr>
          <w:szCs w:val="20"/>
        </w:rPr>
        <w:t>Instalación local de T-</w:t>
      </w:r>
      <w:proofErr w:type="spellStart"/>
      <w:r w:rsidRPr="003F3A63">
        <w:rPr>
          <w:szCs w:val="20"/>
        </w:rPr>
        <w:t>Pot</w:t>
      </w:r>
      <w:proofErr w:type="spellEnd"/>
      <w:r w:rsidRPr="003F3A63">
        <w:rPr>
          <w:szCs w:val="20"/>
        </w:rPr>
        <w:t xml:space="preserve"> y exploración inicial.</w:t>
      </w:r>
    </w:p>
    <w:p w14:paraId="44140CF0" w14:textId="77777777" w:rsidR="00101389" w:rsidRPr="003F3A63" w:rsidRDefault="00101389" w:rsidP="003F3A63">
      <w:pPr>
        <w:pStyle w:val="Prrafodelista"/>
        <w:numPr>
          <w:ilvl w:val="0"/>
          <w:numId w:val="24"/>
        </w:numPr>
        <w:rPr>
          <w:szCs w:val="20"/>
        </w:rPr>
      </w:pPr>
      <w:r w:rsidRPr="003F3A63">
        <w:rPr>
          <w:szCs w:val="20"/>
        </w:rPr>
        <w:t xml:space="preserve">Selección de </w:t>
      </w:r>
      <w:proofErr w:type="spellStart"/>
      <w:r w:rsidRPr="003F3A63">
        <w:rPr>
          <w:szCs w:val="20"/>
        </w:rPr>
        <w:t>honeypots</w:t>
      </w:r>
      <w:proofErr w:type="spellEnd"/>
      <w:r w:rsidRPr="003F3A63">
        <w:rPr>
          <w:szCs w:val="20"/>
        </w:rPr>
        <w:t xml:space="preserve"> a implementar.</w:t>
      </w:r>
    </w:p>
    <w:p w14:paraId="50413A96" w14:textId="77777777" w:rsidR="00101389" w:rsidRPr="003F3A63" w:rsidRDefault="00101389" w:rsidP="003F3A63">
      <w:pPr>
        <w:pStyle w:val="Prrafodelista"/>
        <w:numPr>
          <w:ilvl w:val="0"/>
          <w:numId w:val="24"/>
        </w:numPr>
        <w:rPr>
          <w:szCs w:val="20"/>
        </w:rPr>
      </w:pPr>
      <w:r w:rsidRPr="003F3A63">
        <w:rPr>
          <w:szCs w:val="20"/>
        </w:rPr>
        <w:t>Configuración integral y personalización del sistema.</w:t>
      </w:r>
    </w:p>
    <w:p w14:paraId="71717FCE" w14:textId="77777777" w:rsidR="00101389" w:rsidRPr="003F3A63" w:rsidRDefault="00101389" w:rsidP="003F3A63">
      <w:pPr>
        <w:pStyle w:val="Prrafodelista"/>
        <w:numPr>
          <w:ilvl w:val="0"/>
          <w:numId w:val="24"/>
        </w:numPr>
        <w:rPr>
          <w:szCs w:val="20"/>
        </w:rPr>
      </w:pPr>
      <w:r w:rsidRPr="003F3A63">
        <w:rPr>
          <w:szCs w:val="20"/>
        </w:rPr>
        <w:t>Despliegue en instancias de AWS.</w:t>
      </w:r>
    </w:p>
    <w:p w14:paraId="2A40F095" w14:textId="77777777" w:rsidR="00101389" w:rsidRPr="003F3A63" w:rsidRDefault="00101389" w:rsidP="003F3A63">
      <w:pPr>
        <w:pStyle w:val="Prrafodelista"/>
        <w:numPr>
          <w:ilvl w:val="0"/>
          <w:numId w:val="24"/>
        </w:numPr>
        <w:rPr>
          <w:szCs w:val="20"/>
        </w:rPr>
      </w:pPr>
      <w:r w:rsidRPr="003F3A63">
        <w:rPr>
          <w:szCs w:val="20"/>
        </w:rPr>
        <w:t>Recolección y análisis de datos.</w:t>
      </w:r>
    </w:p>
    <w:p w14:paraId="185A4997" w14:textId="77777777" w:rsidR="00101389" w:rsidRPr="003F3A63" w:rsidRDefault="00101389" w:rsidP="003F3A63">
      <w:pPr>
        <w:pStyle w:val="Prrafodelista"/>
        <w:numPr>
          <w:ilvl w:val="0"/>
          <w:numId w:val="24"/>
        </w:numPr>
        <w:rPr>
          <w:szCs w:val="20"/>
        </w:rPr>
      </w:pPr>
      <w:r w:rsidRPr="003F3A63">
        <w:rPr>
          <w:szCs w:val="20"/>
        </w:rPr>
        <w:t>Preparación de informes técnicos y ejecutivos.</w:t>
      </w:r>
    </w:p>
    <w:p w14:paraId="5AC5E7F1" w14:textId="77777777" w:rsidR="00101389" w:rsidRPr="003F3A63" w:rsidRDefault="00101389" w:rsidP="003F3A63">
      <w:pPr>
        <w:pStyle w:val="Prrafodelista"/>
        <w:numPr>
          <w:ilvl w:val="0"/>
          <w:numId w:val="24"/>
        </w:numPr>
        <w:rPr>
          <w:szCs w:val="20"/>
        </w:rPr>
      </w:pPr>
      <w:r w:rsidRPr="003F3A63">
        <w:rPr>
          <w:szCs w:val="20"/>
        </w:rPr>
        <w:t>Cierre de pruebas y evaluación de rendimiento.</w:t>
      </w:r>
    </w:p>
    <w:p w14:paraId="755FEA54" w14:textId="77777777" w:rsidR="00101389" w:rsidRPr="003F3A63" w:rsidRDefault="00101389" w:rsidP="003F3A63">
      <w:pPr>
        <w:rPr>
          <w:szCs w:val="20"/>
        </w:rPr>
      </w:pPr>
    </w:p>
    <w:p w14:paraId="7BAD9A4A" w14:textId="77777777" w:rsidR="00C25F20" w:rsidRPr="003F3A63" w:rsidRDefault="00C25F20" w:rsidP="003F3A63">
      <w:pPr>
        <w:rPr>
          <w:szCs w:val="20"/>
        </w:rPr>
      </w:pPr>
    </w:p>
    <w:p w14:paraId="4E04F9CD" w14:textId="77777777" w:rsidR="00C25F20" w:rsidRPr="003F3A63" w:rsidRDefault="00C25F20" w:rsidP="003F3A63">
      <w:pPr>
        <w:rPr>
          <w:szCs w:val="20"/>
        </w:rPr>
      </w:pPr>
    </w:p>
    <w:p w14:paraId="2FEFFD1F" w14:textId="77777777" w:rsidR="00C25F20" w:rsidRPr="003F3A63" w:rsidRDefault="00C25F20" w:rsidP="003F3A63">
      <w:pPr>
        <w:rPr>
          <w:szCs w:val="20"/>
        </w:rPr>
      </w:pPr>
    </w:p>
    <w:p w14:paraId="24CE6B53" w14:textId="77777777" w:rsidR="00C25F20" w:rsidRPr="003F3A63" w:rsidRDefault="00C25F20" w:rsidP="003F3A63">
      <w:pPr>
        <w:rPr>
          <w:szCs w:val="20"/>
        </w:rPr>
      </w:pPr>
    </w:p>
    <w:p w14:paraId="1DF8198F" w14:textId="77777777" w:rsidR="00C25F20" w:rsidRPr="003F3A63" w:rsidRDefault="00C25F20" w:rsidP="003F3A63">
      <w:pPr>
        <w:rPr>
          <w:szCs w:val="20"/>
        </w:rPr>
      </w:pPr>
    </w:p>
    <w:p w14:paraId="51F94496" w14:textId="77777777" w:rsidR="00C25F20" w:rsidRPr="003F3A63" w:rsidRDefault="00C25F20" w:rsidP="003F3A63">
      <w:pPr>
        <w:rPr>
          <w:szCs w:val="20"/>
        </w:rPr>
      </w:pPr>
    </w:p>
    <w:p w14:paraId="62C90CD3" w14:textId="77777777" w:rsidR="00C25F20" w:rsidRPr="003F3A63" w:rsidRDefault="00C25F20" w:rsidP="003F3A63">
      <w:pPr>
        <w:rPr>
          <w:szCs w:val="20"/>
        </w:rPr>
      </w:pPr>
    </w:p>
    <w:p w14:paraId="55FDEECA" w14:textId="77777777" w:rsidR="00C25F20" w:rsidRPr="003F3A63" w:rsidRDefault="00C25F20" w:rsidP="003F3A63">
      <w:pPr>
        <w:rPr>
          <w:szCs w:val="20"/>
        </w:rPr>
      </w:pPr>
    </w:p>
    <w:p w14:paraId="09BEAA0E" w14:textId="77777777" w:rsidR="00C25F20" w:rsidRPr="003F3A63" w:rsidRDefault="00C25F20" w:rsidP="003F3A63">
      <w:pPr>
        <w:rPr>
          <w:szCs w:val="20"/>
        </w:rPr>
      </w:pPr>
    </w:p>
    <w:p w14:paraId="728E996C" w14:textId="77777777" w:rsidR="00C25F20" w:rsidRPr="003F3A63" w:rsidRDefault="00C25F20" w:rsidP="003F3A63">
      <w:pPr>
        <w:rPr>
          <w:szCs w:val="20"/>
        </w:rPr>
      </w:pPr>
    </w:p>
    <w:p w14:paraId="63A0C93B" w14:textId="77777777" w:rsidR="00C25F20" w:rsidRPr="003F3A63" w:rsidRDefault="00C25F20" w:rsidP="003F3A63">
      <w:pPr>
        <w:rPr>
          <w:szCs w:val="20"/>
        </w:rPr>
      </w:pPr>
    </w:p>
    <w:p w14:paraId="2A54C629" w14:textId="77777777" w:rsidR="00C25F20" w:rsidRPr="003F3A63" w:rsidRDefault="00C25F20" w:rsidP="003F3A63">
      <w:pPr>
        <w:rPr>
          <w:szCs w:val="20"/>
        </w:rPr>
      </w:pPr>
    </w:p>
    <w:p w14:paraId="1142D1B0" w14:textId="77777777" w:rsidR="00C25F20" w:rsidRPr="003F3A63" w:rsidRDefault="00C25F20" w:rsidP="003F3A63">
      <w:pPr>
        <w:rPr>
          <w:szCs w:val="20"/>
        </w:rPr>
      </w:pPr>
    </w:p>
    <w:p w14:paraId="43FF0D03" w14:textId="77777777" w:rsidR="003F3A63" w:rsidRDefault="003F3A63">
      <w:pPr>
        <w:rPr>
          <w:szCs w:val="20"/>
        </w:rPr>
      </w:pPr>
      <w:r>
        <w:rPr>
          <w:szCs w:val="20"/>
        </w:rPr>
        <w:br w:type="page"/>
      </w:r>
    </w:p>
    <w:p w14:paraId="605E6583" w14:textId="489CD75E" w:rsidR="003F3A63" w:rsidRPr="003F3A63" w:rsidRDefault="003F3A63" w:rsidP="003F3A63">
      <w:pPr>
        <w:pStyle w:val="Ttulo2"/>
      </w:pPr>
      <w:bookmarkStart w:id="2" w:name="_Toc201159851"/>
      <w:r w:rsidRPr="003F3A63">
        <w:lastRenderedPageBreak/>
        <w:t>Instalación local de T-</w:t>
      </w:r>
      <w:proofErr w:type="spellStart"/>
      <w:r w:rsidRPr="003F3A63">
        <w:t>Pot</w:t>
      </w:r>
      <w:proofErr w:type="spellEnd"/>
      <w:r w:rsidRPr="003F3A63">
        <w:t xml:space="preserve"> y exploración inicial.</w:t>
      </w:r>
      <w:bookmarkEnd w:id="2"/>
    </w:p>
    <w:p w14:paraId="171FE5F5" w14:textId="77777777" w:rsidR="00101389" w:rsidRPr="003F3A63" w:rsidRDefault="00101389" w:rsidP="003F3A63">
      <w:pPr>
        <w:pStyle w:val="Ttulo3"/>
      </w:pPr>
      <w:bookmarkStart w:id="3" w:name="_Toc201159852"/>
      <w:r w:rsidRPr="003F3A63">
        <w:t>Requisitos previos</w:t>
      </w:r>
      <w:bookmarkEnd w:id="3"/>
    </w:p>
    <w:p w14:paraId="3DC5A213" w14:textId="7BB50DF2" w:rsidR="00101389" w:rsidRPr="003F3A63" w:rsidRDefault="00101389" w:rsidP="003F3A63">
      <w:pPr>
        <w:pStyle w:val="Prrafodelista"/>
        <w:numPr>
          <w:ilvl w:val="0"/>
          <w:numId w:val="25"/>
        </w:numPr>
        <w:rPr>
          <w:szCs w:val="20"/>
        </w:rPr>
      </w:pPr>
      <w:r w:rsidRPr="003F3A63">
        <w:rPr>
          <w:szCs w:val="20"/>
        </w:rPr>
        <w:t>Debian12</w:t>
      </w:r>
    </w:p>
    <w:p w14:paraId="61E783F9" w14:textId="77777777" w:rsidR="00101389" w:rsidRPr="003F3A63" w:rsidRDefault="00101389" w:rsidP="003F3A63">
      <w:pPr>
        <w:pStyle w:val="Prrafodelista"/>
        <w:numPr>
          <w:ilvl w:val="0"/>
          <w:numId w:val="25"/>
        </w:numPr>
        <w:rPr>
          <w:szCs w:val="20"/>
        </w:rPr>
      </w:pPr>
      <w:r w:rsidRPr="003F3A63">
        <w:rPr>
          <w:szCs w:val="20"/>
        </w:rPr>
        <w:t>Usuario con permisos sudo</w:t>
      </w:r>
    </w:p>
    <w:p w14:paraId="09BED5D4" w14:textId="77777777" w:rsidR="00101389" w:rsidRPr="003F3A63" w:rsidRDefault="00101389" w:rsidP="003F3A63">
      <w:pPr>
        <w:pStyle w:val="Prrafodelista"/>
        <w:numPr>
          <w:ilvl w:val="0"/>
          <w:numId w:val="25"/>
        </w:numPr>
        <w:rPr>
          <w:szCs w:val="20"/>
        </w:rPr>
      </w:pPr>
      <w:r w:rsidRPr="003F3A63">
        <w:rPr>
          <w:szCs w:val="20"/>
        </w:rPr>
        <w:t>Conexión a internet estable</w:t>
      </w:r>
    </w:p>
    <w:p w14:paraId="791DEED8" w14:textId="77777777" w:rsidR="00101389" w:rsidRPr="003F3A63" w:rsidRDefault="00101389" w:rsidP="003F3A63">
      <w:pPr>
        <w:pStyle w:val="Prrafodelista"/>
        <w:numPr>
          <w:ilvl w:val="0"/>
          <w:numId w:val="25"/>
        </w:numPr>
        <w:rPr>
          <w:szCs w:val="20"/>
        </w:rPr>
      </w:pPr>
      <w:r w:rsidRPr="003F3A63">
        <w:rPr>
          <w:szCs w:val="20"/>
        </w:rPr>
        <w:t>Docker y Python3 instalados</w:t>
      </w:r>
    </w:p>
    <w:p w14:paraId="0C60C397" w14:textId="77777777" w:rsidR="00101389" w:rsidRPr="003F3A63" w:rsidRDefault="00101389" w:rsidP="003F3A63">
      <w:pPr>
        <w:rPr>
          <w:szCs w:val="20"/>
        </w:rPr>
      </w:pPr>
    </w:p>
    <w:p w14:paraId="773C39B7" w14:textId="77777777" w:rsidR="00101389" w:rsidRPr="003F3A63" w:rsidRDefault="00101389" w:rsidP="003F3A63">
      <w:pPr>
        <w:pStyle w:val="Ttulo3"/>
      </w:pPr>
      <w:bookmarkStart w:id="4" w:name="_Toc201159853"/>
      <w:r w:rsidRPr="003F3A63">
        <w:t>Proceso de instalación</w:t>
      </w:r>
      <w:bookmarkEnd w:id="4"/>
    </w:p>
    <w:p w14:paraId="5C7F14B8" w14:textId="28B4E456" w:rsidR="00101389" w:rsidRPr="003F3A63" w:rsidRDefault="00101389" w:rsidP="003F3A63">
      <w:pPr>
        <w:rPr>
          <w:szCs w:val="20"/>
        </w:rPr>
      </w:pPr>
      <w:r w:rsidRPr="003F3A63">
        <w:rPr>
          <w:szCs w:val="20"/>
        </w:rPr>
        <w:t xml:space="preserve">Instalamos de manera local la herramienta sobre la distribución Debian12. </w:t>
      </w:r>
      <w:r w:rsidR="005C74C2">
        <w:rPr>
          <w:szCs w:val="20"/>
        </w:rPr>
        <w:t>Para este proceso nos vamos a respaldar en el</w:t>
      </w:r>
      <w:r w:rsidRPr="003F3A63">
        <w:rPr>
          <w:szCs w:val="20"/>
        </w:rPr>
        <w:t xml:space="preserve"> repositorio oficial </w:t>
      </w:r>
      <w:hyperlink r:id="rId8" w:history="1">
        <w:r w:rsidRPr="003F3A63">
          <w:rPr>
            <w:rStyle w:val="Hipervnculo"/>
            <w:szCs w:val="20"/>
          </w:rPr>
          <w:t>https://github.com/telekom-security/tpotce</w:t>
        </w:r>
      </w:hyperlink>
      <w:r w:rsidRPr="003F3A63">
        <w:rPr>
          <w:szCs w:val="20"/>
        </w:rPr>
        <w:t xml:space="preserve"> (actualizado el 11.12.2024).</w:t>
      </w:r>
    </w:p>
    <w:p w14:paraId="124ABEC6" w14:textId="3D622FDB" w:rsidR="00101389" w:rsidRPr="003F3A63" w:rsidRDefault="00101389" w:rsidP="003F3A63">
      <w:pPr>
        <w:rPr>
          <w:szCs w:val="20"/>
        </w:rPr>
      </w:pPr>
      <w:r w:rsidRPr="003F3A63">
        <w:rPr>
          <w:szCs w:val="20"/>
        </w:rPr>
        <w:t>Creamos el usuario ordinario “</w:t>
      </w:r>
      <w:proofErr w:type="spellStart"/>
      <w:r w:rsidRPr="003F3A63">
        <w:rPr>
          <w:szCs w:val="20"/>
        </w:rPr>
        <w:t>amatpot</w:t>
      </w:r>
      <w:proofErr w:type="spellEnd"/>
      <w:r w:rsidRPr="003F3A63">
        <w:rPr>
          <w:szCs w:val="20"/>
        </w:rPr>
        <w:t xml:space="preserve">” con permisos de sudo en: </w:t>
      </w:r>
    </w:p>
    <w:p w14:paraId="4BF34D23" w14:textId="0FC96CDE" w:rsidR="00101389" w:rsidRPr="003F3A63" w:rsidRDefault="00101389" w:rsidP="003F3A63">
      <w:pPr>
        <w:rPr>
          <w:szCs w:val="20"/>
        </w:rPr>
      </w:pPr>
      <w:r w:rsidRPr="005C74C2">
        <w:rPr>
          <w:szCs w:val="20"/>
          <w:shd w:val="clear" w:color="auto" w:fill="D0CECE" w:themeFill="background2" w:themeFillShade="E6"/>
        </w:rPr>
        <w:t xml:space="preserve">sudo </w:t>
      </w:r>
      <w:proofErr w:type="spellStart"/>
      <w:r w:rsidRPr="005C74C2">
        <w:rPr>
          <w:szCs w:val="20"/>
          <w:shd w:val="clear" w:color="auto" w:fill="D0CECE" w:themeFill="background2" w:themeFillShade="E6"/>
        </w:rPr>
        <w:t>adduser</w:t>
      </w:r>
      <w:proofErr w:type="spellEnd"/>
      <w:r w:rsidRPr="005C74C2">
        <w:rPr>
          <w:szCs w:val="20"/>
          <w:shd w:val="clear" w:color="auto" w:fill="D0CECE" w:themeFill="background2" w:themeFillShade="E6"/>
        </w:rPr>
        <w:t xml:space="preserve"> </w:t>
      </w:r>
      <w:proofErr w:type="spellStart"/>
      <w:r w:rsidRPr="005C74C2">
        <w:rPr>
          <w:szCs w:val="20"/>
          <w:shd w:val="clear" w:color="auto" w:fill="D0CECE" w:themeFill="background2" w:themeFillShade="E6"/>
        </w:rPr>
        <w:t>amatpot</w:t>
      </w:r>
      <w:proofErr w:type="spellEnd"/>
      <w:r w:rsidR="005C74C2">
        <w:rPr>
          <w:szCs w:val="20"/>
        </w:rPr>
        <w:br/>
      </w:r>
      <w:r w:rsidRPr="005C74C2">
        <w:rPr>
          <w:szCs w:val="20"/>
          <w:shd w:val="clear" w:color="auto" w:fill="D0CECE" w:themeFill="background2" w:themeFillShade="E6"/>
        </w:rPr>
        <w:t xml:space="preserve">sudo </w:t>
      </w:r>
      <w:proofErr w:type="spellStart"/>
      <w:r w:rsidRPr="005C74C2">
        <w:rPr>
          <w:szCs w:val="20"/>
          <w:shd w:val="clear" w:color="auto" w:fill="D0CECE" w:themeFill="background2" w:themeFillShade="E6"/>
        </w:rPr>
        <w:t>usermod</w:t>
      </w:r>
      <w:proofErr w:type="spellEnd"/>
      <w:r w:rsidRPr="005C74C2">
        <w:rPr>
          <w:szCs w:val="20"/>
          <w:shd w:val="clear" w:color="auto" w:fill="D0CECE" w:themeFill="background2" w:themeFillShade="E6"/>
        </w:rPr>
        <w:t xml:space="preserve"> -</w:t>
      </w:r>
      <w:proofErr w:type="spellStart"/>
      <w:r w:rsidRPr="005C74C2">
        <w:rPr>
          <w:szCs w:val="20"/>
          <w:shd w:val="clear" w:color="auto" w:fill="D0CECE" w:themeFill="background2" w:themeFillShade="E6"/>
        </w:rPr>
        <w:t>aG</w:t>
      </w:r>
      <w:proofErr w:type="spellEnd"/>
      <w:r w:rsidRPr="005C74C2">
        <w:rPr>
          <w:szCs w:val="20"/>
          <w:shd w:val="clear" w:color="auto" w:fill="D0CECE" w:themeFill="background2" w:themeFillShade="E6"/>
        </w:rPr>
        <w:t xml:space="preserve"> sudo </w:t>
      </w:r>
      <w:proofErr w:type="spellStart"/>
      <w:r w:rsidRPr="005C74C2">
        <w:rPr>
          <w:szCs w:val="20"/>
          <w:shd w:val="clear" w:color="auto" w:fill="D0CECE" w:themeFill="background2" w:themeFillShade="E6"/>
        </w:rPr>
        <w:t>amatpot</w:t>
      </w:r>
      <w:proofErr w:type="spellEnd"/>
      <w:r w:rsidR="005C74C2">
        <w:rPr>
          <w:szCs w:val="20"/>
        </w:rPr>
        <w:br/>
      </w:r>
      <w:r w:rsidRPr="005C74C2">
        <w:rPr>
          <w:szCs w:val="20"/>
          <w:shd w:val="clear" w:color="auto" w:fill="D0CECE" w:themeFill="background2" w:themeFillShade="E6"/>
        </w:rPr>
        <w:t xml:space="preserve">su - </w:t>
      </w:r>
      <w:proofErr w:type="spellStart"/>
      <w:r w:rsidRPr="005C74C2">
        <w:rPr>
          <w:szCs w:val="20"/>
          <w:shd w:val="clear" w:color="auto" w:fill="D0CECE" w:themeFill="background2" w:themeFillShade="E6"/>
        </w:rPr>
        <w:t>amatpot</w:t>
      </w:r>
      <w:proofErr w:type="spellEnd"/>
    </w:p>
    <w:p w14:paraId="4FE31FF0" w14:textId="77777777" w:rsidR="00101389" w:rsidRPr="003F3A63" w:rsidRDefault="00101389" w:rsidP="003F3A63">
      <w:pPr>
        <w:rPr>
          <w:szCs w:val="20"/>
        </w:rPr>
      </w:pPr>
      <w:r w:rsidRPr="003F3A63">
        <w:rPr>
          <w:szCs w:val="20"/>
        </w:rPr>
        <w:t xml:space="preserve">Desde la ubicación $HOME clonaremos el repositorio. </w:t>
      </w:r>
    </w:p>
    <w:p w14:paraId="46D49660" w14:textId="62CF2344" w:rsidR="001D71F8" w:rsidRPr="003F3A63" w:rsidRDefault="00101389" w:rsidP="003F3A63">
      <w:pPr>
        <w:rPr>
          <w:szCs w:val="20"/>
        </w:rPr>
      </w:pPr>
      <w:proofErr w:type="spellStart"/>
      <w:r w:rsidRPr="005C74C2">
        <w:rPr>
          <w:szCs w:val="20"/>
          <w:shd w:val="clear" w:color="auto" w:fill="D0CECE" w:themeFill="background2" w:themeFillShade="E6"/>
        </w:rPr>
        <w:t>git</w:t>
      </w:r>
      <w:proofErr w:type="spellEnd"/>
      <w:r w:rsidRPr="005C74C2">
        <w:rPr>
          <w:szCs w:val="20"/>
          <w:shd w:val="clear" w:color="auto" w:fill="D0CECE" w:themeFill="background2" w:themeFillShade="E6"/>
        </w:rPr>
        <w:t xml:space="preserve"> clone </w:t>
      </w:r>
      <w:hyperlink r:id="rId9" w:history="1">
        <w:r w:rsidRPr="005C74C2">
          <w:rPr>
            <w:rStyle w:val="Hipervnculo"/>
            <w:szCs w:val="20"/>
            <w:shd w:val="clear" w:color="auto" w:fill="D0CECE" w:themeFill="background2" w:themeFillShade="E6"/>
          </w:rPr>
          <w:t>https://github.com/telekom-security/tpotce</w:t>
        </w:r>
      </w:hyperlink>
      <w:r w:rsidR="001D71F8" w:rsidRPr="003F3A63">
        <w:rPr>
          <w:noProof/>
          <w:szCs w:val="20"/>
        </w:rPr>
        <w:drawing>
          <wp:inline distT="0" distB="0" distL="0" distR="0" wp14:anchorId="704BE6A4" wp14:editId="2ADC27B4">
            <wp:extent cx="5401310" cy="168275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1682750"/>
                    </a:xfrm>
                    <a:prstGeom prst="rect">
                      <a:avLst/>
                    </a:prstGeom>
                    <a:noFill/>
                  </pic:spPr>
                </pic:pic>
              </a:graphicData>
            </a:graphic>
          </wp:inline>
        </w:drawing>
      </w:r>
    </w:p>
    <w:p w14:paraId="6499AA4E" w14:textId="77777777" w:rsidR="001D71F8" w:rsidRPr="005C74C2" w:rsidRDefault="001D71F8" w:rsidP="005C74C2">
      <w:pPr>
        <w:pStyle w:val="Cita"/>
        <w:rPr>
          <w:szCs w:val="20"/>
        </w:rPr>
      </w:pPr>
      <w:r w:rsidRPr="005C74C2">
        <w:rPr>
          <w:szCs w:val="20"/>
        </w:rPr>
        <w:t>Figura 01: Clonación del repositorio de T-</w:t>
      </w:r>
      <w:proofErr w:type="spellStart"/>
      <w:r w:rsidRPr="005C74C2">
        <w:rPr>
          <w:szCs w:val="20"/>
        </w:rPr>
        <w:t>Pot</w:t>
      </w:r>
      <w:proofErr w:type="spellEnd"/>
      <w:r w:rsidRPr="005C74C2">
        <w:rPr>
          <w:szCs w:val="20"/>
        </w:rPr>
        <w:t>.</w:t>
      </w:r>
    </w:p>
    <w:p w14:paraId="344AA6E8" w14:textId="77777777" w:rsidR="005C74C2" w:rsidRDefault="005C74C2" w:rsidP="003F3A63">
      <w:pPr>
        <w:rPr>
          <w:szCs w:val="20"/>
        </w:rPr>
      </w:pPr>
    </w:p>
    <w:p w14:paraId="2B4C9C19" w14:textId="00AAD219" w:rsidR="00101389" w:rsidRPr="003F3A63" w:rsidRDefault="00101389" w:rsidP="003F3A63">
      <w:pPr>
        <w:rPr>
          <w:szCs w:val="20"/>
        </w:rPr>
      </w:pPr>
      <w:r w:rsidRPr="003F3A63">
        <w:rPr>
          <w:szCs w:val="20"/>
        </w:rPr>
        <w:t xml:space="preserve">Una vez clonado el repositorio, nos ubicamos en el directorio y lanzamos el instalador. </w:t>
      </w:r>
    </w:p>
    <w:p w14:paraId="350D344A" w14:textId="77777777" w:rsidR="00101389" w:rsidRPr="003F3A63" w:rsidRDefault="00101389" w:rsidP="003F3A63">
      <w:pPr>
        <w:rPr>
          <w:szCs w:val="20"/>
        </w:rPr>
      </w:pPr>
      <w:r w:rsidRPr="005C74C2">
        <w:rPr>
          <w:szCs w:val="20"/>
          <w:shd w:val="clear" w:color="auto" w:fill="D0CECE" w:themeFill="background2" w:themeFillShade="E6"/>
        </w:rPr>
        <w:t xml:space="preserve">cd </w:t>
      </w:r>
      <w:proofErr w:type="spellStart"/>
      <w:r w:rsidRPr="005C74C2">
        <w:rPr>
          <w:szCs w:val="20"/>
          <w:shd w:val="clear" w:color="auto" w:fill="D0CECE" w:themeFill="background2" w:themeFillShade="E6"/>
        </w:rPr>
        <w:t>tpotce</w:t>
      </w:r>
      <w:proofErr w:type="spellEnd"/>
    </w:p>
    <w:p w14:paraId="30261272" w14:textId="1FF755A3" w:rsidR="00101389" w:rsidRPr="003F3A63" w:rsidRDefault="00101389" w:rsidP="003F3A63">
      <w:pPr>
        <w:rPr>
          <w:szCs w:val="20"/>
        </w:rPr>
      </w:pPr>
      <w:r w:rsidRPr="005C74C2">
        <w:rPr>
          <w:szCs w:val="20"/>
          <w:shd w:val="clear" w:color="auto" w:fill="D0CECE" w:themeFill="background2" w:themeFillShade="E6"/>
        </w:rPr>
        <w:t>./install.sh</w:t>
      </w:r>
      <w:r w:rsidR="001D71F8" w:rsidRPr="003F3A63">
        <w:rPr>
          <w:noProof/>
          <w:szCs w:val="20"/>
        </w:rPr>
        <w:drawing>
          <wp:inline distT="0" distB="0" distL="0" distR="0" wp14:anchorId="5AEBDD43" wp14:editId="25942803">
            <wp:extent cx="5401310" cy="133540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1335405"/>
                    </a:xfrm>
                    <a:prstGeom prst="rect">
                      <a:avLst/>
                    </a:prstGeom>
                    <a:noFill/>
                  </pic:spPr>
                </pic:pic>
              </a:graphicData>
            </a:graphic>
          </wp:inline>
        </w:drawing>
      </w:r>
    </w:p>
    <w:p w14:paraId="3F9E6732" w14:textId="77777777" w:rsidR="001D71F8" w:rsidRPr="002C3A58" w:rsidRDefault="001D71F8" w:rsidP="005C74C2">
      <w:pPr>
        <w:pStyle w:val="Cita"/>
        <w:rPr>
          <w:szCs w:val="20"/>
        </w:rPr>
      </w:pPr>
      <w:r w:rsidRPr="002C3A58">
        <w:rPr>
          <w:szCs w:val="20"/>
        </w:rPr>
        <w:t>Figura 02: Ejecución del instalador de T-</w:t>
      </w:r>
      <w:proofErr w:type="spellStart"/>
      <w:r w:rsidRPr="002C3A58">
        <w:rPr>
          <w:szCs w:val="20"/>
        </w:rPr>
        <w:t>Pot</w:t>
      </w:r>
      <w:proofErr w:type="spellEnd"/>
      <w:r w:rsidRPr="002C3A58">
        <w:rPr>
          <w:szCs w:val="20"/>
        </w:rPr>
        <w:t>.</w:t>
      </w:r>
    </w:p>
    <w:p w14:paraId="3AE9C374" w14:textId="77777777" w:rsidR="001D71F8" w:rsidRPr="003F3A63" w:rsidRDefault="001D71F8" w:rsidP="003F3A63">
      <w:pPr>
        <w:rPr>
          <w:szCs w:val="20"/>
        </w:rPr>
      </w:pPr>
    </w:p>
    <w:p w14:paraId="1B11358D" w14:textId="77777777" w:rsidR="00A8195C" w:rsidRDefault="00A8195C" w:rsidP="003F3A63">
      <w:pPr>
        <w:rPr>
          <w:szCs w:val="20"/>
        </w:rPr>
      </w:pPr>
    </w:p>
    <w:p w14:paraId="34FC0E43" w14:textId="6E9D13E5" w:rsidR="001D71F8" w:rsidRPr="003F3A63" w:rsidRDefault="001D71F8" w:rsidP="003F3A63">
      <w:pPr>
        <w:rPr>
          <w:szCs w:val="20"/>
        </w:rPr>
      </w:pPr>
      <w:r w:rsidRPr="003F3A63">
        <w:rPr>
          <w:szCs w:val="20"/>
        </w:rPr>
        <w:lastRenderedPageBreak/>
        <w:t>Durante la instalación seleccionaremos la opción de T-</w:t>
      </w:r>
      <w:proofErr w:type="spellStart"/>
      <w:r w:rsidRPr="003F3A63">
        <w:rPr>
          <w:szCs w:val="20"/>
        </w:rPr>
        <w:t>Pot</w:t>
      </w:r>
      <w:proofErr w:type="spellEnd"/>
      <w:r w:rsidRPr="003F3A63">
        <w:rPr>
          <w:szCs w:val="20"/>
        </w:rPr>
        <w:t xml:space="preserve"> Standard / HIVE </w:t>
      </w:r>
      <w:proofErr w:type="spellStart"/>
      <w:r w:rsidRPr="003F3A63">
        <w:rPr>
          <w:szCs w:val="20"/>
        </w:rPr>
        <w:t>installation</w:t>
      </w:r>
      <w:proofErr w:type="spellEnd"/>
      <w:r w:rsidRPr="003F3A63">
        <w:rPr>
          <w:szCs w:val="20"/>
        </w:rPr>
        <w:t xml:space="preserve">. </w:t>
      </w:r>
    </w:p>
    <w:p w14:paraId="44BBE101" w14:textId="77777777" w:rsidR="001D71F8" w:rsidRPr="003F3A63" w:rsidRDefault="001D71F8" w:rsidP="003F3A63">
      <w:pPr>
        <w:rPr>
          <w:szCs w:val="20"/>
        </w:rPr>
      </w:pPr>
      <w:r w:rsidRPr="003F3A63">
        <w:rPr>
          <w:noProof/>
          <w:szCs w:val="20"/>
        </w:rPr>
        <w:drawing>
          <wp:inline distT="0" distB="0" distL="0" distR="0" wp14:anchorId="3FCFB84E" wp14:editId="1EDE718A">
            <wp:extent cx="5401310" cy="145097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1450975"/>
                    </a:xfrm>
                    <a:prstGeom prst="rect">
                      <a:avLst/>
                    </a:prstGeom>
                    <a:noFill/>
                  </pic:spPr>
                </pic:pic>
              </a:graphicData>
            </a:graphic>
          </wp:inline>
        </w:drawing>
      </w:r>
    </w:p>
    <w:p w14:paraId="76B3B3D5" w14:textId="77777777" w:rsidR="001D71F8" w:rsidRPr="002C3A58" w:rsidRDefault="001D71F8" w:rsidP="005C74C2">
      <w:pPr>
        <w:pStyle w:val="Cita"/>
        <w:rPr>
          <w:szCs w:val="20"/>
        </w:rPr>
      </w:pPr>
      <w:r w:rsidRPr="002C3A58">
        <w:rPr>
          <w:szCs w:val="20"/>
        </w:rPr>
        <w:t>Figura 03: Opciones de tipos de T-</w:t>
      </w:r>
      <w:proofErr w:type="spellStart"/>
      <w:r w:rsidRPr="002C3A58">
        <w:rPr>
          <w:szCs w:val="20"/>
        </w:rPr>
        <w:t>Pot</w:t>
      </w:r>
      <w:proofErr w:type="spellEnd"/>
      <w:r w:rsidRPr="002C3A58">
        <w:rPr>
          <w:szCs w:val="20"/>
        </w:rPr>
        <w:t>.</w:t>
      </w:r>
    </w:p>
    <w:p w14:paraId="6706F5BA" w14:textId="77777777" w:rsidR="001D71F8" w:rsidRPr="003F3A63" w:rsidRDefault="001D71F8" w:rsidP="003F3A63">
      <w:pPr>
        <w:rPr>
          <w:szCs w:val="20"/>
        </w:rPr>
      </w:pPr>
    </w:p>
    <w:p w14:paraId="37FC1898" w14:textId="4CCC8E27" w:rsidR="00323DB6" w:rsidRPr="003F3A63" w:rsidRDefault="00323DB6" w:rsidP="003F3A63">
      <w:pPr>
        <w:rPr>
          <w:szCs w:val="20"/>
        </w:rPr>
      </w:pPr>
      <w:r w:rsidRPr="003F3A63">
        <w:rPr>
          <w:szCs w:val="20"/>
        </w:rPr>
        <w:t xml:space="preserve">Para </w:t>
      </w:r>
      <w:r w:rsidR="005C74C2">
        <w:rPr>
          <w:szCs w:val="20"/>
        </w:rPr>
        <w:t xml:space="preserve">abordar </w:t>
      </w:r>
      <w:r w:rsidRPr="003F3A63">
        <w:rPr>
          <w:szCs w:val="20"/>
        </w:rPr>
        <w:t>las configuraciones de la herramienta, a</w:t>
      </w:r>
      <w:r w:rsidR="001D71F8" w:rsidRPr="003F3A63">
        <w:rPr>
          <w:szCs w:val="20"/>
        </w:rPr>
        <w:t>signaremos</w:t>
      </w:r>
      <w:r w:rsidR="005C74C2">
        <w:rPr>
          <w:szCs w:val="20"/>
        </w:rPr>
        <w:t>:</w:t>
      </w:r>
      <w:r w:rsidR="005C74C2">
        <w:rPr>
          <w:szCs w:val="20"/>
        </w:rPr>
        <w:br/>
      </w:r>
      <w:proofErr w:type="spellStart"/>
      <w:r w:rsidR="001D71F8" w:rsidRPr="003F3A63">
        <w:rPr>
          <w:szCs w:val="20"/>
        </w:rPr>
        <w:t>user</w:t>
      </w:r>
      <w:proofErr w:type="spellEnd"/>
      <w:r w:rsidR="001D71F8" w:rsidRPr="003F3A63">
        <w:rPr>
          <w:szCs w:val="20"/>
        </w:rPr>
        <w:t xml:space="preserve"> </w:t>
      </w:r>
      <w:r w:rsidRPr="003F3A63">
        <w:rPr>
          <w:szCs w:val="20"/>
        </w:rPr>
        <w:t xml:space="preserve">&gt; </w:t>
      </w:r>
      <w:proofErr w:type="spellStart"/>
      <w:r w:rsidR="001D71F8" w:rsidRPr="005C74C2">
        <w:rPr>
          <w:b/>
          <w:bCs/>
          <w:szCs w:val="20"/>
        </w:rPr>
        <w:t>amatpot</w:t>
      </w:r>
      <w:proofErr w:type="spellEnd"/>
      <w:r w:rsidR="001D71F8" w:rsidRPr="003F3A63">
        <w:rPr>
          <w:szCs w:val="20"/>
        </w:rPr>
        <w:t xml:space="preserve"> y el </w:t>
      </w:r>
      <w:proofErr w:type="spellStart"/>
      <w:r w:rsidR="001D71F8" w:rsidRPr="003F3A63">
        <w:rPr>
          <w:szCs w:val="20"/>
        </w:rPr>
        <w:t>pass</w:t>
      </w:r>
      <w:proofErr w:type="spellEnd"/>
      <w:r w:rsidRPr="003F3A63">
        <w:rPr>
          <w:szCs w:val="20"/>
        </w:rPr>
        <w:t xml:space="preserve"> &gt;</w:t>
      </w:r>
      <w:r w:rsidR="001D71F8" w:rsidRPr="003F3A63">
        <w:rPr>
          <w:szCs w:val="20"/>
        </w:rPr>
        <w:t xml:space="preserve"> </w:t>
      </w:r>
      <w:proofErr w:type="spellStart"/>
      <w:r w:rsidR="001D71F8" w:rsidRPr="005C74C2">
        <w:rPr>
          <w:b/>
          <w:bCs/>
          <w:szCs w:val="20"/>
        </w:rPr>
        <w:t>amatpot</w:t>
      </w:r>
      <w:proofErr w:type="spellEnd"/>
      <w:r w:rsidR="001D71F8" w:rsidRPr="003F3A63">
        <w:rPr>
          <w:szCs w:val="20"/>
        </w:rPr>
        <w:t xml:space="preserve">. </w:t>
      </w:r>
    </w:p>
    <w:p w14:paraId="201EB132" w14:textId="10796CBE" w:rsidR="00C25F20" w:rsidRPr="003F3A63" w:rsidRDefault="001D71F8" w:rsidP="003F3A63">
      <w:pPr>
        <w:rPr>
          <w:szCs w:val="20"/>
        </w:rPr>
      </w:pPr>
      <w:r w:rsidRPr="003F3A63">
        <w:rPr>
          <w:szCs w:val="20"/>
        </w:rPr>
        <w:t xml:space="preserve">Este tipo de credenciales tienen un nivel bajo de protección ya que solo haremos un acercamiento local </w:t>
      </w:r>
      <w:r w:rsidR="00323DB6" w:rsidRPr="003F3A63">
        <w:rPr>
          <w:szCs w:val="20"/>
        </w:rPr>
        <w:t xml:space="preserve">y en ningún momento estará expuesto a la red. </w:t>
      </w:r>
    </w:p>
    <w:p w14:paraId="6E1B976F" w14:textId="77777777" w:rsidR="005C74C2" w:rsidRPr="005C74C2" w:rsidRDefault="005C74C2" w:rsidP="005C74C2">
      <w:pPr>
        <w:pStyle w:val="Ttulo2"/>
      </w:pPr>
      <w:bookmarkStart w:id="5" w:name="_Toc201159854"/>
      <w:r w:rsidRPr="005C74C2">
        <w:t xml:space="preserve">Selección de </w:t>
      </w:r>
      <w:proofErr w:type="spellStart"/>
      <w:r w:rsidRPr="005C74C2">
        <w:t>honeypots</w:t>
      </w:r>
      <w:proofErr w:type="spellEnd"/>
      <w:r w:rsidRPr="005C74C2">
        <w:t xml:space="preserve"> a implementar.</w:t>
      </w:r>
      <w:bookmarkEnd w:id="5"/>
    </w:p>
    <w:p w14:paraId="33DF796C" w14:textId="77777777" w:rsidR="001D71F8" w:rsidRPr="003F3A63" w:rsidRDefault="001D71F8" w:rsidP="003F3A63">
      <w:pPr>
        <w:rPr>
          <w:szCs w:val="20"/>
        </w:rPr>
      </w:pPr>
      <w:r w:rsidRPr="003F3A63">
        <w:rPr>
          <w:szCs w:val="20"/>
        </w:rPr>
        <w:t xml:space="preserve">Ensayamos las configuraciones de los </w:t>
      </w:r>
      <w:proofErr w:type="spellStart"/>
      <w:r w:rsidRPr="003F3A63">
        <w:rPr>
          <w:szCs w:val="20"/>
        </w:rPr>
        <w:t>Honeypot</w:t>
      </w:r>
      <w:proofErr w:type="spellEnd"/>
      <w:r w:rsidRPr="003F3A63">
        <w:rPr>
          <w:szCs w:val="20"/>
        </w:rPr>
        <w:t xml:space="preserve"> a utilizar, nos respaldaremos en el repositorio </w:t>
      </w:r>
      <w:hyperlink r:id="rId13" w:history="1">
        <w:r w:rsidRPr="003F3A63">
          <w:rPr>
            <w:rStyle w:val="Hipervnculo"/>
            <w:szCs w:val="20"/>
          </w:rPr>
          <w:t>https://github.com/telekom-security/tpotce</w:t>
        </w:r>
      </w:hyperlink>
      <w:r w:rsidRPr="003F3A63">
        <w:rPr>
          <w:szCs w:val="20"/>
        </w:rPr>
        <w:t>. Haremos uso de los siguientes elementos:</w:t>
      </w:r>
    </w:p>
    <w:tbl>
      <w:tblPr>
        <w:tblStyle w:val="Tablaconcuadrcula4-nfasis1"/>
        <w:tblW w:w="0" w:type="auto"/>
        <w:tblLook w:val="04A0" w:firstRow="1" w:lastRow="0" w:firstColumn="1" w:lastColumn="0" w:noHBand="0" w:noVBand="1"/>
      </w:tblPr>
      <w:tblGrid>
        <w:gridCol w:w="3256"/>
        <w:gridCol w:w="5238"/>
      </w:tblGrid>
      <w:tr w:rsidR="001D71F8" w:rsidRPr="003F3A63" w14:paraId="64F2E492" w14:textId="77777777" w:rsidTr="002E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41FE3A" w14:textId="77777777" w:rsidR="001D71F8" w:rsidRPr="003F3A63" w:rsidRDefault="001D71F8" w:rsidP="005C74C2">
            <w:pPr>
              <w:jc w:val="center"/>
              <w:rPr>
                <w:szCs w:val="20"/>
              </w:rPr>
            </w:pPr>
            <w:proofErr w:type="spellStart"/>
            <w:r w:rsidRPr="003F3A63">
              <w:rPr>
                <w:szCs w:val="20"/>
              </w:rPr>
              <w:t>Honeypots</w:t>
            </w:r>
            <w:proofErr w:type="spellEnd"/>
          </w:p>
        </w:tc>
        <w:tc>
          <w:tcPr>
            <w:tcW w:w="5238" w:type="dxa"/>
          </w:tcPr>
          <w:p w14:paraId="41C2B051" w14:textId="77777777" w:rsidR="001D71F8" w:rsidRPr="003F3A63" w:rsidRDefault="001D71F8" w:rsidP="005C74C2">
            <w:pPr>
              <w:jc w:val="cente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 xml:space="preserve">¿Por qué </w:t>
            </w:r>
            <w:r w:rsidR="00B85E15" w:rsidRPr="003F3A63">
              <w:rPr>
                <w:szCs w:val="20"/>
              </w:rPr>
              <w:t>los hemos elegido</w:t>
            </w:r>
            <w:r w:rsidRPr="003F3A63">
              <w:rPr>
                <w:szCs w:val="20"/>
              </w:rPr>
              <w:t>?</w:t>
            </w:r>
          </w:p>
        </w:tc>
      </w:tr>
      <w:tr w:rsidR="001D71F8" w:rsidRPr="003F3A63" w14:paraId="58C0A668"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75AAFCA" w14:textId="77777777" w:rsidR="005C74C2" w:rsidRDefault="005C74C2" w:rsidP="005C74C2">
            <w:pPr>
              <w:jc w:val="center"/>
              <w:rPr>
                <w:b w:val="0"/>
                <w:bCs w:val="0"/>
                <w:szCs w:val="20"/>
              </w:rPr>
            </w:pPr>
          </w:p>
          <w:p w14:paraId="5537AA60" w14:textId="508E8A41" w:rsidR="001D71F8" w:rsidRPr="003F3A63" w:rsidRDefault="00B85E15" w:rsidP="005C74C2">
            <w:pPr>
              <w:jc w:val="center"/>
              <w:rPr>
                <w:szCs w:val="20"/>
              </w:rPr>
            </w:pPr>
            <w:proofErr w:type="spellStart"/>
            <w:r w:rsidRPr="003F3A63">
              <w:rPr>
                <w:szCs w:val="20"/>
              </w:rPr>
              <w:t>Cowrie</w:t>
            </w:r>
            <w:proofErr w:type="spellEnd"/>
          </w:p>
        </w:tc>
        <w:tc>
          <w:tcPr>
            <w:tcW w:w="5238" w:type="dxa"/>
          </w:tcPr>
          <w:p w14:paraId="53900FF2" w14:textId="77777777" w:rsidR="001D71F8" w:rsidRPr="003F3A63" w:rsidRDefault="00B85E15" w:rsidP="005C74C2">
            <w:pPr>
              <w:jc w:val="cente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Simula un sistema SSH y Telnet vulnerable, registrando intentos de acceso, comandos ejecutados y técnicas de intrusión. Es útil para estudiar las tácticas, técnicas y procedimientos (</w:t>
            </w:r>
            <w:proofErr w:type="spellStart"/>
            <w:r w:rsidRPr="003F3A63">
              <w:rPr>
                <w:szCs w:val="20"/>
              </w:rPr>
              <w:t>TTPs</w:t>
            </w:r>
            <w:proofErr w:type="spellEnd"/>
            <w:r w:rsidRPr="003F3A63">
              <w:rPr>
                <w:szCs w:val="20"/>
              </w:rPr>
              <w:t>).</w:t>
            </w:r>
          </w:p>
        </w:tc>
      </w:tr>
      <w:tr w:rsidR="001D71F8" w:rsidRPr="003F3A63" w14:paraId="1740621F" w14:textId="77777777" w:rsidTr="002E4EE5">
        <w:tc>
          <w:tcPr>
            <w:cnfStyle w:val="001000000000" w:firstRow="0" w:lastRow="0" w:firstColumn="1" w:lastColumn="0" w:oddVBand="0" w:evenVBand="0" w:oddHBand="0" w:evenHBand="0" w:firstRowFirstColumn="0" w:firstRowLastColumn="0" w:lastRowFirstColumn="0" w:lastRowLastColumn="0"/>
            <w:tcW w:w="3256" w:type="dxa"/>
          </w:tcPr>
          <w:p w14:paraId="270B710F" w14:textId="77777777" w:rsidR="005C74C2" w:rsidRDefault="005C74C2" w:rsidP="005C74C2">
            <w:pPr>
              <w:jc w:val="center"/>
              <w:rPr>
                <w:b w:val="0"/>
                <w:bCs w:val="0"/>
                <w:szCs w:val="20"/>
              </w:rPr>
            </w:pPr>
          </w:p>
          <w:p w14:paraId="71BCC868" w14:textId="3D16997F" w:rsidR="001D71F8" w:rsidRPr="003F3A63" w:rsidRDefault="00B85E15" w:rsidP="005C74C2">
            <w:pPr>
              <w:jc w:val="center"/>
              <w:rPr>
                <w:szCs w:val="20"/>
              </w:rPr>
            </w:pPr>
            <w:proofErr w:type="spellStart"/>
            <w:r w:rsidRPr="003F3A63">
              <w:rPr>
                <w:szCs w:val="20"/>
              </w:rPr>
              <w:t>Dionaea</w:t>
            </w:r>
            <w:proofErr w:type="spellEnd"/>
          </w:p>
        </w:tc>
        <w:tc>
          <w:tcPr>
            <w:tcW w:w="5238" w:type="dxa"/>
          </w:tcPr>
          <w:p w14:paraId="72613BCF" w14:textId="77777777" w:rsidR="001D71F8" w:rsidRPr="003F3A63" w:rsidRDefault="00B85E15" w:rsidP="005C74C2">
            <w:pPr>
              <w:jc w:val="cente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Emula múltiples servicios (SMB, FTP, HTTP, etc.) para atraer malware y registrar </w:t>
            </w:r>
            <w:proofErr w:type="spellStart"/>
            <w:r w:rsidRPr="003F3A63">
              <w:rPr>
                <w:szCs w:val="20"/>
              </w:rPr>
              <w:t>payloads</w:t>
            </w:r>
            <w:proofErr w:type="spellEnd"/>
            <w:r w:rsidRPr="003F3A63">
              <w:rPr>
                <w:szCs w:val="20"/>
              </w:rPr>
              <w:t xml:space="preserve"> maliciosos, facilitando el análisis forense.</w:t>
            </w:r>
          </w:p>
        </w:tc>
      </w:tr>
      <w:tr w:rsidR="001D71F8" w:rsidRPr="003F3A63" w14:paraId="33CEF207"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9FD5EBE" w14:textId="77777777" w:rsidR="005C74C2" w:rsidRDefault="005C74C2" w:rsidP="005C74C2">
            <w:pPr>
              <w:jc w:val="center"/>
              <w:rPr>
                <w:b w:val="0"/>
                <w:bCs w:val="0"/>
                <w:szCs w:val="20"/>
              </w:rPr>
            </w:pPr>
          </w:p>
          <w:p w14:paraId="1C0104B9" w14:textId="74EF437F" w:rsidR="001D71F8" w:rsidRPr="003F3A63" w:rsidRDefault="00B85E15" w:rsidP="005C74C2">
            <w:pPr>
              <w:jc w:val="center"/>
              <w:rPr>
                <w:szCs w:val="20"/>
              </w:rPr>
            </w:pPr>
            <w:proofErr w:type="spellStart"/>
            <w:r w:rsidRPr="003F3A63">
              <w:rPr>
                <w:szCs w:val="20"/>
              </w:rPr>
              <w:t>Conpot</w:t>
            </w:r>
            <w:proofErr w:type="spellEnd"/>
          </w:p>
        </w:tc>
        <w:tc>
          <w:tcPr>
            <w:tcW w:w="5238" w:type="dxa"/>
          </w:tcPr>
          <w:p w14:paraId="6E1EEF4B" w14:textId="77777777" w:rsidR="001D71F8" w:rsidRPr="003F3A63" w:rsidRDefault="00B85E15" w:rsidP="005C74C2">
            <w:pPr>
              <w:jc w:val="cente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Simula sistemas SCADA/ICS (Industrial Control </w:t>
            </w:r>
            <w:proofErr w:type="spellStart"/>
            <w:r w:rsidRPr="003F3A63">
              <w:rPr>
                <w:szCs w:val="20"/>
              </w:rPr>
              <w:t>Systems</w:t>
            </w:r>
            <w:proofErr w:type="spellEnd"/>
            <w:r w:rsidRPr="003F3A63">
              <w:rPr>
                <w:szCs w:val="20"/>
              </w:rPr>
              <w:t>) para detectar ataques dirigidos a infraestructuras críticas, permitiendo estudiar ataques específicos contra sistemas industriales.</w:t>
            </w:r>
          </w:p>
        </w:tc>
      </w:tr>
      <w:tr w:rsidR="001D71F8" w:rsidRPr="003F3A63" w14:paraId="441A9D6A" w14:textId="77777777" w:rsidTr="002E4EE5">
        <w:tc>
          <w:tcPr>
            <w:cnfStyle w:val="001000000000" w:firstRow="0" w:lastRow="0" w:firstColumn="1" w:lastColumn="0" w:oddVBand="0" w:evenVBand="0" w:oddHBand="0" w:evenHBand="0" w:firstRowFirstColumn="0" w:firstRowLastColumn="0" w:lastRowFirstColumn="0" w:lastRowLastColumn="0"/>
            <w:tcW w:w="3256" w:type="dxa"/>
          </w:tcPr>
          <w:p w14:paraId="2527D208" w14:textId="77777777" w:rsidR="001D71F8" w:rsidRPr="003F3A63" w:rsidRDefault="00B85E15" w:rsidP="005C74C2">
            <w:pPr>
              <w:jc w:val="center"/>
              <w:rPr>
                <w:szCs w:val="20"/>
              </w:rPr>
            </w:pPr>
            <w:proofErr w:type="spellStart"/>
            <w:r w:rsidRPr="003F3A63">
              <w:rPr>
                <w:szCs w:val="20"/>
              </w:rPr>
              <w:t>Elasticpot</w:t>
            </w:r>
            <w:proofErr w:type="spellEnd"/>
          </w:p>
        </w:tc>
        <w:tc>
          <w:tcPr>
            <w:tcW w:w="5238" w:type="dxa"/>
          </w:tcPr>
          <w:p w14:paraId="03B14E6F" w14:textId="77777777" w:rsidR="001D71F8" w:rsidRPr="003F3A63" w:rsidRDefault="00B85E15" w:rsidP="005C74C2">
            <w:pPr>
              <w:jc w:val="cente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Integra datos del </w:t>
            </w:r>
            <w:proofErr w:type="spellStart"/>
            <w:r w:rsidRPr="003F3A63">
              <w:rPr>
                <w:szCs w:val="20"/>
              </w:rPr>
              <w:t>honeypot</w:t>
            </w:r>
            <w:proofErr w:type="spellEnd"/>
            <w:r w:rsidRPr="003F3A63">
              <w:rPr>
                <w:szCs w:val="20"/>
              </w:rPr>
              <w:t xml:space="preserve"> en </w:t>
            </w:r>
            <w:proofErr w:type="spellStart"/>
            <w:r w:rsidRPr="003F3A63">
              <w:rPr>
                <w:szCs w:val="20"/>
              </w:rPr>
              <w:t>Elasticsearch</w:t>
            </w:r>
            <w:proofErr w:type="spellEnd"/>
            <w:r w:rsidRPr="003F3A63">
              <w:rPr>
                <w:szCs w:val="20"/>
              </w:rPr>
              <w:t xml:space="preserve"> para análisis avanzado y visualización en </w:t>
            </w:r>
            <w:proofErr w:type="spellStart"/>
            <w:r w:rsidRPr="003F3A63">
              <w:rPr>
                <w:szCs w:val="20"/>
              </w:rPr>
              <w:t>Kibana</w:t>
            </w:r>
            <w:proofErr w:type="spellEnd"/>
            <w:r w:rsidRPr="003F3A63">
              <w:rPr>
                <w:szCs w:val="20"/>
              </w:rPr>
              <w:t>.</w:t>
            </w:r>
          </w:p>
        </w:tc>
      </w:tr>
      <w:tr w:rsidR="001D71F8" w:rsidRPr="003F3A63" w14:paraId="3DA597AC"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15C1FA" w14:textId="77777777" w:rsidR="001D71F8" w:rsidRPr="003F3A63" w:rsidRDefault="00B85E15" w:rsidP="005C74C2">
            <w:pPr>
              <w:jc w:val="center"/>
              <w:rPr>
                <w:szCs w:val="20"/>
              </w:rPr>
            </w:pPr>
            <w:proofErr w:type="spellStart"/>
            <w:r w:rsidRPr="003F3A63">
              <w:rPr>
                <w:szCs w:val="20"/>
              </w:rPr>
              <w:t>Honeytrap</w:t>
            </w:r>
            <w:proofErr w:type="spellEnd"/>
          </w:p>
        </w:tc>
        <w:tc>
          <w:tcPr>
            <w:tcW w:w="5238" w:type="dxa"/>
          </w:tcPr>
          <w:p w14:paraId="79BF5ED2" w14:textId="77777777" w:rsidR="001D71F8" w:rsidRPr="003F3A63" w:rsidRDefault="00B85E15" w:rsidP="005C74C2">
            <w:pPr>
              <w:jc w:val="cente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Ofrece una plataforma flexible para crear </w:t>
            </w:r>
            <w:proofErr w:type="spellStart"/>
            <w:r w:rsidRPr="003F3A63">
              <w:rPr>
                <w:szCs w:val="20"/>
              </w:rPr>
              <w:t>honeypots</w:t>
            </w:r>
            <w:proofErr w:type="spellEnd"/>
            <w:r w:rsidRPr="003F3A63">
              <w:rPr>
                <w:szCs w:val="20"/>
              </w:rPr>
              <w:t xml:space="preserve"> personalizados en diferentes protocolos o servicios.</w:t>
            </w:r>
          </w:p>
        </w:tc>
      </w:tr>
      <w:tr w:rsidR="001D71F8" w:rsidRPr="003F3A63" w14:paraId="4BF5419C" w14:textId="77777777" w:rsidTr="002E4EE5">
        <w:tc>
          <w:tcPr>
            <w:cnfStyle w:val="001000000000" w:firstRow="0" w:lastRow="0" w:firstColumn="1" w:lastColumn="0" w:oddVBand="0" w:evenVBand="0" w:oddHBand="0" w:evenHBand="0" w:firstRowFirstColumn="0" w:firstRowLastColumn="0" w:lastRowFirstColumn="0" w:lastRowLastColumn="0"/>
            <w:tcW w:w="3256" w:type="dxa"/>
          </w:tcPr>
          <w:p w14:paraId="693C314F" w14:textId="77777777" w:rsidR="005C74C2" w:rsidRDefault="005C74C2" w:rsidP="005C74C2">
            <w:pPr>
              <w:jc w:val="center"/>
              <w:rPr>
                <w:b w:val="0"/>
                <w:bCs w:val="0"/>
                <w:szCs w:val="20"/>
              </w:rPr>
            </w:pPr>
          </w:p>
          <w:p w14:paraId="14B88538" w14:textId="5EFB4969" w:rsidR="001D71F8" w:rsidRPr="003F3A63" w:rsidRDefault="00B85E15" w:rsidP="005C74C2">
            <w:pPr>
              <w:jc w:val="center"/>
              <w:rPr>
                <w:szCs w:val="20"/>
              </w:rPr>
            </w:pPr>
            <w:proofErr w:type="spellStart"/>
            <w:r w:rsidRPr="003F3A63">
              <w:rPr>
                <w:szCs w:val="20"/>
              </w:rPr>
              <w:t>Mailoney</w:t>
            </w:r>
            <w:proofErr w:type="spellEnd"/>
          </w:p>
        </w:tc>
        <w:tc>
          <w:tcPr>
            <w:tcW w:w="5238" w:type="dxa"/>
          </w:tcPr>
          <w:p w14:paraId="05DB5FC2" w14:textId="77777777" w:rsidR="001D71F8" w:rsidRPr="003F3A63" w:rsidRDefault="00B85E15" w:rsidP="005C74C2">
            <w:pPr>
              <w:jc w:val="cente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Detecta campañas de spam o phishing mediante la captura de correos electrónicos maliciosos o sospechosos.</w:t>
            </w:r>
          </w:p>
        </w:tc>
      </w:tr>
      <w:tr w:rsidR="001D71F8" w:rsidRPr="003F3A63" w14:paraId="40DB947F"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AE2D6FD" w14:textId="77777777" w:rsidR="001D71F8" w:rsidRPr="003F3A63" w:rsidRDefault="00B85E15" w:rsidP="005C74C2">
            <w:pPr>
              <w:jc w:val="center"/>
              <w:rPr>
                <w:szCs w:val="20"/>
              </w:rPr>
            </w:pPr>
            <w:proofErr w:type="spellStart"/>
            <w:r w:rsidRPr="003F3A63">
              <w:rPr>
                <w:szCs w:val="20"/>
              </w:rPr>
              <w:t>WordPot</w:t>
            </w:r>
            <w:proofErr w:type="spellEnd"/>
          </w:p>
        </w:tc>
        <w:tc>
          <w:tcPr>
            <w:tcW w:w="5238" w:type="dxa"/>
          </w:tcPr>
          <w:p w14:paraId="0B5E6F2C" w14:textId="77777777" w:rsidR="001D71F8" w:rsidRPr="003F3A63" w:rsidRDefault="00B85E15" w:rsidP="005C74C2">
            <w:pPr>
              <w:jc w:val="cente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Captura intentos de explotación relacionados con vulnerabilidades en WordPress u otros CMS similares.</w:t>
            </w:r>
          </w:p>
        </w:tc>
      </w:tr>
      <w:tr w:rsidR="001D71F8" w:rsidRPr="003F3A63" w14:paraId="1ADFD8F1" w14:textId="77777777" w:rsidTr="002E4EE5">
        <w:tc>
          <w:tcPr>
            <w:cnfStyle w:val="001000000000" w:firstRow="0" w:lastRow="0" w:firstColumn="1" w:lastColumn="0" w:oddVBand="0" w:evenVBand="0" w:oddHBand="0" w:evenHBand="0" w:firstRowFirstColumn="0" w:firstRowLastColumn="0" w:lastRowFirstColumn="0" w:lastRowLastColumn="0"/>
            <w:tcW w:w="3256" w:type="dxa"/>
          </w:tcPr>
          <w:p w14:paraId="42DC97BD" w14:textId="77777777" w:rsidR="001D71F8" w:rsidRPr="003F3A63" w:rsidRDefault="00B85E15" w:rsidP="005C74C2">
            <w:pPr>
              <w:jc w:val="center"/>
              <w:rPr>
                <w:szCs w:val="20"/>
              </w:rPr>
            </w:pPr>
            <w:proofErr w:type="spellStart"/>
            <w:r w:rsidRPr="003F3A63">
              <w:rPr>
                <w:szCs w:val="20"/>
              </w:rPr>
              <w:t>DDoSPot</w:t>
            </w:r>
            <w:proofErr w:type="spellEnd"/>
          </w:p>
        </w:tc>
        <w:tc>
          <w:tcPr>
            <w:tcW w:w="5238" w:type="dxa"/>
          </w:tcPr>
          <w:p w14:paraId="23B61211" w14:textId="77777777" w:rsidR="001D71F8" w:rsidRPr="003F3A63" w:rsidRDefault="00B85E15" w:rsidP="005C74C2">
            <w:pPr>
              <w:jc w:val="cente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Detecta y analizar ataques </w:t>
            </w:r>
            <w:proofErr w:type="spellStart"/>
            <w:r w:rsidRPr="003F3A63">
              <w:rPr>
                <w:szCs w:val="20"/>
              </w:rPr>
              <w:t>DDoS</w:t>
            </w:r>
            <w:proofErr w:type="spellEnd"/>
            <w:r w:rsidRPr="003F3A63">
              <w:rPr>
                <w:szCs w:val="20"/>
              </w:rPr>
              <w:t xml:space="preserve"> dirigidos a la infraestructura del </w:t>
            </w:r>
            <w:proofErr w:type="spellStart"/>
            <w:r w:rsidRPr="003F3A63">
              <w:rPr>
                <w:szCs w:val="20"/>
              </w:rPr>
              <w:t>honeypot</w:t>
            </w:r>
            <w:proofErr w:type="spellEnd"/>
            <w:r w:rsidRPr="003F3A63">
              <w:rPr>
                <w:szCs w:val="20"/>
              </w:rPr>
              <w:t xml:space="preserve"> o red protegida.</w:t>
            </w:r>
          </w:p>
        </w:tc>
      </w:tr>
      <w:tr w:rsidR="001D71F8" w:rsidRPr="003F3A63" w14:paraId="5B8B8D3A"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9242F6" w14:textId="77777777" w:rsidR="001D71F8" w:rsidRPr="003F3A63" w:rsidRDefault="00B85E15" w:rsidP="005C74C2">
            <w:pPr>
              <w:jc w:val="center"/>
              <w:rPr>
                <w:szCs w:val="20"/>
              </w:rPr>
            </w:pPr>
            <w:r w:rsidRPr="003F3A63">
              <w:rPr>
                <w:szCs w:val="20"/>
              </w:rPr>
              <w:t>Suricata</w:t>
            </w:r>
          </w:p>
        </w:tc>
        <w:tc>
          <w:tcPr>
            <w:tcW w:w="5238" w:type="dxa"/>
          </w:tcPr>
          <w:p w14:paraId="3E1F8DB1" w14:textId="77777777" w:rsidR="001D71F8" w:rsidRPr="003F3A63" w:rsidRDefault="00B85E15" w:rsidP="005C74C2">
            <w:pPr>
              <w:jc w:val="cente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Analiza tráfico capturado o en tránsito usando reglas específicas para identificar amenazas.</w:t>
            </w:r>
          </w:p>
        </w:tc>
      </w:tr>
      <w:tr w:rsidR="001D71F8" w:rsidRPr="003F3A63" w14:paraId="0BD18911" w14:textId="77777777" w:rsidTr="002E4EE5">
        <w:tc>
          <w:tcPr>
            <w:cnfStyle w:val="001000000000" w:firstRow="0" w:lastRow="0" w:firstColumn="1" w:lastColumn="0" w:oddVBand="0" w:evenVBand="0" w:oddHBand="0" w:evenHBand="0" w:firstRowFirstColumn="0" w:firstRowLastColumn="0" w:lastRowFirstColumn="0" w:lastRowLastColumn="0"/>
            <w:tcW w:w="3256" w:type="dxa"/>
          </w:tcPr>
          <w:p w14:paraId="13B5C051" w14:textId="77777777" w:rsidR="001D71F8" w:rsidRPr="003F3A63" w:rsidRDefault="00B85E15" w:rsidP="005C74C2">
            <w:pPr>
              <w:jc w:val="center"/>
              <w:rPr>
                <w:szCs w:val="20"/>
              </w:rPr>
            </w:pPr>
            <w:proofErr w:type="spellStart"/>
            <w:r w:rsidRPr="003F3A63">
              <w:rPr>
                <w:szCs w:val="20"/>
              </w:rPr>
              <w:t>Kibana</w:t>
            </w:r>
            <w:proofErr w:type="spellEnd"/>
          </w:p>
        </w:tc>
        <w:tc>
          <w:tcPr>
            <w:tcW w:w="5238" w:type="dxa"/>
          </w:tcPr>
          <w:p w14:paraId="3E9F9986" w14:textId="77777777" w:rsidR="001D71F8" w:rsidRPr="003F3A63" w:rsidRDefault="00B85E15" w:rsidP="005C74C2">
            <w:pPr>
              <w:jc w:val="cente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Visualiza datos almacenados en </w:t>
            </w:r>
            <w:proofErr w:type="spellStart"/>
            <w:r w:rsidRPr="003F3A63">
              <w:rPr>
                <w:szCs w:val="20"/>
              </w:rPr>
              <w:t>Elasticsearch</w:t>
            </w:r>
            <w:proofErr w:type="spellEnd"/>
            <w:r w:rsidRPr="003F3A63">
              <w:rPr>
                <w:szCs w:val="20"/>
              </w:rPr>
              <w:t xml:space="preserve"> para detectar patrones o incidentes rápidamente.</w:t>
            </w:r>
          </w:p>
        </w:tc>
      </w:tr>
      <w:tr w:rsidR="001D71F8" w:rsidRPr="003F3A63" w14:paraId="56B2E434"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840D6C" w14:textId="77777777" w:rsidR="001D71F8" w:rsidRPr="003F3A63" w:rsidRDefault="00B85E15" w:rsidP="005C74C2">
            <w:pPr>
              <w:jc w:val="center"/>
              <w:rPr>
                <w:szCs w:val="20"/>
              </w:rPr>
            </w:pPr>
            <w:proofErr w:type="spellStart"/>
            <w:r w:rsidRPr="003F3A63">
              <w:rPr>
                <w:szCs w:val="20"/>
              </w:rPr>
              <w:t>Elasticsearch</w:t>
            </w:r>
            <w:proofErr w:type="spellEnd"/>
          </w:p>
        </w:tc>
        <w:tc>
          <w:tcPr>
            <w:tcW w:w="5238" w:type="dxa"/>
          </w:tcPr>
          <w:p w14:paraId="65039D35" w14:textId="77777777" w:rsidR="001D71F8" w:rsidRPr="003F3A63" w:rsidRDefault="00B85E15" w:rsidP="005C74C2">
            <w:pPr>
              <w:jc w:val="cente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Almacena grandes volúmenes de datos generados por los </w:t>
            </w:r>
            <w:proofErr w:type="spellStart"/>
            <w:r w:rsidRPr="003F3A63">
              <w:rPr>
                <w:szCs w:val="20"/>
              </w:rPr>
              <w:t>honeypots</w:t>
            </w:r>
            <w:proofErr w:type="spellEnd"/>
            <w:r w:rsidRPr="003F3A63">
              <w:rPr>
                <w:szCs w:val="20"/>
              </w:rPr>
              <w:t xml:space="preserve"> para facilitar búsquedas y análisis.</w:t>
            </w:r>
          </w:p>
        </w:tc>
      </w:tr>
    </w:tbl>
    <w:p w14:paraId="27E97E0D" w14:textId="77777777" w:rsidR="001D71F8" w:rsidRPr="003F3A63" w:rsidRDefault="001D71F8" w:rsidP="003F3A63">
      <w:pPr>
        <w:rPr>
          <w:szCs w:val="20"/>
        </w:rPr>
      </w:pPr>
    </w:p>
    <w:p w14:paraId="1CD676F8" w14:textId="77777777" w:rsidR="005C74C2" w:rsidRDefault="005C74C2" w:rsidP="003F3A63">
      <w:pPr>
        <w:rPr>
          <w:szCs w:val="20"/>
        </w:rPr>
      </w:pPr>
    </w:p>
    <w:p w14:paraId="169D44CE" w14:textId="77777777" w:rsidR="005C74C2" w:rsidRPr="005C74C2" w:rsidRDefault="005C74C2" w:rsidP="005C74C2">
      <w:pPr>
        <w:pStyle w:val="Ttulo2"/>
      </w:pPr>
      <w:bookmarkStart w:id="6" w:name="_Toc201159855"/>
      <w:r w:rsidRPr="005C74C2">
        <w:lastRenderedPageBreak/>
        <w:t>Configuración integral y personalización del sistema.</w:t>
      </w:r>
      <w:bookmarkEnd w:id="6"/>
    </w:p>
    <w:p w14:paraId="1F5855F2" w14:textId="569EE8D9" w:rsidR="00513C58" w:rsidRPr="003F3A63" w:rsidRDefault="00085D40" w:rsidP="003F3A63">
      <w:pPr>
        <w:rPr>
          <w:szCs w:val="20"/>
        </w:rPr>
      </w:pPr>
      <w:r w:rsidRPr="003F3A63">
        <w:rPr>
          <w:szCs w:val="20"/>
        </w:rPr>
        <w:t>Para avanzar en las configuraciones de la herramienta</w:t>
      </w:r>
      <w:r w:rsidR="00513C58" w:rsidRPr="003F3A63">
        <w:rPr>
          <w:szCs w:val="20"/>
        </w:rPr>
        <w:t>, debemos definir el usuario WEB_USER y LS_WEB_USER en el fichero oculto ~/</w:t>
      </w:r>
      <w:proofErr w:type="spellStart"/>
      <w:r w:rsidR="00513C58" w:rsidRPr="003F3A63">
        <w:rPr>
          <w:szCs w:val="20"/>
        </w:rPr>
        <w:t>tpotce</w:t>
      </w:r>
      <w:proofErr w:type="spellEnd"/>
      <w:r w:rsidR="00513C58" w:rsidRPr="003F3A63">
        <w:rPr>
          <w:szCs w:val="20"/>
        </w:rPr>
        <w:t>/.</w:t>
      </w:r>
      <w:proofErr w:type="spellStart"/>
      <w:r w:rsidR="00513C58" w:rsidRPr="003F3A63">
        <w:rPr>
          <w:szCs w:val="20"/>
        </w:rPr>
        <w:t>env</w:t>
      </w:r>
      <w:proofErr w:type="spellEnd"/>
      <w:r w:rsidR="00513C58" w:rsidRPr="003F3A63">
        <w:rPr>
          <w:szCs w:val="20"/>
        </w:rPr>
        <w:t xml:space="preserve">. Desde consola creamos el </w:t>
      </w:r>
      <w:proofErr w:type="spellStart"/>
      <w:r w:rsidR="00513C58" w:rsidRPr="003F3A63">
        <w:rPr>
          <w:szCs w:val="20"/>
        </w:rPr>
        <w:t>user</w:t>
      </w:r>
      <w:proofErr w:type="spellEnd"/>
      <w:r w:rsidR="00513C58" w:rsidRPr="003F3A63">
        <w:rPr>
          <w:szCs w:val="20"/>
        </w:rPr>
        <w:t xml:space="preserve"> y </w:t>
      </w:r>
      <w:proofErr w:type="spellStart"/>
      <w:r w:rsidRPr="003F3A63">
        <w:rPr>
          <w:szCs w:val="20"/>
        </w:rPr>
        <w:t>pass</w:t>
      </w:r>
      <w:proofErr w:type="spellEnd"/>
      <w:r w:rsidRPr="003F3A63">
        <w:rPr>
          <w:szCs w:val="20"/>
        </w:rPr>
        <w:t>, utilizamos</w:t>
      </w:r>
      <w:r w:rsidR="00513C58" w:rsidRPr="003F3A63">
        <w:rPr>
          <w:szCs w:val="20"/>
        </w:rPr>
        <w:t xml:space="preserve"> el mismo </w:t>
      </w:r>
      <w:proofErr w:type="spellStart"/>
      <w:r w:rsidR="00513C58" w:rsidRPr="003F3A63">
        <w:rPr>
          <w:szCs w:val="20"/>
        </w:rPr>
        <w:t>user</w:t>
      </w:r>
      <w:proofErr w:type="spellEnd"/>
      <w:r w:rsidR="00513C58" w:rsidRPr="003F3A63">
        <w:rPr>
          <w:szCs w:val="20"/>
        </w:rPr>
        <w:t xml:space="preserve"> para ambos usuarios. </w:t>
      </w:r>
    </w:p>
    <w:p w14:paraId="1AE5D758" w14:textId="77777777" w:rsidR="00513C58" w:rsidRPr="004B206A" w:rsidRDefault="00513C58" w:rsidP="003F3A63">
      <w:pPr>
        <w:rPr>
          <w:i/>
          <w:iCs/>
          <w:szCs w:val="20"/>
        </w:rPr>
      </w:pPr>
      <w:r w:rsidRPr="004B206A">
        <w:rPr>
          <w:i/>
          <w:iCs/>
          <w:szCs w:val="20"/>
        </w:rPr>
        <w:t>Todas las configuraciones se realizan con usuario ordinario.</w:t>
      </w:r>
    </w:p>
    <w:p w14:paraId="7E8307CF" w14:textId="77777777" w:rsidR="00513C58" w:rsidRPr="003F3A63" w:rsidRDefault="00513C58" w:rsidP="003F3A63">
      <w:pPr>
        <w:rPr>
          <w:szCs w:val="20"/>
        </w:rPr>
      </w:pPr>
      <w:proofErr w:type="spellStart"/>
      <w:r w:rsidRPr="004B206A">
        <w:rPr>
          <w:szCs w:val="20"/>
          <w:shd w:val="clear" w:color="auto" w:fill="D0CECE" w:themeFill="background2" w:themeFillShade="E6"/>
        </w:rPr>
        <w:t>htpasswd</w:t>
      </w:r>
      <w:proofErr w:type="spellEnd"/>
      <w:r w:rsidRPr="004B206A">
        <w:rPr>
          <w:szCs w:val="20"/>
          <w:shd w:val="clear" w:color="auto" w:fill="D0CECE" w:themeFill="background2" w:themeFillShade="E6"/>
        </w:rPr>
        <w:t xml:space="preserve"> -n -b "</w:t>
      </w:r>
      <w:proofErr w:type="spellStart"/>
      <w:r w:rsidRPr="004B206A">
        <w:rPr>
          <w:szCs w:val="20"/>
          <w:shd w:val="clear" w:color="auto" w:fill="D0CECE" w:themeFill="background2" w:themeFillShade="E6"/>
        </w:rPr>
        <w:t>amatpot</w:t>
      </w:r>
      <w:proofErr w:type="spellEnd"/>
      <w:r w:rsidRPr="004B206A">
        <w:rPr>
          <w:szCs w:val="20"/>
          <w:shd w:val="clear" w:color="auto" w:fill="D0CECE" w:themeFill="background2" w:themeFillShade="E6"/>
        </w:rPr>
        <w:t>" "</w:t>
      </w:r>
      <w:proofErr w:type="spellStart"/>
      <w:r w:rsidRPr="004B206A">
        <w:rPr>
          <w:szCs w:val="20"/>
          <w:shd w:val="clear" w:color="auto" w:fill="D0CECE" w:themeFill="background2" w:themeFillShade="E6"/>
        </w:rPr>
        <w:t>amatpot</w:t>
      </w:r>
      <w:proofErr w:type="spellEnd"/>
      <w:r w:rsidRPr="004B206A">
        <w:rPr>
          <w:szCs w:val="20"/>
          <w:shd w:val="clear" w:color="auto" w:fill="D0CECE" w:themeFill="background2" w:themeFillShade="E6"/>
        </w:rPr>
        <w:t>" | base64 -w0</w:t>
      </w:r>
    </w:p>
    <w:p w14:paraId="03CF7CED" w14:textId="77777777" w:rsidR="00513C58" w:rsidRPr="003F3A63" w:rsidRDefault="00513C58" w:rsidP="003F3A63">
      <w:pPr>
        <w:rPr>
          <w:szCs w:val="20"/>
        </w:rPr>
      </w:pPr>
      <w:r w:rsidRPr="003F3A63">
        <w:rPr>
          <w:noProof/>
          <w:szCs w:val="20"/>
        </w:rPr>
        <w:drawing>
          <wp:inline distT="0" distB="0" distL="0" distR="0" wp14:anchorId="56B66F82" wp14:editId="2FE0A6CB">
            <wp:extent cx="5401310" cy="53657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536575"/>
                    </a:xfrm>
                    <a:prstGeom prst="rect">
                      <a:avLst/>
                    </a:prstGeom>
                    <a:noFill/>
                  </pic:spPr>
                </pic:pic>
              </a:graphicData>
            </a:graphic>
          </wp:inline>
        </w:drawing>
      </w:r>
    </w:p>
    <w:p w14:paraId="49F832CA" w14:textId="77777777" w:rsidR="00513C58" w:rsidRPr="002C3A58" w:rsidRDefault="00513C58" w:rsidP="004B206A">
      <w:pPr>
        <w:pStyle w:val="Cita"/>
        <w:rPr>
          <w:szCs w:val="20"/>
        </w:rPr>
      </w:pPr>
      <w:r w:rsidRPr="002C3A58">
        <w:rPr>
          <w:szCs w:val="20"/>
        </w:rPr>
        <w:t>Figura 04: Creación de credenciales.</w:t>
      </w:r>
    </w:p>
    <w:p w14:paraId="51C14D0B" w14:textId="77777777" w:rsidR="00513C58" w:rsidRPr="003F3A63" w:rsidRDefault="00513C58" w:rsidP="003F3A63">
      <w:pPr>
        <w:rPr>
          <w:szCs w:val="20"/>
        </w:rPr>
      </w:pPr>
    </w:p>
    <w:p w14:paraId="7510329C" w14:textId="45DFB210" w:rsidR="004B206A" w:rsidRPr="004B206A" w:rsidRDefault="00513C58" w:rsidP="004B206A">
      <w:pPr>
        <w:pStyle w:val="Ttulo3"/>
      </w:pPr>
      <w:bookmarkStart w:id="7" w:name="_Toc201159856"/>
      <w:r w:rsidRPr="003F3A63">
        <w:t>Personalización con customizer.py</w:t>
      </w:r>
      <w:bookmarkEnd w:id="7"/>
    </w:p>
    <w:p w14:paraId="7034380D" w14:textId="77777777" w:rsidR="00513C58" w:rsidRPr="003F3A63" w:rsidRDefault="00513C58" w:rsidP="003F3A63">
      <w:pPr>
        <w:rPr>
          <w:szCs w:val="20"/>
        </w:rPr>
      </w:pPr>
      <w:r w:rsidRPr="003F3A63">
        <w:rPr>
          <w:szCs w:val="20"/>
        </w:rPr>
        <w:t>Reemplazamos la información en el fichero mencionado.</w:t>
      </w:r>
    </w:p>
    <w:p w14:paraId="1E572C0F" w14:textId="77777777" w:rsidR="00513C58" w:rsidRPr="003F3A63" w:rsidRDefault="00513C58" w:rsidP="003F3A63">
      <w:pPr>
        <w:rPr>
          <w:szCs w:val="20"/>
        </w:rPr>
      </w:pPr>
      <w:r w:rsidRPr="003F3A63">
        <w:rPr>
          <w:noProof/>
          <w:szCs w:val="20"/>
        </w:rPr>
        <w:drawing>
          <wp:inline distT="0" distB="0" distL="0" distR="0" wp14:anchorId="586B880C" wp14:editId="304F0715">
            <wp:extent cx="5401310" cy="1798320"/>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1798320"/>
                    </a:xfrm>
                    <a:prstGeom prst="rect">
                      <a:avLst/>
                    </a:prstGeom>
                    <a:noFill/>
                  </pic:spPr>
                </pic:pic>
              </a:graphicData>
            </a:graphic>
          </wp:inline>
        </w:drawing>
      </w:r>
    </w:p>
    <w:p w14:paraId="1141ED21" w14:textId="6A8F6D8C" w:rsidR="00513C58" w:rsidRPr="002C3A58" w:rsidRDefault="00513C58" w:rsidP="004B206A">
      <w:pPr>
        <w:pStyle w:val="Cita"/>
        <w:rPr>
          <w:szCs w:val="20"/>
        </w:rPr>
      </w:pPr>
      <w:r w:rsidRPr="002C3A58">
        <w:rPr>
          <w:szCs w:val="20"/>
        </w:rPr>
        <w:t>Figura</w:t>
      </w:r>
      <w:r w:rsidR="00085D40" w:rsidRPr="002C3A58">
        <w:rPr>
          <w:szCs w:val="20"/>
        </w:rPr>
        <w:t xml:space="preserve"> 05: impactamos cambios de credenciales</w:t>
      </w:r>
    </w:p>
    <w:p w14:paraId="2932CEE0" w14:textId="77777777" w:rsidR="00513C58" w:rsidRPr="003F3A63" w:rsidRDefault="00513C58" w:rsidP="003F3A63">
      <w:pPr>
        <w:rPr>
          <w:szCs w:val="20"/>
        </w:rPr>
      </w:pPr>
    </w:p>
    <w:p w14:paraId="1D373095" w14:textId="77777777" w:rsidR="00513C58" w:rsidRPr="003F3A63" w:rsidRDefault="00513C58" w:rsidP="003F3A63">
      <w:pPr>
        <w:rPr>
          <w:szCs w:val="20"/>
        </w:rPr>
      </w:pPr>
      <w:r w:rsidRPr="003F3A63">
        <w:rPr>
          <w:szCs w:val="20"/>
        </w:rPr>
        <w:t>Ya realizada la configuración, lanzaremos desde el directorio ~/</w:t>
      </w:r>
      <w:proofErr w:type="spellStart"/>
      <w:r w:rsidRPr="003F3A63">
        <w:rPr>
          <w:szCs w:val="20"/>
        </w:rPr>
        <w:t>tpotce</w:t>
      </w:r>
      <w:proofErr w:type="spellEnd"/>
      <w:r w:rsidRPr="003F3A63">
        <w:rPr>
          <w:szCs w:val="20"/>
        </w:rPr>
        <w:t>/</w:t>
      </w:r>
      <w:proofErr w:type="spellStart"/>
      <w:r w:rsidRPr="003F3A63">
        <w:rPr>
          <w:szCs w:val="20"/>
        </w:rPr>
        <w:t>compose</w:t>
      </w:r>
      <w:proofErr w:type="spellEnd"/>
      <w:r w:rsidRPr="003F3A63">
        <w:rPr>
          <w:szCs w:val="20"/>
        </w:rPr>
        <w:t xml:space="preserve"> el script customizer.py.</w:t>
      </w:r>
    </w:p>
    <w:p w14:paraId="2B558855" w14:textId="7E401159" w:rsidR="00513C58" w:rsidRPr="003F3A63" w:rsidRDefault="00513C58" w:rsidP="003F3A63">
      <w:pPr>
        <w:rPr>
          <w:szCs w:val="20"/>
        </w:rPr>
      </w:pPr>
      <w:r w:rsidRPr="004B206A">
        <w:rPr>
          <w:szCs w:val="20"/>
          <w:shd w:val="clear" w:color="auto" w:fill="D0CECE" w:themeFill="background2" w:themeFillShade="E6"/>
        </w:rPr>
        <w:t>sudo python3 customizer.py</w:t>
      </w:r>
      <w:r w:rsidRPr="003F3A63">
        <w:rPr>
          <w:noProof/>
          <w:szCs w:val="20"/>
        </w:rPr>
        <w:drawing>
          <wp:inline distT="0" distB="0" distL="0" distR="0" wp14:anchorId="62CF787C" wp14:editId="4C4E0E4E">
            <wp:extent cx="5401310" cy="133540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335405"/>
                    </a:xfrm>
                    <a:prstGeom prst="rect">
                      <a:avLst/>
                    </a:prstGeom>
                    <a:noFill/>
                  </pic:spPr>
                </pic:pic>
              </a:graphicData>
            </a:graphic>
          </wp:inline>
        </w:drawing>
      </w:r>
    </w:p>
    <w:p w14:paraId="0B5BECAA" w14:textId="77777777" w:rsidR="00513C58" w:rsidRPr="002C3A58" w:rsidRDefault="00513C58" w:rsidP="004B206A">
      <w:pPr>
        <w:pStyle w:val="Cita"/>
        <w:rPr>
          <w:szCs w:val="20"/>
        </w:rPr>
      </w:pPr>
      <w:r w:rsidRPr="002C3A58">
        <w:rPr>
          <w:szCs w:val="20"/>
        </w:rPr>
        <w:t>Figura 06: ejecución del archivo customizer.py.</w:t>
      </w:r>
    </w:p>
    <w:p w14:paraId="6092E9AE" w14:textId="77777777" w:rsidR="00513C58" w:rsidRPr="003F3A63" w:rsidRDefault="00513C58" w:rsidP="003F3A63">
      <w:pPr>
        <w:rPr>
          <w:szCs w:val="20"/>
        </w:rPr>
      </w:pPr>
    </w:p>
    <w:p w14:paraId="7F1BB3B0" w14:textId="77777777" w:rsidR="00C25F20" w:rsidRPr="003F3A63" w:rsidRDefault="00C25F20" w:rsidP="003F3A63">
      <w:pPr>
        <w:rPr>
          <w:szCs w:val="20"/>
        </w:rPr>
      </w:pPr>
    </w:p>
    <w:p w14:paraId="64C97453" w14:textId="77777777" w:rsidR="00C25F20" w:rsidRPr="003F3A63" w:rsidRDefault="00C25F20" w:rsidP="003F3A63">
      <w:pPr>
        <w:rPr>
          <w:szCs w:val="20"/>
        </w:rPr>
      </w:pPr>
    </w:p>
    <w:p w14:paraId="31B51AFB" w14:textId="77777777" w:rsidR="002C3A58" w:rsidRDefault="002C3A58" w:rsidP="003F3A63">
      <w:pPr>
        <w:rPr>
          <w:szCs w:val="20"/>
        </w:rPr>
      </w:pPr>
    </w:p>
    <w:p w14:paraId="1F808B11" w14:textId="16D62E26" w:rsidR="00513C58" w:rsidRPr="003F3A63" w:rsidRDefault="000A3392" w:rsidP="003F3A63">
      <w:pPr>
        <w:rPr>
          <w:szCs w:val="20"/>
        </w:rPr>
      </w:pPr>
      <w:r w:rsidRPr="003F3A63">
        <w:rPr>
          <w:szCs w:val="20"/>
        </w:rPr>
        <w:lastRenderedPageBreak/>
        <w:t>Copiamos el fichero personalizado</w:t>
      </w:r>
      <w:r w:rsidR="00513C58" w:rsidRPr="003F3A63">
        <w:rPr>
          <w:szCs w:val="20"/>
        </w:rPr>
        <w:t xml:space="preserve"> en el directorio ~/</w:t>
      </w:r>
      <w:proofErr w:type="spellStart"/>
      <w:r w:rsidR="00513C58" w:rsidRPr="003F3A63">
        <w:rPr>
          <w:szCs w:val="20"/>
        </w:rPr>
        <w:t>tpotce</w:t>
      </w:r>
      <w:proofErr w:type="spellEnd"/>
      <w:r w:rsidR="00513C58" w:rsidRPr="003F3A63">
        <w:rPr>
          <w:szCs w:val="20"/>
        </w:rPr>
        <w:t>.</w:t>
      </w:r>
    </w:p>
    <w:p w14:paraId="0C19ECE2" w14:textId="4913C0D7" w:rsidR="00513C58" w:rsidRPr="003F3A63" w:rsidRDefault="00513C58" w:rsidP="003F3A63">
      <w:pPr>
        <w:rPr>
          <w:szCs w:val="20"/>
        </w:rPr>
      </w:pPr>
      <w:r w:rsidRPr="004B206A">
        <w:rPr>
          <w:szCs w:val="20"/>
          <w:shd w:val="clear" w:color="auto" w:fill="D0CECE" w:themeFill="background2" w:themeFillShade="E6"/>
        </w:rPr>
        <w:t xml:space="preserve">sudo </w:t>
      </w:r>
      <w:proofErr w:type="spellStart"/>
      <w:r w:rsidRPr="004B206A">
        <w:rPr>
          <w:szCs w:val="20"/>
          <w:shd w:val="clear" w:color="auto" w:fill="D0CECE" w:themeFill="background2" w:themeFillShade="E6"/>
        </w:rPr>
        <w:t>cp</w:t>
      </w:r>
      <w:proofErr w:type="spellEnd"/>
      <w:r w:rsidRPr="004B206A">
        <w:rPr>
          <w:szCs w:val="20"/>
          <w:shd w:val="clear" w:color="auto" w:fill="D0CECE" w:themeFill="background2" w:themeFillShade="E6"/>
        </w:rPr>
        <w:t xml:space="preserve"> </w:t>
      </w:r>
      <w:proofErr w:type="spellStart"/>
      <w:r w:rsidRPr="004B206A">
        <w:rPr>
          <w:szCs w:val="20"/>
          <w:shd w:val="clear" w:color="auto" w:fill="D0CECE" w:themeFill="background2" w:themeFillShade="E6"/>
        </w:rPr>
        <w:t>docker-compose-custom.yml</w:t>
      </w:r>
      <w:proofErr w:type="spellEnd"/>
      <w:r w:rsidRPr="004B206A">
        <w:rPr>
          <w:szCs w:val="20"/>
          <w:shd w:val="clear" w:color="auto" w:fill="D0CECE" w:themeFill="background2" w:themeFillShade="E6"/>
        </w:rPr>
        <w:t xml:space="preserve"> ~/</w:t>
      </w:r>
      <w:proofErr w:type="spellStart"/>
      <w:r w:rsidRPr="004B206A">
        <w:rPr>
          <w:szCs w:val="20"/>
          <w:shd w:val="clear" w:color="auto" w:fill="D0CECE" w:themeFill="background2" w:themeFillShade="E6"/>
        </w:rPr>
        <w:t>tpotce</w:t>
      </w:r>
      <w:proofErr w:type="spellEnd"/>
      <w:r w:rsidRPr="004B206A">
        <w:rPr>
          <w:szCs w:val="20"/>
          <w:shd w:val="clear" w:color="auto" w:fill="D0CECE" w:themeFill="background2" w:themeFillShade="E6"/>
        </w:rPr>
        <w:t>/</w:t>
      </w:r>
      <w:r w:rsidRPr="003F3A63">
        <w:rPr>
          <w:noProof/>
          <w:szCs w:val="20"/>
        </w:rPr>
        <w:drawing>
          <wp:inline distT="0" distB="0" distL="0" distR="0" wp14:anchorId="69879755" wp14:editId="11C57F48">
            <wp:extent cx="5401310" cy="85979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859790"/>
                    </a:xfrm>
                    <a:prstGeom prst="rect">
                      <a:avLst/>
                    </a:prstGeom>
                    <a:noFill/>
                  </pic:spPr>
                </pic:pic>
              </a:graphicData>
            </a:graphic>
          </wp:inline>
        </w:drawing>
      </w:r>
    </w:p>
    <w:p w14:paraId="59A1603C" w14:textId="5680AE1C" w:rsidR="00513C58" w:rsidRPr="002C3A58" w:rsidRDefault="00513C58" w:rsidP="004B206A">
      <w:pPr>
        <w:pStyle w:val="Cita"/>
        <w:rPr>
          <w:szCs w:val="20"/>
        </w:rPr>
      </w:pPr>
      <w:r w:rsidRPr="002C3A58">
        <w:rPr>
          <w:szCs w:val="20"/>
        </w:rPr>
        <w:t xml:space="preserve">Figura 07: </w:t>
      </w:r>
      <w:r w:rsidR="004B206A" w:rsidRPr="002C3A58">
        <w:rPr>
          <w:szCs w:val="20"/>
        </w:rPr>
        <w:t>Fichero destino</w:t>
      </w:r>
      <w:r w:rsidRPr="002C3A58">
        <w:rPr>
          <w:szCs w:val="20"/>
        </w:rPr>
        <w:t>.</w:t>
      </w:r>
    </w:p>
    <w:p w14:paraId="1EF5B83D" w14:textId="77777777" w:rsidR="00513C58" w:rsidRPr="003F3A63" w:rsidRDefault="00513C58" w:rsidP="003F3A63">
      <w:pPr>
        <w:rPr>
          <w:szCs w:val="20"/>
        </w:rPr>
      </w:pPr>
    </w:p>
    <w:p w14:paraId="53A9B8DA" w14:textId="0833D6C1" w:rsidR="00513C58" w:rsidRPr="003F3A63" w:rsidRDefault="004B206A" w:rsidP="003F3A63">
      <w:pPr>
        <w:rPr>
          <w:szCs w:val="20"/>
        </w:rPr>
      </w:pPr>
      <w:r>
        <w:rPr>
          <w:szCs w:val="20"/>
        </w:rPr>
        <w:t>Nos movemos al directorio principal y validamos el correcto funcionamiento de la configuración realizada.</w:t>
      </w:r>
    </w:p>
    <w:p w14:paraId="06B88ABA" w14:textId="3F88CC08" w:rsidR="00513C58" w:rsidRPr="003F3A63" w:rsidRDefault="00C15E49" w:rsidP="003F3A63">
      <w:pPr>
        <w:rPr>
          <w:szCs w:val="20"/>
        </w:rPr>
      </w:pPr>
      <w:r w:rsidRPr="004B206A">
        <w:rPr>
          <w:szCs w:val="20"/>
          <w:shd w:val="clear" w:color="auto" w:fill="D0CECE" w:themeFill="background2" w:themeFillShade="E6"/>
        </w:rPr>
        <w:t>cd ~/</w:t>
      </w:r>
      <w:proofErr w:type="spellStart"/>
      <w:r w:rsidRPr="004B206A">
        <w:rPr>
          <w:szCs w:val="20"/>
          <w:shd w:val="clear" w:color="auto" w:fill="D0CECE" w:themeFill="background2" w:themeFillShade="E6"/>
        </w:rPr>
        <w:t>tpotce</w:t>
      </w:r>
      <w:proofErr w:type="spellEnd"/>
      <w:r w:rsidRPr="004B206A">
        <w:rPr>
          <w:szCs w:val="20"/>
          <w:shd w:val="clear" w:color="auto" w:fill="D0CECE" w:themeFill="background2" w:themeFillShade="E6"/>
        </w:rPr>
        <w:t>/</w:t>
      </w:r>
      <w:r w:rsidR="004B206A" w:rsidRPr="004B206A">
        <w:rPr>
          <w:szCs w:val="20"/>
          <w:shd w:val="clear" w:color="auto" w:fill="D0CECE" w:themeFill="background2" w:themeFillShade="E6"/>
        </w:rPr>
        <w:br/>
      </w:r>
      <w:proofErr w:type="spellStart"/>
      <w:r w:rsidRPr="004B206A">
        <w:rPr>
          <w:szCs w:val="20"/>
          <w:shd w:val="clear" w:color="auto" w:fill="D0CECE" w:themeFill="background2" w:themeFillShade="E6"/>
        </w:rPr>
        <w:t>docker</w:t>
      </w:r>
      <w:proofErr w:type="spellEnd"/>
      <w:r w:rsidRPr="004B206A">
        <w:rPr>
          <w:szCs w:val="20"/>
          <w:shd w:val="clear" w:color="auto" w:fill="D0CECE" w:themeFill="background2" w:themeFillShade="E6"/>
        </w:rPr>
        <w:t xml:space="preserve"> </w:t>
      </w:r>
      <w:proofErr w:type="spellStart"/>
      <w:r w:rsidRPr="004B206A">
        <w:rPr>
          <w:szCs w:val="20"/>
          <w:shd w:val="clear" w:color="auto" w:fill="D0CECE" w:themeFill="background2" w:themeFillShade="E6"/>
        </w:rPr>
        <w:t>compose</w:t>
      </w:r>
      <w:proofErr w:type="spellEnd"/>
      <w:r w:rsidRPr="004B206A">
        <w:rPr>
          <w:szCs w:val="20"/>
          <w:shd w:val="clear" w:color="auto" w:fill="D0CECE" w:themeFill="background2" w:themeFillShade="E6"/>
        </w:rPr>
        <w:t xml:space="preserve"> -f </w:t>
      </w:r>
      <w:proofErr w:type="spellStart"/>
      <w:r w:rsidRPr="004B206A">
        <w:rPr>
          <w:szCs w:val="20"/>
          <w:shd w:val="clear" w:color="auto" w:fill="D0CECE" w:themeFill="background2" w:themeFillShade="E6"/>
        </w:rPr>
        <w:t>docker-compose-custom.yml</w:t>
      </w:r>
      <w:proofErr w:type="spellEnd"/>
      <w:r w:rsidRPr="004B206A">
        <w:rPr>
          <w:szCs w:val="20"/>
          <w:shd w:val="clear" w:color="auto" w:fill="D0CECE" w:themeFill="background2" w:themeFillShade="E6"/>
        </w:rPr>
        <w:t xml:space="preserve"> up</w:t>
      </w:r>
      <w:r w:rsidRPr="003F3A63">
        <w:rPr>
          <w:noProof/>
          <w:szCs w:val="20"/>
        </w:rPr>
        <w:drawing>
          <wp:inline distT="0" distB="0" distL="0" distR="0" wp14:anchorId="60B0BA1B" wp14:editId="76E08C8D">
            <wp:extent cx="5401310" cy="21336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2133600"/>
                    </a:xfrm>
                    <a:prstGeom prst="rect">
                      <a:avLst/>
                    </a:prstGeom>
                    <a:noFill/>
                  </pic:spPr>
                </pic:pic>
              </a:graphicData>
            </a:graphic>
          </wp:inline>
        </w:drawing>
      </w:r>
    </w:p>
    <w:p w14:paraId="70AEC228" w14:textId="77777777" w:rsidR="00513C58" w:rsidRPr="003F3A63" w:rsidRDefault="00C15E49" w:rsidP="004B206A">
      <w:pPr>
        <w:pStyle w:val="Cita"/>
      </w:pPr>
      <w:r w:rsidRPr="003F3A63">
        <w:t xml:space="preserve">Figura 08: Ejecución del comando Docker </w:t>
      </w:r>
      <w:proofErr w:type="spellStart"/>
      <w:r w:rsidRPr="003F3A63">
        <w:t>compose</w:t>
      </w:r>
      <w:proofErr w:type="spellEnd"/>
      <w:r w:rsidRPr="003F3A63">
        <w:t>.</w:t>
      </w:r>
    </w:p>
    <w:p w14:paraId="7B5B7F64" w14:textId="77777777" w:rsidR="00513C58" w:rsidRPr="003F3A63" w:rsidRDefault="00513C58" w:rsidP="003F3A63">
      <w:pPr>
        <w:rPr>
          <w:szCs w:val="20"/>
        </w:rPr>
      </w:pPr>
    </w:p>
    <w:p w14:paraId="00330E9A" w14:textId="77777777" w:rsidR="00C15E49" w:rsidRPr="003F3A63" w:rsidRDefault="00C15E49" w:rsidP="003F3A63">
      <w:pPr>
        <w:rPr>
          <w:szCs w:val="20"/>
        </w:rPr>
      </w:pPr>
      <w:r w:rsidRPr="003F3A63">
        <w:rPr>
          <w:noProof/>
          <w:szCs w:val="20"/>
        </w:rPr>
        <w:drawing>
          <wp:inline distT="0" distB="0" distL="0" distR="0" wp14:anchorId="1F7CE8E6" wp14:editId="15FF73C8">
            <wp:extent cx="5400040" cy="1938020"/>
            <wp:effectExtent l="0" t="0" r="0" b="5080"/>
            <wp:docPr id="1789296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6542" name=""/>
                    <pic:cNvPicPr/>
                  </pic:nvPicPr>
                  <pic:blipFill>
                    <a:blip r:embed="rId19"/>
                    <a:stretch>
                      <a:fillRect/>
                    </a:stretch>
                  </pic:blipFill>
                  <pic:spPr>
                    <a:xfrm>
                      <a:off x="0" y="0"/>
                      <a:ext cx="5400040" cy="1938020"/>
                    </a:xfrm>
                    <a:prstGeom prst="rect">
                      <a:avLst/>
                    </a:prstGeom>
                  </pic:spPr>
                </pic:pic>
              </a:graphicData>
            </a:graphic>
          </wp:inline>
        </w:drawing>
      </w:r>
    </w:p>
    <w:p w14:paraId="41C3D362" w14:textId="77777777" w:rsidR="00B85E15" w:rsidRPr="004B206A" w:rsidRDefault="00C15E49" w:rsidP="004B206A">
      <w:pPr>
        <w:pStyle w:val="Cita"/>
        <w:rPr>
          <w:szCs w:val="20"/>
        </w:rPr>
      </w:pPr>
      <w:r w:rsidRPr="004B206A">
        <w:rPr>
          <w:szCs w:val="20"/>
        </w:rPr>
        <w:t xml:space="preserve">Figura 09: </w:t>
      </w:r>
      <w:r w:rsidR="00784D67" w:rsidRPr="004B206A">
        <w:rPr>
          <w:szCs w:val="20"/>
        </w:rPr>
        <w:t>Valoración de posibles puertos. Encabezado.</w:t>
      </w:r>
    </w:p>
    <w:p w14:paraId="10911B3E" w14:textId="77777777" w:rsidR="00C15E49" w:rsidRPr="003F3A63" w:rsidRDefault="00C15E49" w:rsidP="003F3A63">
      <w:pPr>
        <w:rPr>
          <w:szCs w:val="20"/>
        </w:rPr>
      </w:pPr>
    </w:p>
    <w:p w14:paraId="29CEC3B6" w14:textId="77777777" w:rsidR="00C15E49" w:rsidRPr="003F3A63" w:rsidRDefault="00C15E49" w:rsidP="003F3A63">
      <w:pPr>
        <w:rPr>
          <w:szCs w:val="20"/>
        </w:rPr>
      </w:pPr>
      <w:r w:rsidRPr="003F3A63">
        <w:rPr>
          <w:noProof/>
          <w:szCs w:val="20"/>
        </w:rPr>
        <w:lastRenderedPageBreak/>
        <w:drawing>
          <wp:inline distT="0" distB="0" distL="0" distR="0" wp14:anchorId="04098A4A" wp14:editId="7D0AE90F">
            <wp:extent cx="5400040" cy="1463675"/>
            <wp:effectExtent l="0" t="0" r="0" b="3175"/>
            <wp:docPr id="765542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42141" name=""/>
                    <pic:cNvPicPr/>
                  </pic:nvPicPr>
                  <pic:blipFill>
                    <a:blip r:embed="rId20"/>
                    <a:stretch>
                      <a:fillRect/>
                    </a:stretch>
                  </pic:blipFill>
                  <pic:spPr>
                    <a:xfrm>
                      <a:off x="0" y="0"/>
                      <a:ext cx="5400040" cy="1463675"/>
                    </a:xfrm>
                    <a:prstGeom prst="rect">
                      <a:avLst/>
                    </a:prstGeom>
                  </pic:spPr>
                </pic:pic>
              </a:graphicData>
            </a:graphic>
          </wp:inline>
        </w:drawing>
      </w:r>
    </w:p>
    <w:p w14:paraId="7C36DAB4" w14:textId="77777777" w:rsidR="00C15E49" w:rsidRPr="004B206A" w:rsidRDefault="00C15E49" w:rsidP="004B206A">
      <w:pPr>
        <w:pStyle w:val="Cita"/>
        <w:rPr>
          <w:szCs w:val="20"/>
        </w:rPr>
      </w:pPr>
      <w:r w:rsidRPr="004B206A">
        <w:rPr>
          <w:szCs w:val="20"/>
        </w:rPr>
        <w:t>Figura 10:</w:t>
      </w:r>
      <w:r w:rsidR="00784D67" w:rsidRPr="004B206A">
        <w:rPr>
          <w:szCs w:val="20"/>
        </w:rPr>
        <w:t xml:space="preserve"> Levantamos h0neytr4p de </w:t>
      </w:r>
      <w:proofErr w:type="spellStart"/>
      <w:r w:rsidR="00784D67" w:rsidRPr="004B206A">
        <w:rPr>
          <w:szCs w:val="20"/>
        </w:rPr>
        <w:t>docker</w:t>
      </w:r>
      <w:proofErr w:type="spellEnd"/>
      <w:r w:rsidR="00784D67" w:rsidRPr="004B206A">
        <w:rPr>
          <w:szCs w:val="20"/>
        </w:rPr>
        <w:t>.</w:t>
      </w:r>
    </w:p>
    <w:p w14:paraId="5F71376E" w14:textId="77777777" w:rsidR="00C15E49" w:rsidRPr="003F3A63" w:rsidRDefault="00C15E49" w:rsidP="003F3A63">
      <w:pPr>
        <w:rPr>
          <w:szCs w:val="20"/>
        </w:rPr>
      </w:pPr>
    </w:p>
    <w:p w14:paraId="15686389" w14:textId="77777777" w:rsidR="00C15E49" w:rsidRPr="003F3A63" w:rsidRDefault="00C15E49" w:rsidP="003F3A63">
      <w:pPr>
        <w:rPr>
          <w:szCs w:val="20"/>
        </w:rPr>
      </w:pPr>
      <w:r w:rsidRPr="003F3A63">
        <w:rPr>
          <w:noProof/>
          <w:szCs w:val="20"/>
        </w:rPr>
        <w:drawing>
          <wp:inline distT="0" distB="0" distL="0" distR="0" wp14:anchorId="269BDCC9" wp14:editId="4471DA12">
            <wp:extent cx="5400040" cy="1778635"/>
            <wp:effectExtent l="0" t="0" r="0" b="0"/>
            <wp:docPr id="1927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359" name=""/>
                    <pic:cNvPicPr/>
                  </pic:nvPicPr>
                  <pic:blipFill>
                    <a:blip r:embed="rId21"/>
                    <a:stretch>
                      <a:fillRect/>
                    </a:stretch>
                  </pic:blipFill>
                  <pic:spPr>
                    <a:xfrm>
                      <a:off x="0" y="0"/>
                      <a:ext cx="5400040" cy="1778635"/>
                    </a:xfrm>
                    <a:prstGeom prst="rect">
                      <a:avLst/>
                    </a:prstGeom>
                  </pic:spPr>
                </pic:pic>
              </a:graphicData>
            </a:graphic>
          </wp:inline>
        </w:drawing>
      </w:r>
    </w:p>
    <w:p w14:paraId="60BF39D0" w14:textId="77777777" w:rsidR="00C15E49" w:rsidRPr="004B206A" w:rsidRDefault="00C15E49" w:rsidP="004B206A">
      <w:pPr>
        <w:pStyle w:val="Cita"/>
        <w:rPr>
          <w:szCs w:val="20"/>
        </w:rPr>
      </w:pPr>
      <w:r w:rsidRPr="004B206A">
        <w:rPr>
          <w:szCs w:val="20"/>
        </w:rPr>
        <w:t>Figura 11:</w:t>
      </w:r>
      <w:r w:rsidR="00784D67" w:rsidRPr="004B206A">
        <w:rPr>
          <w:szCs w:val="20"/>
        </w:rPr>
        <w:t xml:space="preserve"> Levantamos </w:t>
      </w:r>
      <w:proofErr w:type="spellStart"/>
      <w:r w:rsidR="00784D67" w:rsidRPr="004B206A">
        <w:rPr>
          <w:szCs w:val="20"/>
        </w:rPr>
        <w:t>Elasticsearch</w:t>
      </w:r>
      <w:proofErr w:type="spellEnd"/>
      <w:r w:rsidR="00784D67" w:rsidRPr="004B206A">
        <w:rPr>
          <w:szCs w:val="20"/>
        </w:rPr>
        <w:t xml:space="preserve"> de </w:t>
      </w:r>
      <w:proofErr w:type="spellStart"/>
      <w:r w:rsidR="00784D67" w:rsidRPr="004B206A">
        <w:rPr>
          <w:szCs w:val="20"/>
        </w:rPr>
        <w:t>docker</w:t>
      </w:r>
      <w:proofErr w:type="spellEnd"/>
      <w:r w:rsidR="00784D67" w:rsidRPr="004B206A">
        <w:rPr>
          <w:szCs w:val="20"/>
        </w:rPr>
        <w:t>.</w:t>
      </w:r>
    </w:p>
    <w:p w14:paraId="2319BF80" w14:textId="77777777" w:rsidR="00C15E49" w:rsidRPr="003F3A63" w:rsidRDefault="00C15E49" w:rsidP="003F3A63">
      <w:pPr>
        <w:rPr>
          <w:szCs w:val="20"/>
        </w:rPr>
      </w:pPr>
    </w:p>
    <w:p w14:paraId="2DD44A4C" w14:textId="77777777" w:rsidR="00C15E49" w:rsidRPr="003F3A63" w:rsidRDefault="00C15E49" w:rsidP="003F3A63">
      <w:pPr>
        <w:rPr>
          <w:szCs w:val="20"/>
        </w:rPr>
      </w:pPr>
      <w:r w:rsidRPr="003F3A63">
        <w:rPr>
          <w:szCs w:val="20"/>
        </w:rPr>
        <w:t xml:space="preserve">Docker irá lanzando el contenedor de cada </w:t>
      </w:r>
      <w:proofErr w:type="spellStart"/>
      <w:r w:rsidRPr="003F3A63">
        <w:rPr>
          <w:szCs w:val="20"/>
        </w:rPr>
        <w:t>Honeypot</w:t>
      </w:r>
      <w:proofErr w:type="spellEnd"/>
      <w:r w:rsidRPr="003F3A63">
        <w:rPr>
          <w:szCs w:val="20"/>
        </w:rPr>
        <w:t xml:space="preserve"> seleccionado. Considerando que las modificaciones se realizaron de manera correcta, interrumpimos el proceso y detenemos los contenedores con el comando:</w:t>
      </w:r>
    </w:p>
    <w:p w14:paraId="24D50BFD" w14:textId="77777777" w:rsidR="002C3A58" w:rsidRDefault="00C15E49" w:rsidP="002C3A58">
      <w:pPr>
        <w:rPr>
          <w:szCs w:val="20"/>
          <w:shd w:val="clear" w:color="auto" w:fill="D0CECE" w:themeFill="background2" w:themeFillShade="E6"/>
        </w:rPr>
      </w:pPr>
      <w:proofErr w:type="spellStart"/>
      <w:r w:rsidRPr="002C3A58">
        <w:rPr>
          <w:szCs w:val="20"/>
          <w:shd w:val="clear" w:color="auto" w:fill="D0CECE" w:themeFill="background2" w:themeFillShade="E6"/>
        </w:rPr>
        <w:t>docker</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compose</w:t>
      </w:r>
      <w:proofErr w:type="spellEnd"/>
      <w:r w:rsidRPr="002C3A58">
        <w:rPr>
          <w:szCs w:val="20"/>
          <w:shd w:val="clear" w:color="auto" w:fill="D0CECE" w:themeFill="background2" w:themeFillShade="E6"/>
        </w:rPr>
        <w:t xml:space="preserve"> -f </w:t>
      </w:r>
      <w:proofErr w:type="spellStart"/>
      <w:r w:rsidRPr="002C3A58">
        <w:rPr>
          <w:szCs w:val="20"/>
          <w:shd w:val="clear" w:color="auto" w:fill="D0CECE" w:themeFill="background2" w:themeFillShade="E6"/>
        </w:rPr>
        <w:t>docker-compose-custom.yml</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down</w:t>
      </w:r>
      <w:proofErr w:type="spellEnd"/>
      <w:r w:rsidRPr="002C3A58">
        <w:rPr>
          <w:szCs w:val="20"/>
          <w:shd w:val="clear" w:color="auto" w:fill="D0CECE" w:themeFill="background2" w:themeFillShade="E6"/>
        </w:rPr>
        <w:t xml:space="preserve"> -v</w:t>
      </w:r>
      <w:r w:rsidRPr="003F3A63">
        <w:rPr>
          <w:noProof/>
          <w:szCs w:val="20"/>
        </w:rPr>
        <w:drawing>
          <wp:inline distT="0" distB="0" distL="0" distR="0" wp14:anchorId="5EC7B037" wp14:editId="2F5E824E">
            <wp:extent cx="4089196" cy="3220475"/>
            <wp:effectExtent l="0" t="0" r="6985" b="0"/>
            <wp:docPr id="81358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85496" name=""/>
                    <pic:cNvPicPr/>
                  </pic:nvPicPr>
                  <pic:blipFill>
                    <a:blip r:embed="rId22"/>
                    <a:stretch>
                      <a:fillRect/>
                    </a:stretch>
                  </pic:blipFill>
                  <pic:spPr>
                    <a:xfrm>
                      <a:off x="0" y="0"/>
                      <a:ext cx="4114536" cy="3240431"/>
                    </a:xfrm>
                    <a:prstGeom prst="rect">
                      <a:avLst/>
                    </a:prstGeom>
                  </pic:spPr>
                </pic:pic>
              </a:graphicData>
            </a:graphic>
          </wp:inline>
        </w:drawing>
      </w:r>
    </w:p>
    <w:p w14:paraId="0D6E22E2" w14:textId="2E80F8C9" w:rsidR="00C15E49" w:rsidRPr="002C3A58" w:rsidRDefault="00C15E49" w:rsidP="002C3A58">
      <w:pPr>
        <w:pStyle w:val="Cita"/>
        <w:rPr>
          <w:szCs w:val="20"/>
        </w:rPr>
      </w:pPr>
      <w:r w:rsidRPr="002C3A58">
        <w:rPr>
          <w:szCs w:val="20"/>
        </w:rPr>
        <w:t xml:space="preserve">Figura 12: Lanzamiento de cada </w:t>
      </w:r>
      <w:proofErr w:type="spellStart"/>
      <w:r w:rsidRPr="002C3A58">
        <w:rPr>
          <w:szCs w:val="20"/>
        </w:rPr>
        <w:t>Honeypot</w:t>
      </w:r>
      <w:proofErr w:type="spellEnd"/>
      <w:r w:rsidRPr="002C3A58">
        <w:rPr>
          <w:szCs w:val="20"/>
        </w:rPr>
        <w:t>.</w:t>
      </w:r>
    </w:p>
    <w:p w14:paraId="553CF012" w14:textId="77777777" w:rsidR="00C15E49" w:rsidRPr="003F3A63" w:rsidRDefault="00C15E49" w:rsidP="003F3A63">
      <w:pPr>
        <w:rPr>
          <w:szCs w:val="20"/>
        </w:rPr>
      </w:pPr>
    </w:p>
    <w:p w14:paraId="1DD2D6AE" w14:textId="77777777" w:rsidR="00C15E49" w:rsidRPr="003F3A63" w:rsidRDefault="00C15E49" w:rsidP="003F3A63">
      <w:pPr>
        <w:rPr>
          <w:szCs w:val="20"/>
        </w:rPr>
      </w:pPr>
      <w:r w:rsidRPr="003F3A63">
        <w:rPr>
          <w:szCs w:val="20"/>
        </w:rPr>
        <w:t xml:space="preserve">En este punto reemplazamos el fichero </w:t>
      </w:r>
      <w:proofErr w:type="spellStart"/>
      <w:r w:rsidRPr="003F3A63">
        <w:rPr>
          <w:szCs w:val="20"/>
        </w:rPr>
        <w:t>docker-compose.yml</w:t>
      </w:r>
      <w:proofErr w:type="spellEnd"/>
      <w:r w:rsidRPr="003F3A63">
        <w:rPr>
          <w:szCs w:val="20"/>
        </w:rPr>
        <w:t xml:space="preserve"> por las configuraciones personalizadas.</w:t>
      </w:r>
    </w:p>
    <w:p w14:paraId="794841A7" w14:textId="7E08310F" w:rsidR="00C15E49" w:rsidRPr="003F3A63" w:rsidRDefault="00C15E49" w:rsidP="003F3A63">
      <w:pPr>
        <w:rPr>
          <w:szCs w:val="20"/>
        </w:rPr>
      </w:pPr>
      <w:r w:rsidRPr="002C3A58">
        <w:rPr>
          <w:szCs w:val="20"/>
          <w:shd w:val="clear" w:color="auto" w:fill="D0CECE" w:themeFill="background2" w:themeFillShade="E6"/>
        </w:rPr>
        <w:t xml:space="preserve">sudo </w:t>
      </w:r>
      <w:proofErr w:type="spellStart"/>
      <w:r w:rsidRPr="002C3A58">
        <w:rPr>
          <w:szCs w:val="20"/>
          <w:shd w:val="clear" w:color="auto" w:fill="D0CECE" w:themeFill="background2" w:themeFillShade="E6"/>
        </w:rPr>
        <w:t>mv</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docker-compose-custom.yml</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docker-compose.yml</w:t>
      </w:r>
      <w:proofErr w:type="spellEnd"/>
      <w:r w:rsidRPr="003F3A63">
        <w:rPr>
          <w:noProof/>
          <w:szCs w:val="20"/>
        </w:rPr>
        <w:drawing>
          <wp:inline distT="0" distB="0" distL="0" distR="0" wp14:anchorId="3D9976B3" wp14:editId="436B852C">
            <wp:extent cx="5400040" cy="804545"/>
            <wp:effectExtent l="0" t="0" r="0" b="0"/>
            <wp:docPr id="1960824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24770" name=""/>
                    <pic:cNvPicPr/>
                  </pic:nvPicPr>
                  <pic:blipFill>
                    <a:blip r:embed="rId23"/>
                    <a:stretch>
                      <a:fillRect/>
                    </a:stretch>
                  </pic:blipFill>
                  <pic:spPr>
                    <a:xfrm>
                      <a:off x="0" y="0"/>
                      <a:ext cx="5400040" cy="804545"/>
                    </a:xfrm>
                    <a:prstGeom prst="rect">
                      <a:avLst/>
                    </a:prstGeom>
                  </pic:spPr>
                </pic:pic>
              </a:graphicData>
            </a:graphic>
          </wp:inline>
        </w:drawing>
      </w:r>
    </w:p>
    <w:p w14:paraId="640BA8AA" w14:textId="309EA1E3" w:rsidR="00C15E49" w:rsidRPr="002C3A58" w:rsidRDefault="00C15E49" w:rsidP="002C3A58">
      <w:pPr>
        <w:pStyle w:val="Cita"/>
        <w:rPr>
          <w:szCs w:val="20"/>
        </w:rPr>
      </w:pPr>
      <w:r w:rsidRPr="002C3A58">
        <w:rPr>
          <w:szCs w:val="20"/>
        </w:rPr>
        <w:t xml:space="preserve">Figura 13: Reemplazamiento del archivo </w:t>
      </w:r>
      <w:proofErr w:type="spellStart"/>
      <w:r w:rsidR="00932AB9" w:rsidRPr="002C3A58">
        <w:rPr>
          <w:szCs w:val="20"/>
        </w:rPr>
        <w:t>d</w:t>
      </w:r>
      <w:r w:rsidRPr="002C3A58">
        <w:rPr>
          <w:szCs w:val="20"/>
        </w:rPr>
        <w:t>ocker-compose.yml</w:t>
      </w:r>
      <w:proofErr w:type="spellEnd"/>
      <w:r w:rsidRPr="002C3A58">
        <w:rPr>
          <w:szCs w:val="20"/>
        </w:rPr>
        <w:t>.</w:t>
      </w:r>
    </w:p>
    <w:p w14:paraId="42982EF8" w14:textId="77777777" w:rsidR="002C3A58" w:rsidRDefault="002C3A58" w:rsidP="003F3A63">
      <w:pPr>
        <w:rPr>
          <w:szCs w:val="20"/>
        </w:rPr>
      </w:pPr>
    </w:p>
    <w:p w14:paraId="1C8B14FE" w14:textId="637CB77D" w:rsidR="00C15E49" w:rsidRPr="003F3A63" w:rsidRDefault="00C15E49" w:rsidP="003F3A63">
      <w:pPr>
        <w:rPr>
          <w:szCs w:val="20"/>
        </w:rPr>
      </w:pPr>
      <w:r w:rsidRPr="003F3A63">
        <w:rPr>
          <w:szCs w:val="20"/>
        </w:rPr>
        <w:t xml:space="preserve">Validamos el estado actual de </w:t>
      </w:r>
      <w:proofErr w:type="spellStart"/>
      <w:r w:rsidRPr="003F3A63">
        <w:rPr>
          <w:szCs w:val="20"/>
        </w:rPr>
        <w:t>Tpot</w:t>
      </w:r>
      <w:proofErr w:type="spellEnd"/>
      <w:r w:rsidRPr="003F3A63">
        <w:rPr>
          <w:szCs w:val="20"/>
        </w:rPr>
        <w:t xml:space="preserve"> y lo iniciamos.</w:t>
      </w:r>
    </w:p>
    <w:p w14:paraId="1EB1128B" w14:textId="77777777" w:rsidR="00C15E49" w:rsidRPr="003F3A63" w:rsidRDefault="00C15E49" w:rsidP="003F3A63">
      <w:pPr>
        <w:rPr>
          <w:szCs w:val="20"/>
        </w:rPr>
      </w:pPr>
      <w:r w:rsidRPr="003F3A63">
        <w:rPr>
          <w:noProof/>
          <w:szCs w:val="20"/>
        </w:rPr>
        <w:drawing>
          <wp:inline distT="0" distB="0" distL="0" distR="0" wp14:anchorId="0EE0C227" wp14:editId="5F850B7D">
            <wp:extent cx="5400040" cy="1838960"/>
            <wp:effectExtent l="0" t="0" r="0" b="8890"/>
            <wp:docPr id="86573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186" name=""/>
                    <pic:cNvPicPr/>
                  </pic:nvPicPr>
                  <pic:blipFill>
                    <a:blip r:embed="rId24"/>
                    <a:stretch>
                      <a:fillRect/>
                    </a:stretch>
                  </pic:blipFill>
                  <pic:spPr>
                    <a:xfrm>
                      <a:off x="0" y="0"/>
                      <a:ext cx="5400040" cy="1838960"/>
                    </a:xfrm>
                    <a:prstGeom prst="rect">
                      <a:avLst/>
                    </a:prstGeom>
                  </pic:spPr>
                </pic:pic>
              </a:graphicData>
            </a:graphic>
          </wp:inline>
        </w:drawing>
      </w:r>
    </w:p>
    <w:p w14:paraId="0A210FCD" w14:textId="4448AD1F" w:rsidR="00C15E49" w:rsidRPr="002C3A58" w:rsidRDefault="00C15E49" w:rsidP="002C3A58">
      <w:pPr>
        <w:pStyle w:val="Cita"/>
        <w:rPr>
          <w:szCs w:val="20"/>
        </w:rPr>
      </w:pPr>
      <w:r w:rsidRPr="002C3A58">
        <w:rPr>
          <w:szCs w:val="20"/>
        </w:rPr>
        <w:t xml:space="preserve">Figura 14: </w:t>
      </w:r>
      <w:r w:rsidR="00932AB9" w:rsidRPr="002C3A58">
        <w:rPr>
          <w:szCs w:val="20"/>
        </w:rPr>
        <w:t>seguimiento del estado de la herramienta</w:t>
      </w:r>
      <w:r w:rsidRPr="002C3A58">
        <w:rPr>
          <w:szCs w:val="20"/>
        </w:rPr>
        <w:t>.</w:t>
      </w:r>
    </w:p>
    <w:p w14:paraId="3167F2E1" w14:textId="77777777" w:rsidR="00C15E49" w:rsidRPr="003F3A63" w:rsidRDefault="00C15E49" w:rsidP="003F3A63">
      <w:pPr>
        <w:rPr>
          <w:szCs w:val="20"/>
        </w:rPr>
      </w:pPr>
    </w:p>
    <w:p w14:paraId="7BDD7F8C" w14:textId="7E7F4DFC" w:rsidR="00C15E49" w:rsidRPr="003F3A63" w:rsidRDefault="000A3392" w:rsidP="003F3A63">
      <w:pPr>
        <w:rPr>
          <w:szCs w:val="20"/>
        </w:rPr>
      </w:pPr>
      <w:r w:rsidRPr="003F3A63">
        <w:rPr>
          <w:szCs w:val="20"/>
        </w:rPr>
        <w:t>Reiniciamos el sistema para impactar las modificaciones realizadas</w:t>
      </w:r>
      <w:r w:rsidR="00C15E49" w:rsidRPr="003F3A63">
        <w:rPr>
          <w:szCs w:val="20"/>
        </w:rPr>
        <w:t xml:space="preserve">: </w:t>
      </w:r>
    </w:p>
    <w:p w14:paraId="06F6C45C" w14:textId="1D2ED193" w:rsidR="00C15E49" w:rsidRPr="003F3A63" w:rsidRDefault="00C15E49" w:rsidP="003F3A63">
      <w:pPr>
        <w:rPr>
          <w:szCs w:val="20"/>
        </w:rPr>
      </w:pPr>
      <w:r w:rsidRPr="002C3A58">
        <w:rPr>
          <w:szCs w:val="20"/>
          <w:shd w:val="clear" w:color="auto" w:fill="D0CECE" w:themeFill="background2" w:themeFillShade="E6"/>
        </w:rPr>
        <w:t xml:space="preserve">sudo </w:t>
      </w:r>
      <w:proofErr w:type="spellStart"/>
      <w:r w:rsidRPr="002C3A58">
        <w:rPr>
          <w:szCs w:val="20"/>
          <w:shd w:val="clear" w:color="auto" w:fill="D0CECE" w:themeFill="background2" w:themeFillShade="E6"/>
        </w:rPr>
        <w:t>reboot</w:t>
      </w:r>
      <w:proofErr w:type="spellEnd"/>
      <w:r w:rsidR="000777C6" w:rsidRPr="003F3A63">
        <w:rPr>
          <w:noProof/>
          <w:szCs w:val="20"/>
        </w:rPr>
        <w:drawing>
          <wp:inline distT="0" distB="0" distL="0" distR="0" wp14:anchorId="0E169287" wp14:editId="13000FE6">
            <wp:extent cx="5400040" cy="2176145"/>
            <wp:effectExtent l="0" t="0" r="0" b="0"/>
            <wp:docPr id="900748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48928" name=""/>
                    <pic:cNvPicPr/>
                  </pic:nvPicPr>
                  <pic:blipFill>
                    <a:blip r:embed="rId25"/>
                    <a:stretch>
                      <a:fillRect/>
                    </a:stretch>
                  </pic:blipFill>
                  <pic:spPr>
                    <a:xfrm>
                      <a:off x="0" y="0"/>
                      <a:ext cx="5400040" cy="2176145"/>
                    </a:xfrm>
                    <a:prstGeom prst="rect">
                      <a:avLst/>
                    </a:prstGeom>
                  </pic:spPr>
                </pic:pic>
              </a:graphicData>
            </a:graphic>
          </wp:inline>
        </w:drawing>
      </w:r>
    </w:p>
    <w:p w14:paraId="43D7C02F" w14:textId="77777777" w:rsidR="00C15E49" w:rsidRPr="002C3A58" w:rsidRDefault="000777C6" w:rsidP="002C3A58">
      <w:pPr>
        <w:pStyle w:val="Cita"/>
        <w:rPr>
          <w:szCs w:val="20"/>
        </w:rPr>
      </w:pPr>
      <w:r w:rsidRPr="002C3A58">
        <w:rPr>
          <w:szCs w:val="20"/>
        </w:rPr>
        <w:t>Figura 15: Comprobación de que las configuraciones funciones correctamente.</w:t>
      </w:r>
    </w:p>
    <w:p w14:paraId="46F49ED8" w14:textId="77777777" w:rsidR="000777C6" w:rsidRPr="003F3A63" w:rsidRDefault="000777C6" w:rsidP="003F3A63">
      <w:pPr>
        <w:rPr>
          <w:szCs w:val="20"/>
        </w:rPr>
      </w:pPr>
    </w:p>
    <w:p w14:paraId="5054E25C" w14:textId="77777777" w:rsidR="002C3A58" w:rsidRDefault="002C3A58">
      <w:pPr>
        <w:rPr>
          <w:szCs w:val="20"/>
        </w:rPr>
      </w:pPr>
      <w:r>
        <w:rPr>
          <w:szCs w:val="20"/>
        </w:rPr>
        <w:br w:type="page"/>
      </w:r>
    </w:p>
    <w:p w14:paraId="317EA128" w14:textId="2E6E1629" w:rsidR="000777C6" w:rsidRPr="003F3A63" w:rsidRDefault="000777C6" w:rsidP="003F3A63">
      <w:pPr>
        <w:rPr>
          <w:szCs w:val="20"/>
        </w:rPr>
      </w:pPr>
      <w:r w:rsidRPr="003F3A63">
        <w:rPr>
          <w:szCs w:val="20"/>
        </w:rPr>
        <w:lastRenderedPageBreak/>
        <w:t>Una vez activo T-</w:t>
      </w:r>
      <w:proofErr w:type="spellStart"/>
      <w:r w:rsidRPr="003F3A63">
        <w:rPr>
          <w:szCs w:val="20"/>
        </w:rPr>
        <w:t>Pot</w:t>
      </w:r>
      <w:proofErr w:type="spellEnd"/>
      <w:r w:rsidRPr="003F3A63">
        <w:rPr>
          <w:szCs w:val="20"/>
        </w:rPr>
        <w:t xml:space="preserve">, podremos </w:t>
      </w:r>
      <w:r w:rsidR="000A3392" w:rsidRPr="003F3A63">
        <w:rPr>
          <w:szCs w:val="20"/>
        </w:rPr>
        <w:t>visualizar</w:t>
      </w:r>
      <w:r w:rsidRPr="003F3A63">
        <w:rPr>
          <w:szCs w:val="20"/>
        </w:rPr>
        <w:t xml:space="preserve"> los contenedores activos</w:t>
      </w:r>
      <w:r w:rsidR="000A3392" w:rsidRPr="003F3A63">
        <w:rPr>
          <w:szCs w:val="20"/>
        </w:rPr>
        <w:t>:</w:t>
      </w:r>
    </w:p>
    <w:p w14:paraId="3383E3BF" w14:textId="282AC075" w:rsidR="000777C6" w:rsidRPr="003F3A63" w:rsidRDefault="000777C6" w:rsidP="003F3A63">
      <w:pPr>
        <w:rPr>
          <w:szCs w:val="20"/>
        </w:rPr>
      </w:pPr>
      <w:proofErr w:type="spellStart"/>
      <w:r w:rsidRPr="002C3A58">
        <w:rPr>
          <w:szCs w:val="20"/>
          <w:shd w:val="clear" w:color="auto" w:fill="D0CECE" w:themeFill="background2" w:themeFillShade="E6"/>
        </w:rPr>
        <w:t>grc</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docker</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ps</w:t>
      </w:r>
      <w:proofErr w:type="spellEnd"/>
      <w:r w:rsidRPr="002C3A58">
        <w:rPr>
          <w:szCs w:val="20"/>
          <w:shd w:val="clear" w:color="auto" w:fill="D0CECE" w:themeFill="background2" w:themeFillShade="E6"/>
        </w:rPr>
        <w:t xml:space="preserve"> -a</w:t>
      </w:r>
      <w:r w:rsidRPr="003F3A63">
        <w:rPr>
          <w:noProof/>
          <w:szCs w:val="20"/>
        </w:rPr>
        <w:drawing>
          <wp:inline distT="0" distB="0" distL="0" distR="0" wp14:anchorId="046EAFA4" wp14:editId="275470AA">
            <wp:extent cx="5018227" cy="1897178"/>
            <wp:effectExtent l="0" t="0" r="0" b="8255"/>
            <wp:docPr id="170010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05293" name=""/>
                    <pic:cNvPicPr/>
                  </pic:nvPicPr>
                  <pic:blipFill>
                    <a:blip r:embed="rId26"/>
                    <a:stretch>
                      <a:fillRect/>
                    </a:stretch>
                  </pic:blipFill>
                  <pic:spPr>
                    <a:xfrm>
                      <a:off x="0" y="0"/>
                      <a:ext cx="5050441" cy="1909357"/>
                    </a:xfrm>
                    <a:prstGeom prst="rect">
                      <a:avLst/>
                    </a:prstGeom>
                  </pic:spPr>
                </pic:pic>
              </a:graphicData>
            </a:graphic>
          </wp:inline>
        </w:drawing>
      </w:r>
    </w:p>
    <w:p w14:paraId="65C4F2D9" w14:textId="77777777" w:rsidR="000777C6" w:rsidRPr="002C3A58" w:rsidRDefault="000777C6" w:rsidP="002C3A58">
      <w:pPr>
        <w:pStyle w:val="Cita"/>
        <w:rPr>
          <w:szCs w:val="20"/>
        </w:rPr>
      </w:pPr>
      <w:r w:rsidRPr="002C3A58">
        <w:rPr>
          <w:szCs w:val="20"/>
        </w:rPr>
        <w:t>Figura 16: Contenedores activos de T-</w:t>
      </w:r>
      <w:proofErr w:type="spellStart"/>
      <w:r w:rsidRPr="002C3A58">
        <w:rPr>
          <w:szCs w:val="20"/>
        </w:rPr>
        <w:t>Pot</w:t>
      </w:r>
      <w:proofErr w:type="spellEnd"/>
      <w:r w:rsidRPr="002C3A58">
        <w:rPr>
          <w:szCs w:val="20"/>
        </w:rPr>
        <w:t>.</w:t>
      </w:r>
    </w:p>
    <w:p w14:paraId="4FA54E37" w14:textId="77777777" w:rsidR="000777C6" w:rsidRPr="003F3A63" w:rsidRDefault="000777C6" w:rsidP="003F3A63">
      <w:pPr>
        <w:rPr>
          <w:szCs w:val="20"/>
        </w:rPr>
      </w:pPr>
    </w:p>
    <w:p w14:paraId="13B67697" w14:textId="63460DBC" w:rsidR="000777C6" w:rsidRPr="003F3A63" w:rsidRDefault="000A3392" w:rsidP="003F3A63">
      <w:pPr>
        <w:rPr>
          <w:szCs w:val="20"/>
        </w:rPr>
      </w:pPr>
      <w:r w:rsidRPr="003F3A63">
        <w:rPr>
          <w:szCs w:val="20"/>
        </w:rPr>
        <w:t>También podremos visualizar en tiempo real, sin evidencia ya que la herramienta fue lanzada de manera local:</w:t>
      </w:r>
    </w:p>
    <w:p w14:paraId="6F0135F6" w14:textId="37EEDD3A" w:rsidR="000777C6" w:rsidRPr="003F3A63" w:rsidRDefault="000777C6" w:rsidP="003F3A63">
      <w:pPr>
        <w:rPr>
          <w:szCs w:val="20"/>
        </w:rPr>
      </w:pPr>
      <w:proofErr w:type="spellStart"/>
      <w:r w:rsidRPr="002C3A58">
        <w:rPr>
          <w:szCs w:val="20"/>
          <w:shd w:val="clear" w:color="auto" w:fill="D0CECE" w:themeFill="background2" w:themeFillShade="E6"/>
        </w:rPr>
        <w:t>watch</w:t>
      </w:r>
      <w:proofErr w:type="spellEnd"/>
      <w:r w:rsidRPr="002C3A58">
        <w:rPr>
          <w:szCs w:val="20"/>
          <w:shd w:val="clear" w:color="auto" w:fill="D0CECE" w:themeFill="background2" w:themeFillShade="E6"/>
        </w:rPr>
        <w:t xml:space="preserve"> -c "</w:t>
      </w:r>
      <w:proofErr w:type="spellStart"/>
      <w:r w:rsidRPr="002C3A58">
        <w:rPr>
          <w:szCs w:val="20"/>
          <w:shd w:val="clear" w:color="auto" w:fill="D0CECE" w:themeFill="background2" w:themeFillShade="E6"/>
        </w:rPr>
        <w:t>grc</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colour</w:t>
      </w:r>
      <w:proofErr w:type="spellEnd"/>
      <w:r w:rsidRPr="002C3A58">
        <w:rPr>
          <w:szCs w:val="20"/>
          <w:shd w:val="clear" w:color="auto" w:fill="D0CECE" w:themeFill="background2" w:themeFillShade="E6"/>
        </w:rPr>
        <w:t>=</w:t>
      </w:r>
      <w:proofErr w:type="spellStart"/>
      <w:r w:rsidRPr="002C3A58">
        <w:rPr>
          <w:szCs w:val="20"/>
          <w:shd w:val="clear" w:color="auto" w:fill="D0CECE" w:themeFill="background2" w:themeFillShade="E6"/>
        </w:rPr>
        <w:t>on</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docker</w:t>
      </w:r>
      <w:proofErr w:type="spellEnd"/>
      <w:r w:rsidRPr="002C3A58">
        <w:rPr>
          <w:szCs w:val="20"/>
          <w:shd w:val="clear" w:color="auto" w:fill="D0CECE" w:themeFill="background2" w:themeFillShade="E6"/>
        </w:rPr>
        <w:t xml:space="preserve"> </w:t>
      </w:r>
      <w:proofErr w:type="spellStart"/>
      <w:r w:rsidRPr="002C3A58">
        <w:rPr>
          <w:szCs w:val="20"/>
          <w:shd w:val="clear" w:color="auto" w:fill="D0CECE" w:themeFill="background2" w:themeFillShade="E6"/>
        </w:rPr>
        <w:t>ps</w:t>
      </w:r>
      <w:proofErr w:type="spellEnd"/>
      <w:r w:rsidRPr="002C3A58">
        <w:rPr>
          <w:szCs w:val="20"/>
          <w:shd w:val="clear" w:color="auto" w:fill="D0CECE" w:themeFill="background2" w:themeFillShade="E6"/>
        </w:rPr>
        <w:t xml:space="preserve"> -a</w:t>
      </w:r>
      <w:r w:rsidRPr="003F3A63">
        <w:rPr>
          <w:noProof/>
          <w:szCs w:val="20"/>
        </w:rPr>
        <w:drawing>
          <wp:inline distT="0" distB="0" distL="0" distR="0" wp14:anchorId="45F5BD76" wp14:editId="7F723167">
            <wp:extent cx="5400040" cy="764540"/>
            <wp:effectExtent l="0" t="0" r="0" b="0"/>
            <wp:docPr id="1026592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2870" name=""/>
                    <pic:cNvPicPr/>
                  </pic:nvPicPr>
                  <pic:blipFill>
                    <a:blip r:embed="rId27"/>
                    <a:stretch>
                      <a:fillRect/>
                    </a:stretch>
                  </pic:blipFill>
                  <pic:spPr>
                    <a:xfrm>
                      <a:off x="0" y="0"/>
                      <a:ext cx="5400040" cy="764540"/>
                    </a:xfrm>
                    <a:prstGeom prst="rect">
                      <a:avLst/>
                    </a:prstGeom>
                  </pic:spPr>
                </pic:pic>
              </a:graphicData>
            </a:graphic>
          </wp:inline>
        </w:drawing>
      </w:r>
    </w:p>
    <w:p w14:paraId="1C80186E" w14:textId="6462E69F" w:rsidR="000777C6" w:rsidRPr="002C3A58" w:rsidRDefault="000777C6" w:rsidP="002C3A58">
      <w:pPr>
        <w:pStyle w:val="Cita"/>
        <w:rPr>
          <w:szCs w:val="20"/>
        </w:rPr>
      </w:pPr>
      <w:r w:rsidRPr="002C3A58">
        <w:rPr>
          <w:szCs w:val="20"/>
        </w:rPr>
        <w:t>Figura 17: Monitorización en tiempo real</w:t>
      </w:r>
      <w:r w:rsidR="002C3A58">
        <w:rPr>
          <w:szCs w:val="20"/>
        </w:rPr>
        <w:t>.</w:t>
      </w:r>
    </w:p>
    <w:p w14:paraId="7935E363" w14:textId="77777777" w:rsidR="000777C6" w:rsidRPr="003F3A63" w:rsidRDefault="000777C6" w:rsidP="003F3A63">
      <w:pPr>
        <w:rPr>
          <w:szCs w:val="20"/>
        </w:rPr>
      </w:pPr>
    </w:p>
    <w:p w14:paraId="23614C58" w14:textId="77777777" w:rsidR="000777C6" w:rsidRPr="003F3A63" w:rsidRDefault="000777C6" w:rsidP="002C3A58">
      <w:pPr>
        <w:pStyle w:val="Ttulo3"/>
      </w:pPr>
      <w:bookmarkStart w:id="8" w:name="_Toc201159857"/>
      <w:r w:rsidRPr="003F3A63">
        <w:t>Acceso vía navegador</w:t>
      </w:r>
      <w:bookmarkEnd w:id="8"/>
    </w:p>
    <w:p w14:paraId="66BA9DB7" w14:textId="7CFD530D" w:rsidR="000777C6" w:rsidRPr="003F3A63" w:rsidRDefault="000A3392" w:rsidP="003F3A63">
      <w:pPr>
        <w:rPr>
          <w:szCs w:val="20"/>
        </w:rPr>
      </w:pPr>
      <w:r w:rsidRPr="003F3A63">
        <w:rPr>
          <w:szCs w:val="20"/>
        </w:rPr>
        <w:t>Utilizaremos el navegador desde nuestro Host para explorar la interfaz w</w:t>
      </w:r>
      <w:r w:rsidR="000777C6" w:rsidRPr="003F3A63">
        <w:rPr>
          <w:szCs w:val="20"/>
        </w:rPr>
        <w:t>eb</w:t>
      </w:r>
      <w:r w:rsidRPr="003F3A63">
        <w:rPr>
          <w:szCs w:val="20"/>
        </w:rPr>
        <w:t xml:space="preserve"> accediendo desde el siguiente puerto</w:t>
      </w:r>
      <w:r w:rsidR="000777C6" w:rsidRPr="003F3A63">
        <w:rPr>
          <w:szCs w:val="20"/>
        </w:rPr>
        <w:t xml:space="preserve"> </w:t>
      </w:r>
      <w:hyperlink r:id="rId28" w:history="1">
        <w:r w:rsidR="000777C6" w:rsidRPr="003F3A63">
          <w:rPr>
            <w:rStyle w:val="Hipervnculo"/>
            <w:szCs w:val="20"/>
          </w:rPr>
          <w:t>https://192.168.142.131:64297/</w:t>
        </w:r>
      </w:hyperlink>
      <w:r w:rsidRPr="003F3A63">
        <w:rPr>
          <w:szCs w:val="20"/>
        </w:rPr>
        <w:t>, revisando las herramientas integradas de la plataforma:</w:t>
      </w:r>
    </w:p>
    <w:p w14:paraId="204155D7" w14:textId="77777777" w:rsidR="000777C6" w:rsidRPr="003F3A63" w:rsidRDefault="000777C6" w:rsidP="003F3A63">
      <w:pPr>
        <w:rPr>
          <w:szCs w:val="20"/>
        </w:rPr>
      </w:pPr>
      <w:r w:rsidRPr="003F3A63">
        <w:rPr>
          <w:noProof/>
          <w:szCs w:val="20"/>
        </w:rPr>
        <w:drawing>
          <wp:inline distT="0" distB="0" distL="0" distR="0" wp14:anchorId="5ADE3EF1" wp14:editId="1B218D94">
            <wp:extent cx="5401310" cy="1383665"/>
            <wp:effectExtent l="0" t="0" r="889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1383665"/>
                    </a:xfrm>
                    <a:prstGeom prst="rect">
                      <a:avLst/>
                    </a:prstGeom>
                    <a:noFill/>
                  </pic:spPr>
                </pic:pic>
              </a:graphicData>
            </a:graphic>
          </wp:inline>
        </w:drawing>
      </w:r>
    </w:p>
    <w:p w14:paraId="0586E337" w14:textId="79CAB3EA" w:rsidR="000777C6" w:rsidRPr="002C3A58" w:rsidRDefault="000777C6" w:rsidP="002C3A58">
      <w:pPr>
        <w:pStyle w:val="Cita"/>
        <w:rPr>
          <w:szCs w:val="20"/>
        </w:rPr>
      </w:pPr>
      <w:r w:rsidRPr="002C3A58">
        <w:rPr>
          <w:szCs w:val="20"/>
        </w:rPr>
        <w:t xml:space="preserve">Figura 18: </w:t>
      </w:r>
      <w:r w:rsidR="002C3A58">
        <w:rPr>
          <w:szCs w:val="20"/>
        </w:rPr>
        <w:t>Interfaz web</w:t>
      </w:r>
      <w:r w:rsidRPr="002C3A58">
        <w:rPr>
          <w:szCs w:val="20"/>
        </w:rPr>
        <w:t xml:space="preserve"> T-</w:t>
      </w:r>
      <w:proofErr w:type="spellStart"/>
      <w:r w:rsidRPr="002C3A58">
        <w:rPr>
          <w:szCs w:val="20"/>
        </w:rPr>
        <w:t>Pot</w:t>
      </w:r>
      <w:proofErr w:type="spellEnd"/>
      <w:r w:rsidRPr="002C3A58">
        <w:rPr>
          <w:szCs w:val="20"/>
        </w:rPr>
        <w:t>.</w:t>
      </w:r>
    </w:p>
    <w:p w14:paraId="22C75ABF" w14:textId="77777777" w:rsidR="000777C6" w:rsidRPr="003F3A63" w:rsidRDefault="000777C6" w:rsidP="003F3A63">
      <w:pPr>
        <w:rPr>
          <w:szCs w:val="20"/>
        </w:rPr>
      </w:pPr>
    </w:p>
    <w:p w14:paraId="54F119D7" w14:textId="77777777" w:rsidR="000777C6" w:rsidRPr="003F3A63" w:rsidRDefault="000777C6" w:rsidP="003F3A63">
      <w:pPr>
        <w:rPr>
          <w:szCs w:val="20"/>
        </w:rPr>
      </w:pPr>
    </w:p>
    <w:p w14:paraId="40793FBF" w14:textId="77777777" w:rsidR="00C25F20" w:rsidRPr="003F3A63" w:rsidRDefault="00C25F20" w:rsidP="003F3A63">
      <w:pPr>
        <w:rPr>
          <w:szCs w:val="20"/>
        </w:rPr>
      </w:pPr>
    </w:p>
    <w:p w14:paraId="068F58C8" w14:textId="77777777" w:rsidR="00C25F20" w:rsidRPr="003F3A63" w:rsidRDefault="00C25F20" w:rsidP="003F3A63">
      <w:pPr>
        <w:rPr>
          <w:szCs w:val="20"/>
        </w:rPr>
      </w:pPr>
    </w:p>
    <w:p w14:paraId="755BC6A2" w14:textId="77777777" w:rsidR="000A3392" w:rsidRPr="003F3A63" w:rsidRDefault="000A3392" w:rsidP="003F3A63">
      <w:pPr>
        <w:rPr>
          <w:szCs w:val="20"/>
        </w:rPr>
      </w:pPr>
      <w:r w:rsidRPr="003F3A63">
        <w:rPr>
          <w:szCs w:val="20"/>
        </w:rPr>
        <w:br w:type="page"/>
      </w:r>
    </w:p>
    <w:p w14:paraId="0FC4EF62" w14:textId="77777777" w:rsidR="002C3A58" w:rsidRDefault="002C3A58" w:rsidP="002C3A58">
      <w:pPr>
        <w:pStyle w:val="Ttulo2"/>
      </w:pPr>
      <w:bookmarkStart w:id="9" w:name="_Toc201159858"/>
      <w:r w:rsidRPr="003F3A63">
        <w:lastRenderedPageBreak/>
        <w:t>Despliegue en instancias de AWS</w:t>
      </w:r>
      <w:bookmarkEnd w:id="9"/>
    </w:p>
    <w:p w14:paraId="1E3C9482" w14:textId="452DF962" w:rsidR="000A3392" w:rsidRPr="003F3A63" w:rsidRDefault="000A3392" w:rsidP="003F3A63">
      <w:pPr>
        <w:rPr>
          <w:szCs w:val="20"/>
        </w:rPr>
      </w:pPr>
      <w:r w:rsidRPr="003F3A63">
        <w:rPr>
          <w:szCs w:val="20"/>
        </w:rPr>
        <w:t>Para lanzar la herramienta, hemos seleccionado el servidor AWS, ya que nos permitirá configuraciones amplias de conectividad y recursos de la instancia a utilizar.</w:t>
      </w:r>
    </w:p>
    <w:p w14:paraId="7419C171" w14:textId="4241B924" w:rsidR="000777C6" w:rsidRPr="003F3A63" w:rsidRDefault="000777C6" w:rsidP="00FA1ED1">
      <w:pPr>
        <w:pStyle w:val="Ttulo3"/>
      </w:pPr>
      <w:bookmarkStart w:id="10" w:name="_Toc201159859"/>
      <w:r w:rsidRPr="003F3A63">
        <w:t>Configuraciones AWS (prime</w:t>
      </w:r>
      <w:r w:rsidR="000A3392" w:rsidRPr="003F3A63">
        <w:t>r ensayo</w:t>
      </w:r>
      <w:r w:rsidRPr="003F3A63">
        <w:t>)</w:t>
      </w:r>
      <w:bookmarkEnd w:id="10"/>
    </w:p>
    <w:p w14:paraId="1B1EEF69" w14:textId="77777777" w:rsidR="000777C6" w:rsidRPr="003F3A63" w:rsidRDefault="000777C6" w:rsidP="003F3A63">
      <w:pPr>
        <w:rPr>
          <w:szCs w:val="20"/>
        </w:rPr>
      </w:pPr>
      <w:r w:rsidRPr="003F3A63">
        <w:rPr>
          <w:szCs w:val="20"/>
        </w:rPr>
        <w:t>Abordamos las configuraciones del servidor AWS con los recursos recomendados (16GB RAM + 150GB almacenamiento)</w:t>
      </w:r>
    </w:p>
    <w:p w14:paraId="0CD33D3B" w14:textId="77777777" w:rsidR="000777C6" w:rsidRPr="003F3A63" w:rsidRDefault="000777C6" w:rsidP="003F3A63">
      <w:pPr>
        <w:rPr>
          <w:szCs w:val="20"/>
        </w:rPr>
      </w:pPr>
      <w:r w:rsidRPr="003F3A63">
        <w:rPr>
          <w:szCs w:val="20"/>
        </w:rPr>
        <w:t>Generamos un par de claves únicas para el acceso SSH de manera externa.</w:t>
      </w:r>
    </w:p>
    <w:p w14:paraId="1EE0A8BF" w14:textId="77777777" w:rsidR="000777C6" w:rsidRPr="003F3A63" w:rsidRDefault="000777C6" w:rsidP="003F3A63">
      <w:pPr>
        <w:rPr>
          <w:szCs w:val="20"/>
        </w:rPr>
      </w:pPr>
      <w:r w:rsidRPr="003F3A63">
        <w:rPr>
          <w:szCs w:val="20"/>
        </w:rPr>
        <w:t>Nos conectamos al servidor con las credenciales que ofrece AWS, replicamos la instalación y configuraciones que realizamos de manera local de las herramientas y sistema. Reiniciamos Debían, y modificamos los puertos en la instancia.</w:t>
      </w:r>
    </w:p>
    <w:p w14:paraId="2BB67696" w14:textId="77777777" w:rsidR="000777C6" w:rsidRPr="003F3A63" w:rsidRDefault="000777C6" w:rsidP="003F3A63">
      <w:pPr>
        <w:rPr>
          <w:szCs w:val="20"/>
        </w:rPr>
      </w:pPr>
      <w:r w:rsidRPr="003F3A63">
        <w:rPr>
          <w:szCs w:val="20"/>
        </w:rPr>
        <w:t>64295</w:t>
      </w:r>
      <w:r w:rsidR="009C345F" w:rsidRPr="003F3A63">
        <w:rPr>
          <w:szCs w:val="20"/>
        </w:rPr>
        <w:t>:</w:t>
      </w:r>
      <w:r w:rsidRPr="003F3A63">
        <w:rPr>
          <w:szCs w:val="20"/>
        </w:rPr>
        <w:t xml:space="preserve"> </w:t>
      </w:r>
      <w:r w:rsidR="009C345F" w:rsidRPr="003F3A63">
        <w:rPr>
          <w:szCs w:val="20"/>
        </w:rPr>
        <w:t>P</w:t>
      </w:r>
      <w:r w:rsidRPr="003F3A63">
        <w:rPr>
          <w:szCs w:val="20"/>
        </w:rPr>
        <w:t xml:space="preserve">ara conectarnos por </w:t>
      </w:r>
      <w:r w:rsidR="009C345F" w:rsidRPr="003F3A63">
        <w:rPr>
          <w:szCs w:val="20"/>
        </w:rPr>
        <w:t>SSH</w:t>
      </w:r>
      <w:r w:rsidRPr="003F3A63">
        <w:rPr>
          <w:szCs w:val="20"/>
        </w:rPr>
        <w:t xml:space="preserve"> y realizar las modificaciones y ajustes correspondientes, monitoreo de sistema</w:t>
      </w:r>
      <w:r w:rsidR="009C345F" w:rsidRPr="003F3A63">
        <w:rPr>
          <w:szCs w:val="20"/>
        </w:rPr>
        <w:t>.</w:t>
      </w:r>
    </w:p>
    <w:p w14:paraId="11F0321C" w14:textId="77777777" w:rsidR="000777C6" w:rsidRPr="003F3A63" w:rsidRDefault="000777C6" w:rsidP="003F3A63">
      <w:pPr>
        <w:rPr>
          <w:szCs w:val="20"/>
        </w:rPr>
      </w:pPr>
      <w:r w:rsidRPr="003F3A63">
        <w:rPr>
          <w:szCs w:val="20"/>
        </w:rPr>
        <w:t>64297</w:t>
      </w:r>
      <w:r w:rsidR="009C345F" w:rsidRPr="003F3A63">
        <w:rPr>
          <w:szCs w:val="20"/>
        </w:rPr>
        <w:t>: P</w:t>
      </w:r>
      <w:r w:rsidRPr="003F3A63">
        <w:rPr>
          <w:szCs w:val="20"/>
        </w:rPr>
        <w:t>ara acceder a la interfaz web de T</w:t>
      </w:r>
      <w:r w:rsidR="009C345F" w:rsidRPr="003F3A63">
        <w:rPr>
          <w:szCs w:val="20"/>
        </w:rPr>
        <w:t>-</w:t>
      </w:r>
      <w:proofErr w:type="spellStart"/>
      <w:r w:rsidR="009C345F" w:rsidRPr="003F3A63">
        <w:rPr>
          <w:szCs w:val="20"/>
        </w:rPr>
        <w:t>Pot</w:t>
      </w:r>
      <w:proofErr w:type="spellEnd"/>
      <w:r w:rsidRPr="003F3A63">
        <w:rPr>
          <w:szCs w:val="20"/>
        </w:rPr>
        <w:t xml:space="preserve">, revisar </w:t>
      </w:r>
      <w:r w:rsidR="009C345F" w:rsidRPr="003F3A63">
        <w:rPr>
          <w:szCs w:val="20"/>
        </w:rPr>
        <w:t xml:space="preserve">el </w:t>
      </w:r>
      <w:proofErr w:type="spellStart"/>
      <w:r w:rsidR="009C345F" w:rsidRPr="003F3A63">
        <w:rPr>
          <w:szCs w:val="20"/>
        </w:rPr>
        <w:t>D</w:t>
      </w:r>
      <w:r w:rsidRPr="003F3A63">
        <w:rPr>
          <w:szCs w:val="20"/>
        </w:rPr>
        <w:t>ashboard</w:t>
      </w:r>
      <w:proofErr w:type="spellEnd"/>
      <w:r w:rsidR="009C345F" w:rsidRPr="003F3A63">
        <w:rPr>
          <w:szCs w:val="20"/>
        </w:rPr>
        <w:t xml:space="preserve"> y</w:t>
      </w:r>
      <w:r w:rsidRPr="003F3A63">
        <w:rPr>
          <w:szCs w:val="20"/>
        </w:rPr>
        <w:t xml:space="preserve"> análisis de métricas</w:t>
      </w:r>
      <w:r w:rsidR="009C345F" w:rsidRPr="003F3A63">
        <w:rPr>
          <w:szCs w:val="20"/>
        </w:rPr>
        <w:t>.</w:t>
      </w:r>
    </w:p>
    <w:p w14:paraId="46BF18F0" w14:textId="77777777" w:rsidR="000777C6" w:rsidRPr="003F3A63" w:rsidRDefault="000777C6" w:rsidP="003F3A63">
      <w:pPr>
        <w:rPr>
          <w:szCs w:val="20"/>
        </w:rPr>
      </w:pPr>
      <w:r w:rsidRPr="003F3A63">
        <w:rPr>
          <w:szCs w:val="20"/>
        </w:rPr>
        <w:t>0-64000</w:t>
      </w:r>
      <w:r w:rsidR="009C345F" w:rsidRPr="003F3A63">
        <w:rPr>
          <w:szCs w:val="20"/>
        </w:rPr>
        <w:t>:</w:t>
      </w:r>
      <w:r w:rsidRPr="003F3A63">
        <w:rPr>
          <w:szCs w:val="20"/>
        </w:rPr>
        <w:t xml:space="preserve"> </w:t>
      </w:r>
      <w:r w:rsidR="009C345F" w:rsidRPr="003F3A63">
        <w:rPr>
          <w:szCs w:val="20"/>
        </w:rPr>
        <w:t>E</w:t>
      </w:r>
      <w:r w:rsidRPr="003F3A63">
        <w:rPr>
          <w:szCs w:val="20"/>
        </w:rPr>
        <w:t xml:space="preserve">xponemos </w:t>
      </w:r>
      <w:proofErr w:type="spellStart"/>
      <w:r w:rsidRPr="003F3A63">
        <w:rPr>
          <w:szCs w:val="20"/>
        </w:rPr>
        <w:t>Tpot</w:t>
      </w:r>
      <w:proofErr w:type="spellEnd"/>
      <w:r w:rsidRPr="003F3A63">
        <w:rPr>
          <w:szCs w:val="20"/>
        </w:rPr>
        <w:t xml:space="preserve"> (</w:t>
      </w:r>
      <w:proofErr w:type="spellStart"/>
      <w:r w:rsidRPr="003F3A63">
        <w:rPr>
          <w:szCs w:val="20"/>
        </w:rPr>
        <w:t>multiples</w:t>
      </w:r>
      <w:proofErr w:type="spellEnd"/>
      <w:r w:rsidRPr="003F3A63">
        <w:rPr>
          <w:szCs w:val="20"/>
        </w:rPr>
        <w:t xml:space="preserve"> </w:t>
      </w:r>
      <w:proofErr w:type="spellStart"/>
      <w:r w:rsidRPr="003F3A63">
        <w:rPr>
          <w:szCs w:val="20"/>
        </w:rPr>
        <w:t>Honeypot</w:t>
      </w:r>
      <w:proofErr w:type="spellEnd"/>
      <w:r w:rsidRPr="003F3A63">
        <w:rPr>
          <w:szCs w:val="20"/>
        </w:rPr>
        <w:t>)</w:t>
      </w:r>
      <w:r w:rsidR="009C345F" w:rsidRPr="003F3A63">
        <w:rPr>
          <w:szCs w:val="20"/>
        </w:rPr>
        <w:t>.</w:t>
      </w:r>
    </w:p>
    <w:p w14:paraId="2C2C94F1" w14:textId="77777777" w:rsidR="000777C6" w:rsidRPr="003F3A63" w:rsidRDefault="000777C6" w:rsidP="003F3A63">
      <w:pPr>
        <w:rPr>
          <w:szCs w:val="20"/>
        </w:rPr>
      </w:pPr>
      <w:r w:rsidRPr="003F3A63">
        <w:rPr>
          <w:szCs w:val="20"/>
        </w:rPr>
        <w:t>ICMP</w:t>
      </w:r>
      <w:r w:rsidR="009C345F" w:rsidRPr="003F3A63">
        <w:rPr>
          <w:szCs w:val="20"/>
        </w:rPr>
        <w:t>: P</w:t>
      </w:r>
      <w:r w:rsidRPr="003F3A63">
        <w:rPr>
          <w:szCs w:val="20"/>
        </w:rPr>
        <w:t>ara validar la conexión externa de la IP pública asignada</w:t>
      </w:r>
      <w:r w:rsidR="009C345F" w:rsidRPr="003F3A63">
        <w:rPr>
          <w:szCs w:val="20"/>
        </w:rPr>
        <w:t>.</w:t>
      </w:r>
    </w:p>
    <w:p w14:paraId="455AAEA7" w14:textId="77777777" w:rsidR="000777C6" w:rsidRPr="003F3A63" w:rsidRDefault="009C345F" w:rsidP="003F3A63">
      <w:pPr>
        <w:rPr>
          <w:szCs w:val="20"/>
        </w:rPr>
      </w:pPr>
      <w:r w:rsidRPr="003F3A63">
        <w:rPr>
          <w:noProof/>
          <w:szCs w:val="20"/>
        </w:rPr>
        <w:drawing>
          <wp:inline distT="0" distB="0" distL="0" distR="0" wp14:anchorId="71411B10" wp14:editId="69B82CC5">
            <wp:extent cx="5400040" cy="1565275"/>
            <wp:effectExtent l="0" t="0" r="0" b="0"/>
            <wp:docPr id="63661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13984" name=""/>
                    <pic:cNvPicPr/>
                  </pic:nvPicPr>
                  <pic:blipFill>
                    <a:blip r:embed="rId30"/>
                    <a:stretch>
                      <a:fillRect/>
                    </a:stretch>
                  </pic:blipFill>
                  <pic:spPr>
                    <a:xfrm>
                      <a:off x="0" y="0"/>
                      <a:ext cx="5400040" cy="1565275"/>
                    </a:xfrm>
                    <a:prstGeom prst="rect">
                      <a:avLst/>
                    </a:prstGeom>
                  </pic:spPr>
                </pic:pic>
              </a:graphicData>
            </a:graphic>
          </wp:inline>
        </w:drawing>
      </w:r>
    </w:p>
    <w:p w14:paraId="42EB12FC" w14:textId="77777777" w:rsidR="009C345F" w:rsidRPr="002C3A58" w:rsidRDefault="009C345F" w:rsidP="002C3A58">
      <w:pPr>
        <w:pStyle w:val="Cita"/>
        <w:rPr>
          <w:szCs w:val="20"/>
        </w:rPr>
      </w:pPr>
      <w:r w:rsidRPr="002C3A58">
        <w:rPr>
          <w:szCs w:val="20"/>
        </w:rPr>
        <w:t>Figura 19: Reglas de entrada en los puertos.</w:t>
      </w:r>
    </w:p>
    <w:p w14:paraId="4F4430FA" w14:textId="77777777" w:rsidR="009C345F" w:rsidRPr="003F3A63" w:rsidRDefault="009C345F" w:rsidP="003F3A63">
      <w:pPr>
        <w:rPr>
          <w:szCs w:val="20"/>
        </w:rPr>
      </w:pPr>
    </w:p>
    <w:p w14:paraId="0617C216" w14:textId="58DE3806" w:rsidR="009C345F" w:rsidRPr="003F3A63" w:rsidRDefault="009C345F" w:rsidP="002C3A58">
      <w:pPr>
        <w:pStyle w:val="Ttulo3"/>
      </w:pPr>
      <w:bookmarkStart w:id="11" w:name="_Toc201159860"/>
      <w:r w:rsidRPr="003F3A63">
        <w:t>Configuraciones AWS (segun</w:t>
      </w:r>
      <w:r w:rsidR="000A3392" w:rsidRPr="003F3A63">
        <w:t>do ensayo</w:t>
      </w:r>
      <w:r w:rsidRPr="003F3A63">
        <w:t>)</w:t>
      </w:r>
      <w:bookmarkEnd w:id="11"/>
    </w:p>
    <w:p w14:paraId="587D829C" w14:textId="6DB560C5" w:rsidR="009C345F" w:rsidRPr="003F3A63" w:rsidRDefault="009C345F" w:rsidP="003F3A63">
      <w:pPr>
        <w:rPr>
          <w:szCs w:val="20"/>
        </w:rPr>
      </w:pPr>
      <w:r w:rsidRPr="003F3A63">
        <w:rPr>
          <w:szCs w:val="20"/>
        </w:rPr>
        <w:t xml:space="preserve">Luego de haber realizado las configuraciones correspondientes, haber definido los </w:t>
      </w:r>
      <w:proofErr w:type="spellStart"/>
      <w:r w:rsidRPr="003F3A63">
        <w:rPr>
          <w:szCs w:val="20"/>
        </w:rPr>
        <w:t>Hoyneypot</w:t>
      </w:r>
      <w:proofErr w:type="spellEnd"/>
      <w:r w:rsidRPr="003F3A63">
        <w:rPr>
          <w:szCs w:val="20"/>
        </w:rPr>
        <w:t xml:space="preserve"> que lanzaremos en el primer ensayo, nos percatamos que al lanzar </w:t>
      </w:r>
      <w:proofErr w:type="spellStart"/>
      <w:r w:rsidRPr="003F3A63">
        <w:rPr>
          <w:szCs w:val="20"/>
        </w:rPr>
        <w:t>Tpot</w:t>
      </w:r>
      <w:proofErr w:type="spellEnd"/>
      <w:r w:rsidRPr="003F3A63">
        <w:rPr>
          <w:szCs w:val="20"/>
        </w:rPr>
        <w:t>, la herramienta presenta intermitencias en la conexión</w:t>
      </w:r>
      <w:r w:rsidR="000A3392" w:rsidRPr="003F3A63">
        <w:rPr>
          <w:szCs w:val="20"/>
        </w:rPr>
        <w:t>, d</w:t>
      </w:r>
      <w:r w:rsidRPr="003F3A63">
        <w:rPr>
          <w:szCs w:val="20"/>
        </w:rPr>
        <w:t xml:space="preserve">ejando sin utilidad la instancia. Revisando la demanda de la herramienta y la configuración </w:t>
      </w:r>
      <w:r w:rsidR="00E141A4" w:rsidRPr="003F3A63">
        <w:rPr>
          <w:szCs w:val="20"/>
        </w:rPr>
        <w:t>vigente</w:t>
      </w:r>
      <w:r w:rsidRPr="003F3A63">
        <w:rPr>
          <w:szCs w:val="20"/>
        </w:rPr>
        <w:t xml:space="preserve">, decidimos </w:t>
      </w:r>
      <w:r w:rsidR="00E141A4" w:rsidRPr="003F3A63">
        <w:rPr>
          <w:szCs w:val="20"/>
        </w:rPr>
        <w:t>modificar la cantidad</w:t>
      </w:r>
      <w:r w:rsidRPr="003F3A63">
        <w:rPr>
          <w:szCs w:val="20"/>
        </w:rPr>
        <w:t xml:space="preserve"> de </w:t>
      </w:r>
      <w:proofErr w:type="spellStart"/>
      <w:r w:rsidRPr="003F3A63">
        <w:rPr>
          <w:szCs w:val="20"/>
        </w:rPr>
        <w:t>Honeypot</w:t>
      </w:r>
      <w:proofErr w:type="spellEnd"/>
      <w:r w:rsidRPr="003F3A63">
        <w:rPr>
          <w:szCs w:val="20"/>
        </w:rPr>
        <w:t xml:space="preserve"> notando un mejor rendimiento de la instancia. En este punto</w:t>
      </w:r>
      <w:r w:rsidR="00E141A4" w:rsidRPr="003F3A63">
        <w:rPr>
          <w:szCs w:val="20"/>
        </w:rPr>
        <w:t>, también</w:t>
      </w:r>
      <w:r w:rsidRPr="003F3A63">
        <w:rPr>
          <w:szCs w:val="20"/>
        </w:rPr>
        <w:t xml:space="preserve"> decidimos modificar los recursos del servidos </w:t>
      </w:r>
      <w:r w:rsidR="00E141A4" w:rsidRPr="003F3A63">
        <w:rPr>
          <w:szCs w:val="20"/>
        </w:rPr>
        <w:t>y expandir RAM hasta los 32GB</w:t>
      </w:r>
      <w:r w:rsidRPr="003F3A63">
        <w:rPr>
          <w:szCs w:val="20"/>
        </w:rPr>
        <w:t xml:space="preserve">.  </w:t>
      </w:r>
    </w:p>
    <w:p w14:paraId="6208727C" w14:textId="77777777" w:rsidR="000777C6" w:rsidRPr="003F3A63" w:rsidRDefault="009C345F" w:rsidP="003F3A63">
      <w:pPr>
        <w:rPr>
          <w:szCs w:val="20"/>
        </w:rPr>
      </w:pPr>
      <w:r w:rsidRPr="003F3A63">
        <w:rPr>
          <w:noProof/>
          <w:szCs w:val="20"/>
        </w:rPr>
        <w:drawing>
          <wp:inline distT="0" distB="0" distL="0" distR="0" wp14:anchorId="599A7A6D" wp14:editId="165780EA">
            <wp:extent cx="5401310" cy="1560830"/>
            <wp:effectExtent l="0" t="0" r="889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310" cy="1560830"/>
                    </a:xfrm>
                    <a:prstGeom prst="rect">
                      <a:avLst/>
                    </a:prstGeom>
                    <a:noFill/>
                  </pic:spPr>
                </pic:pic>
              </a:graphicData>
            </a:graphic>
          </wp:inline>
        </w:drawing>
      </w:r>
    </w:p>
    <w:p w14:paraId="791CFAC0" w14:textId="77777777" w:rsidR="009C345F" w:rsidRPr="00FA1ED1" w:rsidRDefault="009C345F" w:rsidP="00FA1ED1">
      <w:pPr>
        <w:pStyle w:val="Cita"/>
        <w:rPr>
          <w:szCs w:val="20"/>
        </w:rPr>
      </w:pPr>
      <w:r w:rsidRPr="00FA1ED1">
        <w:rPr>
          <w:szCs w:val="20"/>
        </w:rPr>
        <w:t>Figura 20: Capacidad de memoria usada y libre.</w:t>
      </w:r>
    </w:p>
    <w:p w14:paraId="67CC93AE" w14:textId="77777777" w:rsidR="009C345F" w:rsidRPr="003F3A63" w:rsidRDefault="009C345F" w:rsidP="003F3A63">
      <w:pPr>
        <w:rPr>
          <w:szCs w:val="20"/>
        </w:rPr>
      </w:pPr>
    </w:p>
    <w:p w14:paraId="2B801522" w14:textId="6BB77092" w:rsidR="00FB5980" w:rsidRPr="003F3A63" w:rsidRDefault="009C345F" w:rsidP="003F3A63">
      <w:pPr>
        <w:rPr>
          <w:szCs w:val="20"/>
        </w:rPr>
      </w:pPr>
      <w:r w:rsidRPr="003F3A63">
        <w:rPr>
          <w:szCs w:val="20"/>
        </w:rPr>
        <w:t>Con el cambio ya realizado</w:t>
      </w:r>
      <w:r w:rsidR="00FB5980" w:rsidRPr="003F3A63">
        <w:rPr>
          <w:szCs w:val="20"/>
        </w:rPr>
        <w:t xml:space="preserve"> definimos nuevamente los </w:t>
      </w:r>
      <w:proofErr w:type="spellStart"/>
      <w:r w:rsidR="00FB5980" w:rsidRPr="003F3A63">
        <w:rPr>
          <w:szCs w:val="20"/>
        </w:rPr>
        <w:t>Honeypot</w:t>
      </w:r>
      <w:proofErr w:type="spellEnd"/>
      <w:r w:rsidR="00FB5980" w:rsidRPr="003F3A63">
        <w:rPr>
          <w:szCs w:val="20"/>
        </w:rPr>
        <w:t xml:space="preserve"> a utilizar</w:t>
      </w:r>
      <w:r w:rsidRPr="003F3A63">
        <w:rPr>
          <w:szCs w:val="20"/>
        </w:rPr>
        <w:t>:</w:t>
      </w:r>
      <w:r w:rsidR="00784D67" w:rsidRPr="003F3A63">
        <w:rPr>
          <w:szCs w:val="20"/>
        </w:rPr>
        <w:t xml:space="preserve"> </w:t>
      </w:r>
      <w:proofErr w:type="spellStart"/>
      <w:r w:rsidR="00164D7B" w:rsidRPr="003F3A63">
        <w:rPr>
          <w:szCs w:val="20"/>
        </w:rPr>
        <w:t>Cowrie</w:t>
      </w:r>
      <w:proofErr w:type="spellEnd"/>
      <w:r w:rsidR="00164D7B" w:rsidRPr="003F3A63">
        <w:rPr>
          <w:szCs w:val="20"/>
        </w:rPr>
        <w:t xml:space="preserve">, </w:t>
      </w:r>
      <w:proofErr w:type="spellStart"/>
      <w:r w:rsidR="00164D7B" w:rsidRPr="003F3A63">
        <w:rPr>
          <w:szCs w:val="20"/>
        </w:rPr>
        <w:t>Logstash</w:t>
      </w:r>
      <w:proofErr w:type="spellEnd"/>
      <w:r w:rsidR="00164D7B" w:rsidRPr="003F3A63">
        <w:rPr>
          <w:szCs w:val="20"/>
        </w:rPr>
        <w:t xml:space="preserve">, </w:t>
      </w:r>
      <w:proofErr w:type="spellStart"/>
      <w:r w:rsidR="00164D7B" w:rsidRPr="003F3A63">
        <w:rPr>
          <w:szCs w:val="20"/>
        </w:rPr>
        <w:t>DDoSPot</w:t>
      </w:r>
      <w:proofErr w:type="spellEnd"/>
      <w:r w:rsidR="00164D7B" w:rsidRPr="003F3A63">
        <w:rPr>
          <w:szCs w:val="20"/>
        </w:rPr>
        <w:t xml:space="preserve">, </w:t>
      </w:r>
      <w:proofErr w:type="spellStart"/>
      <w:r w:rsidR="00164D7B" w:rsidRPr="003F3A63">
        <w:rPr>
          <w:szCs w:val="20"/>
        </w:rPr>
        <w:t>Dionaea</w:t>
      </w:r>
      <w:proofErr w:type="spellEnd"/>
      <w:r w:rsidR="00164D7B" w:rsidRPr="003F3A63">
        <w:rPr>
          <w:szCs w:val="20"/>
        </w:rPr>
        <w:t xml:space="preserve">, </w:t>
      </w:r>
      <w:proofErr w:type="spellStart"/>
      <w:r w:rsidR="00164D7B" w:rsidRPr="003F3A63">
        <w:rPr>
          <w:szCs w:val="20"/>
        </w:rPr>
        <w:t>ElasticPot</w:t>
      </w:r>
      <w:proofErr w:type="spellEnd"/>
      <w:r w:rsidR="00164D7B" w:rsidRPr="003F3A63">
        <w:rPr>
          <w:szCs w:val="20"/>
        </w:rPr>
        <w:t xml:space="preserve">, </w:t>
      </w:r>
      <w:proofErr w:type="spellStart"/>
      <w:r w:rsidR="00164D7B" w:rsidRPr="003F3A63">
        <w:rPr>
          <w:szCs w:val="20"/>
        </w:rPr>
        <w:t>Endlessh</w:t>
      </w:r>
      <w:proofErr w:type="spellEnd"/>
      <w:r w:rsidR="00164D7B" w:rsidRPr="003F3A63">
        <w:rPr>
          <w:szCs w:val="20"/>
        </w:rPr>
        <w:t xml:space="preserve">, </w:t>
      </w:r>
      <w:proofErr w:type="spellStart"/>
      <w:r w:rsidR="00164D7B" w:rsidRPr="003F3A63">
        <w:rPr>
          <w:szCs w:val="20"/>
        </w:rPr>
        <w:t>Heralding</w:t>
      </w:r>
      <w:proofErr w:type="spellEnd"/>
      <w:r w:rsidR="00164D7B" w:rsidRPr="003F3A63">
        <w:rPr>
          <w:szCs w:val="20"/>
        </w:rPr>
        <w:t xml:space="preserve">, </w:t>
      </w:r>
      <w:proofErr w:type="spellStart"/>
      <w:r w:rsidR="00164D7B" w:rsidRPr="003F3A63">
        <w:rPr>
          <w:szCs w:val="20"/>
        </w:rPr>
        <w:t>Honeytrap</w:t>
      </w:r>
      <w:proofErr w:type="spellEnd"/>
      <w:r w:rsidR="00164D7B" w:rsidRPr="003F3A63">
        <w:rPr>
          <w:szCs w:val="20"/>
        </w:rPr>
        <w:t xml:space="preserve">, </w:t>
      </w:r>
      <w:proofErr w:type="spellStart"/>
      <w:r w:rsidR="00164D7B" w:rsidRPr="003F3A63">
        <w:rPr>
          <w:szCs w:val="20"/>
        </w:rPr>
        <w:t>Mailoney</w:t>
      </w:r>
      <w:proofErr w:type="spellEnd"/>
      <w:r w:rsidR="00164D7B" w:rsidRPr="003F3A63">
        <w:rPr>
          <w:szCs w:val="20"/>
        </w:rPr>
        <w:t xml:space="preserve">, </w:t>
      </w:r>
      <w:proofErr w:type="spellStart"/>
      <w:r w:rsidR="00164D7B" w:rsidRPr="003F3A63">
        <w:rPr>
          <w:szCs w:val="20"/>
        </w:rPr>
        <w:t>Tanner</w:t>
      </w:r>
      <w:proofErr w:type="spellEnd"/>
      <w:r w:rsidR="00164D7B" w:rsidRPr="003F3A63">
        <w:rPr>
          <w:szCs w:val="20"/>
        </w:rPr>
        <w:t xml:space="preserve">, Suricata, </w:t>
      </w:r>
      <w:proofErr w:type="spellStart"/>
      <w:r w:rsidR="00164D7B" w:rsidRPr="003F3A63">
        <w:rPr>
          <w:szCs w:val="20"/>
        </w:rPr>
        <w:t>Elasticsearch</w:t>
      </w:r>
      <w:proofErr w:type="spellEnd"/>
      <w:r w:rsidR="00164D7B" w:rsidRPr="003F3A63">
        <w:rPr>
          <w:szCs w:val="20"/>
        </w:rPr>
        <w:t xml:space="preserve">, </w:t>
      </w:r>
      <w:proofErr w:type="spellStart"/>
      <w:r w:rsidR="00164D7B" w:rsidRPr="003F3A63">
        <w:rPr>
          <w:szCs w:val="20"/>
        </w:rPr>
        <w:t>Kibana</w:t>
      </w:r>
      <w:proofErr w:type="spellEnd"/>
      <w:r w:rsidR="00164D7B" w:rsidRPr="003F3A63">
        <w:rPr>
          <w:szCs w:val="20"/>
        </w:rPr>
        <w:t xml:space="preserve">, </w:t>
      </w:r>
      <w:proofErr w:type="spellStart"/>
      <w:r w:rsidR="00164D7B" w:rsidRPr="003F3A63">
        <w:rPr>
          <w:szCs w:val="20"/>
        </w:rPr>
        <w:t>Nginx</w:t>
      </w:r>
      <w:proofErr w:type="spellEnd"/>
      <w:r w:rsidR="00164D7B" w:rsidRPr="003F3A63">
        <w:rPr>
          <w:szCs w:val="20"/>
        </w:rPr>
        <w:t xml:space="preserve"> </w:t>
      </w:r>
      <w:proofErr w:type="spellStart"/>
      <w:r w:rsidR="00164D7B" w:rsidRPr="003F3A63">
        <w:rPr>
          <w:szCs w:val="20"/>
        </w:rPr>
        <w:t>Honeypot</w:t>
      </w:r>
      <w:proofErr w:type="spellEnd"/>
      <w:r w:rsidR="00164D7B" w:rsidRPr="003F3A63">
        <w:rPr>
          <w:szCs w:val="20"/>
        </w:rPr>
        <w:t xml:space="preserve">, </w:t>
      </w:r>
      <w:proofErr w:type="spellStart"/>
      <w:r w:rsidR="00164D7B" w:rsidRPr="003F3A63">
        <w:rPr>
          <w:szCs w:val="20"/>
        </w:rPr>
        <w:t>SpiderFoot</w:t>
      </w:r>
      <w:proofErr w:type="spellEnd"/>
      <w:r w:rsidR="00164D7B" w:rsidRPr="003F3A63">
        <w:rPr>
          <w:szCs w:val="20"/>
        </w:rPr>
        <w:t xml:space="preserve">, </w:t>
      </w:r>
      <w:proofErr w:type="spellStart"/>
      <w:r w:rsidR="00164D7B" w:rsidRPr="003F3A63">
        <w:rPr>
          <w:szCs w:val="20"/>
        </w:rPr>
        <w:t>Snare</w:t>
      </w:r>
      <w:proofErr w:type="spellEnd"/>
      <w:r w:rsidR="00164D7B" w:rsidRPr="003F3A63">
        <w:rPr>
          <w:szCs w:val="20"/>
        </w:rPr>
        <w:t xml:space="preserve"> y </w:t>
      </w:r>
      <w:proofErr w:type="spellStart"/>
      <w:r w:rsidR="00164D7B" w:rsidRPr="003F3A63">
        <w:rPr>
          <w:szCs w:val="20"/>
        </w:rPr>
        <w:t>Glutton</w:t>
      </w:r>
      <w:proofErr w:type="spellEnd"/>
      <w:r w:rsidR="00FB5980" w:rsidRPr="003F3A63">
        <w:rPr>
          <w:szCs w:val="20"/>
        </w:rPr>
        <w:t>:</w:t>
      </w:r>
    </w:p>
    <w:p w14:paraId="341E31DC" w14:textId="77777777" w:rsidR="00FB5980" w:rsidRPr="003F3A63" w:rsidRDefault="00FB5980" w:rsidP="003F3A63">
      <w:pPr>
        <w:rPr>
          <w:szCs w:val="20"/>
        </w:rPr>
      </w:pPr>
    </w:p>
    <w:tbl>
      <w:tblPr>
        <w:tblStyle w:val="Tablaconcuadrcula4-nfasis1"/>
        <w:tblW w:w="0" w:type="auto"/>
        <w:tblLook w:val="04A0" w:firstRow="1" w:lastRow="0" w:firstColumn="1" w:lastColumn="0" w:noHBand="0" w:noVBand="1"/>
      </w:tblPr>
      <w:tblGrid>
        <w:gridCol w:w="2830"/>
        <w:gridCol w:w="5664"/>
      </w:tblGrid>
      <w:tr w:rsidR="00164D7B" w:rsidRPr="003F3A63" w14:paraId="5FB37AD6" w14:textId="77777777" w:rsidTr="002E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8DCB98" w14:textId="77777777" w:rsidR="00164D7B" w:rsidRPr="003F3A63" w:rsidRDefault="00164D7B" w:rsidP="003F3A63">
            <w:pPr>
              <w:rPr>
                <w:szCs w:val="20"/>
              </w:rPr>
            </w:pPr>
            <w:proofErr w:type="spellStart"/>
            <w:r w:rsidRPr="003F3A63">
              <w:rPr>
                <w:szCs w:val="20"/>
              </w:rPr>
              <w:t>Honeypots</w:t>
            </w:r>
            <w:proofErr w:type="spellEnd"/>
          </w:p>
        </w:tc>
        <w:tc>
          <w:tcPr>
            <w:tcW w:w="5664" w:type="dxa"/>
          </w:tcPr>
          <w:p w14:paraId="14C8355A" w14:textId="77777777" w:rsidR="00164D7B" w:rsidRPr="003F3A63" w:rsidRDefault="00164D7B"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¿Por qué los hemos elegido?</w:t>
            </w:r>
          </w:p>
        </w:tc>
      </w:tr>
      <w:tr w:rsidR="00164D7B" w:rsidRPr="003F3A63" w14:paraId="2442380D"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37C5CFB" w14:textId="77777777" w:rsidR="00164D7B" w:rsidRPr="003F3A63" w:rsidRDefault="00164D7B" w:rsidP="003F3A63">
            <w:pPr>
              <w:rPr>
                <w:szCs w:val="20"/>
              </w:rPr>
            </w:pPr>
            <w:proofErr w:type="spellStart"/>
            <w:r w:rsidRPr="003F3A63">
              <w:rPr>
                <w:szCs w:val="20"/>
              </w:rPr>
              <w:t>Logstash</w:t>
            </w:r>
            <w:proofErr w:type="spellEnd"/>
          </w:p>
        </w:tc>
        <w:tc>
          <w:tcPr>
            <w:tcW w:w="5664" w:type="dxa"/>
          </w:tcPr>
          <w:p w14:paraId="5507B89D" w14:textId="77777777" w:rsidR="00164D7B" w:rsidRPr="003F3A63" w:rsidRDefault="00164D7B"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Aunque no es un </w:t>
            </w:r>
            <w:proofErr w:type="spellStart"/>
            <w:r w:rsidRPr="003F3A63">
              <w:rPr>
                <w:szCs w:val="20"/>
              </w:rPr>
              <w:t>honeypot</w:t>
            </w:r>
            <w:proofErr w:type="spellEnd"/>
            <w:r w:rsidRPr="003F3A63">
              <w:rPr>
                <w:szCs w:val="20"/>
              </w:rPr>
              <w:t xml:space="preserve"> en sí, es una herramienta de procesamiento de logs que puede integrarse con </w:t>
            </w:r>
            <w:proofErr w:type="spellStart"/>
            <w:r w:rsidRPr="003F3A63">
              <w:rPr>
                <w:szCs w:val="20"/>
              </w:rPr>
              <w:t>honeypots</w:t>
            </w:r>
            <w:proofErr w:type="spellEnd"/>
            <w:r w:rsidRPr="003F3A63">
              <w:rPr>
                <w:szCs w:val="20"/>
              </w:rPr>
              <w:t xml:space="preserve"> para analizar eventos de seguridad.</w:t>
            </w:r>
          </w:p>
        </w:tc>
      </w:tr>
      <w:tr w:rsidR="00164D7B" w:rsidRPr="003F3A63" w14:paraId="043FE5C0" w14:textId="77777777" w:rsidTr="002E4EE5">
        <w:tc>
          <w:tcPr>
            <w:cnfStyle w:val="001000000000" w:firstRow="0" w:lastRow="0" w:firstColumn="1" w:lastColumn="0" w:oddVBand="0" w:evenVBand="0" w:oddHBand="0" w:evenHBand="0" w:firstRowFirstColumn="0" w:firstRowLastColumn="0" w:lastRowFirstColumn="0" w:lastRowLastColumn="0"/>
            <w:tcW w:w="2830" w:type="dxa"/>
          </w:tcPr>
          <w:p w14:paraId="1B6D1C79" w14:textId="77777777" w:rsidR="00164D7B" w:rsidRPr="003F3A63" w:rsidRDefault="00164D7B" w:rsidP="003F3A63">
            <w:pPr>
              <w:rPr>
                <w:szCs w:val="20"/>
              </w:rPr>
            </w:pPr>
            <w:proofErr w:type="spellStart"/>
            <w:r w:rsidRPr="003F3A63">
              <w:rPr>
                <w:szCs w:val="20"/>
              </w:rPr>
              <w:t>Endlessh</w:t>
            </w:r>
            <w:proofErr w:type="spellEnd"/>
          </w:p>
        </w:tc>
        <w:tc>
          <w:tcPr>
            <w:tcW w:w="5664" w:type="dxa"/>
          </w:tcPr>
          <w:p w14:paraId="43EA07F4" w14:textId="77777777" w:rsidR="00164D7B" w:rsidRPr="003F3A63" w:rsidRDefault="00164D7B"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Honeypot</w:t>
            </w:r>
            <w:proofErr w:type="spellEnd"/>
            <w:r w:rsidRPr="003F3A63">
              <w:rPr>
                <w:szCs w:val="20"/>
              </w:rPr>
              <w:t xml:space="preserve"> de SSH que ralentiza los ataques de fuerza bruta al enviar un banner interminable, haciendo perder tiempo a los atacantes.</w:t>
            </w:r>
          </w:p>
        </w:tc>
      </w:tr>
      <w:tr w:rsidR="00164D7B" w:rsidRPr="003F3A63" w14:paraId="46FC546C"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5D9C84" w14:textId="77777777" w:rsidR="00164D7B" w:rsidRPr="003F3A63" w:rsidRDefault="00164D7B" w:rsidP="003F3A63">
            <w:pPr>
              <w:rPr>
                <w:szCs w:val="20"/>
              </w:rPr>
            </w:pPr>
            <w:proofErr w:type="spellStart"/>
            <w:r w:rsidRPr="003F3A63">
              <w:rPr>
                <w:szCs w:val="20"/>
              </w:rPr>
              <w:t>Heralding</w:t>
            </w:r>
            <w:proofErr w:type="spellEnd"/>
          </w:p>
        </w:tc>
        <w:tc>
          <w:tcPr>
            <w:tcW w:w="5664" w:type="dxa"/>
          </w:tcPr>
          <w:p w14:paraId="7C4A3C68" w14:textId="77777777" w:rsidR="00164D7B" w:rsidRPr="003F3A63" w:rsidRDefault="00164D7B"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Honeypot</w:t>
            </w:r>
            <w:proofErr w:type="spellEnd"/>
            <w:r w:rsidRPr="003F3A63">
              <w:rPr>
                <w:szCs w:val="20"/>
              </w:rPr>
              <w:t xml:space="preserve"> de captura de credenciales que simula múltiples servicios como FTP, SSH, HTTP, SMTP y VNC para registrar intentos de acceso.</w:t>
            </w:r>
          </w:p>
        </w:tc>
      </w:tr>
      <w:tr w:rsidR="00164D7B" w:rsidRPr="003F3A63" w14:paraId="7FF42499" w14:textId="77777777" w:rsidTr="002E4EE5">
        <w:tc>
          <w:tcPr>
            <w:cnfStyle w:val="001000000000" w:firstRow="0" w:lastRow="0" w:firstColumn="1" w:lastColumn="0" w:oddVBand="0" w:evenVBand="0" w:oddHBand="0" w:evenHBand="0" w:firstRowFirstColumn="0" w:firstRowLastColumn="0" w:lastRowFirstColumn="0" w:lastRowLastColumn="0"/>
            <w:tcW w:w="2830" w:type="dxa"/>
          </w:tcPr>
          <w:p w14:paraId="593F89C6" w14:textId="77777777" w:rsidR="00164D7B" w:rsidRPr="003F3A63" w:rsidRDefault="00164D7B" w:rsidP="003F3A63">
            <w:pPr>
              <w:rPr>
                <w:szCs w:val="20"/>
              </w:rPr>
            </w:pPr>
            <w:proofErr w:type="spellStart"/>
            <w:r w:rsidRPr="003F3A63">
              <w:rPr>
                <w:szCs w:val="20"/>
              </w:rPr>
              <w:t>Tanner</w:t>
            </w:r>
            <w:proofErr w:type="spellEnd"/>
          </w:p>
        </w:tc>
        <w:tc>
          <w:tcPr>
            <w:tcW w:w="5664" w:type="dxa"/>
          </w:tcPr>
          <w:p w14:paraId="75956943" w14:textId="77777777" w:rsidR="00164D7B" w:rsidRPr="003F3A63" w:rsidRDefault="00164D7B"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Sistema de análisis que trabaja junto con </w:t>
            </w:r>
            <w:proofErr w:type="spellStart"/>
            <w:r w:rsidRPr="003F3A63">
              <w:rPr>
                <w:szCs w:val="20"/>
              </w:rPr>
              <w:t>Snare</w:t>
            </w:r>
            <w:proofErr w:type="spellEnd"/>
            <w:r w:rsidRPr="003F3A63">
              <w:rPr>
                <w:szCs w:val="20"/>
              </w:rPr>
              <w:t xml:space="preserve"> para evaluar solicitudes HTTP y emular vulnerabilidades en aplicaciones web.</w:t>
            </w:r>
          </w:p>
        </w:tc>
      </w:tr>
      <w:tr w:rsidR="00164D7B" w:rsidRPr="003F3A63" w14:paraId="5B6B4D79"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42D0C20" w14:textId="77777777" w:rsidR="00164D7B" w:rsidRPr="003F3A63" w:rsidRDefault="00164D7B" w:rsidP="003F3A63">
            <w:pPr>
              <w:rPr>
                <w:szCs w:val="20"/>
              </w:rPr>
            </w:pPr>
            <w:proofErr w:type="spellStart"/>
            <w:r w:rsidRPr="003F3A63">
              <w:rPr>
                <w:szCs w:val="20"/>
              </w:rPr>
              <w:t>Nginx</w:t>
            </w:r>
            <w:proofErr w:type="spellEnd"/>
            <w:r w:rsidRPr="003F3A63">
              <w:rPr>
                <w:szCs w:val="20"/>
              </w:rPr>
              <w:t xml:space="preserve"> </w:t>
            </w:r>
            <w:proofErr w:type="spellStart"/>
            <w:r w:rsidRPr="003F3A63">
              <w:rPr>
                <w:szCs w:val="20"/>
              </w:rPr>
              <w:t>Honeypot</w:t>
            </w:r>
            <w:proofErr w:type="spellEnd"/>
          </w:p>
        </w:tc>
        <w:tc>
          <w:tcPr>
            <w:tcW w:w="5664" w:type="dxa"/>
          </w:tcPr>
          <w:p w14:paraId="5F36FBEB" w14:textId="77777777" w:rsidR="00164D7B" w:rsidRPr="003F3A63" w:rsidRDefault="00164D7B"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Configuración de </w:t>
            </w:r>
            <w:proofErr w:type="spellStart"/>
            <w:r w:rsidRPr="003F3A63">
              <w:rPr>
                <w:szCs w:val="20"/>
              </w:rPr>
              <w:t>Nginx</w:t>
            </w:r>
            <w:proofErr w:type="spellEnd"/>
            <w:r w:rsidRPr="003F3A63">
              <w:rPr>
                <w:szCs w:val="20"/>
              </w:rPr>
              <w:t xml:space="preserve"> que bloquea </w:t>
            </w:r>
            <w:proofErr w:type="spellStart"/>
            <w:r w:rsidRPr="003F3A63">
              <w:rPr>
                <w:szCs w:val="20"/>
              </w:rPr>
              <w:t>bots</w:t>
            </w:r>
            <w:proofErr w:type="spellEnd"/>
            <w:r w:rsidRPr="003F3A63">
              <w:rPr>
                <w:szCs w:val="20"/>
              </w:rPr>
              <w:t xml:space="preserve"> maliciosos al detectar intentos de acceso a rutas sospechosas.</w:t>
            </w:r>
          </w:p>
        </w:tc>
      </w:tr>
      <w:tr w:rsidR="00164D7B" w:rsidRPr="003F3A63" w14:paraId="25B5208C" w14:textId="77777777" w:rsidTr="002E4EE5">
        <w:tc>
          <w:tcPr>
            <w:cnfStyle w:val="001000000000" w:firstRow="0" w:lastRow="0" w:firstColumn="1" w:lastColumn="0" w:oddVBand="0" w:evenVBand="0" w:oddHBand="0" w:evenHBand="0" w:firstRowFirstColumn="0" w:firstRowLastColumn="0" w:lastRowFirstColumn="0" w:lastRowLastColumn="0"/>
            <w:tcW w:w="2830" w:type="dxa"/>
          </w:tcPr>
          <w:p w14:paraId="3E87F266" w14:textId="77777777" w:rsidR="00164D7B" w:rsidRPr="003F3A63" w:rsidRDefault="00164D7B" w:rsidP="003F3A63">
            <w:pPr>
              <w:rPr>
                <w:szCs w:val="20"/>
              </w:rPr>
            </w:pPr>
            <w:proofErr w:type="spellStart"/>
            <w:r w:rsidRPr="003F3A63">
              <w:rPr>
                <w:szCs w:val="20"/>
              </w:rPr>
              <w:t>SpiderFoot</w:t>
            </w:r>
            <w:proofErr w:type="spellEnd"/>
          </w:p>
        </w:tc>
        <w:tc>
          <w:tcPr>
            <w:tcW w:w="5664" w:type="dxa"/>
          </w:tcPr>
          <w:p w14:paraId="006B0BED" w14:textId="77777777" w:rsidR="00164D7B" w:rsidRPr="003F3A63" w:rsidRDefault="00164D7B"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No es un </w:t>
            </w:r>
            <w:proofErr w:type="spellStart"/>
            <w:r w:rsidRPr="003F3A63">
              <w:rPr>
                <w:szCs w:val="20"/>
              </w:rPr>
              <w:t>honeypot</w:t>
            </w:r>
            <w:proofErr w:type="spellEnd"/>
            <w:r w:rsidRPr="003F3A63">
              <w:rPr>
                <w:szCs w:val="20"/>
              </w:rPr>
              <w:t>, sino una herramienta de OSINT que recopila información sobre amenazas y posibles atacantes.</w:t>
            </w:r>
          </w:p>
        </w:tc>
      </w:tr>
      <w:tr w:rsidR="00164D7B" w:rsidRPr="003F3A63" w14:paraId="3C984502" w14:textId="77777777" w:rsidTr="002E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AE5D19" w14:textId="77777777" w:rsidR="00164D7B" w:rsidRPr="003F3A63" w:rsidRDefault="00164D7B" w:rsidP="003F3A63">
            <w:pPr>
              <w:rPr>
                <w:szCs w:val="20"/>
              </w:rPr>
            </w:pPr>
            <w:proofErr w:type="spellStart"/>
            <w:r w:rsidRPr="003F3A63">
              <w:rPr>
                <w:szCs w:val="20"/>
              </w:rPr>
              <w:t>Snare</w:t>
            </w:r>
            <w:proofErr w:type="spellEnd"/>
          </w:p>
        </w:tc>
        <w:tc>
          <w:tcPr>
            <w:tcW w:w="5664" w:type="dxa"/>
          </w:tcPr>
          <w:p w14:paraId="2C365CF1" w14:textId="77777777" w:rsidR="00164D7B" w:rsidRPr="003F3A63" w:rsidRDefault="00164D7B"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Honeypot</w:t>
            </w:r>
            <w:proofErr w:type="spellEnd"/>
            <w:r w:rsidRPr="003F3A63">
              <w:rPr>
                <w:szCs w:val="20"/>
              </w:rPr>
              <w:t xml:space="preserve"> de aplicaciones web que simula vulnerabilidades y analiza ataques dirigidos a sitios web.</w:t>
            </w:r>
          </w:p>
        </w:tc>
      </w:tr>
      <w:tr w:rsidR="00164D7B" w:rsidRPr="003F3A63" w14:paraId="34D9B245" w14:textId="77777777" w:rsidTr="002E4EE5">
        <w:tc>
          <w:tcPr>
            <w:cnfStyle w:val="001000000000" w:firstRow="0" w:lastRow="0" w:firstColumn="1" w:lastColumn="0" w:oddVBand="0" w:evenVBand="0" w:oddHBand="0" w:evenHBand="0" w:firstRowFirstColumn="0" w:firstRowLastColumn="0" w:lastRowFirstColumn="0" w:lastRowLastColumn="0"/>
            <w:tcW w:w="2830" w:type="dxa"/>
          </w:tcPr>
          <w:p w14:paraId="389C2971" w14:textId="77777777" w:rsidR="00164D7B" w:rsidRPr="003F3A63" w:rsidRDefault="00164D7B" w:rsidP="003F3A63">
            <w:pPr>
              <w:rPr>
                <w:szCs w:val="20"/>
              </w:rPr>
            </w:pPr>
            <w:proofErr w:type="spellStart"/>
            <w:r w:rsidRPr="003F3A63">
              <w:rPr>
                <w:szCs w:val="20"/>
              </w:rPr>
              <w:t>Glutton</w:t>
            </w:r>
            <w:proofErr w:type="spellEnd"/>
          </w:p>
        </w:tc>
        <w:tc>
          <w:tcPr>
            <w:tcW w:w="5664" w:type="dxa"/>
          </w:tcPr>
          <w:p w14:paraId="59EEAFC3" w14:textId="77777777" w:rsidR="00164D7B" w:rsidRPr="003F3A63" w:rsidRDefault="00164D7B"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Simular servicios y vulnerabilidades relacionados con servidores web y aplicaciones web.</w:t>
            </w:r>
          </w:p>
        </w:tc>
      </w:tr>
    </w:tbl>
    <w:p w14:paraId="1E98C029" w14:textId="77777777" w:rsidR="00164D7B" w:rsidRPr="003F3A63" w:rsidRDefault="00164D7B" w:rsidP="003F3A63">
      <w:pPr>
        <w:rPr>
          <w:szCs w:val="20"/>
        </w:rPr>
      </w:pPr>
    </w:p>
    <w:p w14:paraId="6510961F" w14:textId="77777777" w:rsidR="002E4EE5" w:rsidRPr="003F3A63" w:rsidRDefault="002E4EE5" w:rsidP="003F3A63">
      <w:pPr>
        <w:rPr>
          <w:szCs w:val="20"/>
        </w:rPr>
      </w:pPr>
    </w:p>
    <w:p w14:paraId="485C0A10" w14:textId="77777777" w:rsidR="002E4EE5" w:rsidRPr="003F3A63" w:rsidRDefault="002E4EE5" w:rsidP="003F3A63">
      <w:pPr>
        <w:rPr>
          <w:szCs w:val="20"/>
        </w:rPr>
      </w:pPr>
    </w:p>
    <w:p w14:paraId="4BC4E255" w14:textId="77777777" w:rsidR="004A48B1" w:rsidRDefault="004A48B1">
      <w:pPr>
        <w:rPr>
          <w:rFonts w:asciiTheme="majorHAnsi" w:eastAsiaTheme="majorEastAsia" w:hAnsiTheme="majorHAnsi" w:cstheme="majorBidi"/>
          <w:color w:val="2F5496" w:themeColor="accent1" w:themeShade="BF"/>
          <w:sz w:val="26"/>
          <w:szCs w:val="26"/>
        </w:rPr>
      </w:pPr>
      <w:r>
        <w:br w:type="page"/>
      </w:r>
    </w:p>
    <w:p w14:paraId="59211BC3" w14:textId="3C20A774" w:rsidR="00FA1ED1" w:rsidRDefault="00FA1ED1" w:rsidP="00FA1ED1">
      <w:pPr>
        <w:pStyle w:val="Ttulo2"/>
      </w:pPr>
      <w:bookmarkStart w:id="12" w:name="_Toc201159861"/>
      <w:r w:rsidRPr="003F3A63">
        <w:lastRenderedPageBreak/>
        <w:t>Recolección y análisis de datos</w:t>
      </w:r>
      <w:bookmarkEnd w:id="12"/>
    </w:p>
    <w:p w14:paraId="6DE6075F" w14:textId="5D27C0ED" w:rsidR="00CE5C1D" w:rsidRDefault="00C25F20" w:rsidP="00FA1ED1">
      <w:pPr>
        <w:pStyle w:val="Ttulo3"/>
      </w:pPr>
      <w:bookmarkStart w:id="13" w:name="_Toc201159862"/>
      <w:r w:rsidRPr="003F3A63">
        <w:t>Análisis</w:t>
      </w:r>
      <w:r w:rsidR="00CE5C1D" w:rsidRPr="003F3A63">
        <w:t xml:space="preserve"> de T-</w:t>
      </w:r>
      <w:proofErr w:type="spellStart"/>
      <w:r w:rsidR="00CE5C1D" w:rsidRPr="003F3A63">
        <w:t>Pot</w:t>
      </w:r>
      <w:proofErr w:type="spellEnd"/>
      <w:r w:rsidR="00CE5C1D" w:rsidRPr="003F3A63">
        <w:t xml:space="preserve"> mediante </w:t>
      </w:r>
      <w:proofErr w:type="spellStart"/>
      <w:r w:rsidR="00CE5C1D" w:rsidRPr="003F3A63">
        <w:t>Eleastic</w:t>
      </w:r>
      <w:bookmarkEnd w:id="13"/>
      <w:proofErr w:type="spellEnd"/>
    </w:p>
    <w:p w14:paraId="1555FEBA" w14:textId="6E5F4E9F" w:rsidR="00FA1ED1" w:rsidRPr="004A5F8B" w:rsidRDefault="00FA1ED1" w:rsidP="004A5F8B">
      <w:r w:rsidRPr="004A5F8B">
        <w:t>En este apartado revisaremos la evidencia generada por la herramienta</w:t>
      </w:r>
      <w:r w:rsidR="00764A97" w:rsidRPr="004A5F8B">
        <w:t xml:space="preserve"> desde el 12/06 al 17/06.</w:t>
      </w:r>
    </w:p>
    <w:p w14:paraId="587F173C" w14:textId="461819E0" w:rsidR="004A48B1" w:rsidRPr="004A5F8B" w:rsidRDefault="004A48B1" w:rsidP="004A5F8B">
      <w:r w:rsidRPr="004A5F8B">
        <w:t xml:space="preserve">Trabajamos con un sistema estable y sin cuello de botella, utilizamos solo un nodo considerando que teníamos establecido solo 6 días de evidencia. </w:t>
      </w:r>
    </w:p>
    <w:p w14:paraId="529DEBBB" w14:textId="333F3760" w:rsidR="004A48B1" w:rsidRDefault="004A48B1" w:rsidP="00FA1ED1">
      <w:r w:rsidRPr="004A48B1">
        <w:rPr>
          <w:noProof/>
        </w:rPr>
        <w:drawing>
          <wp:inline distT="0" distB="0" distL="0" distR="0" wp14:anchorId="1B3C2F2D" wp14:editId="53248C21">
            <wp:extent cx="5400040" cy="3199130"/>
            <wp:effectExtent l="0" t="0" r="0" b="1270"/>
            <wp:docPr id="111042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2389" name=""/>
                    <pic:cNvPicPr/>
                  </pic:nvPicPr>
                  <pic:blipFill>
                    <a:blip r:embed="rId32"/>
                    <a:stretch>
                      <a:fillRect/>
                    </a:stretch>
                  </pic:blipFill>
                  <pic:spPr>
                    <a:xfrm>
                      <a:off x="0" y="0"/>
                      <a:ext cx="5400040" cy="3199130"/>
                    </a:xfrm>
                    <a:prstGeom prst="rect">
                      <a:avLst/>
                    </a:prstGeom>
                  </pic:spPr>
                </pic:pic>
              </a:graphicData>
            </a:graphic>
          </wp:inline>
        </w:drawing>
      </w:r>
    </w:p>
    <w:p w14:paraId="392C91BA" w14:textId="2CD071D5" w:rsidR="004A48B1" w:rsidRDefault="004A48B1" w:rsidP="004A48B1">
      <w:pPr>
        <w:pStyle w:val="Cita"/>
        <w:rPr>
          <w:szCs w:val="20"/>
        </w:rPr>
      </w:pPr>
      <w:r w:rsidRPr="004A48B1">
        <w:rPr>
          <w:szCs w:val="20"/>
        </w:rPr>
        <w:t xml:space="preserve">Figura 21: clúster </w:t>
      </w:r>
      <w:proofErr w:type="spellStart"/>
      <w:r w:rsidRPr="004A48B1">
        <w:rPr>
          <w:szCs w:val="20"/>
        </w:rPr>
        <w:t>Elasticsearch</w:t>
      </w:r>
      <w:proofErr w:type="spellEnd"/>
      <w:r w:rsidRPr="004A48B1">
        <w:rPr>
          <w:szCs w:val="20"/>
        </w:rPr>
        <w:t xml:space="preserve"> “</w:t>
      </w:r>
      <w:proofErr w:type="spellStart"/>
      <w:r w:rsidRPr="004A48B1">
        <w:rPr>
          <w:szCs w:val="20"/>
        </w:rPr>
        <w:t>tpotcluster</w:t>
      </w:r>
      <w:proofErr w:type="spellEnd"/>
      <w:r w:rsidRPr="004A48B1">
        <w:rPr>
          <w:szCs w:val="20"/>
        </w:rPr>
        <w:t>”</w:t>
      </w:r>
    </w:p>
    <w:p w14:paraId="54CD6E34" w14:textId="77777777" w:rsidR="00764A97" w:rsidRPr="00764A97" w:rsidRDefault="00764A97" w:rsidP="00764A97"/>
    <w:p w14:paraId="6A0E5491" w14:textId="77777777" w:rsidR="00764A97" w:rsidRDefault="00764A97" w:rsidP="00764A97">
      <w:pPr>
        <w:rPr>
          <w:szCs w:val="20"/>
        </w:rPr>
      </w:pPr>
      <w:r w:rsidRPr="00764A97">
        <w:rPr>
          <w:noProof/>
        </w:rPr>
        <w:drawing>
          <wp:inline distT="0" distB="0" distL="0" distR="0" wp14:anchorId="00A4C178" wp14:editId="619BCAE4">
            <wp:extent cx="5400040" cy="1217295"/>
            <wp:effectExtent l="0" t="0" r="0" b="1905"/>
            <wp:docPr id="2052042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42008" name=""/>
                    <pic:cNvPicPr/>
                  </pic:nvPicPr>
                  <pic:blipFill>
                    <a:blip r:embed="rId33"/>
                    <a:stretch>
                      <a:fillRect/>
                    </a:stretch>
                  </pic:blipFill>
                  <pic:spPr>
                    <a:xfrm>
                      <a:off x="0" y="0"/>
                      <a:ext cx="5400040" cy="1217295"/>
                    </a:xfrm>
                    <a:prstGeom prst="rect">
                      <a:avLst/>
                    </a:prstGeom>
                  </pic:spPr>
                </pic:pic>
              </a:graphicData>
            </a:graphic>
          </wp:inline>
        </w:drawing>
      </w:r>
    </w:p>
    <w:p w14:paraId="5134F1D6" w14:textId="1E84DC90" w:rsidR="00CE5C1D" w:rsidRPr="00764A97" w:rsidRDefault="00CE5C1D" w:rsidP="00764A97">
      <w:pPr>
        <w:pStyle w:val="Cita"/>
        <w:rPr>
          <w:szCs w:val="20"/>
        </w:rPr>
      </w:pPr>
      <w:r w:rsidRPr="00764A97">
        <w:rPr>
          <w:szCs w:val="20"/>
        </w:rPr>
        <w:t xml:space="preserve">Figura </w:t>
      </w:r>
      <w:r w:rsidR="004A48B1" w:rsidRPr="00764A97">
        <w:rPr>
          <w:szCs w:val="20"/>
        </w:rPr>
        <w:t>22</w:t>
      </w:r>
      <w:r w:rsidRPr="00764A97">
        <w:rPr>
          <w:szCs w:val="20"/>
        </w:rPr>
        <w:t xml:space="preserve">: Vista general de </w:t>
      </w:r>
      <w:proofErr w:type="spellStart"/>
      <w:r w:rsidRPr="00764A97">
        <w:rPr>
          <w:szCs w:val="20"/>
        </w:rPr>
        <w:t>Elastic</w:t>
      </w:r>
      <w:proofErr w:type="spellEnd"/>
      <w:r w:rsidRPr="00764A97">
        <w:rPr>
          <w:szCs w:val="20"/>
        </w:rPr>
        <w:t xml:space="preserve"> sobre T-</w:t>
      </w:r>
      <w:proofErr w:type="spellStart"/>
      <w:r w:rsidRPr="00764A97">
        <w:rPr>
          <w:szCs w:val="20"/>
        </w:rPr>
        <w:t>Pot</w:t>
      </w:r>
      <w:proofErr w:type="spellEnd"/>
      <w:r w:rsidRPr="00764A97">
        <w:rPr>
          <w:szCs w:val="20"/>
        </w:rPr>
        <w:t>.</w:t>
      </w:r>
    </w:p>
    <w:p w14:paraId="4C422465" w14:textId="6218CB04" w:rsidR="00464B90" w:rsidRDefault="00CE5C1D" w:rsidP="003F3A63">
      <w:pPr>
        <w:rPr>
          <w:szCs w:val="20"/>
        </w:rPr>
      </w:pPr>
      <w:r w:rsidRPr="003F3A63">
        <w:rPr>
          <w:szCs w:val="20"/>
        </w:rPr>
        <w:t>Se ha</w:t>
      </w:r>
      <w:r w:rsidR="00764A97">
        <w:rPr>
          <w:szCs w:val="20"/>
        </w:rPr>
        <w:t>n</w:t>
      </w:r>
      <w:r w:rsidRPr="003F3A63">
        <w:rPr>
          <w:szCs w:val="20"/>
        </w:rPr>
        <w:t xml:space="preserve"> detectado un total de </w:t>
      </w:r>
      <w:r w:rsidR="00764A97" w:rsidRPr="00764A97">
        <w:rPr>
          <w:rFonts w:ascii="Calibri" w:eastAsia="Times New Roman" w:hAnsi="Calibri" w:cs="Calibri"/>
          <w:color w:val="000000"/>
          <w:lang w:val="es-SV" w:eastAsia="es-SV"/>
        </w:rPr>
        <w:t>5355</w:t>
      </w:r>
      <w:r w:rsidR="00764A97">
        <w:rPr>
          <w:rFonts w:ascii="Calibri" w:eastAsia="Times New Roman" w:hAnsi="Calibri" w:cs="Calibri"/>
          <w:color w:val="000000"/>
          <w:lang w:val="es-SV" w:eastAsia="es-SV"/>
        </w:rPr>
        <w:t xml:space="preserve"> </w:t>
      </w:r>
      <w:r w:rsidRPr="003F3A63">
        <w:rPr>
          <w:szCs w:val="20"/>
        </w:rPr>
        <w:t>ataques dirigidos</w:t>
      </w:r>
      <w:r w:rsidR="00764A97">
        <w:rPr>
          <w:szCs w:val="20"/>
        </w:rPr>
        <w:t xml:space="preserve"> a los diferentes </w:t>
      </w:r>
      <w:proofErr w:type="spellStart"/>
      <w:r w:rsidR="00764A97">
        <w:rPr>
          <w:szCs w:val="20"/>
        </w:rPr>
        <w:t>Honeypots</w:t>
      </w:r>
      <w:proofErr w:type="spellEnd"/>
      <w:r w:rsidR="00764A97">
        <w:rPr>
          <w:szCs w:val="20"/>
        </w:rPr>
        <w:t xml:space="preserve"> configurados:</w:t>
      </w:r>
    </w:p>
    <w:tbl>
      <w:tblPr>
        <w:tblW w:w="7881" w:type="dxa"/>
        <w:tblCellMar>
          <w:left w:w="70" w:type="dxa"/>
          <w:right w:w="70" w:type="dxa"/>
        </w:tblCellMar>
        <w:tblLook w:val="04A0" w:firstRow="1" w:lastRow="0" w:firstColumn="1" w:lastColumn="0" w:noHBand="0" w:noVBand="1"/>
      </w:tblPr>
      <w:tblGrid>
        <w:gridCol w:w="2511"/>
        <w:gridCol w:w="2469"/>
        <w:gridCol w:w="2901"/>
      </w:tblGrid>
      <w:tr w:rsidR="00464B90" w:rsidRPr="00464B90" w14:paraId="0114470F"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0F2299F" w14:textId="77777777" w:rsidR="00464B90" w:rsidRPr="00464B90" w:rsidRDefault="00464B90" w:rsidP="00464B90">
            <w:pPr>
              <w:spacing w:after="0" w:line="240" w:lineRule="auto"/>
              <w:jc w:val="center"/>
              <w:rPr>
                <w:rFonts w:ascii="Calibri" w:eastAsia="Times New Roman" w:hAnsi="Calibri" w:cs="Calibri"/>
                <w:b/>
                <w:bCs/>
                <w:color w:val="FFFFFF"/>
                <w:lang w:val="es-SV" w:eastAsia="es-SV"/>
              </w:rPr>
            </w:pPr>
            <w:proofErr w:type="spellStart"/>
            <w:r w:rsidRPr="00464B90">
              <w:rPr>
                <w:rFonts w:ascii="Calibri" w:eastAsia="Times New Roman" w:hAnsi="Calibri" w:cs="Calibri"/>
                <w:b/>
                <w:bCs/>
                <w:color w:val="FFFFFF"/>
                <w:lang w:val="es-SV" w:eastAsia="es-SV"/>
              </w:rPr>
              <w:t>Honeypot</w:t>
            </w:r>
            <w:proofErr w:type="spellEnd"/>
          </w:p>
        </w:tc>
        <w:tc>
          <w:tcPr>
            <w:tcW w:w="246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533B55E" w14:textId="77777777" w:rsidR="00464B90" w:rsidRPr="00464B90" w:rsidRDefault="00464B90" w:rsidP="00464B90">
            <w:pPr>
              <w:spacing w:after="0" w:line="240" w:lineRule="auto"/>
              <w:jc w:val="center"/>
              <w:rPr>
                <w:rFonts w:ascii="Calibri" w:eastAsia="Times New Roman" w:hAnsi="Calibri" w:cs="Calibri"/>
                <w:b/>
                <w:bCs/>
                <w:color w:val="FFFFFF"/>
                <w:lang w:val="es-SV" w:eastAsia="es-SV"/>
              </w:rPr>
            </w:pPr>
            <w:r w:rsidRPr="00464B90">
              <w:rPr>
                <w:rFonts w:ascii="Calibri" w:eastAsia="Times New Roman" w:hAnsi="Calibri" w:cs="Calibri"/>
                <w:b/>
                <w:bCs/>
                <w:color w:val="FFFFFF"/>
                <w:lang w:val="es-SV" w:eastAsia="es-SV"/>
              </w:rPr>
              <w:t>Q ataques</w:t>
            </w:r>
          </w:p>
        </w:tc>
        <w:tc>
          <w:tcPr>
            <w:tcW w:w="290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BC1B39C" w14:textId="77777777" w:rsidR="00464B90" w:rsidRPr="00464B90" w:rsidRDefault="00464B90" w:rsidP="00464B90">
            <w:pPr>
              <w:spacing w:after="0" w:line="240" w:lineRule="auto"/>
              <w:jc w:val="center"/>
              <w:rPr>
                <w:rFonts w:ascii="Calibri" w:eastAsia="Times New Roman" w:hAnsi="Calibri" w:cs="Calibri"/>
                <w:b/>
                <w:bCs/>
                <w:color w:val="FFFFFF"/>
                <w:lang w:val="es-SV" w:eastAsia="es-SV"/>
              </w:rPr>
            </w:pPr>
            <w:r w:rsidRPr="00464B90">
              <w:rPr>
                <w:rFonts w:ascii="Calibri" w:eastAsia="Times New Roman" w:hAnsi="Calibri" w:cs="Calibri"/>
                <w:b/>
                <w:bCs/>
                <w:color w:val="FFFFFF"/>
                <w:lang w:val="es-SV" w:eastAsia="es-SV"/>
              </w:rPr>
              <w:t>% Incidencia</w:t>
            </w:r>
          </w:p>
        </w:tc>
      </w:tr>
      <w:tr w:rsidR="00464B90" w:rsidRPr="00464B90" w14:paraId="519D3656"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1F6C6C5"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proofErr w:type="spellStart"/>
            <w:r w:rsidRPr="00464B90">
              <w:rPr>
                <w:rFonts w:ascii="Calibri" w:eastAsia="Times New Roman" w:hAnsi="Calibri" w:cs="Calibri"/>
                <w:color w:val="000000"/>
                <w:lang w:val="es-SV" w:eastAsia="es-SV"/>
              </w:rPr>
              <w:t>Honeytrap</w:t>
            </w:r>
            <w:proofErr w:type="spellEnd"/>
          </w:p>
        </w:tc>
        <w:tc>
          <w:tcPr>
            <w:tcW w:w="246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3342F82"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2929</w:t>
            </w:r>
          </w:p>
        </w:tc>
        <w:tc>
          <w:tcPr>
            <w:tcW w:w="290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40F7F8E"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54,70%</w:t>
            </w:r>
          </w:p>
        </w:tc>
      </w:tr>
      <w:tr w:rsidR="00464B90" w:rsidRPr="00464B90" w14:paraId="2642DD51"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A7396"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proofErr w:type="spellStart"/>
            <w:r w:rsidRPr="00464B90">
              <w:rPr>
                <w:rFonts w:ascii="Calibri" w:eastAsia="Times New Roman" w:hAnsi="Calibri" w:cs="Calibri"/>
                <w:color w:val="000000"/>
                <w:lang w:val="es-SV" w:eastAsia="es-SV"/>
              </w:rPr>
              <w:t>Glutton</w:t>
            </w:r>
            <w:proofErr w:type="spellEnd"/>
          </w:p>
        </w:tc>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0FC03"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1937</w:t>
            </w:r>
          </w:p>
        </w:tc>
        <w:tc>
          <w:tcPr>
            <w:tcW w:w="2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0D39B"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36,17%</w:t>
            </w:r>
          </w:p>
        </w:tc>
      </w:tr>
      <w:tr w:rsidR="00464B90" w:rsidRPr="00464B90" w14:paraId="0C5DE2EF"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313780"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proofErr w:type="spellStart"/>
            <w:r w:rsidRPr="00464B90">
              <w:rPr>
                <w:rFonts w:ascii="Calibri" w:eastAsia="Times New Roman" w:hAnsi="Calibri" w:cs="Calibri"/>
                <w:color w:val="000000"/>
                <w:lang w:val="es-SV" w:eastAsia="es-SV"/>
              </w:rPr>
              <w:t>Cowrie</w:t>
            </w:r>
            <w:proofErr w:type="spellEnd"/>
          </w:p>
        </w:tc>
        <w:tc>
          <w:tcPr>
            <w:tcW w:w="246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2B29D9"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429</w:t>
            </w:r>
          </w:p>
        </w:tc>
        <w:tc>
          <w:tcPr>
            <w:tcW w:w="290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F16FE2"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8,01%</w:t>
            </w:r>
          </w:p>
        </w:tc>
      </w:tr>
      <w:tr w:rsidR="00464B90" w:rsidRPr="00464B90" w14:paraId="2AA0F569"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79649"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proofErr w:type="spellStart"/>
            <w:r w:rsidRPr="00464B90">
              <w:rPr>
                <w:rFonts w:ascii="Calibri" w:eastAsia="Times New Roman" w:hAnsi="Calibri" w:cs="Calibri"/>
                <w:color w:val="000000"/>
                <w:lang w:val="es-SV" w:eastAsia="es-SV"/>
              </w:rPr>
              <w:t>Dionaea</w:t>
            </w:r>
            <w:proofErr w:type="spellEnd"/>
          </w:p>
        </w:tc>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D2F7B"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50</w:t>
            </w:r>
          </w:p>
        </w:tc>
        <w:tc>
          <w:tcPr>
            <w:tcW w:w="2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36E07"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0,93%</w:t>
            </w:r>
          </w:p>
        </w:tc>
      </w:tr>
      <w:tr w:rsidR="00464B90" w:rsidRPr="00464B90" w14:paraId="3CB8F627"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F38226"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proofErr w:type="spellStart"/>
            <w:r w:rsidRPr="00464B90">
              <w:rPr>
                <w:rFonts w:ascii="Calibri" w:eastAsia="Times New Roman" w:hAnsi="Calibri" w:cs="Calibri"/>
                <w:color w:val="000000"/>
                <w:lang w:val="es-SV" w:eastAsia="es-SV"/>
              </w:rPr>
              <w:t>Mailoney</w:t>
            </w:r>
            <w:proofErr w:type="spellEnd"/>
          </w:p>
        </w:tc>
        <w:tc>
          <w:tcPr>
            <w:tcW w:w="246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D4F72C"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8</w:t>
            </w:r>
          </w:p>
        </w:tc>
        <w:tc>
          <w:tcPr>
            <w:tcW w:w="290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01B2721"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0,15%</w:t>
            </w:r>
          </w:p>
        </w:tc>
      </w:tr>
      <w:tr w:rsidR="00464B90" w:rsidRPr="00464B90" w14:paraId="077D8B89"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815DB"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proofErr w:type="spellStart"/>
            <w:r w:rsidRPr="00464B90">
              <w:rPr>
                <w:rFonts w:ascii="Calibri" w:eastAsia="Times New Roman" w:hAnsi="Calibri" w:cs="Calibri"/>
                <w:color w:val="000000"/>
                <w:lang w:val="es-SV" w:eastAsia="es-SV"/>
              </w:rPr>
              <w:t>Heralding</w:t>
            </w:r>
            <w:proofErr w:type="spellEnd"/>
          </w:p>
        </w:tc>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FB244F"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2</w:t>
            </w:r>
          </w:p>
        </w:tc>
        <w:tc>
          <w:tcPr>
            <w:tcW w:w="2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ACDBEA"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0,04%</w:t>
            </w:r>
          </w:p>
        </w:tc>
      </w:tr>
      <w:tr w:rsidR="00464B90" w:rsidRPr="00464B90" w14:paraId="55B482D0" w14:textId="77777777" w:rsidTr="00464B90">
        <w:trPr>
          <w:trHeight w:val="300"/>
        </w:trPr>
        <w:tc>
          <w:tcPr>
            <w:tcW w:w="251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5EACFB"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Total</w:t>
            </w:r>
          </w:p>
        </w:tc>
        <w:tc>
          <w:tcPr>
            <w:tcW w:w="246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91F0B73"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5355</w:t>
            </w:r>
          </w:p>
        </w:tc>
        <w:tc>
          <w:tcPr>
            <w:tcW w:w="290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70714C5" w14:textId="77777777" w:rsidR="00464B90" w:rsidRPr="00464B90" w:rsidRDefault="00464B90" w:rsidP="00464B90">
            <w:pPr>
              <w:spacing w:after="0" w:line="240" w:lineRule="auto"/>
              <w:jc w:val="center"/>
              <w:rPr>
                <w:rFonts w:ascii="Calibri" w:eastAsia="Times New Roman" w:hAnsi="Calibri" w:cs="Calibri"/>
                <w:color w:val="000000"/>
                <w:lang w:val="es-SV" w:eastAsia="es-SV"/>
              </w:rPr>
            </w:pPr>
            <w:r w:rsidRPr="00464B90">
              <w:rPr>
                <w:rFonts w:ascii="Calibri" w:eastAsia="Times New Roman" w:hAnsi="Calibri" w:cs="Calibri"/>
                <w:color w:val="000000"/>
                <w:lang w:val="es-SV" w:eastAsia="es-SV"/>
              </w:rPr>
              <w:t>100,00%</w:t>
            </w:r>
          </w:p>
        </w:tc>
      </w:tr>
    </w:tbl>
    <w:p w14:paraId="7DBF4948" w14:textId="70DA58B7" w:rsidR="00CE5C1D" w:rsidRPr="003F3A63" w:rsidRDefault="0032542A" w:rsidP="003F3A63">
      <w:pPr>
        <w:rPr>
          <w:szCs w:val="20"/>
        </w:rPr>
      </w:pPr>
      <w:r w:rsidRPr="003F3A63">
        <w:rPr>
          <w:szCs w:val="20"/>
        </w:rPr>
        <w:lastRenderedPageBreak/>
        <w:t xml:space="preserve">Los </w:t>
      </w:r>
      <w:proofErr w:type="spellStart"/>
      <w:r w:rsidRPr="003F3A63">
        <w:rPr>
          <w:szCs w:val="20"/>
        </w:rPr>
        <w:t>honeypots</w:t>
      </w:r>
      <w:proofErr w:type="spellEnd"/>
      <w:r w:rsidRPr="003F3A63">
        <w:rPr>
          <w:szCs w:val="20"/>
        </w:rPr>
        <w:t xml:space="preserve"> más atacados fueron </w:t>
      </w:r>
      <w:proofErr w:type="spellStart"/>
      <w:r w:rsidRPr="003F3A63">
        <w:rPr>
          <w:szCs w:val="20"/>
        </w:rPr>
        <w:t>Honeytrap</w:t>
      </w:r>
      <w:proofErr w:type="spellEnd"/>
      <w:r w:rsidRPr="003F3A63">
        <w:rPr>
          <w:szCs w:val="20"/>
        </w:rPr>
        <w:t xml:space="preserve"> y </w:t>
      </w:r>
      <w:proofErr w:type="spellStart"/>
      <w:r w:rsidRPr="003F3A63">
        <w:rPr>
          <w:szCs w:val="20"/>
        </w:rPr>
        <w:t>Glutton</w:t>
      </w:r>
      <w:proofErr w:type="spellEnd"/>
      <w:r w:rsidRPr="003F3A63">
        <w:rPr>
          <w:szCs w:val="20"/>
        </w:rPr>
        <w:t>, lo que sugiere que los vectores utilizados buscan explotar servicios comunes como HTTP, SSH o Telnet.</w:t>
      </w:r>
    </w:p>
    <w:p w14:paraId="2E6B3A01" w14:textId="09B85A8D" w:rsidR="0032542A" w:rsidRPr="003F3A63" w:rsidRDefault="00464B90" w:rsidP="003F3A63">
      <w:pPr>
        <w:rPr>
          <w:szCs w:val="20"/>
        </w:rPr>
      </w:pPr>
      <w:r w:rsidRPr="00464B90">
        <w:rPr>
          <w:noProof/>
          <w:szCs w:val="20"/>
        </w:rPr>
        <w:drawing>
          <wp:inline distT="0" distB="0" distL="0" distR="0" wp14:anchorId="00769B75" wp14:editId="1567CB27">
            <wp:extent cx="5400040" cy="2383790"/>
            <wp:effectExtent l="0" t="0" r="0" b="0"/>
            <wp:docPr id="1933936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6473" name=""/>
                    <pic:cNvPicPr/>
                  </pic:nvPicPr>
                  <pic:blipFill>
                    <a:blip r:embed="rId34"/>
                    <a:stretch>
                      <a:fillRect/>
                    </a:stretch>
                  </pic:blipFill>
                  <pic:spPr>
                    <a:xfrm>
                      <a:off x="0" y="0"/>
                      <a:ext cx="5400040" cy="2383790"/>
                    </a:xfrm>
                    <a:prstGeom prst="rect">
                      <a:avLst/>
                    </a:prstGeom>
                  </pic:spPr>
                </pic:pic>
              </a:graphicData>
            </a:graphic>
          </wp:inline>
        </w:drawing>
      </w:r>
    </w:p>
    <w:p w14:paraId="629D131A" w14:textId="5773CC1E" w:rsidR="00CE5C1D" w:rsidRPr="00464B90" w:rsidRDefault="0032542A" w:rsidP="00464B90">
      <w:pPr>
        <w:pStyle w:val="Cita"/>
        <w:rPr>
          <w:szCs w:val="20"/>
        </w:rPr>
      </w:pPr>
      <w:r w:rsidRPr="00464B90">
        <w:rPr>
          <w:szCs w:val="20"/>
        </w:rPr>
        <w:t xml:space="preserve">Figura </w:t>
      </w:r>
      <w:r w:rsidR="00464B90">
        <w:rPr>
          <w:szCs w:val="20"/>
        </w:rPr>
        <w:t>23</w:t>
      </w:r>
      <w:r w:rsidRPr="00464B90">
        <w:rPr>
          <w:szCs w:val="20"/>
        </w:rPr>
        <w:t>: Gráfico que muestra</w:t>
      </w:r>
      <w:r w:rsidR="00464B90">
        <w:rPr>
          <w:szCs w:val="20"/>
        </w:rPr>
        <w:t>s diarias.</w:t>
      </w:r>
    </w:p>
    <w:p w14:paraId="7DB13263" w14:textId="77777777" w:rsidR="0032542A" w:rsidRPr="003F3A63" w:rsidRDefault="0032542A" w:rsidP="003F3A63">
      <w:pPr>
        <w:rPr>
          <w:szCs w:val="20"/>
        </w:rPr>
      </w:pPr>
    </w:p>
    <w:p w14:paraId="11E6F90D" w14:textId="1E941C61" w:rsidR="00CE5C1D" w:rsidRPr="003F3A63" w:rsidRDefault="00464B90" w:rsidP="003F3A63">
      <w:pPr>
        <w:rPr>
          <w:szCs w:val="20"/>
        </w:rPr>
      </w:pPr>
      <w:r w:rsidRPr="00464B90">
        <w:rPr>
          <w:noProof/>
          <w:szCs w:val="20"/>
        </w:rPr>
        <w:drawing>
          <wp:inline distT="0" distB="0" distL="0" distR="0" wp14:anchorId="331179CC" wp14:editId="0BD5E118">
            <wp:extent cx="5400040" cy="1195705"/>
            <wp:effectExtent l="0" t="0" r="0" b="4445"/>
            <wp:docPr id="343441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1186" name=""/>
                    <pic:cNvPicPr/>
                  </pic:nvPicPr>
                  <pic:blipFill>
                    <a:blip r:embed="rId35"/>
                    <a:stretch>
                      <a:fillRect/>
                    </a:stretch>
                  </pic:blipFill>
                  <pic:spPr>
                    <a:xfrm>
                      <a:off x="0" y="0"/>
                      <a:ext cx="5400040" cy="1195705"/>
                    </a:xfrm>
                    <a:prstGeom prst="rect">
                      <a:avLst/>
                    </a:prstGeom>
                  </pic:spPr>
                </pic:pic>
              </a:graphicData>
            </a:graphic>
          </wp:inline>
        </w:drawing>
      </w:r>
    </w:p>
    <w:p w14:paraId="64ED2F94" w14:textId="6206A247" w:rsidR="00CE5C1D" w:rsidRPr="00464B90" w:rsidRDefault="0032542A" w:rsidP="00464B90">
      <w:pPr>
        <w:pStyle w:val="Cita"/>
        <w:rPr>
          <w:szCs w:val="20"/>
        </w:rPr>
      </w:pPr>
      <w:r w:rsidRPr="00464B90">
        <w:rPr>
          <w:szCs w:val="20"/>
        </w:rPr>
        <w:t xml:space="preserve">Figura </w:t>
      </w:r>
      <w:r w:rsidR="00464B90">
        <w:rPr>
          <w:szCs w:val="20"/>
        </w:rPr>
        <w:t>24</w:t>
      </w:r>
      <w:r w:rsidRPr="00464B90">
        <w:rPr>
          <w:szCs w:val="20"/>
        </w:rPr>
        <w:t xml:space="preserve">: </w:t>
      </w:r>
      <w:r w:rsidR="00464B90">
        <w:rPr>
          <w:szCs w:val="20"/>
        </w:rPr>
        <w:t>Histograma de ataque y mapa dinámico</w:t>
      </w:r>
      <w:r w:rsidRPr="00464B90">
        <w:rPr>
          <w:szCs w:val="20"/>
        </w:rPr>
        <w:t>.</w:t>
      </w:r>
    </w:p>
    <w:p w14:paraId="7A472205" w14:textId="77777777" w:rsidR="00CE5C1D" w:rsidRPr="003F3A63" w:rsidRDefault="00CE5C1D" w:rsidP="003F3A63">
      <w:pPr>
        <w:rPr>
          <w:szCs w:val="20"/>
        </w:rPr>
      </w:pPr>
    </w:p>
    <w:p w14:paraId="499479C9" w14:textId="77777777" w:rsidR="00464B90" w:rsidRDefault="0032542A" w:rsidP="003F3A63">
      <w:pPr>
        <w:rPr>
          <w:szCs w:val="20"/>
        </w:rPr>
      </w:pPr>
      <w:r w:rsidRPr="003F3A63">
        <w:rPr>
          <w:szCs w:val="20"/>
        </w:rPr>
        <w:t xml:space="preserve">La mayoría de las </w:t>
      </w:r>
      <w:proofErr w:type="spellStart"/>
      <w:r w:rsidRPr="003F3A63">
        <w:rPr>
          <w:szCs w:val="20"/>
        </w:rPr>
        <w:t>IPs</w:t>
      </w:r>
      <w:proofErr w:type="spellEnd"/>
      <w:r w:rsidRPr="003F3A63">
        <w:rPr>
          <w:szCs w:val="20"/>
        </w:rPr>
        <w:t xml:space="preserve"> agresoras se concentran en:</w:t>
      </w:r>
    </w:p>
    <w:p w14:paraId="15F1112E" w14:textId="6010F7AC" w:rsidR="00CE5C1D" w:rsidRPr="003F3A63" w:rsidRDefault="0032542A" w:rsidP="003F3A63">
      <w:pPr>
        <w:rPr>
          <w:szCs w:val="20"/>
        </w:rPr>
      </w:pPr>
      <w:r w:rsidRPr="003F3A63">
        <w:rPr>
          <w:szCs w:val="20"/>
        </w:rPr>
        <w:t xml:space="preserve">Europa (con una concentración en Países Bajos y Alemania), Asia (China y países de Medio Oriente) y América del Norte y del Sur (actividad más dispersa, pero con especial énfasis en Estados Unidos). </w:t>
      </w:r>
    </w:p>
    <w:p w14:paraId="34362FB2" w14:textId="6B15E54D" w:rsidR="00061121" w:rsidRDefault="00735A6F">
      <w:pPr>
        <w:rPr>
          <w:szCs w:val="20"/>
        </w:rPr>
      </w:pPr>
      <w:r w:rsidRPr="003F3A63">
        <w:rPr>
          <w:szCs w:val="20"/>
        </w:rPr>
        <w:t>En cuanto a la tendencia temporal, e</w:t>
      </w:r>
      <w:r w:rsidR="0032542A" w:rsidRPr="003F3A63">
        <w:rPr>
          <w:szCs w:val="20"/>
        </w:rPr>
        <w:t xml:space="preserve">l histograma muestra un repunte significativo el día 16 de junio de 2025, especialmente en ataques al </w:t>
      </w:r>
      <w:proofErr w:type="spellStart"/>
      <w:r w:rsidR="0032542A" w:rsidRPr="003F3A63">
        <w:rPr>
          <w:szCs w:val="20"/>
        </w:rPr>
        <w:t>honeypot</w:t>
      </w:r>
      <w:proofErr w:type="spellEnd"/>
      <w:r w:rsidR="0032542A" w:rsidRPr="003F3A63">
        <w:rPr>
          <w:szCs w:val="20"/>
        </w:rPr>
        <w:t xml:space="preserve"> </w:t>
      </w:r>
      <w:proofErr w:type="spellStart"/>
      <w:r w:rsidR="0032542A" w:rsidRPr="003F3A63">
        <w:rPr>
          <w:szCs w:val="20"/>
        </w:rPr>
        <w:t>Honeytrap</w:t>
      </w:r>
      <w:proofErr w:type="spellEnd"/>
      <w:r w:rsidR="0032542A" w:rsidRPr="003F3A63">
        <w:rPr>
          <w:szCs w:val="20"/>
        </w:rPr>
        <w:t>, lo que sugiere una campaña activa o un escaneo masivo coordinado.</w:t>
      </w:r>
    </w:p>
    <w:p w14:paraId="7C84683C" w14:textId="577AED0E" w:rsidR="00061121" w:rsidRPr="00061121" w:rsidRDefault="004F4B47" w:rsidP="00061121">
      <w:pPr>
        <w:pStyle w:val="Ttulo3"/>
      </w:pPr>
      <w:bookmarkStart w:id="14" w:name="_Toc201159863"/>
      <w:r w:rsidRPr="003F3A63">
        <w:t>Análisis de Cadenas de Usuario y Contraseña</w:t>
      </w:r>
      <w:bookmarkEnd w:id="14"/>
    </w:p>
    <w:p w14:paraId="3BEB9A71" w14:textId="55F83CC5" w:rsidR="00CE5C1D" w:rsidRPr="003F3A63" w:rsidRDefault="00464B90" w:rsidP="003F3A63">
      <w:pPr>
        <w:rPr>
          <w:szCs w:val="20"/>
        </w:rPr>
      </w:pPr>
      <w:r w:rsidRPr="00464B90">
        <w:rPr>
          <w:noProof/>
          <w:szCs w:val="20"/>
        </w:rPr>
        <w:drawing>
          <wp:inline distT="0" distB="0" distL="0" distR="0" wp14:anchorId="2F402F74" wp14:editId="69EC60F9">
            <wp:extent cx="5400040" cy="1292225"/>
            <wp:effectExtent l="0" t="0" r="0" b="3175"/>
            <wp:docPr id="869594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4540" name=""/>
                    <pic:cNvPicPr/>
                  </pic:nvPicPr>
                  <pic:blipFill>
                    <a:blip r:embed="rId36"/>
                    <a:stretch>
                      <a:fillRect/>
                    </a:stretch>
                  </pic:blipFill>
                  <pic:spPr>
                    <a:xfrm>
                      <a:off x="0" y="0"/>
                      <a:ext cx="5400040" cy="1292225"/>
                    </a:xfrm>
                    <a:prstGeom prst="rect">
                      <a:avLst/>
                    </a:prstGeom>
                  </pic:spPr>
                </pic:pic>
              </a:graphicData>
            </a:graphic>
          </wp:inline>
        </w:drawing>
      </w:r>
    </w:p>
    <w:p w14:paraId="5890B80B" w14:textId="795DBC06" w:rsidR="004F4B47" w:rsidRPr="00464B90" w:rsidRDefault="004F4B47" w:rsidP="00464B90">
      <w:pPr>
        <w:pStyle w:val="Cita"/>
        <w:rPr>
          <w:szCs w:val="20"/>
        </w:rPr>
      </w:pPr>
      <w:r w:rsidRPr="00464B90">
        <w:rPr>
          <w:szCs w:val="20"/>
        </w:rPr>
        <w:t xml:space="preserve">Figura </w:t>
      </w:r>
      <w:r w:rsidR="00464B90">
        <w:rPr>
          <w:szCs w:val="20"/>
        </w:rPr>
        <w:t>25</w:t>
      </w:r>
      <w:r w:rsidRPr="00464B90">
        <w:rPr>
          <w:szCs w:val="20"/>
        </w:rPr>
        <w:t xml:space="preserve">: </w:t>
      </w:r>
      <w:r w:rsidR="005F5DD2" w:rsidRPr="00464B90">
        <w:rPr>
          <w:szCs w:val="20"/>
        </w:rPr>
        <w:t>Nombres y contraseñas más usadas.</w:t>
      </w:r>
    </w:p>
    <w:p w14:paraId="42F1536A" w14:textId="77777777" w:rsidR="005F5DD2" w:rsidRPr="003F3A63" w:rsidRDefault="005F5DD2" w:rsidP="003F3A63">
      <w:pPr>
        <w:rPr>
          <w:szCs w:val="20"/>
        </w:rPr>
      </w:pPr>
    </w:p>
    <w:p w14:paraId="3F19E60B" w14:textId="691B5366" w:rsidR="005F5DD2" w:rsidRPr="003F3A63" w:rsidRDefault="005F5DD2" w:rsidP="003F3A63">
      <w:pPr>
        <w:rPr>
          <w:szCs w:val="20"/>
        </w:rPr>
      </w:pPr>
      <w:r w:rsidRPr="003F3A63">
        <w:rPr>
          <w:szCs w:val="20"/>
        </w:rPr>
        <w:lastRenderedPageBreak/>
        <w:t xml:space="preserve">En los intentos de autentificación podemos observar que los nombres de usuario más usados son: </w:t>
      </w:r>
      <w:proofErr w:type="spellStart"/>
      <w:r w:rsidRPr="003F3A63">
        <w:rPr>
          <w:szCs w:val="20"/>
        </w:rPr>
        <w:t>root</w:t>
      </w:r>
      <w:proofErr w:type="spellEnd"/>
      <w:r w:rsidRPr="003F3A63">
        <w:rPr>
          <w:szCs w:val="20"/>
        </w:rPr>
        <w:t xml:space="preserve">, </w:t>
      </w:r>
      <w:proofErr w:type="spellStart"/>
      <w:r w:rsidRPr="003F3A63">
        <w:rPr>
          <w:szCs w:val="20"/>
        </w:rPr>
        <w:t>admin</w:t>
      </w:r>
      <w:proofErr w:type="spellEnd"/>
      <w:r w:rsidRPr="003F3A63">
        <w:rPr>
          <w:szCs w:val="20"/>
        </w:rPr>
        <w:t xml:space="preserve">, </w:t>
      </w:r>
      <w:proofErr w:type="spellStart"/>
      <w:r w:rsidRPr="003F3A63">
        <w:rPr>
          <w:szCs w:val="20"/>
        </w:rPr>
        <w:t>Administrator</w:t>
      </w:r>
      <w:proofErr w:type="spellEnd"/>
      <w:r w:rsidRPr="003F3A63">
        <w:rPr>
          <w:szCs w:val="20"/>
        </w:rPr>
        <w:t xml:space="preserve">, apache, </w:t>
      </w:r>
      <w:proofErr w:type="spellStart"/>
      <w:r w:rsidRPr="003F3A63">
        <w:rPr>
          <w:szCs w:val="20"/>
        </w:rPr>
        <w:t>git</w:t>
      </w:r>
      <w:proofErr w:type="spellEnd"/>
      <w:r w:rsidRPr="003F3A63">
        <w:rPr>
          <w:szCs w:val="20"/>
        </w:rPr>
        <w:t xml:space="preserve">, </w:t>
      </w:r>
      <w:proofErr w:type="spellStart"/>
      <w:r w:rsidRPr="003F3A63">
        <w:rPr>
          <w:szCs w:val="20"/>
        </w:rPr>
        <w:t>user</w:t>
      </w:r>
      <w:proofErr w:type="spellEnd"/>
      <w:r w:rsidRPr="003F3A63">
        <w:rPr>
          <w:szCs w:val="20"/>
        </w:rPr>
        <w:t xml:space="preserve"> o </w:t>
      </w:r>
      <w:proofErr w:type="spellStart"/>
      <w:r w:rsidRPr="003F3A63">
        <w:rPr>
          <w:szCs w:val="20"/>
        </w:rPr>
        <w:t>zimba</w:t>
      </w:r>
      <w:proofErr w:type="spellEnd"/>
      <w:r w:rsidRPr="003F3A63">
        <w:rPr>
          <w:szCs w:val="20"/>
        </w:rPr>
        <w:t xml:space="preserve"> entre otros. Por otro </w:t>
      </w:r>
      <w:r w:rsidR="00464B90" w:rsidRPr="003F3A63">
        <w:rPr>
          <w:szCs w:val="20"/>
        </w:rPr>
        <w:t>lado,</w:t>
      </w:r>
      <w:r w:rsidRPr="003F3A63">
        <w:rPr>
          <w:szCs w:val="20"/>
        </w:rPr>
        <w:t xml:space="preserve"> las contraseñas más recurrentes son: (</w:t>
      </w:r>
      <w:proofErr w:type="spellStart"/>
      <w:r w:rsidRPr="003F3A63">
        <w:rPr>
          <w:szCs w:val="20"/>
        </w:rPr>
        <w:t>empty</w:t>
      </w:r>
      <w:proofErr w:type="spellEnd"/>
      <w:r w:rsidRPr="003F3A63">
        <w:rPr>
          <w:szCs w:val="20"/>
        </w:rPr>
        <w:t xml:space="preserve">), </w:t>
      </w:r>
      <w:proofErr w:type="spellStart"/>
      <w:r w:rsidRPr="003F3A63">
        <w:rPr>
          <w:szCs w:val="20"/>
        </w:rPr>
        <w:t>password</w:t>
      </w:r>
      <w:proofErr w:type="spellEnd"/>
      <w:r w:rsidRPr="003F3A63">
        <w:rPr>
          <w:szCs w:val="20"/>
        </w:rPr>
        <w:t xml:space="preserve">, 123123, Am4tp07.25, SG350X, </w:t>
      </w:r>
      <w:proofErr w:type="spellStart"/>
      <w:r w:rsidRPr="003F3A63">
        <w:rPr>
          <w:szCs w:val="20"/>
        </w:rPr>
        <w:t>p@ssword</w:t>
      </w:r>
      <w:proofErr w:type="spellEnd"/>
      <w:r w:rsidRPr="003F3A63">
        <w:rPr>
          <w:szCs w:val="20"/>
        </w:rPr>
        <w:t xml:space="preserve"> y </w:t>
      </w:r>
      <w:proofErr w:type="spellStart"/>
      <w:r w:rsidRPr="003F3A63">
        <w:rPr>
          <w:szCs w:val="20"/>
        </w:rPr>
        <w:t>raspberry</w:t>
      </w:r>
      <w:proofErr w:type="spellEnd"/>
      <w:r w:rsidRPr="003F3A63">
        <w:rPr>
          <w:szCs w:val="20"/>
        </w:rPr>
        <w:t xml:space="preserve">. </w:t>
      </w:r>
    </w:p>
    <w:p w14:paraId="5F9B1A59" w14:textId="77777777" w:rsidR="005F5DD2" w:rsidRPr="003F3A63" w:rsidRDefault="005F5DD2" w:rsidP="003F3A63">
      <w:pPr>
        <w:rPr>
          <w:szCs w:val="20"/>
        </w:rPr>
      </w:pPr>
      <w:r w:rsidRPr="003F3A63">
        <w:rPr>
          <w:szCs w:val="20"/>
        </w:rPr>
        <w:t>Esto evidencia intentos de fuerza bruta simples y diccionarios básicos dirigidos a servicios expuestos.</w:t>
      </w:r>
    </w:p>
    <w:p w14:paraId="45FCFAFA" w14:textId="4E4AD79F" w:rsidR="00061121" w:rsidRDefault="00061121" w:rsidP="00061121">
      <w:pPr>
        <w:pStyle w:val="Ttulo3"/>
      </w:pPr>
      <w:bookmarkStart w:id="15" w:name="_Toc201159864"/>
      <w:r>
        <w:t>S</w:t>
      </w:r>
      <w:r w:rsidRPr="00061121">
        <w:t>istemas autónomos (AS)</w:t>
      </w:r>
      <w:bookmarkEnd w:id="15"/>
    </w:p>
    <w:p w14:paraId="061F7DF0" w14:textId="6C63DE0F" w:rsidR="00061121" w:rsidRPr="00061121" w:rsidRDefault="00061121" w:rsidP="00061121">
      <w:r>
        <w:t>Identificamos los siguientes sistemas autónomos:</w:t>
      </w:r>
    </w:p>
    <w:tbl>
      <w:tblPr>
        <w:tblW w:w="6940" w:type="dxa"/>
        <w:tblCellMar>
          <w:left w:w="70" w:type="dxa"/>
          <w:right w:w="70" w:type="dxa"/>
        </w:tblCellMar>
        <w:tblLook w:val="04A0" w:firstRow="1" w:lastRow="0" w:firstColumn="1" w:lastColumn="0" w:noHBand="0" w:noVBand="1"/>
      </w:tblPr>
      <w:tblGrid>
        <w:gridCol w:w="1100"/>
        <w:gridCol w:w="4960"/>
        <w:gridCol w:w="880"/>
      </w:tblGrid>
      <w:tr w:rsidR="00061121" w:rsidRPr="00061121" w14:paraId="7BEB1751"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B0018B2" w14:textId="77777777" w:rsidR="00061121" w:rsidRPr="00061121" w:rsidRDefault="00061121" w:rsidP="00061121">
            <w:pPr>
              <w:spacing w:after="0" w:line="240" w:lineRule="auto"/>
              <w:jc w:val="center"/>
              <w:rPr>
                <w:rFonts w:eastAsia="Times New Roman" w:cs="Calibri"/>
                <w:b/>
                <w:bCs/>
                <w:color w:val="FFFFFF"/>
                <w:szCs w:val="20"/>
                <w:lang w:val="es-SV" w:eastAsia="es-SV"/>
              </w:rPr>
            </w:pPr>
            <w:r w:rsidRPr="00061121">
              <w:rPr>
                <w:rFonts w:eastAsia="Times New Roman" w:cs="Calibri"/>
                <w:b/>
                <w:bCs/>
                <w:color w:val="FFFFFF"/>
                <w:szCs w:val="20"/>
                <w:lang w:val="es-SV" w:eastAsia="es-SV"/>
              </w:rPr>
              <w:t>AS</w:t>
            </w:r>
          </w:p>
        </w:tc>
        <w:tc>
          <w:tcPr>
            <w:tcW w:w="496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DC04540" w14:textId="77777777" w:rsidR="00061121" w:rsidRPr="00061121" w:rsidRDefault="00061121" w:rsidP="00061121">
            <w:pPr>
              <w:spacing w:after="0" w:line="240" w:lineRule="auto"/>
              <w:jc w:val="center"/>
              <w:rPr>
                <w:rFonts w:eastAsia="Times New Roman" w:cs="Calibri"/>
                <w:b/>
                <w:bCs/>
                <w:color w:val="FFFFFF"/>
                <w:szCs w:val="20"/>
                <w:lang w:val="es-SV" w:eastAsia="es-SV"/>
              </w:rPr>
            </w:pPr>
            <w:r w:rsidRPr="00061121">
              <w:rPr>
                <w:rFonts w:eastAsia="Times New Roman" w:cs="Calibri"/>
                <w:b/>
                <w:bCs/>
                <w:color w:val="FFFFFF"/>
                <w:szCs w:val="20"/>
                <w:lang w:val="es-SV" w:eastAsia="es-SV"/>
              </w:rPr>
              <w:t>ASN</w:t>
            </w:r>
          </w:p>
        </w:tc>
        <w:tc>
          <w:tcPr>
            <w:tcW w:w="88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242D60E6" w14:textId="77777777" w:rsidR="00061121" w:rsidRPr="00061121" w:rsidRDefault="00061121" w:rsidP="00061121">
            <w:pPr>
              <w:spacing w:after="0" w:line="240" w:lineRule="auto"/>
              <w:jc w:val="center"/>
              <w:rPr>
                <w:rFonts w:eastAsia="Times New Roman" w:cs="Calibri"/>
                <w:b/>
                <w:bCs/>
                <w:color w:val="FFFFFF"/>
                <w:szCs w:val="20"/>
                <w:lang w:val="es-SV" w:eastAsia="es-SV"/>
              </w:rPr>
            </w:pPr>
            <w:proofErr w:type="spellStart"/>
            <w:r w:rsidRPr="00061121">
              <w:rPr>
                <w:rFonts w:eastAsia="Times New Roman" w:cs="Calibri"/>
                <w:b/>
                <w:bCs/>
                <w:color w:val="FFFFFF"/>
                <w:szCs w:val="20"/>
                <w:lang w:val="es-SV" w:eastAsia="es-SV"/>
              </w:rPr>
              <w:t>Count</w:t>
            </w:r>
            <w:proofErr w:type="spellEnd"/>
          </w:p>
        </w:tc>
      </w:tr>
      <w:tr w:rsidR="00061121" w:rsidRPr="00061121" w14:paraId="1D3F5487"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EA6E5F"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202425</w:t>
            </w:r>
          </w:p>
        </w:tc>
        <w:tc>
          <w:tcPr>
            <w:tcW w:w="496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098F460"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 xml:space="preserve">IP </w:t>
            </w:r>
            <w:proofErr w:type="spellStart"/>
            <w:r w:rsidRPr="00061121">
              <w:rPr>
                <w:rFonts w:eastAsia="Times New Roman" w:cs="Calibri"/>
                <w:color w:val="000000"/>
                <w:szCs w:val="20"/>
                <w:lang w:val="es-SV" w:eastAsia="es-SV"/>
              </w:rPr>
              <w:t>Volume</w:t>
            </w:r>
            <w:proofErr w:type="spellEnd"/>
            <w:r w:rsidRPr="00061121">
              <w:rPr>
                <w:rFonts w:eastAsia="Times New Roman" w:cs="Calibri"/>
                <w:color w:val="000000"/>
                <w:szCs w:val="20"/>
                <w:lang w:val="es-SV" w:eastAsia="es-SV"/>
              </w:rPr>
              <w:t xml:space="preserve"> </w:t>
            </w:r>
            <w:proofErr w:type="spellStart"/>
            <w:r w:rsidRPr="00061121">
              <w:rPr>
                <w:rFonts w:eastAsia="Times New Roman" w:cs="Calibri"/>
                <w:color w:val="000000"/>
                <w:szCs w:val="20"/>
                <w:lang w:val="es-SV" w:eastAsia="es-SV"/>
              </w:rPr>
              <w:t>inc</w:t>
            </w:r>
            <w:proofErr w:type="spellEnd"/>
          </w:p>
        </w:tc>
        <w:tc>
          <w:tcPr>
            <w:tcW w:w="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E3D3C0"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1251</w:t>
            </w:r>
          </w:p>
        </w:tc>
      </w:tr>
      <w:tr w:rsidR="00061121" w:rsidRPr="00061121" w14:paraId="10EC7BD0"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A888D"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14061</w:t>
            </w:r>
          </w:p>
        </w:tc>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7543F7"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DIGITALOCEAN-ASN</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D4427"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524</w:t>
            </w:r>
          </w:p>
        </w:tc>
      </w:tr>
      <w:tr w:rsidR="00061121" w:rsidRPr="00061121" w14:paraId="0F0BD51E"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56A6EA"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63949</w:t>
            </w:r>
          </w:p>
        </w:tc>
        <w:tc>
          <w:tcPr>
            <w:tcW w:w="496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4E3C5F" w14:textId="77777777" w:rsidR="00061121" w:rsidRPr="00061121" w:rsidRDefault="00061121" w:rsidP="00061121">
            <w:pPr>
              <w:spacing w:after="0" w:line="240" w:lineRule="auto"/>
              <w:jc w:val="center"/>
              <w:rPr>
                <w:rFonts w:eastAsia="Times New Roman" w:cs="Calibri"/>
                <w:color w:val="000000"/>
                <w:szCs w:val="20"/>
                <w:lang w:val="es-SV" w:eastAsia="es-SV"/>
              </w:rPr>
            </w:pPr>
            <w:proofErr w:type="spellStart"/>
            <w:r w:rsidRPr="00061121">
              <w:rPr>
                <w:rFonts w:eastAsia="Times New Roman" w:cs="Calibri"/>
                <w:color w:val="000000"/>
                <w:szCs w:val="20"/>
                <w:lang w:val="es-SV" w:eastAsia="es-SV"/>
              </w:rPr>
              <w:t>Akamai</w:t>
            </w:r>
            <w:proofErr w:type="spellEnd"/>
            <w:r w:rsidRPr="00061121">
              <w:rPr>
                <w:rFonts w:eastAsia="Times New Roman" w:cs="Calibri"/>
                <w:color w:val="000000"/>
                <w:szCs w:val="20"/>
                <w:lang w:val="es-SV" w:eastAsia="es-SV"/>
              </w:rPr>
              <w:t xml:space="preserve"> </w:t>
            </w:r>
            <w:proofErr w:type="spellStart"/>
            <w:r w:rsidRPr="00061121">
              <w:rPr>
                <w:rFonts w:eastAsia="Times New Roman" w:cs="Calibri"/>
                <w:color w:val="000000"/>
                <w:szCs w:val="20"/>
                <w:lang w:val="es-SV" w:eastAsia="es-SV"/>
              </w:rPr>
              <w:t>Connected</w:t>
            </w:r>
            <w:proofErr w:type="spellEnd"/>
            <w:r w:rsidRPr="00061121">
              <w:rPr>
                <w:rFonts w:eastAsia="Times New Roman" w:cs="Calibri"/>
                <w:color w:val="000000"/>
                <w:szCs w:val="20"/>
                <w:lang w:val="es-SV" w:eastAsia="es-SV"/>
              </w:rPr>
              <w:t xml:space="preserve"> Cloud</w:t>
            </w:r>
          </w:p>
        </w:tc>
        <w:tc>
          <w:tcPr>
            <w:tcW w:w="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26EC86D"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461</w:t>
            </w:r>
          </w:p>
        </w:tc>
      </w:tr>
      <w:tr w:rsidR="00061121" w:rsidRPr="00061121" w14:paraId="05332CC6"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B995E"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396982</w:t>
            </w:r>
          </w:p>
        </w:tc>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9133"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GOOGLE-CLOUD-PLATFORM</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A3A80"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260</w:t>
            </w:r>
          </w:p>
        </w:tc>
      </w:tr>
      <w:tr w:rsidR="00061121" w:rsidRPr="00061121" w14:paraId="6B94C5A5"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7496D77"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398324</w:t>
            </w:r>
          </w:p>
        </w:tc>
        <w:tc>
          <w:tcPr>
            <w:tcW w:w="496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F93748"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CENSYS-ARIN-01</w:t>
            </w:r>
          </w:p>
        </w:tc>
        <w:tc>
          <w:tcPr>
            <w:tcW w:w="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CAC92E"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194</w:t>
            </w:r>
          </w:p>
        </w:tc>
      </w:tr>
      <w:tr w:rsidR="00061121" w:rsidRPr="00061121" w14:paraId="55BA11EC"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F4646"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55990</w:t>
            </w:r>
          </w:p>
        </w:tc>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7C4AB"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 xml:space="preserve">Huawei Cloud </w:t>
            </w:r>
            <w:proofErr w:type="spellStart"/>
            <w:r w:rsidRPr="00061121">
              <w:rPr>
                <w:rFonts w:eastAsia="Times New Roman" w:cs="Calibri"/>
                <w:color w:val="000000"/>
                <w:szCs w:val="20"/>
                <w:lang w:val="es-SV" w:eastAsia="es-SV"/>
              </w:rPr>
              <w:t>Service</w:t>
            </w:r>
            <w:proofErr w:type="spellEnd"/>
            <w:r w:rsidRPr="00061121">
              <w:rPr>
                <w:rFonts w:eastAsia="Times New Roman" w:cs="Calibri"/>
                <w:color w:val="000000"/>
                <w:szCs w:val="20"/>
                <w:lang w:val="es-SV" w:eastAsia="es-SV"/>
              </w:rPr>
              <w:t xml:space="preserve"> data center</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0BAC6"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177</w:t>
            </w:r>
          </w:p>
        </w:tc>
      </w:tr>
      <w:tr w:rsidR="00061121" w:rsidRPr="00061121" w14:paraId="4AF05ABF"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4E7C53"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45102</w:t>
            </w:r>
          </w:p>
        </w:tc>
        <w:tc>
          <w:tcPr>
            <w:tcW w:w="496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046415"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 xml:space="preserve">Alibaba US </w:t>
            </w:r>
            <w:proofErr w:type="spellStart"/>
            <w:r w:rsidRPr="00061121">
              <w:rPr>
                <w:rFonts w:eastAsia="Times New Roman" w:cs="Calibri"/>
                <w:color w:val="000000"/>
                <w:szCs w:val="20"/>
                <w:lang w:val="es-SV" w:eastAsia="es-SV"/>
              </w:rPr>
              <w:t>Technology</w:t>
            </w:r>
            <w:proofErr w:type="spellEnd"/>
            <w:r w:rsidRPr="00061121">
              <w:rPr>
                <w:rFonts w:eastAsia="Times New Roman" w:cs="Calibri"/>
                <w:color w:val="000000"/>
                <w:szCs w:val="20"/>
                <w:lang w:val="es-SV" w:eastAsia="es-SV"/>
              </w:rPr>
              <w:t xml:space="preserve"> Co., Ltd.</w:t>
            </w:r>
          </w:p>
        </w:tc>
        <w:tc>
          <w:tcPr>
            <w:tcW w:w="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802AA2"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151</w:t>
            </w:r>
          </w:p>
        </w:tc>
      </w:tr>
      <w:tr w:rsidR="00061121" w:rsidRPr="00061121" w14:paraId="0E510218"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3FAF"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135377</w:t>
            </w:r>
          </w:p>
        </w:tc>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5DE70"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UCLOUD INFORMATION TECHNOLOGY HK LIMITED</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33B91"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143</w:t>
            </w:r>
          </w:p>
        </w:tc>
      </w:tr>
      <w:tr w:rsidR="00061121" w:rsidRPr="00061121" w14:paraId="7D724D73"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CA1315"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8075</w:t>
            </w:r>
          </w:p>
        </w:tc>
        <w:tc>
          <w:tcPr>
            <w:tcW w:w="496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4AE797"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MICROSOFT-CORP-MSN-AS-BLOCK</w:t>
            </w:r>
          </w:p>
        </w:tc>
        <w:tc>
          <w:tcPr>
            <w:tcW w:w="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FA37953"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121</w:t>
            </w:r>
          </w:p>
        </w:tc>
      </w:tr>
      <w:tr w:rsidR="00061121" w:rsidRPr="00061121" w14:paraId="1E3AB62D"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22EFD"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213412</w:t>
            </w:r>
          </w:p>
        </w:tc>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15D47"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ONYPHE SAS</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43D90"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121</w:t>
            </w:r>
          </w:p>
        </w:tc>
      </w:tr>
      <w:tr w:rsidR="00061121" w:rsidRPr="00061121" w14:paraId="3976B14D"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D6B8F4C"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63949</w:t>
            </w:r>
          </w:p>
        </w:tc>
        <w:tc>
          <w:tcPr>
            <w:tcW w:w="496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65443B" w14:textId="77777777" w:rsidR="00061121" w:rsidRPr="00061121" w:rsidRDefault="00061121" w:rsidP="00061121">
            <w:pPr>
              <w:spacing w:after="0" w:line="240" w:lineRule="auto"/>
              <w:jc w:val="center"/>
              <w:rPr>
                <w:rFonts w:eastAsia="Times New Roman" w:cs="Calibri"/>
                <w:color w:val="000000"/>
                <w:szCs w:val="20"/>
                <w:lang w:val="es-SV" w:eastAsia="es-SV"/>
              </w:rPr>
            </w:pPr>
            <w:proofErr w:type="spellStart"/>
            <w:r w:rsidRPr="00061121">
              <w:rPr>
                <w:rFonts w:eastAsia="Times New Roman" w:cs="Calibri"/>
                <w:color w:val="000000"/>
                <w:szCs w:val="20"/>
                <w:lang w:val="es-SV" w:eastAsia="es-SV"/>
              </w:rPr>
              <w:t>Linode</w:t>
            </w:r>
            <w:proofErr w:type="spellEnd"/>
            <w:r w:rsidRPr="00061121">
              <w:rPr>
                <w:rFonts w:eastAsia="Times New Roman" w:cs="Calibri"/>
                <w:color w:val="000000"/>
                <w:szCs w:val="20"/>
                <w:lang w:val="es-SV" w:eastAsia="es-SV"/>
              </w:rPr>
              <w:t>, LLC</w:t>
            </w:r>
          </w:p>
        </w:tc>
        <w:tc>
          <w:tcPr>
            <w:tcW w:w="8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F75B4E"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43</w:t>
            </w:r>
          </w:p>
        </w:tc>
      </w:tr>
      <w:tr w:rsidR="00061121" w:rsidRPr="00061121" w14:paraId="0F83AC75" w14:textId="77777777" w:rsidTr="00061121">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CBB74"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8075</w:t>
            </w:r>
          </w:p>
        </w:tc>
        <w:tc>
          <w:tcPr>
            <w:tcW w:w="4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01ADE"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 xml:space="preserve">Microsoft </w:t>
            </w:r>
            <w:proofErr w:type="spellStart"/>
            <w:r w:rsidRPr="00061121">
              <w:rPr>
                <w:rFonts w:eastAsia="Times New Roman" w:cs="Calibri"/>
                <w:color w:val="000000"/>
                <w:szCs w:val="20"/>
                <w:lang w:val="es-SV" w:eastAsia="es-SV"/>
              </w:rPr>
              <w:t>Corporation</w:t>
            </w:r>
            <w:proofErr w:type="spellEnd"/>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3ACAA" w14:textId="77777777" w:rsidR="00061121" w:rsidRPr="00061121" w:rsidRDefault="00061121" w:rsidP="00061121">
            <w:pPr>
              <w:spacing w:after="0" w:line="240" w:lineRule="auto"/>
              <w:jc w:val="center"/>
              <w:rPr>
                <w:rFonts w:eastAsia="Times New Roman" w:cs="Calibri"/>
                <w:color w:val="000000"/>
                <w:szCs w:val="20"/>
                <w:lang w:val="es-SV" w:eastAsia="es-SV"/>
              </w:rPr>
            </w:pPr>
            <w:r w:rsidRPr="00061121">
              <w:rPr>
                <w:rFonts w:eastAsia="Times New Roman" w:cs="Calibri"/>
                <w:color w:val="000000"/>
                <w:szCs w:val="20"/>
                <w:lang w:val="es-SV" w:eastAsia="es-SV"/>
              </w:rPr>
              <w:t>5</w:t>
            </w:r>
          </w:p>
        </w:tc>
      </w:tr>
    </w:tbl>
    <w:p w14:paraId="292FA19E" w14:textId="77777777" w:rsidR="00061121" w:rsidRDefault="00061121" w:rsidP="00061121"/>
    <w:p w14:paraId="4CEEEEBC" w14:textId="77777777" w:rsidR="004A5F8B" w:rsidRDefault="00061121" w:rsidP="004A5F8B">
      <w:r w:rsidRPr="004A5F8B">
        <w:t>Observaciones relevantes:</w:t>
      </w:r>
    </w:p>
    <w:p w14:paraId="7DF98A41" w14:textId="5F86AEDB" w:rsidR="00061121" w:rsidRPr="004A5F8B" w:rsidRDefault="00061121" w:rsidP="004A5F8B">
      <w:r w:rsidRPr="004A5F8B">
        <w:br/>
        <w:t xml:space="preserve">La mayoría de las conexiones provienen de </w:t>
      </w:r>
      <w:r w:rsidRPr="004A5F8B">
        <w:rPr>
          <w:b/>
          <w:bCs/>
        </w:rPr>
        <w:t xml:space="preserve">IP </w:t>
      </w:r>
      <w:proofErr w:type="spellStart"/>
      <w:r w:rsidRPr="004A5F8B">
        <w:rPr>
          <w:b/>
          <w:bCs/>
        </w:rPr>
        <w:t>Volume</w:t>
      </w:r>
      <w:proofErr w:type="spellEnd"/>
      <w:r w:rsidRPr="004A5F8B">
        <w:rPr>
          <w:b/>
          <w:bCs/>
        </w:rPr>
        <w:t xml:space="preserve"> Inc</w:t>
      </w:r>
      <w:r w:rsidRPr="004A5F8B">
        <w:t>. con 1,251 ocurrencias. Esta entidad es conocida por ser utilizada frecuentemente en actividades automatizadas (como escaneo masivo), y en algunos contextos puede estar asociada a tráfico potencialmente sospechoso.</w:t>
      </w:r>
      <w:r w:rsidR="004A5F8B" w:rsidRPr="004A5F8B">
        <w:br/>
      </w:r>
      <w:r w:rsidR="004A5F8B">
        <w:br/>
      </w:r>
      <w:r w:rsidRPr="004A5F8B">
        <w:t xml:space="preserve">Le siguen </w:t>
      </w:r>
      <w:proofErr w:type="spellStart"/>
      <w:r w:rsidRPr="004A5F8B">
        <w:rPr>
          <w:b/>
          <w:bCs/>
        </w:rPr>
        <w:t>DigitalOcean</w:t>
      </w:r>
      <w:proofErr w:type="spellEnd"/>
      <w:r w:rsidRPr="004A5F8B">
        <w:rPr>
          <w:b/>
          <w:bCs/>
        </w:rPr>
        <w:t xml:space="preserve">, </w:t>
      </w:r>
      <w:proofErr w:type="spellStart"/>
      <w:r w:rsidRPr="004A5F8B">
        <w:rPr>
          <w:b/>
          <w:bCs/>
        </w:rPr>
        <w:t>Akamai</w:t>
      </w:r>
      <w:proofErr w:type="spellEnd"/>
      <w:r w:rsidRPr="004A5F8B">
        <w:rPr>
          <w:b/>
          <w:bCs/>
        </w:rPr>
        <w:t xml:space="preserve"> (y </w:t>
      </w:r>
      <w:proofErr w:type="spellStart"/>
      <w:r w:rsidRPr="004A5F8B">
        <w:rPr>
          <w:b/>
          <w:bCs/>
        </w:rPr>
        <w:t>Linode</w:t>
      </w:r>
      <w:proofErr w:type="spellEnd"/>
      <w:r w:rsidRPr="004A5F8B">
        <w:rPr>
          <w:b/>
          <w:bCs/>
        </w:rPr>
        <w:t>), y Google Cloud</w:t>
      </w:r>
      <w:r w:rsidRPr="004A5F8B">
        <w:t xml:space="preserve">, todos proveedores de servicios </w:t>
      </w:r>
      <w:proofErr w:type="spellStart"/>
      <w:r w:rsidRPr="004A5F8B">
        <w:t>cloud</w:t>
      </w:r>
      <w:proofErr w:type="spellEnd"/>
      <w:r w:rsidRPr="004A5F8B">
        <w:t>, lo cual sugiere que el tráfico probablemente proviene de máquinas virtuales o contenedores alojados allí.</w:t>
      </w:r>
      <w:r w:rsidR="004A5F8B" w:rsidRPr="004A5F8B">
        <w:br/>
      </w:r>
      <w:r w:rsidR="004A5F8B">
        <w:br/>
      </w:r>
      <w:r w:rsidRPr="004A5F8B">
        <w:t xml:space="preserve">La presencia de </w:t>
      </w:r>
      <w:proofErr w:type="spellStart"/>
      <w:r w:rsidRPr="004A5F8B">
        <w:rPr>
          <w:b/>
          <w:bCs/>
        </w:rPr>
        <w:t>Censys</w:t>
      </w:r>
      <w:proofErr w:type="spellEnd"/>
      <w:r w:rsidRPr="004A5F8B">
        <w:rPr>
          <w:b/>
          <w:bCs/>
        </w:rPr>
        <w:t>, ONYPHE, Huawei Cloud, Alibaba, y UCLOUD</w:t>
      </w:r>
      <w:r w:rsidRPr="004A5F8B">
        <w:t xml:space="preserve"> indica tráfico relacionado posiblemente con exploraciones automatizadas o actividades de reconocimiento.</w:t>
      </w:r>
      <w:r w:rsidR="004A5F8B" w:rsidRPr="004A5F8B">
        <w:br/>
      </w:r>
      <w:r w:rsidR="004A5F8B">
        <w:br/>
      </w:r>
      <w:r w:rsidRPr="004A5F8B">
        <w:rPr>
          <w:b/>
          <w:bCs/>
        </w:rPr>
        <w:t>Microsoft</w:t>
      </w:r>
      <w:r w:rsidRPr="004A5F8B">
        <w:t xml:space="preserve"> aparece dividida en dos entradas, ambas bajo ASN 8075, pero con nombres diferentes; esto puede deberse a registros distintos de base de datos o subentidades.</w:t>
      </w:r>
    </w:p>
    <w:p w14:paraId="42450E0F" w14:textId="77777777" w:rsidR="00061121" w:rsidRDefault="00061121">
      <w:pPr>
        <w:rPr>
          <w:szCs w:val="20"/>
        </w:rPr>
      </w:pPr>
      <w:r>
        <w:rPr>
          <w:szCs w:val="20"/>
        </w:rPr>
        <w:br w:type="page"/>
      </w:r>
    </w:p>
    <w:p w14:paraId="184E345C" w14:textId="61968A68" w:rsidR="004A5F8B" w:rsidRPr="004A5F8B" w:rsidRDefault="00464B90" w:rsidP="004A5F8B">
      <w:pPr>
        <w:pStyle w:val="Ttulo3"/>
      </w:pPr>
      <w:bookmarkStart w:id="16" w:name="_Toc201159865"/>
      <w:r>
        <w:lastRenderedPageBreak/>
        <w:t>Principales</w:t>
      </w:r>
      <w:r w:rsidR="00756BA2" w:rsidRPr="003F3A63">
        <w:t xml:space="preserve"> </w:t>
      </w:r>
      <w:proofErr w:type="spellStart"/>
      <w:r w:rsidR="00756BA2" w:rsidRPr="003F3A63">
        <w:t>IPs</w:t>
      </w:r>
      <w:proofErr w:type="spellEnd"/>
      <w:r w:rsidR="00756BA2" w:rsidRPr="003F3A63">
        <w:t xml:space="preserve"> de </w:t>
      </w:r>
      <w:r>
        <w:t>origen malicioso</w:t>
      </w:r>
      <w:r w:rsidR="00756BA2" w:rsidRPr="003F3A63">
        <w:t>:</w:t>
      </w:r>
      <w:bookmarkEnd w:id="16"/>
      <w:r w:rsidR="00756BA2" w:rsidRPr="003F3A63">
        <w:t xml:space="preserve"> </w:t>
      </w:r>
    </w:p>
    <w:tbl>
      <w:tblPr>
        <w:tblStyle w:val="Tablaconcuadrcula4-nfasis1"/>
        <w:tblW w:w="0" w:type="auto"/>
        <w:tblLook w:val="04A0" w:firstRow="1" w:lastRow="0" w:firstColumn="1" w:lastColumn="0" w:noHBand="0" w:noVBand="1"/>
      </w:tblPr>
      <w:tblGrid>
        <w:gridCol w:w="2547"/>
        <w:gridCol w:w="1701"/>
        <w:gridCol w:w="4246"/>
      </w:tblGrid>
      <w:tr w:rsidR="00756BA2" w:rsidRPr="003F3A63" w14:paraId="04001958" w14:textId="77777777" w:rsidTr="00756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B3FBE7" w14:textId="77777777" w:rsidR="00756BA2" w:rsidRPr="003F3A63" w:rsidRDefault="00756BA2" w:rsidP="003F3A63">
            <w:pPr>
              <w:rPr>
                <w:szCs w:val="20"/>
              </w:rPr>
            </w:pPr>
            <w:r w:rsidRPr="003F3A63">
              <w:rPr>
                <w:szCs w:val="20"/>
              </w:rPr>
              <w:t>IP</w:t>
            </w:r>
          </w:p>
        </w:tc>
        <w:tc>
          <w:tcPr>
            <w:tcW w:w="1701" w:type="dxa"/>
          </w:tcPr>
          <w:p w14:paraId="06D390BB" w14:textId="77777777" w:rsidR="00756BA2" w:rsidRPr="003F3A63" w:rsidRDefault="00756BA2"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Cantidad</w:t>
            </w:r>
          </w:p>
        </w:tc>
        <w:tc>
          <w:tcPr>
            <w:tcW w:w="4246" w:type="dxa"/>
          </w:tcPr>
          <w:p w14:paraId="7D64182B" w14:textId="77777777" w:rsidR="00756BA2" w:rsidRPr="003F3A63" w:rsidRDefault="00756BA2"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Observación</w:t>
            </w:r>
          </w:p>
        </w:tc>
      </w:tr>
      <w:tr w:rsidR="00756BA2" w:rsidRPr="003F3A63" w14:paraId="323D93FC" w14:textId="77777777" w:rsidTr="00756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D8F1DB" w14:textId="77777777" w:rsidR="00756BA2" w:rsidRPr="003F3A63" w:rsidRDefault="00756BA2" w:rsidP="003F3A63">
            <w:pPr>
              <w:rPr>
                <w:szCs w:val="20"/>
              </w:rPr>
            </w:pPr>
            <w:r w:rsidRPr="003F3A63">
              <w:rPr>
                <w:szCs w:val="20"/>
              </w:rPr>
              <w:t>89.248.165.133</w:t>
            </w:r>
          </w:p>
        </w:tc>
        <w:tc>
          <w:tcPr>
            <w:tcW w:w="1701" w:type="dxa"/>
          </w:tcPr>
          <w:p w14:paraId="27C30A78" w14:textId="77777777" w:rsidR="00756BA2" w:rsidRPr="003F3A63" w:rsidRDefault="00756BA2"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639</w:t>
            </w:r>
          </w:p>
        </w:tc>
        <w:tc>
          <w:tcPr>
            <w:tcW w:w="4246" w:type="dxa"/>
          </w:tcPr>
          <w:p w14:paraId="00756202" w14:textId="77777777" w:rsidR="00756BA2" w:rsidRPr="003F3A63" w:rsidRDefault="00756BA2"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Alta actividad y reputación maliciosa.</w:t>
            </w:r>
          </w:p>
        </w:tc>
      </w:tr>
      <w:tr w:rsidR="00756BA2" w:rsidRPr="003F3A63" w14:paraId="273E39AE" w14:textId="77777777" w:rsidTr="00756BA2">
        <w:tc>
          <w:tcPr>
            <w:cnfStyle w:val="001000000000" w:firstRow="0" w:lastRow="0" w:firstColumn="1" w:lastColumn="0" w:oddVBand="0" w:evenVBand="0" w:oddHBand="0" w:evenHBand="0" w:firstRowFirstColumn="0" w:firstRowLastColumn="0" w:lastRowFirstColumn="0" w:lastRowLastColumn="0"/>
            <w:tcW w:w="2547" w:type="dxa"/>
          </w:tcPr>
          <w:p w14:paraId="7F62F94B" w14:textId="77777777" w:rsidR="00756BA2" w:rsidRPr="003F3A63" w:rsidRDefault="00756BA2" w:rsidP="003F3A63">
            <w:pPr>
              <w:rPr>
                <w:szCs w:val="20"/>
              </w:rPr>
            </w:pPr>
            <w:r w:rsidRPr="003F3A63">
              <w:rPr>
                <w:szCs w:val="20"/>
              </w:rPr>
              <w:t>89.248.163.83</w:t>
            </w:r>
          </w:p>
        </w:tc>
        <w:tc>
          <w:tcPr>
            <w:tcW w:w="1701" w:type="dxa"/>
          </w:tcPr>
          <w:p w14:paraId="1302BA48" w14:textId="77777777" w:rsidR="00756BA2" w:rsidRPr="003F3A63" w:rsidRDefault="00756BA2"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220</w:t>
            </w:r>
          </w:p>
        </w:tc>
        <w:tc>
          <w:tcPr>
            <w:tcW w:w="4246" w:type="dxa"/>
          </w:tcPr>
          <w:p w14:paraId="6AB119F8" w14:textId="77777777" w:rsidR="00756BA2" w:rsidRPr="003F3A63" w:rsidRDefault="00756BA2"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Actividad constante.</w:t>
            </w:r>
          </w:p>
        </w:tc>
      </w:tr>
      <w:tr w:rsidR="00756BA2" w:rsidRPr="003F3A63" w14:paraId="73FE7711" w14:textId="77777777" w:rsidTr="00756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3781FC" w14:textId="77777777" w:rsidR="00756BA2" w:rsidRPr="003F3A63" w:rsidRDefault="00756BA2" w:rsidP="003F3A63">
            <w:pPr>
              <w:rPr>
                <w:szCs w:val="20"/>
              </w:rPr>
            </w:pPr>
            <w:r w:rsidRPr="003F3A63">
              <w:rPr>
                <w:szCs w:val="20"/>
              </w:rPr>
              <w:t>1.95.78.10</w:t>
            </w:r>
          </w:p>
        </w:tc>
        <w:tc>
          <w:tcPr>
            <w:tcW w:w="1701" w:type="dxa"/>
          </w:tcPr>
          <w:p w14:paraId="018255C0" w14:textId="77777777" w:rsidR="00756BA2" w:rsidRPr="003F3A63" w:rsidRDefault="00756BA2"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168</w:t>
            </w:r>
          </w:p>
        </w:tc>
        <w:tc>
          <w:tcPr>
            <w:tcW w:w="4246" w:type="dxa"/>
          </w:tcPr>
          <w:p w14:paraId="002058E2" w14:textId="77777777" w:rsidR="00756BA2" w:rsidRPr="003F3A63" w:rsidRDefault="00756BA2"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Reputación sospechosa (Huawei Cloud).</w:t>
            </w:r>
          </w:p>
        </w:tc>
      </w:tr>
      <w:tr w:rsidR="00756BA2" w:rsidRPr="003F3A63" w14:paraId="453567DE" w14:textId="77777777" w:rsidTr="00756BA2">
        <w:tc>
          <w:tcPr>
            <w:cnfStyle w:val="001000000000" w:firstRow="0" w:lastRow="0" w:firstColumn="1" w:lastColumn="0" w:oddVBand="0" w:evenVBand="0" w:oddHBand="0" w:evenHBand="0" w:firstRowFirstColumn="0" w:firstRowLastColumn="0" w:lastRowFirstColumn="0" w:lastRowLastColumn="0"/>
            <w:tcW w:w="2547" w:type="dxa"/>
          </w:tcPr>
          <w:p w14:paraId="042ACFE2" w14:textId="77777777" w:rsidR="00756BA2" w:rsidRPr="003F3A63" w:rsidRDefault="00756BA2" w:rsidP="003F3A63">
            <w:pPr>
              <w:rPr>
                <w:szCs w:val="20"/>
              </w:rPr>
            </w:pPr>
            <w:r w:rsidRPr="003F3A63">
              <w:rPr>
                <w:szCs w:val="20"/>
              </w:rPr>
              <w:t>89.248.163.57</w:t>
            </w:r>
          </w:p>
        </w:tc>
        <w:tc>
          <w:tcPr>
            <w:tcW w:w="1701" w:type="dxa"/>
          </w:tcPr>
          <w:p w14:paraId="7975D31C" w14:textId="77777777" w:rsidR="00756BA2" w:rsidRPr="003F3A63" w:rsidRDefault="00756BA2"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168</w:t>
            </w:r>
          </w:p>
        </w:tc>
        <w:tc>
          <w:tcPr>
            <w:tcW w:w="4246" w:type="dxa"/>
          </w:tcPr>
          <w:p w14:paraId="3830DA59" w14:textId="77777777" w:rsidR="00756BA2" w:rsidRPr="003F3A63" w:rsidRDefault="00756BA2"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Marcada como maliciosa.</w:t>
            </w:r>
          </w:p>
        </w:tc>
      </w:tr>
      <w:tr w:rsidR="00756BA2" w:rsidRPr="003F3A63" w14:paraId="0EA918AB" w14:textId="77777777" w:rsidTr="00756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DE79D4" w14:textId="77777777" w:rsidR="00756BA2" w:rsidRPr="003F3A63" w:rsidRDefault="00756BA2" w:rsidP="003F3A63">
            <w:pPr>
              <w:rPr>
                <w:szCs w:val="20"/>
              </w:rPr>
            </w:pPr>
            <w:r w:rsidRPr="003F3A63">
              <w:rPr>
                <w:szCs w:val="20"/>
              </w:rPr>
              <w:t>89.248.163.218</w:t>
            </w:r>
          </w:p>
        </w:tc>
        <w:tc>
          <w:tcPr>
            <w:tcW w:w="1701" w:type="dxa"/>
          </w:tcPr>
          <w:p w14:paraId="6DF48D1C" w14:textId="77777777" w:rsidR="00756BA2" w:rsidRPr="003F3A63" w:rsidRDefault="00756BA2"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114</w:t>
            </w:r>
          </w:p>
        </w:tc>
        <w:tc>
          <w:tcPr>
            <w:tcW w:w="4246" w:type="dxa"/>
          </w:tcPr>
          <w:p w14:paraId="59D655DE" w14:textId="77777777" w:rsidR="00756BA2" w:rsidRPr="003F3A63" w:rsidRDefault="00756BA2"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Misma red ASN. </w:t>
            </w:r>
          </w:p>
        </w:tc>
      </w:tr>
    </w:tbl>
    <w:p w14:paraId="082404A2" w14:textId="77777777" w:rsidR="00756BA2" w:rsidRPr="003F3A63" w:rsidRDefault="00756BA2" w:rsidP="003F3A63">
      <w:pPr>
        <w:rPr>
          <w:szCs w:val="20"/>
        </w:rPr>
      </w:pPr>
    </w:p>
    <w:p w14:paraId="68D26A47" w14:textId="77777777" w:rsidR="00C72D1F" w:rsidRPr="003F3A63" w:rsidRDefault="00C72D1F" w:rsidP="003F3A63">
      <w:pPr>
        <w:rPr>
          <w:szCs w:val="20"/>
        </w:rPr>
      </w:pPr>
      <w:r w:rsidRPr="003F3A63">
        <w:rPr>
          <w:szCs w:val="20"/>
        </w:rPr>
        <w:t xml:space="preserve">La IP 89.248.165.133 presenta una alta actividad y una reputación maliciosa, lo que indica un posible comportamiento dañino o sospechoso. </w:t>
      </w:r>
    </w:p>
    <w:p w14:paraId="0E3662DA" w14:textId="77777777" w:rsidR="00061121" w:rsidRDefault="00C72D1F" w:rsidP="003F3A63">
      <w:pPr>
        <w:rPr>
          <w:szCs w:val="20"/>
        </w:rPr>
      </w:pPr>
      <w:r w:rsidRPr="003F3A63">
        <w:rPr>
          <w:szCs w:val="20"/>
        </w:rPr>
        <w:t xml:space="preserve">Otras </w:t>
      </w:r>
      <w:proofErr w:type="spellStart"/>
      <w:r w:rsidRPr="003F3A63">
        <w:rPr>
          <w:szCs w:val="20"/>
        </w:rPr>
        <w:t>IPs</w:t>
      </w:r>
      <w:proofErr w:type="spellEnd"/>
      <w:r w:rsidRPr="003F3A63">
        <w:rPr>
          <w:szCs w:val="20"/>
        </w:rPr>
        <w:t xml:space="preserve">, como 89.248.163.83 y 1.95.78.10, muestran actividad constante o sospechosa, pero con menor gravedad en comparación con la primera. </w:t>
      </w:r>
    </w:p>
    <w:p w14:paraId="3052DABC" w14:textId="513F8DF9" w:rsidR="00C72D1F" w:rsidRPr="003F3A63" w:rsidRDefault="00C72D1F" w:rsidP="003F3A63">
      <w:pPr>
        <w:rPr>
          <w:szCs w:val="20"/>
        </w:rPr>
      </w:pPr>
      <w:r w:rsidRPr="003F3A63">
        <w:rPr>
          <w:szCs w:val="20"/>
        </w:rPr>
        <w:t xml:space="preserve">La IP 89.248.163.57 está marcada como maliciosa, mientras que 89.248.163.218 pertenece a la misma red ASN, lo que sugiere que estas </w:t>
      </w:r>
      <w:proofErr w:type="spellStart"/>
      <w:r w:rsidRPr="003F3A63">
        <w:rPr>
          <w:szCs w:val="20"/>
        </w:rPr>
        <w:t>IPs</w:t>
      </w:r>
      <w:proofErr w:type="spellEnd"/>
      <w:r w:rsidRPr="003F3A63">
        <w:rPr>
          <w:szCs w:val="20"/>
        </w:rPr>
        <w:t xml:space="preserve"> podrían estar relacionadas o ser parte de una misma infraestructura potencialmente comprometida o utilizada para actividades maliciosas.</w:t>
      </w:r>
    </w:p>
    <w:p w14:paraId="4D199F38" w14:textId="25809B96" w:rsidR="00CE5C1D" w:rsidRDefault="00464B90" w:rsidP="00464B90">
      <w:pPr>
        <w:pStyle w:val="Ttulo3"/>
      </w:pPr>
      <w:bookmarkStart w:id="17" w:name="_Toc201159866"/>
      <w:r>
        <w:t>Vulnerabilidades conocidas CVE</w:t>
      </w:r>
      <w:bookmarkEnd w:id="17"/>
    </w:p>
    <w:p w14:paraId="6570BC3C" w14:textId="27B25D2D" w:rsidR="00464B90" w:rsidRPr="00464B90" w:rsidRDefault="00464B90" w:rsidP="00464B90">
      <w:r>
        <w:t>La herramienta ha identificado diferentes vulnerabilidades conocidas:</w:t>
      </w:r>
    </w:p>
    <w:tbl>
      <w:tblPr>
        <w:tblStyle w:val="Tablaconcuadrcula4-nfasis1"/>
        <w:tblW w:w="0" w:type="auto"/>
        <w:tblLook w:val="04A0" w:firstRow="1" w:lastRow="0" w:firstColumn="1" w:lastColumn="0" w:noHBand="0" w:noVBand="1"/>
      </w:tblPr>
      <w:tblGrid>
        <w:gridCol w:w="2122"/>
        <w:gridCol w:w="4961"/>
        <w:gridCol w:w="1411"/>
      </w:tblGrid>
      <w:tr w:rsidR="00C72D1F" w:rsidRPr="003F3A63" w14:paraId="1A19313A" w14:textId="77777777" w:rsidTr="0059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FE15DC" w14:textId="77777777" w:rsidR="00C72D1F" w:rsidRPr="003F3A63" w:rsidRDefault="00C72D1F" w:rsidP="003F3A63">
            <w:pPr>
              <w:rPr>
                <w:szCs w:val="20"/>
              </w:rPr>
            </w:pPr>
            <w:r w:rsidRPr="003F3A63">
              <w:rPr>
                <w:szCs w:val="20"/>
              </w:rPr>
              <w:t>CVE</w:t>
            </w:r>
          </w:p>
        </w:tc>
        <w:tc>
          <w:tcPr>
            <w:tcW w:w="4961" w:type="dxa"/>
          </w:tcPr>
          <w:p w14:paraId="3099960E" w14:textId="77777777" w:rsidR="00C72D1F" w:rsidRPr="003F3A63" w:rsidRDefault="00C72D1F"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Descripción</w:t>
            </w:r>
          </w:p>
        </w:tc>
        <w:tc>
          <w:tcPr>
            <w:tcW w:w="1411" w:type="dxa"/>
          </w:tcPr>
          <w:p w14:paraId="0F1E57C1" w14:textId="77777777" w:rsidR="00C72D1F" w:rsidRPr="003F3A63" w:rsidRDefault="00C72D1F"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Detecciones</w:t>
            </w:r>
          </w:p>
        </w:tc>
      </w:tr>
      <w:tr w:rsidR="00C72D1F" w:rsidRPr="003F3A63" w14:paraId="1F56BBDA" w14:textId="77777777" w:rsidTr="00595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8234B1" w14:textId="77777777" w:rsidR="00C72D1F" w:rsidRPr="003F3A63" w:rsidRDefault="00C72D1F" w:rsidP="003F3A63">
            <w:pPr>
              <w:rPr>
                <w:szCs w:val="20"/>
              </w:rPr>
            </w:pPr>
            <w:r w:rsidRPr="003F3A63">
              <w:rPr>
                <w:szCs w:val="20"/>
              </w:rPr>
              <w:t>CVE-2021-3449</w:t>
            </w:r>
          </w:p>
        </w:tc>
        <w:tc>
          <w:tcPr>
            <w:tcW w:w="4961" w:type="dxa"/>
          </w:tcPr>
          <w:p w14:paraId="452C5419"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Vulnerabilidad en Pulse </w:t>
            </w:r>
            <w:proofErr w:type="spellStart"/>
            <w:r w:rsidRPr="003F3A63">
              <w:rPr>
                <w:szCs w:val="20"/>
              </w:rPr>
              <w:t>Connect</w:t>
            </w:r>
            <w:proofErr w:type="spellEnd"/>
            <w:r w:rsidRPr="003F3A63">
              <w:rPr>
                <w:szCs w:val="20"/>
              </w:rPr>
              <w:t xml:space="preserve"> </w:t>
            </w:r>
            <w:proofErr w:type="spellStart"/>
            <w:r w:rsidRPr="003F3A63">
              <w:rPr>
                <w:szCs w:val="20"/>
              </w:rPr>
              <w:t>Secure</w:t>
            </w:r>
            <w:proofErr w:type="spellEnd"/>
            <w:r w:rsidRPr="003F3A63">
              <w:rPr>
                <w:szCs w:val="20"/>
              </w:rPr>
              <w:t>, que permite ejecución remota de código a través de una vulnerabilidad en la interfaz web.</w:t>
            </w:r>
          </w:p>
        </w:tc>
        <w:tc>
          <w:tcPr>
            <w:tcW w:w="1411" w:type="dxa"/>
          </w:tcPr>
          <w:p w14:paraId="50A32F34"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9</w:t>
            </w:r>
          </w:p>
        </w:tc>
      </w:tr>
      <w:tr w:rsidR="00C72D1F" w:rsidRPr="003F3A63" w14:paraId="637AD0A9" w14:textId="77777777" w:rsidTr="0059515B">
        <w:tc>
          <w:tcPr>
            <w:cnfStyle w:val="001000000000" w:firstRow="0" w:lastRow="0" w:firstColumn="1" w:lastColumn="0" w:oddVBand="0" w:evenVBand="0" w:oddHBand="0" w:evenHBand="0" w:firstRowFirstColumn="0" w:firstRowLastColumn="0" w:lastRowFirstColumn="0" w:lastRowLastColumn="0"/>
            <w:tcW w:w="2122" w:type="dxa"/>
          </w:tcPr>
          <w:p w14:paraId="5D716B7E" w14:textId="77777777" w:rsidR="00C72D1F" w:rsidRPr="003F3A63" w:rsidRDefault="00C72D1F" w:rsidP="003F3A63">
            <w:pPr>
              <w:rPr>
                <w:szCs w:val="20"/>
              </w:rPr>
            </w:pPr>
            <w:r w:rsidRPr="003F3A63">
              <w:rPr>
                <w:szCs w:val="20"/>
              </w:rPr>
              <w:t>CVE-2001-0540</w:t>
            </w:r>
          </w:p>
        </w:tc>
        <w:tc>
          <w:tcPr>
            <w:tcW w:w="4961" w:type="dxa"/>
          </w:tcPr>
          <w:p w14:paraId="63359DAF"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Vulnerabilidad en Microsoft Windows relacionada con el servicio RPC (Remote </w:t>
            </w:r>
            <w:proofErr w:type="spellStart"/>
            <w:r w:rsidRPr="003F3A63">
              <w:rPr>
                <w:szCs w:val="20"/>
              </w:rPr>
              <w:t>Procedure</w:t>
            </w:r>
            <w:proofErr w:type="spellEnd"/>
            <w:r w:rsidRPr="003F3A63">
              <w:rPr>
                <w:szCs w:val="20"/>
              </w:rPr>
              <w:t xml:space="preserve"> </w:t>
            </w:r>
            <w:proofErr w:type="spellStart"/>
            <w:r w:rsidRPr="003F3A63">
              <w:rPr>
                <w:szCs w:val="20"/>
              </w:rPr>
              <w:t>Call</w:t>
            </w:r>
            <w:proofErr w:type="spellEnd"/>
            <w:r w:rsidRPr="003F3A63">
              <w:rPr>
                <w:szCs w:val="20"/>
              </w:rPr>
              <w:t>), que puede permitir ejecución remota de código o denegación de servicio.</w:t>
            </w:r>
          </w:p>
        </w:tc>
        <w:tc>
          <w:tcPr>
            <w:tcW w:w="1411" w:type="dxa"/>
          </w:tcPr>
          <w:p w14:paraId="1AEF2568"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8</w:t>
            </w:r>
          </w:p>
        </w:tc>
      </w:tr>
      <w:tr w:rsidR="00C72D1F" w:rsidRPr="003F3A63" w14:paraId="0F9277EA" w14:textId="77777777" w:rsidTr="00595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A3C0FA" w14:textId="77777777" w:rsidR="00C72D1F" w:rsidRPr="003F3A63" w:rsidRDefault="00C72D1F" w:rsidP="003F3A63">
            <w:pPr>
              <w:rPr>
                <w:szCs w:val="20"/>
              </w:rPr>
            </w:pPr>
            <w:r w:rsidRPr="003F3A63">
              <w:rPr>
                <w:szCs w:val="20"/>
              </w:rPr>
              <w:t>CVE-2012-0152</w:t>
            </w:r>
          </w:p>
        </w:tc>
        <w:tc>
          <w:tcPr>
            <w:tcW w:w="4961" w:type="dxa"/>
          </w:tcPr>
          <w:p w14:paraId="1A2F3201"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Vulnerabilidad en Microsoft Windows (en particular, en SMB) que puede permitir ejecución remota de código mediante un paquete SMB malicioso.</w:t>
            </w:r>
          </w:p>
        </w:tc>
        <w:tc>
          <w:tcPr>
            <w:tcW w:w="1411" w:type="dxa"/>
          </w:tcPr>
          <w:p w14:paraId="1F9E1B85"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5</w:t>
            </w:r>
          </w:p>
        </w:tc>
      </w:tr>
      <w:tr w:rsidR="00C72D1F" w:rsidRPr="003F3A63" w14:paraId="3ED408F3" w14:textId="77777777" w:rsidTr="0059515B">
        <w:tc>
          <w:tcPr>
            <w:cnfStyle w:val="001000000000" w:firstRow="0" w:lastRow="0" w:firstColumn="1" w:lastColumn="0" w:oddVBand="0" w:evenVBand="0" w:oddHBand="0" w:evenHBand="0" w:firstRowFirstColumn="0" w:firstRowLastColumn="0" w:lastRowFirstColumn="0" w:lastRowLastColumn="0"/>
            <w:tcW w:w="2122" w:type="dxa"/>
          </w:tcPr>
          <w:p w14:paraId="010F0123" w14:textId="77777777" w:rsidR="00C72D1F" w:rsidRPr="003F3A63" w:rsidRDefault="00C72D1F" w:rsidP="003F3A63">
            <w:pPr>
              <w:rPr>
                <w:szCs w:val="20"/>
              </w:rPr>
            </w:pPr>
            <w:r w:rsidRPr="003F3A63">
              <w:rPr>
                <w:szCs w:val="20"/>
              </w:rPr>
              <w:t>CVE-2019-11500</w:t>
            </w:r>
          </w:p>
        </w:tc>
        <w:tc>
          <w:tcPr>
            <w:tcW w:w="4961" w:type="dxa"/>
          </w:tcPr>
          <w:p w14:paraId="37AB46E0"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Vulnerabilidad en Apache Tomcat (versiones 8.5.x y 9.x) que permite ejecución remota de código mediante una mala configuración del servidor o explotación de ciertos </w:t>
            </w:r>
            <w:proofErr w:type="spellStart"/>
            <w:r w:rsidRPr="003F3A63">
              <w:rPr>
                <w:szCs w:val="20"/>
              </w:rPr>
              <w:t>endpoints</w:t>
            </w:r>
            <w:proofErr w:type="spellEnd"/>
            <w:r w:rsidRPr="003F3A63">
              <w:rPr>
                <w:szCs w:val="20"/>
              </w:rPr>
              <w:t>.</w:t>
            </w:r>
          </w:p>
        </w:tc>
        <w:tc>
          <w:tcPr>
            <w:tcW w:w="1411" w:type="dxa"/>
          </w:tcPr>
          <w:p w14:paraId="40CACAD4"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5</w:t>
            </w:r>
          </w:p>
        </w:tc>
      </w:tr>
      <w:tr w:rsidR="00C72D1F" w:rsidRPr="003F3A63" w14:paraId="733FCDA5" w14:textId="77777777" w:rsidTr="00595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681543" w14:textId="77777777" w:rsidR="00C72D1F" w:rsidRPr="003F3A63" w:rsidRDefault="00C72D1F" w:rsidP="003F3A63">
            <w:pPr>
              <w:rPr>
                <w:szCs w:val="20"/>
              </w:rPr>
            </w:pPr>
            <w:r w:rsidRPr="003F3A63">
              <w:rPr>
                <w:szCs w:val="20"/>
              </w:rPr>
              <w:t>CVE-2002-0013</w:t>
            </w:r>
          </w:p>
          <w:p w14:paraId="1F049404" w14:textId="77777777" w:rsidR="00C72D1F" w:rsidRPr="003F3A63" w:rsidRDefault="00C72D1F" w:rsidP="003F3A63">
            <w:pPr>
              <w:rPr>
                <w:szCs w:val="20"/>
              </w:rPr>
            </w:pPr>
            <w:r w:rsidRPr="003F3A63">
              <w:rPr>
                <w:szCs w:val="20"/>
              </w:rPr>
              <w:t>CVE-2002-0012</w:t>
            </w:r>
          </w:p>
        </w:tc>
        <w:tc>
          <w:tcPr>
            <w:tcW w:w="4961" w:type="dxa"/>
          </w:tcPr>
          <w:p w14:paraId="0DAF2DC8"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Vulnerabilidades en el servidor SMTP Microsoft Exchange 5.5 que puede permitir a un atacante ejecutar comandos arbitrarios o causar denegación de servicio. Y permitiendo potencialmente ataques de escalada o ejecución remota.</w:t>
            </w:r>
          </w:p>
        </w:tc>
        <w:tc>
          <w:tcPr>
            <w:tcW w:w="1411" w:type="dxa"/>
          </w:tcPr>
          <w:p w14:paraId="147BFA58"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2</w:t>
            </w:r>
          </w:p>
        </w:tc>
      </w:tr>
      <w:tr w:rsidR="00C72D1F" w:rsidRPr="003F3A63" w14:paraId="75F68631" w14:textId="77777777" w:rsidTr="0059515B">
        <w:tc>
          <w:tcPr>
            <w:cnfStyle w:val="001000000000" w:firstRow="0" w:lastRow="0" w:firstColumn="1" w:lastColumn="0" w:oddVBand="0" w:evenVBand="0" w:oddHBand="0" w:evenHBand="0" w:firstRowFirstColumn="0" w:firstRowLastColumn="0" w:lastRowFirstColumn="0" w:lastRowLastColumn="0"/>
            <w:tcW w:w="2122" w:type="dxa"/>
          </w:tcPr>
          <w:p w14:paraId="71C11E50" w14:textId="77777777" w:rsidR="00C72D1F" w:rsidRPr="003F3A63" w:rsidRDefault="00C72D1F" w:rsidP="003F3A63">
            <w:pPr>
              <w:rPr>
                <w:szCs w:val="20"/>
              </w:rPr>
            </w:pPr>
            <w:r w:rsidRPr="003F3A63">
              <w:rPr>
                <w:szCs w:val="20"/>
              </w:rPr>
              <w:t>CVE-2019-12263, CVE-2019-12261, CVE-2019-12260, CVE-2019-12255</w:t>
            </w:r>
          </w:p>
        </w:tc>
        <w:tc>
          <w:tcPr>
            <w:tcW w:w="4961" w:type="dxa"/>
          </w:tcPr>
          <w:p w14:paraId="18B4C825"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Vulnerabilidad en sistemas Cisco ASA/</w:t>
            </w:r>
            <w:proofErr w:type="spellStart"/>
            <w:r w:rsidRPr="003F3A63">
              <w:rPr>
                <w:szCs w:val="20"/>
              </w:rPr>
              <w:t>Firepower</w:t>
            </w:r>
            <w:proofErr w:type="spellEnd"/>
            <w:r w:rsidRPr="003F3A63">
              <w:rPr>
                <w:szCs w:val="20"/>
              </w:rPr>
              <w:t xml:space="preserve"> que permite ejecución remota de código.</w:t>
            </w:r>
          </w:p>
          <w:p w14:paraId="6A6EE843"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Problema en Cisco </w:t>
            </w:r>
            <w:proofErr w:type="spellStart"/>
            <w:r w:rsidRPr="003F3A63">
              <w:rPr>
                <w:szCs w:val="20"/>
              </w:rPr>
              <w:t>Firepower</w:t>
            </w:r>
            <w:proofErr w:type="spellEnd"/>
            <w:r w:rsidRPr="003F3A63">
              <w:rPr>
                <w:szCs w:val="20"/>
              </w:rPr>
              <w:t xml:space="preserve"> </w:t>
            </w:r>
            <w:proofErr w:type="spellStart"/>
            <w:r w:rsidRPr="003F3A63">
              <w:rPr>
                <w:szCs w:val="20"/>
              </w:rPr>
              <w:t>Threat</w:t>
            </w:r>
            <w:proofErr w:type="spellEnd"/>
            <w:r w:rsidRPr="003F3A63">
              <w:rPr>
                <w:szCs w:val="20"/>
              </w:rPr>
              <w:t xml:space="preserve"> Defense (FTD) que puede permitir escalada de privilegios.</w:t>
            </w:r>
          </w:p>
          <w:p w14:paraId="3BD154B7"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Vulnerabilidad en Cisco ASA/FTD relacionada con la gestión y configuración.</w:t>
            </w:r>
          </w:p>
          <w:p w14:paraId="68ABCC6A"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Problema similar en dispositivos Cisco relacionados con autenticación y control de acceso.</w:t>
            </w:r>
          </w:p>
        </w:tc>
        <w:tc>
          <w:tcPr>
            <w:tcW w:w="1411" w:type="dxa"/>
          </w:tcPr>
          <w:p w14:paraId="21CDF9D8"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2</w:t>
            </w:r>
          </w:p>
        </w:tc>
      </w:tr>
      <w:tr w:rsidR="00C72D1F" w:rsidRPr="003F3A63" w14:paraId="63DB6E94" w14:textId="77777777" w:rsidTr="00595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704E2" w14:textId="77777777" w:rsidR="00C72D1F" w:rsidRPr="003F3A63" w:rsidRDefault="0059515B" w:rsidP="003F3A63">
            <w:pPr>
              <w:rPr>
                <w:szCs w:val="20"/>
              </w:rPr>
            </w:pPr>
            <w:r w:rsidRPr="003F3A63">
              <w:rPr>
                <w:szCs w:val="20"/>
              </w:rPr>
              <w:t>CVE-1999-0619</w:t>
            </w:r>
          </w:p>
        </w:tc>
        <w:tc>
          <w:tcPr>
            <w:tcW w:w="4961" w:type="dxa"/>
          </w:tcPr>
          <w:p w14:paraId="0FD307FA" w14:textId="77777777" w:rsidR="00C72D1F" w:rsidRPr="003F3A63" w:rsidRDefault="0059515B"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Vulnerabilidad conocida como "Ping </w:t>
            </w:r>
            <w:proofErr w:type="spellStart"/>
            <w:r w:rsidRPr="003F3A63">
              <w:rPr>
                <w:szCs w:val="20"/>
              </w:rPr>
              <w:t>of</w:t>
            </w:r>
            <w:proofErr w:type="spellEnd"/>
            <w:r w:rsidRPr="003F3A63">
              <w:rPr>
                <w:szCs w:val="20"/>
              </w:rPr>
              <w:t xml:space="preserve"> </w:t>
            </w:r>
            <w:proofErr w:type="spellStart"/>
            <w:r w:rsidRPr="003F3A63">
              <w:rPr>
                <w:szCs w:val="20"/>
              </w:rPr>
              <w:t>Death</w:t>
            </w:r>
            <w:proofErr w:type="spellEnd"/>
            <w:r w:rsidRPr="003F3A63">
              <w:rPr>
                <w:szCs w:val="20"/>
              </w:rPr>
              <w:t>", donde paquetes ICMP malformados pueden causar fallos o reinicios en sistemas Windows y otros OS antiguos.</w:t>
            </w:r>
          </w:p>
        </w:tc>
        <w:tc>
          <w:tcPr>
            <w:tcW w:w="1411" w:type="dxa"/>
          </w:tcPr>
          <w:p w14:paraId="2DE5CC4D" w14:textId="77777777" w:rsidR="00C72D1F" w:rsidRPr="003F3A63" w:rsidRDefault="00C72D1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1</w:t>
            </w:r>
          </w:p>
        </w:tc>
      </w:tr>
      <w:tr w:rsidR="00C72D1F" w:rsidRPr="003F3A63" w14:paraId="6475B883" w14:textId="77777777" w:rsidTr="0059515B">
        <w:tc>
          <w:tcPr>
            <w:cnfStyle w:val="001000000000" w:firstRow="0" w:lastRow="0" w:firstColumn="1" w:lastColumn="0" w:oddVBand="0" w:evenVBand="0" w:oddHBand="0" w:evenHBand="0" w:firstRowFirstColumn="0" w:firstRowLastColumn="0" w:lastRowFirstColumn="0" w:lastRowLastColumn="0"/>
            <w:tcW w:w="2122" w:type="dxa"/>
          </w:tcPr>
          <w:p w14:paraId="742DFDFA" w14:textId="77777777" w:rsidR="00C72D1F" w:rsidRPr="003F3A63" w:rsidRDefault="0059515B" w:rsidP="003F3A63">
            <w:pPr>
              <w:rPr>
                <w:szCs w:val="20"/>
              </w:rPr>
            </w:pPr>
            <w:r w:rsidRPr="003F3A63">
              <w:rPr>
                <w:szCs w:val="20"/>
              </w:rPr>
              <w:t>CVE-2024–6387</w:t>
            </w:r>
          </w:p>
        </w:tc>
        <w:tc>
          <w:tcPr>
            <w:tcW w:w="4961" w:type="dxa"/>
          </w:tcPr>
          <w:p w14:paraId="23755456" w14:textId="77777777" w:rsidR="00C72D1F" w:rsidRPr="003F3A63" w:rsidRDefault="0059515B"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Este es un CVE reciente (año 2024). Sin detalles específicos disponibles aún.</w:t>
            </w:r>
          </w:p>
        </w:tc>
        <w:tc>
          <w:tcPr>
            <w:tcW w:w="1411" w:type="dxa"/>
          </w:tcPr>
          <w:p w14:paraId="67312C19" w14:textId="77777777" w:rsidR="00C72D1F" w:rsidRPr="003F3A63" w:rsidRDefault="00C72D1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1</w:t>
            </w:r>
          </w:p>
        </w:tc>
      </w:tr>
    </w:tbl>
    <w:p w14:paraId="133455FB" w14:textId="77777777" w:rsidR="00C72D1F" w:rsidRPr="003F3A63" w:rsidRDefault="00C72D1F" w:rsidP="003F3A63">
      <w:pPr>
        <w:rPr>
          <w:szCs w:val="20"/>
        </w:rPr>
      </w:pPr>
    </w:p>
    <w:p w14:paraId="6B59D521" w14:textId="77777777" w:rsidR="004A5F8B" w:rsidRDefault="004A5F8B" w:rsidP="003F3A63">
      <w:pPr>
        <w:rPr>
          <w:szCs w:val="20"/>
        </w:rPr>
      </w:pPr>
    </w:p>
    <w:p w14:paraId="59D3303C" w14:textId="6748B522" w:rsidR="0059515B" w:rsidRPr="003F3A63" w:rsidRDefault="0059515B" w:rsidP="003F3A63">
      <w:pPr>
        <w:rPr>
          <w:szCs w:val="20"/>
        </w:rPr>
      </w:pPr>
      <w:r w:rsidRPr="003F3A63">
        <w:rPr>
          <w:szCs w:val="20"/>
        </w:rPr>
        <w:lastRenderedPageBreak/>
        <w:t xml:space="preserve">A partir de los </w:t>
      </w:r>
      <w:proofErr w:type="spellStart"/>
      <w:r w:rsidRPr="003F3A63">
        <w:rPr>
          <w:szCs w:val="20"/>
        </w:rPr>
        <w:t>CVEs</w:t>
      </w:r>
      <w:proofErr w:type="spellEnd"/>
      <w:r w:rsidRPr="003F3A63">
        <w:rPr>
          <w:szCs w:val="20"/>
        </w:rPr>
        <w:t xml:space="preserve"> podemos extraer varias conclusiones:</w:t>
      </w:r>
    </w:p>
    <w:p w14:paraId="15EE5487" w14:textId="6048199B" w:rsidR="0059515B" w:rsidRPr="003F3A63" w:rsidRDefault="0059515B" w:rsidP="003F3A63">
      <w:pPr>
        <w:rPr>
          <w:szCs w:val="20"/>
        </w:rPr>
      </w:pPr>
      <w:r w:rsidRPr="00464B90">
        <w:rPr>
          <w:b/>
          <w:bCs/>
          <w:szCs w:val="20"/>
        </w:rPr>
        <w:t>Diversidad en los vectores de ataque</w:t>
      </w:r>
      <w:r w:rsidRPr="003F3A63">
        <w:rPr>
          <w:szCs w:val="20"/>
        </w:rPr>
        <w:t>:</w:t>
      </w:r>
      <w:r w:rsidRPr="003F3A63">
        <w:rPr>
          <w:szCs w:val="20"/>
        </w:rPr>
        <w:br/>
        <w:t xml:space="preserve">Los </w:t>
      </w:r>
      <w:proofErr w:type="spellStart"/>
      <w:r w:rsidRPr="003F3A63">
        <w:rPr>
          <w:szCs w:val="20"/>
        </w:rPr>
        <w:t>CVE’s</w:t>
      </w:r>
      <w:proofErr w:type="spellEnd"/>
      <w:r w:rsidRPr="003F3A63">
        <w:rPr>
          <w:szCs w:val="20"/>
        </w:rPr>
        <w:t xml:space="preserve"> abarcan diferentes tecnologías y plataformas, incluyendo sistemas operativos (Windows), servidores web (Apache Tomcat), productos de seguridad (Pulse </w:t>
      </w:r>
      <w:proofErr w:type="spellStart"/>
      <w:r w:rsidRPr="003F3A63">
        <w:rPr>
          <w:szCs w:val="20"/>
        </w:rPr>
        <w:t>Secure</w:t>
      </w:r>
      <w:proofErr w:type="spellEnd"/>
      <w:r w:rsidRPr="003F3A63">
        <w:rPr>
          <w:szCs w:val="20"/>
        </w:rPr>
        <w:t xml:space="preserve"> VPN o Cisco ASA), servicios de correo (Microsoft Exchange), y protocolos como SMB y ICMP. Esto refleja que las vulnerabilidades pueden afectar múltiples componentes en una infraestructura.</w:t>
      </w:r>
    </w:p>
    <w:p w14:paraId="732D73A4" w14:textId="77777777" w:rsidR="0059515B" w:rsidRPr="003F3A63" w:rsidRDefault="0059515B" w:rsidP="003F3A63">
      <w:pPr>
        <w:rPr>
          <w:szCs w:val="20"/>
        </w:rPr>
      </w:pPr>
      <w:r w:rsidRPr="00464B90">
        <w:rPr>
          <w:b/>
          <w:bCs/>
          <w:szCs w:val="20"/>
        </w:rPr>
        <w:t>Evolución en la gravedad y sofisticación</w:t>
      </w:r>
      <w:r w:rsidRPr="003F3A63">
        <w:rPr>
          <w:szCs w:val="20"/>
        </w:rPr>
        <w:t>:</w:t>
      </w:r>
      <w:r w:rsidRPr="003F3A63">
        <w:rPr>
          <w:szCs w:val="20"/>
        </w:rPr>
        <w:br/>
        <w:t xml:space="preserve">Algunos </w:t>
      </w:r>
      <w:proofErr w:type="spellStart"/>
      <w:r w:rsidRPr="003F3A63">
        <w:rPr>
          <w:szCs w:val="20"/>
        </w:rPr>
        <w:t>CVE’s</w:t>
      </w:r>
      <w:proofErr w:type="spellEnd"/>
      <w:r w:rsidRPr="003F3A63">
        <w:rPr>
          <w:szCs w:val="20"/>
        </w:rPr>
        <w:t>, como CVE-2021-3449 o CVE-2019-11500, permiten ejecución remota de código, lo cual es muy grave porque puede comprometer completamente un sistema. La presencia de vulnerabilidades recientes (2024) también indica que las amenazas evolucionan y que nuevas vulnerabilidades siguen siendo descubiertas.</w:t>
      </w:r>
    </w:p>
    <w:p w14:paraId="31BA480D" w14:textId="77777777" w:rsidR="0059515B" w:rsidRPr="003F3A63" w:rsidRDefault="0059515B" w:rsidP="003F3A63">
      <w:pPr>
        <w:rPr>
          <w:szCs w:val="20"/>
        </w:rPr>
      </w:pPr>
      <w:r w:rsidRPr="00464B90">
        <w:rPr>
          <w:b/>
          <w:bCs/>
          <w:szCs w:val="20"/>
        </w:rPr>
        <w:t>Importancia de mantener los sistemas actualizados</w:t>
      </w:r>
      <w:r w:rsidRPr="003F3A63">
        <w:rPr>
          <w:szCs w:val="20"/>
        </w:rPr>
        <w:t>:</w:t>
      </w:r>
      <w:r w:rsidRPr="003F3A63">
        <w:rPr>
          <w:szCs w:val="20"/>
        </w:rPr>
        <w:br/>
        <w:t xml:space="preserve">Muchas vulnerabilidades corresponden a versiones específicas o configuraciones incorrectas. La existencia de </w:t>
      </w:r>
      <w:proofErr w:type="spellStart"/>
      <w:r w:rsidRPr="003F3A63">
        <w:rPr>
          <w:szCs w:val="20"/>
        </w:rPr>
        <w:t>CVE’s</w:t>
      </w:r>
      <w:proofErr w:type="spellEnd"/>
      <w:r w:rsidRPr="003F3A63">
        <w:rPr>
          <w:szCs w:val="20"/>
        </w:rPr>
        <w:t xml:space="preserve"> antiguos (como 1999 o 2001) muestra que algunos sistemas aún pueden ser vulnerables si no se actualizan o parchean adecuadamente.</w:t>
      </w:r>
    </w:p>
    <w:p w14:paraId="526ADCBC" w14:textId="77777777" w:rsidR="0059515B" w:rsidRPr="003F3A63" w:rsidRDefault="0059515B" w:rsidP="003F3A63">
      <w:pPr>
        <w:rPr>
          <w:szCs w:val="20"/>
        </w:rPr>
      </w:pPr>
      <w:r w:rsidRPr="00464B90">
        <w:rPr>
          <w:b/>
          <w:bCs/>
          <w:szCs w:val="20"/>
        </w:rPr>
        <w:t>Necesidad de una gestión proactiva de seguridad</w:t>
      </w:r>
      <w:r w:rsidRPr="003F3A63">
        <w:rPr>
          <w:szCs w:val="20"/>
        </w:rPr>
        <w:t>:</w:t>
      </w:r>
      <w:r w:rsidRPr="003F3A63">
        <w:rPr>
          <w:szCs w:val="20"/>
        </w:rPr>
        <w:br/>
        <w:t xml:space="preserve">La variedad y gravedad de estos </w:t>
      </w:r>
      <w:proofErr w:type="spellStart"/>
      <w:r w:rsidRPr="003F3A63">
        <w:rPr>
          <w:szCs w:val="20"/>
        </w:rPr>
        <w:t>CVE’s</w:t>
      </w:r>
      <w:proofErr w:type="spellEnd"/>
      <w:r w:rsidRPr="003F3A63">
        <w:rPr>
          <w:szCs w:val="20"/>
        </w:rPr>
        <w:t xml:space="preserve"> resaltan la importancia de realizar auditorías regulares, aplicar parches oportunamente, y monitorear continuamente los sistemas para detectar posibles explotaciones.</w:t>
      </w:r>
    </w:p>
    <w:p w14:paraId="68A2F31C" w14:textId="77777777" w:rsidR="0059515B" w:rsidRPr="003F3A63" w:rsidRDefault="0059515B" w:rsidP="003F3A63">
      <w:pPr>
        <w:rPr>
          <w:szCs w:val="20"/>
        </w:rPr>
      </w:pPr>
      <w:r w:rsidRPr="00464B90">
        <w:rPr>
          <w:b/>
          <w:bCs/>
          <w:szCs w:val="20"/>
        </w:rPr>
        <w:t>Amenazas dirigidas y automatizadas</w:t>
      </w:r>
      <w:r w:rsidRPr="003F3A63">
        <w:rPr>
          <w:szCs w:val="20"/>
        </w:rPr>
        <w:t>:</w:t>
      </w:r>
      <w:r w:rsidRPr="003F3A63">
        <w:rPr>
          <w:szCs w:val="20"/>
        </w:rPr>
        <w:br/>
        <w:t xml:space="preserve">Algunas vulnerabilidades (como las relacionadas con servidores web o </w:t>
      </w:r>
      <w:proofErr w:type="spellStart"/>
      <w:r w:rsidRPr="003F3A63">
        <w:rPr>
          <w:szCs w:val="20"/>
        </w:rPr>
        <w:t>VPNs</w:t>
      </w:r>
      <w:proofErr w:type="spellEnd"/>
      <w:r w:rsidRPr="003F3A63">
        <w:rPr>
          <w:szCs w:val="20"/>
        </w:rPr>
        <w:t>) son comúnmente explotadas por atacantes en campañas automatizadas o dirigidas para obtener acceso remoto, robar datos o lanzar ataques más complejos.</w:t>
      </w:r>
    </w:p>
    <w:p w14:paraId="4E5558B4" w14:textId="77777777" w:rsidR="0059515B" w:rsidRPr="003F3A63" w:rsidRDefault="0059515B" w:rsidP="003F3A63">
      <w:pPr>
        <w:rPr>
          <w:szCs w:val="20"/>
        </w:rPr>
      </w:pPr>
    </w:p>
    <w:p w14:paraId="3B38E1EF" w14:textId="30F9B92C" w:rsidR="0059515B" w:rsidRPr="003F3A63" w:rsidRDefault="00464B90" w:rsidP="00464B90">
      <w:pPr>
        <w:pStyle w:val="Ttulo3"/>
      </w:pPr>
      <w:bookmarkStart w:id="18" w:name="_Toc201159867"/>
      <w:r>
        <w:t>Alertas Suricata</w:t>
      </w:r>
      <w:bookmarkEnd w:id="18"/>
    </w:p>
    <w:p w14:paraId="104060EC" w14:textId="77777777" w:rsidR="0059515B" w:rsidRPr="003F3A63" w:rsidRDefault="0059515B" w:rsidP="003F3A63">
      <w:pPr>
        <w:rPr>
          <w:szCs w:val="20"/>
        </w:rPr>
      </w:pPr>
      <w:r w:rsidRPr="003F3A63">
        <w:rPr>
          <w:noProof/>
          <w:szCs w:val="20"/>
        </w:rPr>
        <w:drawing>
          <wp:inline distT="0" distB="0" distL="0" distR="0" wp14:anchorId="5675DF51" wp14:editId="0305091C">
            <wp:extent cx="5401310" cy="341376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413760"/>
                    </a:xfrm>
                    <a:prstGeom prst="rect">
                      <a:avLst/>
                    </a:prstGeom>
                    <a:noFill/>
                  </pic:spPr>
                </pic:pic>
              </a:graphicData>
            </a:graphic>
          </wp:inline>
        </w:drawing>
      </w:r>
    </w:p>
    <w:p w14:paraId="10D30212" w14:textId="30D4055E" w:rsidR="0059515B" w:rsidRPr="00464B90" w:rsidRDefault="0059515B" w:rsidP="00464B90">
      <w:pPr>
        <w:pStyle w:val="Cita"/>
        <w:rPr>
          <w:szCs w:val="20"/>
        </w:rPr>
      </w:pPr>
      <w:r w:rsidRPr="00464B90">
        <w:rPr>
          <w:szCs w:val="20"/>
        </w:rPr>
        <w:t xml:space="preserve">Figura </w:t>
      </w:r>
      <w:r w:rsidR="00464B90">
        <w:rPr>
          <w:szCs w:val="20"/>
        </w:rPr>
        <w:t>27</w:t>
      </w:r>
      <w:r w:rsidRPr="00464B90">
        <w:rPr>
          <w:szCs w:val="20"/>
        </w:rPr>
        <w:t xml:space="preserve">: </w:t>
      </w:r>
      <w:r w:rsidR="00E3795A" w:rsidRPr="00464B90">
        <w:rPr>
          <w:szCs w:val="20"/>
        </w:rPr>
        <w:t>alertas de Suricata en T-</w:t>
      </w:r>
      <w:proofErr w:type="spellStart"/>
      <w:r w:rsidR="00E3795A" w:rsidRPr="00464B90">
        <w:rPr>
          <w:szCs w:val="20"/>
        </w:rPr>
        <w:t>Pot</w:t>
      </w:r>
      <w:proofErr w:type="spellEnd"/>
      <w:r w:rsidR="00E3795A" w:rsidRPr="00464B90">
        <w:rPr>
          <w:szCs w:val="20"/>
        </w:rPr>
        <w:t>.</w:t>
      </w:r>
    </w:p>
    <w:p w14:paraId="0A033932" w14:textId="77777777" w:rsidR="00E3795A" w:rsidRPr="003F3A63" w:rsidRDefault="00E3795A" w:rsidP="003F3A63">
      <w:pPr>
        <w:rPr>
          <w:szCs w:val="20"/>
        </w:rPr>
      </w:pPr>
    </w:p>
    <w:p w14:paraId="38B5DFAC" w14:textId="77777777" w:rsidR="00E3795A" w:rsidRPr="00061121" w:rsidRDefault="00E3795A" w:rsidP="003F3A63">
      <w:pPr>
        <w:rPr>
          <w:b/>
          <w:bCs/>
          <w:szCs w:val="20"/>
        </w:rPr>
      </w:pPr>
      <w:r w:rsidRPr="00061121">
        <w:rPr>
          <w:b/>
          <w:bCs/>
          <w:szCs w:val="20"/>
        </w:rPr>
        <w:lastRenderedPageBreak/>
        <w:t>Detalle de las alertas críticas</w:t>
      </w:r>
    </w:p>
    <w:p w14:paraId="34529F47" w14:textId="77777777" w:rsidR="00E3795A" w:rsidRPr="003F3A63" w:rsidRDefault="00E3795A" w:rsidP="003F3A63">
      <w:pPr>
        <w:rPr>
          <w:szCs w:val="20"/>
        </w:rPr>
      </w:pPr>
      <w:r w:rsidRPr="00061121">
        <w:rPr>
          <w:b/>
          <w:bCs/>
          <w:szCs w:val="20"/>
        </w:rPr>
        <w:t xml:space="preserve">ET DNS Standard </w:t>
      </w:r>
      <w:proofErr w:type="spellStart"/>
      <w:r w:rsidRPr="00061121">
        <w:rPr>
          <w:b/>
          <w:bCs/>
          <w:szCs w:val="20"/>
        </w:rPr>
        <w:t>query</w:t>
      </w:r>
      <w:proofErr w:type="spellEnd"/>
      <w:r w:rsidRPr="00061121">
        <w:rPr>
          <w:b/>
          <w:bCs/>
          <w:szCs w:val="20"/>
        </w:rPr>
        <w:t xml:space="preserve"> response, </w:t>
      </w:r>
      <w:proofErr w:type="spellStart"/>
      <w:r w:rsidRPr="00061121">
        <w:rPr>
          <w:b/>
          <w:bCs/>
          <w:szCs w:val="20"/>
        </w:rPr>
        <w:t>Name</w:t>
      </w:r>
      <w:proofErr w:type="spellEnd"/>
      <w:r w:rsidRPr="00061121">
        <w:rPr>
          <w:b/>
          <w:bCs/>
          <w:szCs w:val="20"/>
        </w:rPr>
        <w:t xml:space="preserve"> Error (20.614 eventos)</w:t>
      </w:r>
      <w:r w:rsidRPr="003F3A63">
        <w:rPr>
          <w:szCs w:val="20"/>
        </w:rPr>
        <w:t>: Esta alerta de Suricata indica que un servidor DNS respondió que un dominio solicitado no existe, generando un código de error llamado NXDOMAIN. La alta frecuencia puede indicar actividad automatizada, como malware intentando contactar dominios inexistentes o un C2.</w:t>
      </w:r>
    </w:p>
    <w:p w14:paraId="60B53FCE" w14:textId="77777777" w:rsidR="00E3795A" w:rsidRPr="003F3A63" w:rsidRDefault="00E3795A" w:rsidP="003F3A63">
      <w:pPr>
        <w:rPr>
          <w:szCs w:val="20"/>
        </w:rPr>
      </w:pPr>
    </w:p>
    <w:p w14:paraId="245DB9F3" w14:textId="77777777" w:rsidR="00E3795A" w:rsidRPr="003F3A63" w:rsidRDefault="00E3795A" w:rsidP="003F3A63">
      <w:pPr>
        <w:rPr>
          <w:szCs w:val="20"/>
        </w:rPr>
      </w:pPr>
      <w:r w:rsidRPr="00061121">
        <w:rPr>
          <w:b/>
          <w:bCs/>
          <w:szCs w:val="20"/>
        </w:rPr>
        <w:t>ET EXPLOIT [</w:t>
      </w:r>
      <w:proofErr w:type="spellStart"/>
      <w:r w:rsidRPr="00061121">
        <w:rPr>
          <w:b/>
          <w:bCs/>
          <w:szCs w:val="20"/>
        </w:rPr>
        <w:t>PTsecurity</w:t>
      </w:r>
      <w:proofErr w:type="spellEnd"/>
      <w:r w:rsidRPr="00061121">
        <w:rPr>
          <w:b/>
          <w:bCs/>
          <w:szCs w:val="20"/>
        </w:rPr>
        <w:t xml:space="preserve">] </w:t>
      </w:r>
      <w:proofErr w:type="spellStart"/>
      <w:r w:rsidRPr="00061121">
        <w:rPr>
          <w:b/>
          <w:bCs/>
          <w:szCs w:val="20"/>
        </w:rPr>
        <w:t>DoublePulsar</w:t>
      </w:r>
      <w:proofErr w:type="spellEnd"/>
      <w:r w:rsidRPr="00061121">
        <w:rPr>
          <w:b/>
          <w:bCs/>
          <w:szCs w:val="20"/>
        </w:rPr>
        <w:t xml:space="preserve"> Backdoor </w:t>
      </w:r>
      <w:proofErr w:type="spellStart"/>
      <w:r w:rsidRPr="00061121">
        <w:rPr>
          <w:b/>
          <w:bCs/>
          <w:szCs w:val="20"/>
        </w:rPr>
        <w:t>installation</w:t>
      </w:r>
      <w:proofErr w:type="spellEnd"/>
      <w:r w:rsidRPr="00061121">
        <w:rPr>
          <w:b/>
          <w:bCs/>
          <w:szCs w:val="20"/>
        </w:rPr>
        <w:t xml:space="preserve"> </w:t>
      </w:r>
      <w:proofErr w:type="spellStart"/>
      <w:r w:rsidRPr="00061121">
        <w:rPr>
          <w:b/>
          <w:bCs/>
          <w:szCs w:val="20"/>
        </w:rPr>
        <w:t>communication</w:t>
      </w:r>
      <w:proofErr w:type="spellEnd"/>
      <w:r w:rsidRPr="00061121">
        <w:rPr>
          <w:b/>
          <w:bCs/>
          <w:szCs w:val="20"/>
        </w:rPr>
        <w:t xml:space="preserve"> (5.587 eventos)</w:t>
      </w:r>
      <w:r w:rsidRPr="003F3A63">
        <w:rPr>
          <w:szCs w:val="20"/>
        </w:rPr>
        <w:t xml:space="preserve">: La alerta indica que se ha detectado tráfico de red asociado a la instalación del backdoor </w:t>
      </w:r>
      <w:proofErr w:type="spellStart"/>
      <w:r w:rsidRPr="003F3A63">
        <w:rPr>
          <w:szCs w:val="20"/>
        </w:rPr>
        <w:t>DoublePulsar</w:t>
      </w:r>
      <w:proofErr w:type="spellEnd"/>
      <w:r w:rsidRPr="003F3A63">
        <w:rPr>
          <w:szCs w:val="20"/>
        </w:rPr>
        <w:t xml:space="preserve">, una herramienta utilizada por </w:t>
      </w:r>
      <w:proofErr w:type="spellStart"/>
      <w:r w:rsidRPr="003F3A63">
        <w:rPr>
          <w:szCs w:val="20"/>
        </w:rPr>
        <w:t>ciberatacantes</w:t>
      </w:r>
      <w:proofErr w:type="spellEnd"/>
      <w:r w:rsidRPr="003F3A63">
        <w:rPr>
          <w:szCs w:val="20"/>
        </w:rPr>
        <w:t xml:space="preserve"> para tomar control total de un sistema comprometido. Esta amenaza, filtrada junto con el </w:t>
      </w:r>
      <w:proofErr w:type="spellStart"/>
      <w:r w:rsidRPr="003F3A63">
        <w:rPr>
          <w:szCs w:val="20"/>
        </w:rPr>
        <w:t>exploit</w:t>
      </w:r>
      <w:proofErr w:type="spellEnd"/>
      <w:r w:rsidRPr="003F3A63">
        <w:rPr>
          <w:szCs w:val="20"/>
        </w:rPr>
        <w:t xml:space="preserve"> </w:t>
      </w:r>
      <w:proofErr w:type="spellStart"/>
      <w:r w:rsidRPr="003F3A63">
        <w:rPr>
          <w:szCs w:val="20"/>
        </w:rPr>
        <w:t>EternalBlue</w:t>
      </w:r>
      <w:proofErr w:type="spellEnd"/>
      <w:r w:rsidRPr="003F3A63">
        <w:rPr>
          <w:szCs w:val="20"/>
        </w:rPr>
        <w:t xml:space="preserve"> y relacionada con ataques masivos como WannaCry, sugiere que un dispositivo podría haber sido infectado y estar comunicándose con un atacante remoto. Es una señal clara de compromiso grave que requiere atención inmediata.</w:t>
      </w:r>
    </w:p>
    <w:p w14:paraId="3AB35946" w14:textId="77777777" w:rsidR="00E3795A" w:rsidRPr="003F3A63" w:rsidRDefault="00E3795A" w:rsidP="003F3A63">
      <w:pPr>
        <w:rPr>
          <w:szCs w:val="20"/>
        </w:rPr>
      </w:pPr>
    </w:p>
    <w:p w14:paraId="0D749C8A" w14:textId="77777777" w:rsidR="00E3795A" w:rsidRPr="003F3A63" w:rsidRDefault="00E3795A" w:rsidP="003F3A63">
      <w:pPr>
        <w:rPr>
          <w:szCs w:val="20"/>
        </w:rPr>
      </w:pPr>
      <w:r w:rsidRPr="00061121">
        <w:rPr>
          <w:b/>
          <w:bCs/>
          <w:szCs w:val="20"/>
        </w:rPr>
        <w:t xml:space="preserve">ET DROP </w:t>
      </w:r>
      <w:proofErr w:type="spellStart"/>
      <w:r w:rsidRPr="00061121">
        <w:rPr>
          <w:b/>
          <w:bCs/>
          <w:szCs w:val="20"/>
        </w:rPr>
        <w:t>Dshield</w:t>
      </w:r>
      <w:proofErr w:type="spellEnd"/>
      <w:r w:rsidRPr="00061121">
        <w:rPr>
          <w:b/>
          <w:bCs/>
          <w:szCs w:val="20"/>
        </w:rPr>
        <w:t xml:space="preserve"> Block </w:t>
      </w:r>
      <w:proofErr w:type="spellStart"/>
      <w:r w:rsidRPr="00061121">
        <w:rPr>
          <w:b/>
          <w:bCs/>
          <w:szCs w:val="20"/>
        </w:rPr>
        <w:t>Listed</w:t>
      </w:r>
      <w:proofErr w:type="spellEnd"/>
      <w:r w:rsidRPr="00061121">
        <w:rPr>
          <w:b/>
          <w:bCs/>
          <w:szCs w:val="20"/>
        </w:rPr>
        <w:t xml:space="preserve"> </w:t>
      </w:r>
      <w:proofErr w:type="spellStart"/>
      <w:r w:rsidRPr="00061121">
        <w:rPr>
          <w:b/>
          <w:bCs/>
          <w:szCs w:val="20"/>
        </w:rPr>
        <w:t>Source</w:t>
      </w:r>
      <w:proofErr w:type="spellEnd"/>
      <w:r w:rsidRPr="00061121">
        <w:rPr>
          <w:b/>
          <w:bCs/>
          <w:szCs w:val="20"/>
        </w:rPr>
        <w:t xml:space="preserve"> </w:t>
      </w:r>
      <w:proofErr w:type="spellStart"/>
      <w:r w:rsidRPr="00061121">
        <w:rPr>
          <w:b/>
          <w:bCs/>
          <w:szCs w:val="20"/>
        </w:rPr>
        <w:t>group</w:t>
      </w:r>
      <w:proofErr w:type="spellEnd"/>
      <w:r w:rsidRPr="00061121">
        <w:rPr>
          <w:b/>
          <w:bCs/>
          <w:szCs w:val="20"/>
        </w:rPr>
        <w:t xml:space="preserve"> 1 (989 eventos):</w:t>
      </w:r>
      <w:r w:rsidRPr="003F3A63">
        <w:rPr>
          <w:szCs w:val="20"/>
        </w:rPr>
        <w:t xml:space="preserve"> Alerta o registro generado por un sistema de detección de intrusiones o un firewall que indica que un paquete de red ha sido bloqueado (DROP) porque proviene de una fuente que está en una lista de bloqueo conocida, específicamente la lista de </w:t>
      </w:r>
      <w:proofErr w:type="spellStart"/>
      <w:r w:rsidRPr="003F3A63">
        <w:rPr>
          <w:szCs w:val="20"/>
        </w:rPr>
        <w:t>DShield</w:t>
      </w:r>
      <w:proofErr w:type="spellEnd"/>
      <w:r w:rsidRPr="003F3A63">
        <w:rPr>
          <w:szCs w:val="20"/>
        </w:rPr>
        <w:t>.</w:t>
      </w:r>
    </w:p>
    <w:p w14:paraId="4DA5FFE5" w14:textId="77777777" w:rsidR="00E3795A" w:rsidRPr="003F3A63" w:rsidRDefault="00E3795A" w:rsidP="003F3A63">
      <w:pPr>
        <w:rPr>
          <w:szCs w:val="20"/>
        </w:rPr>
      </w:pPr>
    </w:p>
    <w:p w14:paraId="7456E302" w14:textId="77777777" w:rsidR="00E3795A" w:rsidRPr="003F3A63" w:rsidRDefault="00E3795A" w:rsidP="003F3A63">
      <w:pPr>
        <w:rPr>
          <w:szCs w:val="20"/>
        </w:rPr>
      </w:pPr>
      <w:proofErr w:type="spellStart"/>
      <w:r w:rsidRPr="00061121">
        <w:rPr>
          <w:b/>
          <w:bCs/>
          <w:szCs w:val="20"/>
        </w:rPr>
        <w:t>Nmap</w:t>
      </w:r>
      <w:proofErr w:type="spellEnd"/>
      <w:r w:rsidRPr="00061121">
        <w:rPr>
          <w:b/>
          <w:bCs/>
          <w:szCs w:val="20"/>
        </w:rPr>
        <w:t xml:space="preserve"> </w:t>
      </w:r>
      <w:proofErr w:type="spellStart"/>
      <w:r w:rsidRPr="00061121">
        <w:rPr>
          <w:b/>
          <w:bCs/>
          <w:szCs w:val="20"/>
        </w:rPr>
        <w:t>Scan</w:t>
      </w:r>
      <w:proofErr w:type="spellEnd"/>
      <w:r w:rsidRPr="00061121">
        <w:rPr>
          <w:b/>
          <w:bCs/>
          <w:szCs w:val="20"/>
        </w:rPr>
        <w:t xml:space="preserve"> (-</w:t>
      </w:r>
      <w:proofErr w:type="spellStart"/>
      <w:r w:rsidRPr="00061121">
        <w:rPr>
          <w:b/>
          <w:bCs/>
          <w:szCs w:val="20"/>
        </w:rPr>
        <w:t>sS</w:t>
      </w:r>
      <w:proofErr w:type="spellEnd"/>
      <w:r w:rsidRPr="00061121">
        <w:rPr>
          <w:b/>
          <w:bCs/>
          <w:szCs w:val="20"/>
        </w:rPr>
        <w:t xml:space="preserve"> </w:t>
      </w:r>
      <w:proofErr w:type="spellStart"/>
      <w:r w:rsidRPr="00061121">
        <w:rPr>
          <w:b/>
          <w:bCs/>
          <w:szCs w:val="20"/>
        </w:rPr>
        <w:t>window</w:t>
      </w:r>
      <w:proofErr w:type="spellEnd"/>
      <w:r w:rsidRPr="00061121">
        <w:rPr>
          <w:b/>
          <w:bCs/>
          <w:szCs w:val="20"/>
        </w:rPr>
        <w:t xml:space="preserve"> 1024) (371 eventos):</w:t>
      </w:r>
      <w:r w:rsidRPr="003F3A63">
        <w:rPr>
          <w:szCs w:val="20"/>
        </w:rPr>
        <w:t xml:space="preserve"> Alerta de un escaneo rápido y sigiloso de los puertos TCP en un objetivo, enviando paquetes SYN y ajustando el tamaño de la ventana TCP a 1024 bytes. Es útil para detectar qué puertos están abiertos en un sistema sin establecer conexiones completas.</w:t>
      </w:r>
    </w:p>
    <w:p w14:paraId="444FB65E" w14:textId="77777777" w:rsidR="00E3795A" w:rsidRPr="003F3A63" w:rsidRDefault="00E3795A" w:rsidP="003F3A63">
      <w:pPr>
        <w:rPr>
          <w:szCs w:val="20"/>
        </w:rPr>
      </w:pPr>
    </w:p>
    <w:p w14:paraId="41140AB1" w14:textId="77777777" w:rsidR="00E3795A" w:rsidRPr="003F3A63" w:rsidRDefault="00E3795A" w:rsidP="003F3A63">
      <w:pPr>
        <w:rPr>
          <w:szCs w:val="20"/>
        </w:rPr>
      </w:pPr>
      <w:r w:rsidRPr="003F3A63">
        <w:rPr>
          <w:szCs w:val="20"/>
        </w:rPr>
        <w:t>Otras alertas de interés</w:t>
      </w:r>
    </w:p>
    <w:p w14:paraId="38EAFA46" w14:textId="77777777" w:rsidR="00E3795A" w:rsidRPr="003F3A63" w:rsidRDefault="00E3795A" w:rsidP="003F3A63">
      <w:pPr>
        <w:rPr>
          <w:szCs w:val="20"/>
        </w:rPr>
      </w:pPr>
      <w:r w:rsidRPr="003F3A63">
        <w:rPr>
          <w:szCs w:val="20"/>
        </w:rPr>
        <w:t>Tráfico desde direcciones IP internas reservadas (2002752) y conexiones HTTP a puertos no estándar (2008284) podrían indicar técnicas de evasión o configuración maliciosa en clientes comprometidos.</w:t>
      </w:r>
    </w:p>
    <w:p w14:paraId="29901E55" w14:textId="77777777" w:rsidR="00E3795A" w:rsidRPr="003F3A63" w:rsidRDefault="00E3795A" w:rsidP="003F3A63">
      <w:pPr>
        <w:rPr>
          <w:szCs w:val="20"/>
        </w:rPr>
      </w:pPr>
      <w:r w:rsidRPr="003F3A63">
        <w:rPr>
          <w:szCs w:val="20"/>
        </w:rPr>
        <w:t>Alertas como RST sin sesión o retransmisiones espurias (2210041, 2210061) reflejan anomalías en el comportamiento del tráfico de red y pueden tener valor como indicadores de compromiso (</w:t>
      </w:r>
      <w:proofErr w:type="spellStart"/>
      <w:r w:rsidRPr="003F3A63">
        <w:rPr>
          <w:szCs w:val="20"/>
        </w:rPr>
        <w:t>IoC</w:t>
      </w:r>
      <w:proofErr w:type="spellEnd"/>
      <w:r w:rsidRPr="003F3A63">
        <w:rPr>
          <w:szCs w:val="20"/>
        </w:rPr>
        <w:t>) cuando se correlacionan con otras señales.</w:t>
      </w:r>
    </w:p>
    <w:p w14:paraId="18E8609F" w14:textId="77777777" w:rsidR="00CE5C1D" w:rsidRPr="003F3A63" w:rsidRDefault="00CE5C1D" w:rsidP="003F3A63">
      <w:pPr>
        <w:rPr>
          <w:szCs w:val="20"/>
        </w:rPr>
      </w:pPr>
    </w:p>
    <w:p w14:paraId="01D5BFA7" w14:textId="77777777" w:rsidR="004A5F8B" w:rsidRDefault="004A5F8B">
      <w:pPr>
        <w:rPr>
          <w:szCs w:val="20"/>
        </w:rPr>
      </w:pPr>
      <w:bookmarkStart w:id="19" w:name="_Hlk201087831"/>
      <w:r>
        <w:rPr>
          <w:szCs w:val="20"/>
        </w:rPr>
        <w:br w:type="page"/>
      </w:r>
    </w:p>
    <w:p w14:paraId="434A74AA" w14:textId="6137F427" w:rsidR="004769DB" w:rsidRDefault="004769DB" w:rsidP="00993291">
      <w:pPr>
        <w:pStyle w:val="Ttulo2"/>
      </w:pPr>
      <w:bookmarkStart w:id="20" w:name="_Toc201159868"/>
      <w:r>
        <w:lastRenderedPageBreak/>
        <w:t>Análisis Virus Total</w:t>
      </w:r>
      <w:bookmarkEnd w:id="20"/>
    </w:p>
    <w:p w14:paraId="74C3C9BE" w14:textId="46CC7852" w:rsidR="00FE1F57" w:rsidRPr="00FE1F57" w:rsidRDefault="00FE1F57" w:rsidP="00FE1F57">
      <w:r>
        <w:t xml:space="preserve">Utilizaremos la herramienta web </w:t>
      </w:r>
      <w:hyperlink r:id="rId38" w:history="1">
        <w:r w:rsidRPr="00E55279">
          <w:rPr>
            <w:rStyle w:val="Hipervnculo"/>
          </w:rPr>
          <w:t>https://www.virustotal.com/gui/home/url</w:t>
        </w:r>
      </w:hyperlink>
      <w:r>
        <w:t xml:space="preserve"> para analizar las </w:t>
      </w:r>
      <w:proofErr w:type="spellStart"/>
      <w:r>
        <w:t>IPs</w:t>
      </w:r>
      <w:proofErr w:type="spellEnd"/>
      <w:r>
        <w:t xml:space="preserve"> más recurrentes de nuestro reporte.</w:t>
      </w:r>
    </w:p>
    <w:p w14:paraId="25CF8104" w14:textId="103B5261" w:rsidR="00CE5C1D" w:rsidRPr="003F3A63" w:rsidRDefault="00A5672A" w:rsidP="004769DB">
      <w:pPr>
        <w:pStyle w:val="Ttulo3"/>
      </w:pPr>
      <w:bookmarkStart w:id="21" w:name="_Toc201159869"/>
      <w:r w:rsidRPr="003F3A63">
        <w:t>Análisis 89.248.165.133</w:t>
      </w:r>
      <w:bookmarkEnd w:id="21"/>
    </w:p>
    <w:bookmarkEnd w:id="19"/>
    <w:p w14:paraId="24953459" w14:textId="77777777" w:rsidR="00A5672A" w:rsidRPr="003F3A63" w:rsidRDefault="00A5672A" w:rsidP="003F3A63">
      <w:pPr>
        <w:rPr>
          <w:szCs w:val="20"/>
        </w:rPr>
      </w:pPr>
      <w:r w:rsidRPr="003F3A63">
        <w:rPr>
          <w:noProof/>
          <w:szCs w:val="20"/>
        </w:rPr>
        <w:drawing>
          <wp:inline distT="0" distB="0" distL="0" distR="0" wp14:anchorId="733B331D" wp14:editId="4124C55E">
            <wp:extent cx="5400040" cy="2924175"/>
            <wp:effectExtent l="0" t="0" r="0" b="9525"/>
            <wp:docPr id="1653621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1356" name=""/>
                    <pic:cNvPicPr/>
                  </pic:nvPicPr>
                  <pic:blipFill>
                    <a:blip r:embed="rId39"/>
                    <a:stretch>
                      <a:fillRect/>
                    </a:stretch>
                  </pic:blipFill>
                  <pic:spPr>
                    <a:xfrm>
                      <a:off x="0" y="0"/>
                      <a:ext cx="5400040" cy="2924175"/>
                    </a:xfrm>
                    <a:prstGeom prst="rect">
                      <a:avLst/>
                    </a:prstGeom>
                  </pic:spPr>
                </pic:pic>
              </a:graphicData>
            </a:graphic>
          </wp:inline>
        </w:drawing>
      </w:r>
    </w:p>
    <w:p w14:paraId="0B05EF29" w14:textId="77777777" w:rsidR="00A5672A" w:rsidRPr="00061121" w:rsidRDefault="00A5672A" w:rsidP="00061121">
      <w:pPr>
        <w:pStyle w:val="Cita"/>
        <w:rPr>
          <w:szCs w:val="20"/>
        </w:rPr>
      </w:pPr>
      <w:r w:rsidRPr="00061121">
        <w:rPr>
          <w:szCs w:val="20"/>
        </w:rPr>
        <w:t xml:space="preserve">Figura 27: Análisis de la IP 89.248.165.133 en </w:t>
      </w:r>
      <w:proofErr w:type="spellStart"/>
      <w:r w:rsidRPr="00061121">
        <w:rPr>
          <w:szCs w:val="20"/>
        </w:rPr>
        <w:t>VirusTotal</w:t>
      </w:r>
      <w:proofErr w:type="spellEnd"/>
      <w:r w:rsidRPr="00061121">
        <w:rPr>
          <w:szCs w:val="20"/>
        </w:rPr>
        <w:t>.</w:t>
      </w:r>
    </w:p>
    <w:p w14:paraId="7DB4AD8A" w14:textId="77777777" w:rsidR="00CE5C1D" w:rsidRPr="003F3A63" w:rsidRDefault="00CE5C1D" w:rsidP="003F3A63">
      <w:pPr>
        <w:rPr>
          <w:szCs w:val="20"/>
        </w:rPr>
      </w:pPr>
    </w:p>
    <w:p w14:paraId="17728970" w14:textId="77777777" w:rsidR="00CE5C1D" w:rsidRPr="003F3A63" w:rsidRDefault="00A5672A" w:rsidP="003F3A63">
      <w:pPr>
        <w:rPr>
          <w:szCs w:val="20"/>
        </w:rPr>
      </w:pPr>
      <w:r w:rsidRPr="003F3A63">
        <w:rPr>
          <w:szCs w:val="20"/>
        </w:rPr>
        <w:t>Datos generales</w:t>
      </w:r>
    </w:p>
    <w:tbl>
      <w:tblPr>
        <w:tblStyle w:val="Tablaconcuadrcula"/>
        <w:tblW w:w="0" w:type="auto"/>
        <w:tblLook w:val="04A0" w:firstRow="1" w:lastRow="0" w:firstColumn="1" w:lastColumn="0" w:noHBand="0" w:noVBand="1"/>
      </w:tblPr>
      <w:tblGrid>
        <w:gridCol w:w="4247"/>
        <w:gridCol w:w="4247"/>
      </w:tblGrid>
      <w:tr w:rsidR="00A5672A" w:rsidRPr="003F3A63" w14:paraId="23A63FDA" w14:textId="77777777" w:rsidTr="00A5672A">
        <w:tc>
          <w:tcPr>
            <w:tcW w:w="4247" w:type="dxa"/>
            <w:shd w:val="clear" w:color="auto" w:fill="D9E2F3" w:themeFill="accent1" w:themeFillTint="33"/>
          </w:tcPr>
          <w:p w14:paraId="200F3C5F" w14:textId="77777777" w:rsidR="00A5672A" w:rsidRPr="003F3A63" w:rsidRDefault="00A5672A" w:rsidP="003F3A63">
            <w:pPr>
              <w:rPr>
                <w:szCs w:val="20"/>
              </w:rPr>
            </w:pPr>
            <w:r w:rsidRPr="003F3A63">
              <w:rPr>
                <w:szCs w:val="20"/>
              </w:rPr>
              <w:t>IP analizada</w:t>
            </w:r>
          </w:p>
        </w:tc>
        <w:tc>
          <w:tcPr>
            <w:tcW w:w="4247" w:type="dxa"/>
            <w:shd w:val="clear" w:color="auto" w:fill="D9E2F3" w:themeFill="accent1" w:themeFillTint="33"/>
          </w:tcPr>
          <w:p w14:paraId="038BC236" w14:textId="77777777" w:rsidR="00A5672A" w:rsidRPr="003F3A63" w:rsidRDefault="00A5672A" w:rsidP="003F3A63">
            <w:pPr>
              <w:rPr>
                <w:szCs w:val="20"/>
              </w:rPr>
            </w:pPr>
            <w:r w:rsidRPr="003F3A63">
              <w:rPr>
                <w:szCs w:val="20"/>
              </w:rPr>
              <w:t>89.248.165.133</w:t>
            </w:r>
          </w:p>
        </w:tc>
      </w:tr>
      <w:tr w:rsidR="00A5672A" w:rsidRPr="003F3A63" w14:paraId="1A5166E1" w14:textId="77777777" w:rsidTr="00A5672A">
        <w:tc>
          <w:tcPr>
            <w:tcW w:w="4247" w:type="dxa"/>
          </w:tcPr>
          <w:p w14:paraId="3BEC4472" w14:textId="77777777" w:rsidR="00A5672A" w:rsidRPr="003F3A63" w:rsidRDefault="00A5672A" w:rsidP="003F3A63">
            <w:pPr>
              <w:rPr>
                <w:szCs w:val="20"/>
              </w:rPr>
            </w:pPr>
            <w:r w:rsidRPr="003F3A63">
              <w:rPr>
                <w:szCs w:val="20"/>
              </w:rPr>
              <w:t>Tipo de contenido</w:t>
            </w:r>
          </w:p>
        </w:tc>
        <w:tc>
          <w:tcPr>
            <w:tcW w:w="4247" w:type="dxa"/>
          </w:tcPr>
          <w:p w14:paraId="720A905E" w14:textId="77777777" w:rsidR="00A5672A" w:rsidRPr="003F3A63" w:rsidRDefault="00A5672A" w:rsidP="003F3A63">
            <w:pPr>
              <w:rPr>
                <w:szCs w:val="20"/>
              </w:rPr>
            </w:pPr>
            <w:proofErr w:type="spellStart"/>
            <w:r w:rsidRPr="003F3A63">
              <w:rPr>
                <w:szCs w:val="20"/>
              </w:rPr>
              <w:t>text</w:t>
            </w:r>
            <w:proofErr w:type="spellEnd"/>
            <w:r w:rsidRPr="003F3A63">
              <w:rPr>
                <w:szCs w:val="20"/>
              </w:rPr>
              <w:t>/</w:t>
            </w:r>
            <w:proofErr w:type="spellStart"/>
            <w:r w:rsidRPr="003F3A63">
              <w:rPr>
                <w:szCs w:val="20"/>
              </w:rPr>
              <w:t>html</w:t>
            </w:r>
            <w:proofErr w:type="spellEnd"/>
            <w:r w:rsidRPr="003F3A63">
              <w:rPr>
                <w:szCs w:val="20"/>
              </w:rPr>
              <w:t xml:space="preserve">; </w:t>
            </w:r>
            <w:proofErr w:type="spellStart"/>
            <w:r w:rsidRPr="003F3A63">
              <w:rPr>
                <w:szCs w:val="20"/>
              </w:rPr>
              <w:t>charset</w:t>
            </w:r>
            <w:proofErr w:type="spellEnd"/>
            <w:r w:rsidRPr="003F3A63">
              <w:rPr>
                <w:szCs w:val="20"/>
              </w:rPr>
              <w:t>=utf-8</w:t>
            </w:r>
          </w:p>
        </w:tc>
      </w:tr>
      <w:tr w:rsidR="00A5672A" w:rsidRPr="003F3A63" w14:paraId="798B908E" w14:textId="77777777" w:rsidTr="00A5672A">
        <w:tc>
          <w:tcPr>
            <w:tcW w:w="4247" w:type="dxa"/>
            <w:shd w:val="clear" w:color="auto" w:fill="D9E2F3" w:themeFill="accent1" w:themeFillTint="33"/>
          </w:tcPr>
          <w:p w14:paraId="3FE47B9D" w14:textId="77777777" w:rsidR="00A5672A" w:rsidRPr="003F3A63" w:rsidRDefault="00A5672A" w:rsidP="003F3A63">
            <w:pPr>
              <w:rPr>
                <w:szCs w:val="20"/>
              </w:rPr>
            </w:pPr>
            <w:r w:rsidRPr="003F3A63">
              <w:rPr>
                <w:szCs w:val="20"/>
              </w:rPr>
              <w:t>Código de respuesta HTTP</w:t>
            </w:r>
          </w:p>
        </w:tc>
        <w:tc>
          <w:tcPr>
            <w:tcW w:w="4247" w:type="dxa"/>
            <w:shd w:val="clear" w:color="auto" w:fill="D9E2F3" w:themeFill="accent1" w:themeFillTint="33"/>
          </w:tcPr>
          <w:p w14:paraId="3B670084" w14:textId="77777777" w:rsidR="00A5672A" w:rsidRPr="003F3A63" w:rsidRDefault="00A5672A" w:rsidP="003F3A63">
            <w:pPr>
              <w:rPr>
                <w:szCs w:val="20"/>
              </w:rPr>
            </w:pPr>
            <w:r w:rsidRPr="003F3A63">
              <w:rPr>
                <w:szCs w:val="20"/>
              </w:rPr>
              <w:t>200 OK</w:t>
            </w:r>
          </w:p>
        </w:tc>
      </w:tr>
    </w:tbl>
    <w:p w14:paraId="7A359829" w14:textId="77777777" w:rsidR="00A5672A" w:rsidRPr="003F3A63" w:rsidRDefault="00A5672A" w:rsidP="003F3A63">
      <w:pPr>
        <w:rPr>
          <w:szCs w:val="20"/>
        </w:rPr>
      </w:pPr>
    </w:p>
    <w:p w14:paraId="751B5168" w14:textId="77777777" w:rsidR="00A5672A" w:rsidRPr="003F3A63" w:rsidRDefault="00A5672A" w:rsidP="003F3A63">
      <w:pPr>
        <w:rPr>
          <w:szCs w:val="20"/>
        </w:rPr>
      </w:pPr>
      <w:r w:rsidRPr="003F3A63">
        <w:rPr>
          <w:szCs w:val="20"/>
        </w:rPr>
        <w:t>10 de 97 motores de seguridad clasifican la IP o URL como maliciosa.</w:t>
      </w:r>
    </w:p>
    <w:p w14:paraId="340EEE01" w14:textId="77777777" w:rsidR="00CE5C1D" w:rsidRPr="003F3A63" w:rsidRDefault="00A5672A" w:rsidP="003F3A63">
      <w:pPr>
        <w:rPr>
          <w:szCs w:val="20"/>
        </w:rPr>
      </w:pPr>
      <w:r w:rsidRPr="003F3A63">
        <w:rPr>
          <w:szCs w:val="20"/>
        </w:rPr>
        <w:t>Clasificación basada en múltiples motores de detección de amenazas, incluyendo proveedores especializados en amenazas persistentes, malware y comportamiento anómalo.</w:t>
      </w:r>
    </w:p>
    <w:p w14:paraId="3BCD7381" w14:textId="77777777" w:rsidR="00A5672A" w:rsidRPr="003F3A63" w:rsidRDefault="00A5672A" w:rsidP="003F3A63">
      <w:pPr>
        <w:rPr>
          <w:szCs w:val="20"/>
        </w:rPr>
      </w:pPr>
    </w:p>
    <w:p w14:paraId="53D4FF38" w14:textId="77777777" w:rsidR="00A5672A" w:rsidRPr="003F3A63" w:rsidRDefault="00A5672A" w:rsidP="003F3A63">
      <w:pPr>
        <w:rPr>
          <w:szCs w:val="20"/>
        </w:rPr>
      </w:pPr>
      <w:bookmarkStart w:id="22" w:name="_Hlk201088131"/>
      <w:r w:rsidRPr="003F3A63">
        <w:rPr>
          <w:szCs w:val="20"/>
        </w:rPr>
        <w:t>Detección de proveedores de seguridad</w:t>
      </w:r>
    </w:p>
    <w:tbl>
      <w:tblPr>
        <w:tblStyle w:val="Tablaconcuadrcula4-nfasis1"/>
        <w:tblW w:w="0" w:type="auto"/>
        <w:tblLook w:val="04A0" w:firstRow="1" w:lastRow="0" w:firstColumn="1" w:lastColumn="0" w:noHBand="0" w:noVBand="1"/>
      </w:tblPr>
      <w:tblGrid>
        <w:gridCol w:w="1980"/>
        <w:gridCol w:w="6514"/>
      </w:tblGrid>
      <w:tr w:rsidR="00A5672A" w:rsidRPr="003F3A63" w14:paraId="6F8271DD" w14:textId="77777777" w:rsidTr="00A56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bookmarkEnd w:id="22"/>
          <w:p w14:paraId="2D4FDBA4" w14:textId="77777777" w:rsidR="00A5672A" w:rsidRPr="003F3A63" w:rsidRDefault="00A5672A" w:rsidP="003F3A63">
            <w:pPr>
              <w:rPr>
                <w:szCs w:val="20"/>
              </w:rPr>
            </w:pPr>
            <w:r w:rsidRPr="003F3A63">
              <w:rPr>
                <w:szCs w:val="20"/>
              </w:rPr>
              <w:t>Clasificación</w:t>
            </w:r>
          </w:p>
        </w:tc>
        <w:tc>
          <w:tcPr>
            <w:tcW w:w="6514" w:type="dxa"/>
          </w:tcPr>
          <w:p w14:paraId="6BA9E350" w14:textId="77777777" w:rsidR="00A5672A" w:rsidRPr="003F3A63" w:rsidRDefault="00A5672A"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Motores de Seguridad</w:t>
            </w:r>
          </w:p>
        </w:tc>
      </w:tr>
      <w:tr w:rsidR="00A5672A" w:rsidRPr="003F3A63" w14:paraId="7759E446" w14:textId="77777777" w:rsidTr="00A56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572A96" w14:textId="77777777" w:rsidR="00A5672A" w:rsidRPr="003F3A63" w:rsidRDefault="00A5672A" w:rsidP="003F3A63">
            <w:pPr>
              <w:rPr>
                <w:szCs w:val="20"/>
              </w:rPr>
            </w:pPr>
            <w:proofErr w:type="spellStart"/>
            <w:r w:rsidRPr="003F3A63">
              <w:rPr>
                <w:szCs w:val="20"/>
              </w:rPr>
              <w:t>Malicious</w:t>
            </w:r>
            <w:proofErr w:type="spellEnd"/>
          </w:p>
        </w:tc>
        <w:tc>
          <w:tcPr>
            <w:tcW w:w="6514" w:type="dxa"/>
          </w:tcPr>
          <w:p w14:paraId="7D09ADB5" w14:textId="77777777" w:rsidR="00A5672A" w:rsidRPr="003F3A63" w:rsidRDefault="00A5672A"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alphaMountain.ai, </w:t>
            </w:r>
            <w:proofErr w:type="spellStart"/>
            <w:r w:rsidRPr="003F3A63">
              <w:rPr>
                <w:szCs w:val="20"/>
              </w:rPr>
              <w:t>Certego</w:t>
            </w:r>
            <w:proofErr w:type="spellEnd"/>
            <w:r w:rsidRPr="003F3A63">
              <w:rPr>
                <w:szCs w:val="20"/>
              </w:rPr>
              <w:t xml:space="preserve">, Criminal IP, </w:t>
            </w:r>
            <w:proofErr w:type="spellStart"/>
            <w:r w:rsidRPr="003F3A63">
              <w:rPr>
                <w:szCs w:val="20"/>
              </w:rPr>
              <w:t>CyRadar</w:t>
            </w:r>
            <w:proofErr w:type="spellEnd"/>
            <w:r w:rsidRPr="003F3A63">
              <w:rPr>
                <w:szCs w:val="20"/>
              </w:rPr>
              <w:t xml:space="preserve">, </w:t>
            </w:r>
            <w:proofErr w:type="spellStart"/>
            <w:r w:rsidRPr="003F3A63">
              <w:rPr>
                <w:szCs w:val="20"/>
              </w:rPr>
              <w:t>SOCRadar</w:t>
            </w:r>
            <w:proofErr w:type="spellEnd"/>
            <w:r w:rsidRPr="003F3A63">
              <w:rPr>
                <w:szCs w:val="20"/>
              </w:rPr>
              <w:t xml:space="preserve">, </w:t>
            </w:r>
            <w:proofErr w:type="spellStart"/>
            <w:r w:rsidRPr="003F3A63">
              <w:rPr>
                <w:szCs w:val="20"/>
              </w:rPr>
              <w:t>ArcSight</w:t>
            </w:r>
            <w:proofErr w:type="spellEnd"/>
            <w:r w:rsidRPr="003F3A63">
              <w:rPr>
                <w:szCs w:val="20"/>
              </w:rPr>
              <w:t xml:space="preserve"> TI, CINS </w:t>
            </w:r>
            <w:proofErr w:type="spellStart"/>
            <w:r w:rsidRPr="003F3A63">
              <w:rPr>
                <w:szCs w:val="20"/>
              </w:rPr>
              <w:t>Army</w:t>
            </w:r>
            <w:proofErr w:type="spellEnd"/>
            <w:r w:rsidRPr="003F3A63">
              <w:rPr>
                <w:szCs w:val="20"/>
              </w:rPr>
              <w:t xml:space="preserve">, </w:t>
            </w:r>
            <w:proofErr w:type="spellStart"/>
            <w:r w:rsidRPr="003F3A63">
              <w:rPr>
                <w:szCs w:val="20"/>
              </w:rPr>
              <w:t>Cyble</w:t>
            </w:r>
            <w:proofErr w:type="spellEnd"/>
            <w:r w:rsidRPr="003F3A63">
              <w:rPr>
                <w:szCs w:val="20"/>
              </w:rPr>
              <w:t>, Fortinet, Sophos</w:t>
            </w:r>
          </w:p>
        </w:tc>
      </w:tr>
      <w:tr w:rsidR="00A5672A" w:rsidRPr="003F3A63" w14:paraId="03605230" w14:textId="77777777" w:rsidTr="00A5672A">
        <w:tc>
          <w:tcPr>
            <w:cnfStyle w:val="001000000000" w:firstRow="0" w:lastRow="0" w:firstColumn="1" w:lastColumn="0" w:oddVBand="0" w:evenVBand="0" w:oddHBand="0" w:evenHBand="0" w:firstRowFirstColumn="0" w:firstRowLastColumn="0" w:lastRowFirstColumn="0" w:lastRowLastColumn="0"/>
            <w:tcW w:w="1980" w:type="dxa"/>
          </w:tcPr>
          <w:p w14:paraId="4E974472" w14:textId="77777777" w:rsidR="00A5672A" w:rsidRPr="003F3A63" w:rsidRDefault="00A5672A" w:rsidP="003F3A63">
            <w:pPr>
              <w:rPr>
                <w:szCs w:val="20"/>
              </w:rPr>
            </w:pPr>
            <w:proofErr w:type="spellStart"/>
            <w:r w:rsidRPr="003F3A63">
              <w:rPr>
                <w:szCs w:val="20"/>
              </w:rPr>
              <w:t>Suspicious</w:t>
            </w:r>
            <w:proofErr w:type="spellEnd"/>
          </w:p>
        </w:tc>
        <w:tc>
          <w:tcPr>
            <w:tcW w:w="6514" w:type="dxa"/>
          </w:tcPr>
          <w:p w14:paraId="1C299C5D" w14:textId="77777777" w:rsidR="00A5672A" w:rsidRPr="003F3A63" w:rsidRDefault="00A5672A"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AlphaSOC</w:t>
            </w:r>
            <w:proofErr w:type="spellEnd"/>
            <w:r w:rsidRPr="003F3A63">
              <w:rPr>
                <w:szCs w:val="20"/>
              </w:rPr>
              <w:t xml:space="preserve">, </w:t>
            </w:r>
            <w:proofErr w:type="spellStart"/>
            <w:r w:rsidRPr="003F3A63">
              <w:rPr>
                <w:szCs w:val="20"/>
              </w:rPr>
              <w:t>Gridinsoft</w:t>
            </w:r>
            <w:proofErr w:type="spellEnd"/>
            <w:r w:rsidRPr="003F3A63">
              <w:rPr>
                <w:szCs w:val="20"/>
              </w:rPr>
              <w:t>, ESET</w:t>
            </w:r>
          </w:p>
        </w:tc>
      </w:tr>
      <w:tr w:rsidR="00A5672A" w:rsidRPr="003F3A63" w14:paraId="1DD457D2" w14:textId="77777777" w:rsidTr="00A56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3DA9F8" w14:textId="77777777" w:rsidR="00A5672A" w:rsidRPr="003F3A63" w:rsidRDefault="00A5672A" w:rsidP="003F3A63">
            <w:pPr>
              <w:rPr>
                <w:szCs w:val="20"/>
              </w:rPr>
            </w:pPr>
            <w:proofErr w:type="spellStart"/>
            <w:r w:rsidRPr="003F3A63">
              <w:rPr>
                <w:szCs w:val="20"/>
              </w:rPr>
              <w:t>Clean</w:t>
            </w:r>
            <w:proofErr w:type="spellEnd"/>
          </w:p>
        </w:tc>
        <w:tc>
          <w:tcPr>
            <w:tcW w:w="6514" w:type="dxa"/>
          </w:tcPr>
          <w:p w14:paraId="55AE6137" w14:textId="77777777" w:rsidR="00A5672A" w:rsidRPr="003F3A63" w:rsidRDefault="00A5672A"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Abusix</w:t>
            </w:r>
            <w:proofErr w:type="spellEnd"/>
          </w:p>
        </w:tc>
      </w:tr>
    </w:tbl>
    <w:p w14:paraId="7639C8C9" w14:textId="77777777" w:rsidR="00CE5C1D" w:rsidRPr="003F3A63" w:rsidRDefault="00CE5C1D" w:rsidP="003F3A63">
      <w:pPr>
        <w:rPr>
          <w:szCs w:val="20"/>
        </w:rPr>
      </w:pPr>
    </w:p>
    <w:p w14:paraId="21D8BB63" w14:textId="77777777" w:rsidR="00D715E0" w:rsidRPr="003F3A63" w:rsidRDefault="00D715E0" w:rsidP="003F3A63">
      <w:pPr>
        <w:rPr>
          <w:szCs w:val="20"/>
        </w:rPr>
      </w:pPr>
      <w:r w:rsidRPr="003F3A63">
        <w:rPr>
          <w:szCs w:val="20"/>
        </w:rPr>
        <w:t>Riesgos potenciales identificados</w:t>
      </w:r>
    </w:p>
    <w:p w14:paraId="12997BE4" w14:textId="77777777" w:rsidR="00D715E0" w:rsidRPr="003F3A63" w:rsidRDefault="00D715E0" w:rsidP="003F3A63">
      <w:pPr>
        <w:rPr>
          <w:szCs w:val="20"/>
        </w:rPr>
      </w:pPr>
      <w:r w:rsidRPr="003F3A63">
        <w:rPr>
          <w:szCs w:val="20"/>
        </w:rPr>
        <w:t>La IP analizada parece estar asociada a infraestructura maliciosa, posiblemente utilizada para:</w:t>
      </w:r>
    </w:p>
    <w:p w14:paraId="253292C7" w14:textId="77777777" w:rsidR="00D715E0" w:rsidRPr="003F3A63" w:rsidRDefault="00D715E0" w:rsidP="003F3A63">
      <w:pPr>
        <w:rPr>
          <w:szCs w:val="20"/>
        </w:rPr>
      </w:pPr>
      <w:r w:rsidRPr="003F3A63">
        <w:rPr>
          <w:szCs w:val="20"/>
        </w:rPr>
        <w:t>Distribución de malware.</w:t>
      </w:r>
    </w:p>
    <w:p w14:paraId="20359192" w14:textId="77777777" w:rsidR="00D715E0" w:rsidRPr="003F3A63" w:rsidRDefault="00D715E0" w:rsidP="003F3A63">
      <w:pPr>
        <w:rPr>
          <w:szCs w:val="20"/>
        </w:rPr>
      </w:pPr>
      <w:r w:rsidRPr="003F3A63">
        <w:rPr>
          <w:szCs w:val="20"/>
        </w:rPr>
        <w:t>Comando y control (C2).</w:t>
      </w:r>
    </w:p>
    <w:p w14:paraId="421E4722" w14:textId="77777777" w:rsidR="00D715E0" w:rsidRPr="003F3A63" w:rsidRDefault="00D715E0" w:rsidP="003F3A63">
      <w:pPr>
        <w:rPr>
          <w:szCs w:val="20"/>
        </w:rPr>
      </w:pPr>
      <w:r w:rsidRPr="003F3A63">
        <w:rPr>
          <w:szCs w:val="20"/>
        </w:rPr>
        <w:lastRenderedPageBreak/>
        <w:t>Phishing o campañas automatizadas.</w:t>
      </w:r>
    </w:p>
    <w:p w14:paraId="1E9BCCEE" w14:textId="77777777" w:rsidR="00D715E0" w:rsidRPr="003F3A63" w:rsidRDefault="00D715E0" w:rsidP="003F3A63">
      <w:pPr>
        <w:rPr>
          <w:szCs w:val="20"/>
        </w:rPr>
      </w:pPr>
      <w:r w:rsidRPr="003F3A63">
        <w:rPr>
          <w:szCs w:val="20"/>
        </w:rPr>
        <w:t>Recolección de información mediante técnicas ofensivas.</w:t>
      </w:r>
    </w:p>
    <w:p w14:paraId="5A117750" w14:textId="77777777" w:rsidR="00D715E0" w:rsidRPr="003F3A63" w:rsidRDefault="00D715E0" w:rsidP="003F3A63">
      <w:pPr>
        <w:rPr>
          <w:szCs w:val="20"/>
        </w:rPr>
      </w:pPr>
      <w:r w:rsidRPr="003F3A63">
        <w:rPr>
          <w:szCs w:val="20"/>
        </w:rPr>
        <w:t xml:space="preserve">Esto se refuerza por la variedad y reputación de los motores de detección implicados (por ejemplo, Fortinet, Sophos, </w:t>
      </w:r>
      <w:proofErr w:type="spellStart"/>
      <w:r w:rsidRPr="003F3A63">
        <w:rPr>
          <w:szCs w:val="20"/>
        </w:rPr>
        <w:t>Cyble</w:t>
      </w:r>
      <w:proofErr w:type="spellEnd"/>
      <w:r w:rsidRPr="003F3A63">
        <w:rPr>
          <w:szCs w:val="20"/>
        </w:rPr>
        <w:t>).</w:t>
      </w:r>
    </w:p>
    <w:p w14:paraId="6B1B2262" w14:textId="77777777" w:rsidR="00D715E0" w:rsidRPr="003F3A63" w:rsidRDefault="00D715E0" w:rsidP="003F3A63">
      <w:pPr>
        <w:rPr>
          <w:szCs w:val="20"/>
        </w:rPr>
      </w:pPr>
    </w:p>
    <w:p w14:paraId="0B030024" w14:textId="77777777" w:rsidR="00D715E0" w:rsidRPr="003F3A63" w:rsidRDefault="00D715E0" w:rsidP="003F3A63">
      <w:pPr>
        <w:rPr>
          <w:szCs w:val="20"/>
        </w:rPr>
      </w:pPr>
      <w:r w:rsidRPr="003F3A63">
        <w:rPr>
          <w:szCs w:val="20"/>
        </w:rPr>
        <w:t>Implicaciones para el Entorno T-</w:t>
      </w:r>
      <w:proofErr w:type="spellStart"/>
      <w:r w:rsidRPr="003F3A63">
        <w:rPr>
          <w:szCs w:val="20"/>
        </w:rPr>
        <w:t>Pot</w:t>
      </w:r>
      <w:proofErr w:type="spellEnd"/>
    </w:p>
    <w:p w14:paraId="0D292658" w14:textId="77777777" w:rsidR="00D715E0" w:rsidRPr="003F3A63" w:rsidRDefault="002F679A" w:rsidP="003F3A63">
      <w:pPr>
        <w:rPr>
          <w:szCs w:val="20"/>
        </w:rPr>
      </w:pPr>
      <w:r w:rsidRPr="003F3A63">
        <w:rPr>
          <w:szCs w:val="20"/>
        </w:rPr>
        <w:t>E</w:t>
      </w:r>
      <w:r w:rsidR="00D715E0" w:rsidRPr="003F3A63">
        <w:rPr>
          <w:szCs w:val="20"/>
        </w:rPr>
        <w:t xml:space="preserve">sta IP fue capturada durante la actividad del </w:t>
      </w:r>
      <w:proofErr w:type="spellStart"/>
      <w:r w:rsidR="00D715E0" w:rsidRPr="003F3A63">
        <w:rPr>
          <w:szCs w:val="20"/>
        </w:rPr>
        <w:t>honeypot</w:t>
      </w:r>
      <w:proofErr w:type="spellEnd"/>
      <w:r w:rsidRPr="003F3A63">
        <w:rPr>
          <w:szCs w:val="20"/>
        </w:rPr>
        <w:t>. Tiene por significado</w:t>
      </w:r>
      <w:r w:rsidR="00D715E0" w:rsidRPr="003F3A63">
        <w:rPr>
          <w:szCs w:val="20"/>
        </w:rPr>
        <w:t xml:space="preserve"> que:</w:t>
      </w:r>
    </w:p>
    <w:p w14:paraId="7EB0B975" w14:textId="77777777" w:rsidR="00D715E0" w:rsidRPr="003F3A63" w:rsidRDefault="00D715E0" w:rsidP="003F3A63">
      <w:pPr>
        <w:rPr>
          <w:szCs w:val="20"/>
        </w:rPr>
      </w:pPr>
      <w:r w:rsidRPr="003F3A63">
        <w:rPr>
          <w:szCs w:val="20"/>
        </w:rPr>
        <w:t xml:space="preserve">La infraestructura </w:t>
      </w:r>
      <w:proofErr w:type="spellStart"/>
      <w:r w:rsidRPr="003F3A63">
        <w:rPr>
          <w:szCs w:val="20"/>
        </w:rPr>
        <w:t>honeypot</w:t>
      </w:r>
      <w:proofErr w:type="spellEnd"/>
      <w:r w:rsidRPr="003F3A63">
        <w:rPr>
          <w:szCs w:val="20"/>
        </w:rPr>
        <w:t xml:space="preserve"> fue efectivamente alcanzada por actores maliciosos reales.</w:t>
      </w:r>
    </w:p>
    <w:p w14:paraId="5CC7C63F" w14:textId="77777777" w:rsidR="00D715E0" w:rsidRPr="003F3A63" w:rsidRDefault="00D715E0" w:rsidP="003F3A63">
      <w:pPr>
        <w:rPr>
          <w:szCs w:val="20"/>
        </w:rPr>
      </w:pPr>
      <w:r w:rsidRPr="003F3A63">
        <w:rPr>
          <w:szCs w:val="20"/>
        </w:rPr>
        <w:t>El tráfico capturado debe ser tratado como comprometido o de alto valor analítico.</w:t>
      </w:r>
    </w:p>
    <w:p w14:paraId="770D4BC1" w14:textId="77777777" w:rsidR="00D715E0" w:rsidRPr="003F3A63" w:rsidRDefault="00D715E0" w:rsidP="003F3A63">
      <w:pPr>
        <w:rPr>
          <w:szCs w:val="20"/>
        </w:rPr>
      </w:pPr>
      <w:r w:rsidRPr="003F3A63">
        <w:rPr>
          <w:szCs w:val="20"/>
        </w:rPr>
        <w:t xml:space="preserve">Puede existir riesgo de exposición en caso de que la red </w:t>
      </w:r>
      <w:proofErr w:type="spellStart"/>
      <w:r w:rsidRPr="003F3A63">
        <w:rPr>
          <w:szCs w:val="20"/>
        </w:rPr>
        <w:t>honeypot</w:t>
      </w:r>
      <w:proofErr w:type="spellEnd"/>
      <w:r w:rsidRPr="003F3A63">
        <w:rPr>
          <w:szCs w:val="20"/>
        </w:rPr>
        <w:t xml:space="preserve"> no esté debidamente aislada.</w:t>
      </w:r>
    </w:p>
    <w:p w14:paraId="54202864" w14:textId="77777777" w:rsidR="00D715E0" w:rsidRPr="003F3A63" w:rsidRDefault="00D715E0" w:rsidP="003F3A63">
      <w:pPr>
        <w:rPr>
          <w:szCs w:val="20"/>
        </w:rPr>
      </w:pPr>
    </w:p>
    <w:p w14:paraId="70BA7924" w14:textId="77777777" w:rsidR="00D715E0" w:rsidRPr="003F3A63" w:rsidRDefault="00D715E0" w:rsidP="003F3A63">
      <w:pPr>
        <w:rPr>
          <w:szCs w:val="20"/>
        </w:rPr>
      </w:pPr>
      <w:r w:rsidRPr="003F3A63">
        <w:rPr>
          <w:szCs w:val="20"/>
        </w:rPr>
        <w:t>Recomendaciones</w:t>
      </w:r>
    </w:p>
    <w:p w14:paraId="3CC63ABC" w14:textId="77777777" w:rsidR="00D715E0" w:rsidRPr="003F3A63" w:rsidRDefault="00D715E0" w:rsidP="003F3A63">
      <w:pPr>
        <w:rPr>
          <w:szCs w:val="20"/>
        </w:rPr>
      </w:pPr>
      <w:r w:rsidRPr="003F3A63">
        <w:rPr>
          <w:szCs w:val="20"/>
        </w:rPr>
        <w:t>Aislar o bloquear cualquier tráfico saliente hacia esta IP en sistemas de producción.</w:t>
      </w:r>
    </w:p>
    <w:p w14:paraId="1BC8246D" w14:textId="77777777" w:rsidR="00D715E0" w:rsidRPr="003F3A63" w:rsidRDefault="00D715E0" w:rsidP="003F3A63">
      <w:pPr>
        <w:rPr>
          <w:szCs w:val="20"/>
        </w:rPr>
      </w:pPr>
      <w:r w:rsidRPr="003F3A63">
        <w:rPr>
          <w:szCs w:val="20"/>
        </w:rPr>
        <w:t>Revisar logs y capturas (</w:t>
      </w:r>
      <w:proofErr w:type="spellStart"/>
      <w:r w:rsidRPr="003F3A63">
        <w:rPr>
          <w:szCs w:val="20"/>
        </w:rPr>
        <w:t>pcap</w:t>
      </w:r>
      <w:proofErr w:type="spellEnd"/>
      <w:r w:rsidRPr="003F3A63">
        <w:rPr>
          <w:szCs w:val="20"/>
        </w:rPr>
        <w:t>) para determinar el tipo de interacción que se intentó establecer.</w:t>
      </w:r>
    </w:p>
    <w:p w14:paraId="682A332D" w14:textId="77777777" w:rsidR="00D715E0" w:rsidRPr="003F3A63" w:rsidRDefault="00D715E0" w:rsidP="003F3A63">
      <w:pPr>
        <w:rPr>
          <w:szCs w:val="20"/>
        </w:rPr>
      </w:pPr>
      <w:r w:rsidRPr="003F3A63">
        <w:rPr>
          <w:szCs w:val="20"/>
        </w:rPr>
        <w:t xml:space="preserve">Correlacionar con Suricata o </w:t>
      </w:r>
      <w:proofErr w:type="spellStart"/>
      <w:r w:rsidRPr="003F3A63">
        <w:rPr>
          <w:szCs w:val="20"/>
        </w:rPr>
        <w:t>Elastic</w:t>
      </w:r>
      <w:proofErr w:type="spellEnd"/>
      <w:r w:rsidRPr="003F3A63">
        <w:rPr>
          <w:szCs w:val="20"/>
        </w:rPr>
        <w:t xml:space="preserve"> </w:t>
      </w:r>
      <w:proofErr w:type="spellStart"/>
      <w:r w:rsidRPr="003F3A63">
        <w:rPr>
          <w:szCs w:val="20"/>
        </w:rPr>
        <w:t>Stack</w:t>
      </w:r>
      <w:proofErr w:type="spellEnd"/>
      <w:r w:rsidRPr="003F3A63">
        <w:rPr>
          <w:szCs w:val="20"/>
        </w:rPr>
        <w:t xml:space="preserve"> para visualizar el contexto completo del ataque (hora, protocolo, CVE explotado, etc.).</w:t>
      </w:r>
    </w:p>
    <w:p w14:paraId="35FA2D6D" w14:textId="77777777" w:rsidR="00D715E0" w:rsidRPr="003F3A63" w:rsidRDefault="00D715E0" w:rsidP="003F3A63">
      <w:pPr>
        <w:rPr>
          <w:szCs w:val="20"/>
        </w:rPr>
      </w:pPr>
      <w:r w:rsidRPr="003F3A63">
        <w:rPr>
          <w:szCs w:val="20"/>
        </w:rPr>
        <w:t>Considerar esta IP como parte de una lista negra interna para futuras detecciones.</w:t>
      </w:r>
    </w:p>
    <w:p w14:paraId="235D7C69" w14:textId="38A294F2" w:rsidR="00D715E0" w:rsidRPr="003F3A63" w:rsidRDefault="00D715E0" w:rsidP="003F3A63">
      <w:pPr>
        <w:rPr>
          <w:szCs w:val="20"/>
        </w:rPr>
      </w:pPr>
      <w:r w:rsidRPr="003F3A63">
        <w:rPr>
          <w:szCs w:val="20"/>
        </w:rPr>
        <w:t xml:space="preserve">Notificar al equipo de respuesta ante incidentes (CSIRT) en caso de que haya indicios de contacto fuera del entorno </w:t>
      </w:r>
      <w:proofErr w:type="spellStart"/>
      <w:r w:rsidRPr="003F3A63">
        <w:rPr>
          <w:szCs w:val="20"/>
        </w:rPr>
        <w:t>honeypot</w:t>
      </w:r>
      <w:proofErr w:type="spellEnd"/>
      <w:r w:rsidRPr="003F3A63">
        <w:rPr>
          <w:szCs w:val="20"/>
        </w:rPr>
        <w:t>.</w:t>
      </w:r>
    </w:p>
    <w:p w14:paraId="547A850F" w14:textId="2C0A057C" w:rsidR="00D715E0" w:rsidRPr="003F3A63" w:rsidRDefault="00FE1F57" w:rsidP="00FE1F57">
      <w:pPr>
        <w:pStyle w:val="Ttulo3"/>
      </w:pPr>
      <w:bookmarkStart w:id="23" w:name="_Toc201159870"/>
      <w:bookmarkStart w:id="24" w:name="_Hlk201088517"/>
      <w:r>
        <w:t>Análisis</w:t>
      </w:r>
      <w:bookmarkStart w:id="25" w:name="_Hlk201087907"/>
      <w:r>
        <w:t xml:space="preserve"> </w:t>
      </w:r>
      <w:r w:rsidR="00D715E0" w:rsidRPr="003F3A63">
        <w:t>1.95.78.10</w:t>
      </w:r>
      <w:bookmarkEnd w:id="23"/>
      <w:bookmarkEnd w:id="25"/>
    </w:p>
    <w:bookmarkEnd w:id="24"/>
    <w:p w14:paraId="7B4F8423" w14:textId="77777777" w:rsidR="00D715E0" w:rsidRPr="003F3A63" w:rsidRDefault="00D715E0" w:rsidP="003F3A63">
      <w:pPr>
        <w:rPr>
          <w:szCs w:val="20"/>
        </w:rPr>
      </w:pPr>
      <w:r w:rsidRPr="003F3A63">
        <w:rPr>
          <w:noProof/>
          <w:szCs w:val="20"/>
        </w:rPr>
        <w:drawing>
          <wp:inline distT="0" distB="0" distL="0" distR="0" wp14:anchorId="3AB46BDC" wp14:editId="369AA00E">
            <wp:extent cx="5400040" cy="2002790"/>
            <wp:effectExtent l="0" t="0" r="0" b="0"/>
            <wp:docPr id="902351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1180" name=""/>
                    <pic:cNvPicPr/>
                  </pic:nvPicPr>
                  <pic:blipFill>
                    <a:blip r:embed="rId40"/>
                    <a:stretch>
                      <a:fillRect/>
                    </a:stretch>
                  </pic:blipFill>
                  <pic:spPr>
                    <a:xfrm>
                      <a:off x="0" y="0"/>
                      <a:ext cx="5400040" cy="2002790"/>
                    </a:xfrm>
                    <a:prstGeom prst="rect">
                      <a:avLst/>
                    </a:prstGeom>
                  </pic:spPr>
                </pic:pic>
              </a:graphicData>
            </a:graphic>
          </wp:inline>
        </w:drawing>
      </w:r>
    </w:p>
    <w:p w14:paraId="348D1DF0" w14:textId="77777777" w:rsidR="00D715E0" w:rsidRPr="00FE1F57" w:rsidRDefault="00D715E0" w:rsidP="00FE1F57">
      <w:pPr>
        <w:pStyle w:val="Cita"/>
      </w:pPr>
      <w:r w:rsidRPr="00FE1F57">
        <w:t xml:space="preserve">Figura 28: Análisis de la IP 1.95.78.10 en </w:t>
      </w:r>
      <w:proofErr w:type="spellStart"/>
      <w:r w:rsidRPr="00FE1F57">
        <w:t>VirusTotal</w:t>
      </w:r>
      <w:proofErr w:type="spellEnd"/>
      <w:r w:rsidRPr="00FE1F57">
        <w:t>.</w:t>
      </w:r>
    </w:p>
    <w:p w14:paraId="24C25755" w14:textId="77777777" w:rsidR="00D715E0" w:rsidRPr="003F3A63" w:rsidRDefault="00D715E0" w:rsidP="003F3A63">
      <w:pPr>
        <w:rPr>
          <w:szCs w:val="20"/>
        </w:rPr>
      </w:pPr>
    </w:p>
    <w:p w14:paraId="4E9D14DF" w14:textId="77777777" w:rsidR="00D715E0" w:rsidRPr="003F3A63" w:rsidRDefault="00D715E0" w:rsidP="003F3A63">
      <w:pPr>
        <w:rPr>
          <w:szCs w:val="20"/>
        </w:rPr>
      </w:pPr>
      <w:r w:rsidRPr="003F3A63">
        <w:rPr>
          <w:szCs w:val="20"/>
        </w:rPr>
        <w:t>Datos generales</w:t>
      </w:r>
    </w:p>
    <w:tbl>
      <w:tblPr>
        <w:tblStyle w:val="Tablaconcuadrcula"/>
        <w:tblW w:w="0" w:type="auto"/>
        <w:tblLook w:val="04A0" w:firstRow="1" w:lastRow="0" w:firstColumn="1" w:lastColumn="0" w:noHBand="0" w:noVBand="1"/>
      </w:tblPr>
      <w:tblGrid>
        <w:gridCol w:w="2972"/>
        <w:gridCol w:w="5522"/>
      </w:tblGrid>
      <w:tr w:rsidR="00D715E0" w:rsidRPr="003F3A63" w14:paraId="52FA5621" w14:textId="77777777" w:rsidTr="008E471A">
        <w:tc>
          <w:tcPr>
            <w:tcW w:w="2972" w:type="dxa"/>
            <w:shd w:val="clear" w:color="auto" w:fill="D9E2F3" w:themeFill="accent1" w:themeFillTint="33"/>
          </w:tcPr>
          <w:p w14:paraId="7B36834E" w14:textId="77777777" w:rsidR="00D715E0" w:rsidRPr="003F3A63" w:rsidRDefault="00D715E0" w:rsidP="003F3A63">
            <w:pPr>
              <w:rPr>
                <w:szCs w:val="20"/>
              </w:rPr>
            </w:pPr>
            <w:r w:rsidRPr="003F3A63">
              <w:rPr>
                <w:szCs w:val="20"/>
              </w:rPr>
              <w:t>IP Analizada</w:t>
            </w:r>
          </w:p>
        </w:tc>
        <w:tc>
          <w:tcPr>
            <w:tcW w:w="5522" w:type="dxa"/>
            <w:shd w:val="clear" w:color="auto" w:fill="D9E2F3" w:themeFill="accent1" w:themeFillTint="33"/>
          </w:tcPr>
          <w:p w14:paraId="75582E6F" w14:textId="77777777" w:rsidR="00D715E0" w:rsidRPr="003F3A63" w:rsidRDefault="008E471A" w:rsidP="003F3A63">
            <w:pPr>
              <w:rPr>
                <w:szCs w:val="20"/>
              </w:rPr>
            </w:pPr>
            <w:r w:rsidRPr="003F3A63">
              <w:rPr>
                <w:szCs w:val="20"/>
              </w:rPr>
              <w:t>1.95.78.10</w:t>
            </w:r>
          </w:p>
        </w:tc>
      </w:tr>
      <w:tr w:rsidR="00D715E0" w:rsidRPr="003F3A63" w14:paraId="5A3BD1A3" w14:textId="77777777" w:rsidTr="008E471A">
        <w:tc>
          <w:tcPr>
            <w:tcW w:w="2972" w:type="dxa"/>
          </w:tcPr>
          <w:p w14:paraId="68C708ED" w14:textId="77777777" w:rsidR="00D715E0" w:rsidRPr="003F3A63" w:rsidRDefault="00D715E0" w:rsidP="003F3A63">
            <w:pPr>
              <w:rPr>
                <w:szCs w:val="20"/>
              </w:rPr>
            </w:pPr>
            <w:r w:rsidRPr="003F3A63">
              <w:rPr>
                <w:szCs w:val="20"/>
              </w:rPr>
              <w:t>Rango CIDR</w:t>
            </w:r>
          </w:p>
        </w:tc>
        <w:tc>
          <w:tcPr>
            <w:tcW w:w="5522" w:type="dxa"/>
          </w:tcPr>
          <w:p w14:paraId="36AE5D3E" w14:textId="77777777" w:rsidR="00D715E0" w:rsidRPr="003F3A63" w:rsidRDefault="008E471A" w:rsidP="003F3A63">
            <w:pPr>
              <w:rPr>
                <w:szCs w:val="20"/>
              </w:rPr>
            </w:pPr>
            <w:r w:rsidRPr="003F3A63">
              <w:rPr>
                <w:szCs w:val="20"/>
              </w:rPr>
              <w:t>1.94.0.0/15</w:t>
            </w:r>
          </w:p>
        </w:tc>
      </w:tr>
      <w:tr w:rsidR="00D715E0" w:rsidRPr="003F3A63" w14:paraId="26249B65" w14:textId="77777777" w:rsidTr="008E471A">
        <w:tc>
          <w:tcPr>
            <w:tcW w:w="2972" w:type="dxa"/>
            <w:shd w:val="clear" w:color="auto" w:fill="D9E2F3" w:themeFill="accent1" w:themeFillTint="33"/>
          </w:tcPr>
          <w:p w14:paraId="43E64A4F" w14:textId="77777777" w:rsidR="00D715E0" w:rsidRPr="003F3A63" w:rsidRDefault="00D715E0" w:rsidP="003F3A63">
            <w:pPr>
              <w:rPr>
                <w:szCs w:val="20"/>
              </w:rPr>
            </w:pPr>
            <w:r w:rsidRPr="003F3A63">
              <w:rPr>
                <w:szCs w:val="20"/>
              </w:rPr>
              <w:t>Proveedor de red (ASN)</w:t>
            </w:r>
          </w:p>
        </w:tc>
        <w:tc>
          <w:tcPr>
            <w:tcW w:w="5522" w:type="dxa"/>
            <w:shd w:val="clear" w:color="auto" w:fill="D9E2F3" w:themeFill="accent1" w:themeFillTint="33"/>
          </w:tcPr>
          <w:p w14:paraId="74BD8858" w14:textId="77777777" w:rsidR="00D715E0" w:rsidRPr="003F3A63" w:rsidRDefault="008E471A" w:rsidP="003F3A63">
            <w:pPr>
              <w:rPr>
                <w:szCs w:val="20"/>
              </w:rPr>
            </w:pPr>
            <w:r w:rsidRPr="003F3A63">
              <w:rPr>
                <w:szCs w:val="20"/>
              </w:rPr>
              <w:t xml:space="preserve">AS 55990 – Huawei Cloud </w:t>
            </w:r>
            <w:proofErr w:type="spellStart"/>
            <w:r w:rsidRPr="003F3A63">
              <w:rPr>
                <w:szCs w:val="20"/>
              </w:rPr>
              <w:t>Service</w:t>
            </w:r>
            <w:proofErr w:type="spellEnd"/>
            <w:r w:rsidRPr="003F3A63">
              <w:rPr>
                <w:szCs w:val="20"/>
              </w:rPr>
              <w:t xml:space="preserve"> Data Center</w:t>
            </w:r>
          </w:p>
        </w:tc>
      </w:tr>
      <w:tr w:rsidR="00D715E0" w:rsidRPr="003F3A63" w14:paraId="1268E0F7" w14:textId="77777777" w:rsidTr="008E471A">
        <w:tc>
          <w:tcPr>
            <w:tcW w:w="2972" w:type="dxa"/>
          </w:tcPr>
          <w:p w14:paraId="656A3C3E" w14:textId="77777777" w:rsidR="00D715E0" w:rsidRPr="003F3A63" w:rsidRDefault="00D715E0" w:rsidP="003F3A63">
            <w:pPr>
              <w:rPr>
                <w:szCs w:val="20"/>
              </w:rPr>
            </w:pPr>
            <w:r w:rsidRPr="003F3A63">
              <w:rPr>
                <w:szCs w:val="20"/>
              </w:rPr>
              <w:t>Ubicación</w:t>
            </w:r>
          </w:p>
        </w:tc>
        <w:tc>
          <w:tcPr>
            <w:tcW w:w="5522" w:type="dxa"/>
          </w:tcPr>
          <w:p w14:paraId="37960C76" w14:textId="77777777" w:rsidR="00D715E0" w:rsidRPr="003F3A63" w:rsidRDefault="00D715E0" w:rsidP="003F3A63">
            <w:pPr>
              <w:rPr>
                <w:szCs w:val="20"/>
              </w:rPr>
            </w:pPr>
            <w:r w:rsidRPr="003F3A63">
              <w:rPr>
                <w:szCs w:val="20"/>
              </w:rPr>
              <w:t>China (CN)</w:t>
            </w:r>
          </w:p>
        </w:tc>
      </w:tr>
    </w:tbl>
    <w:p w14:paraId="5C8B0BE4" w14:textId="77777777" w:rsidR="00D715E0" w:rsidRPr="003F3A63" w:rsidRDefault="00D715E0" w:rsidP="003F3A63">
      <w:pPr>
        <w:rPr>
          <w:szCs w:val="20"/>
        </w:rPr>
      </w:pPr>
    </w:p>
    <w:p w14:paraId="5D541174" w14:textId="77777777" w:rsidR="008E471A" w:rsidRPr="003F3A63" w:rsidRDefault="008E471A" w:rsidP="003F3A63">
      <w:pPr>
        <w:rPr>
          <w:szCs w:val="20"/>
        </w:rPr>
      </w:pPr>
      <w:r w:rsidRPr="003F3A63">
        <w:rPr>
          <w:szCs w:val="20"/>
        </w:rPr>
        <w:lastRenderedPageBreak/>
        <w:t>3 de 94 motores de seguridad clasifican esta IP como maliciosa.</w:t>
      </w:r>
    </w:p>
    <w:p w14:paraId="7D2E70FE" w14:textId="77777777" w:rsidR="00D715E0" w:rsidRPr="003F3A63" w:rsidRDefault="008E471A" w:rsidP="003F3A63">
      <w:pPr>
        <w:rPr>
          <w:szCs w:val="20"/>
        </w:rPr>
      </w:pPr>
      <w:r w:rsidRPr="003F3A63">
        <w:rPr>
          <w:szCs w:val="20"/>
        </w:rPr>
        <w:t xml:space="preserve">Aunque el número total de motores es alto, la proporción de detección es baja. Esto sugiere un riesgo moderado o una posible falsa alarma, pero requiere atención debido al contexto de uso en </w:t>
      </w:r>
      <w:proofErr w:type="spellStart"/>
      <w:r w:rsidRPr="003F3A63">
        <w:rPr>
          <w:szCs w:val="20"/>
        </w:rPr>
        <w:t>honeypots</w:t>
      </w:r>
      <w:proofErr w:type="spellEnd"/>
      <w:r w:rsidRPr="003F3A63">
        <w:rPr>
          <w:szCs w:val="20"/>
        </w:rPr>
        <w:t xml:space="preserve"> o análisis de amenazas.</w:t>
      </w:r>
    </w:p>
    <w:p w14:paraId="79B1C904" w14:textId="77777777" w:rsidR="008E471A" w:rsidRPr="003F3A63" w:rsidRDefault="008E471A" w:rsidP="003F3A63">
      <w:pPr>
        <w:rPr>
          <w:szCs w:val="20"/>
        </w:rPr>
      </w:pPr>
    </w:p>
    <w:p w14:paraId="34798B53" w14:textId="77777777" w:rsidR="008E471A" w:rsidRPr="003F3A63" w:rsidRDefault="008E471A" w:rsidP="003F3A63">
      <w:pPr>
        <w:rPr>
          <w:szCs w:val="20"/>
        </w:rPr>
      </w:pPr>
      <w:bookmarkStart w:id="26" w:name="_Hlk201090541"/>
      <w:r w:rsidRPr="003F3A63">
        <w:rPr>
          <w:szCs w:val="20"/>
        </w:rPr>
        <w:t>Detección de proveedores de seguridad</w:t>
      </w:r>
    </w:p>
    <w:tbl>
      <w:tblPr>
        <w:tblStyle w:val="Tablaconcuadrcula4-nfasis1"/>
        <w:tblW w:w="0" w:type="auto"/>
        <w:tblLook w:val="04A0" w:firstRow="1" w:lastRow="0" w:firstColumn="1" w:lastColumn="0" w:noHBand="0" w:noVBand="1"/>
      </w:tblPr>
      <w:tblGrid>
        <w:gridCol w:w="2547"/>
        <w:gridCol w:w="5947"/>
      </w:tblGrid>
      <w:tr w:rsidR="008E471A" w:rsidRPr="003F3A63" w14:paraId="20562A76" w14:textId="77777777" w:rsidTr="008E4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E2C625" w14:textId="77777777" w:rsidR="008E471A" w:rsidRPr="003F3A63" w:rsidRDefault="008E471A" w:rsidP="003F3A63">
            <w:pPr>
              <w:rPr>
                <w:szCs w:val="20"/>
              </w:rPr>
            </w:pPr>
            <w:r w:rsidRPr="003F3A63">
              <w:rPr>
                <w:szCs w:val="20"/>
              </w:rPr>
              <w:t>Clasificación</w:t>
            </w:r>
          </w:p>
        </w:tc>
        <w:tc>
          <w:tcPr>
            <w:tcW w:w="5947" w:type="dxa"/>
          </w:tcPr>
          <w:p w14:paraId="57D84EDC" w14:textId="77777777" w:rsidR="008E471A" w:rsidRPr="003F3A63" w:rsidRDefault="008E471A"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Motores de Seguridad</w:t>
            </w:r>
          </w:p>
        </w:tc>
      </w:tr>
      <w:tr w:rsidR="008E471A" w:rsidRPr="003F3A63" w14:paraId="2760A1B6" w14:textId="77777777" w:rsidTr="008E4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A7B0DC" w14:textId="77777777" w:rsidR="008E471A" w:rsidRPr="003F3A63" w:rsidRDefault="008E471A" w:rsidP="003F3A63">
            <w:pPr>
              <w:rPr>
                <w:szCs w:val="20"/>
              </w:rPr>
            </w:pPr>
            <w:proofErr w:type="spellStart"/>
            <w:r w:rsidRPr="003F3A63">
              <w:rPr>
                <w:szCs w:val="20"/>
              </w:rPr>
              <w:t>Malicious</w:t>
            </w:r>
            <w:proofErr w:type="spellEnd"/>
            <w:r w:rsidRPr="003F3A63">
              <w:rPr>
                <w:szCs w:val="20"/>
              </w:rPr>
              <w:t>/Malware</w:t>
            </w:r>
          </w:p>
        </w:tc>
        <w:tc>
          <w:tcPr>
            <w:tcW w:w="5947" w:type="dxa"/>
          </w:tcPr>
          <w:p w14:paraId="5038A00B" w14:textId="77777777" w:rsidR="008E471A" w:rsidRPr="003F3A63" w:rsidRDefault="008E471A"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ArcSight</w:t>
            </w:r>
            <w:proofErr w:type="spellEnd"/>
            <w:r w:rsidRPr="003F3A63">
              <w:rPr>
                <w:szCs w:val="20"/>
              </w:rPr>
              <w:t xml:space="preserve"> </w:t>
            </w:r>
            <w:proofErr w:type="spellStart"/>
            <w:r w:rsidRPr="003F3A63">
              <w:rPr>
                <w:szCs w:val="20"/>
              </w:rPr>
              <w:t>Threat</w:t>
            </w:r>
            <w:proofErr w:type="spellEnd"/>
            <w:r w:rsidRPr="003F3A63">
              <w:rPr>
                <w:szCs w:val="20"/>
              </w:rPr>
              <w:t xml:space="preserve"> </w:t>
            </w:r>
            <w:proofErr w:type="spellStart"/>
            <w:r w:rsidRPr="003F3A63">
              <w:rPr>
                <w:szCs w:val="20"/>
              </w:rPr>
              <w:t>Intelligence</w:t>
            </w:r>
            <w:proofErr w:type="spellEnd"/>
            <w:r w:rsidRPr="003F3A63">
              <w:rPr>
                <w:szCs w:val="20"/>
              </w:rPr>
              <w:t xml:space="preserve">, </w:t>
            </w:r>
            <w:proofErr w:type="spellStart"/>
            <w:r w:rsidRPr="003F3A63">
              <w:rPr>
                <w:szCs w:val="20"/>
              </w:rPr>
              <w:t>MalwareURL</w:t>
            </w:r>
            <w:proofErr w:type="spellEnd"/>
            <w:r w:rsidRPr="003F3A63">
              <w:rPr>
                <w:szCs w:val="20"/>
              </w:rPr>
              <w:t>, Fortinet</w:t>
            </w:r>
          </w:p>
        </w:tc>
      </w:tr>
      <w:tr w:rsidR="008E471A" w:rsidRPr="003F3A63" w14:paraId="2FC55FDA" w14:textId="77777777" w:rsidTr="008E471A">
        <w:tc>
          <w:tcPr>
            <w:cnfStyle w:val="001000000000" w:firstRow="0" w:lastRow="0" w:firstColumn="1" w:lastColumn="0" w:oddVBand="0" w:evenVBand="0" w:oddHBand="0" w:evenHBand="0" w:firstRowFirstColumn="0" w:firstRowLastColumn="0" w:lastRowFirstColumn="0" w:lastRowLastColumn="0"/>
            <w:tcW w:w="2547" w:type="dxa"/>
          </w:tcPr>
          <w:p w14:paraId="4128832E" w14:textId="77777777" w:rsidR="008E471A" w:rsidRPr="003F3A63" w:rsidRDefault="008E471A" w:rsidP="003F3A63">
            <w:pPr>
              <w:rPr>
                <w:szCs w:val="20"/>
              </w:rPr>
            </w:pPr>
            <w:proofErr w:type="spellStart"/>
            <w:r w:rsidRPr="003F3A63">
              <w:rPr>
                <w:szCs w:val="20"/>
              </w:rPr>
              <w:t>Clean</w:t>
            </w:r>
            <w:proofErr w:type="spellEnd"/>
          </w:p>
        </w:tc>
        <w:tc>
          <w:tcPr>
            <w:tcW w:w="5947" w:type="dxa"/>
          </w:tcPr>
          <w:p w14:paraId="4A3D612A" w14:textId="77777777" w:rsidR="008E471A" w:rsidRPr="003F3A63" w:rsidRDefault="008E471A"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Abusix</w:t>
            </w:r>
            <w:proofErr w:type="spellEnd"/>
          </w:p>
        </w:tc>
      </w:tr>
      <w:bookmarkEnd w:id="26"/>
    </w:tbl>
    <w:p w14:paraId="41FAEEA2" w14:textId="77777777" w:rsidR="008E471A" w:rsidRPr="003F3A63" w:rsidRDefault="008E471A" w:rsidP="003F3A63">
      <w:pPr>
        <w:rPr>
          <w:szCs w:val="20"/>
        </w:rPr>
      </w:pPr>
    </w:p>
    <w:p w14:paraId="52A19EC8" w14:textId="77777777" w:rsidR="00D715E0" w:rsidRPr="003F3A63" w:rsidRDefault="008E471A" w:rsidP="003F3A63">
      <w:pPr>
        <w:rPr>
          <w:szCs w:val="20"/>
        </w:rPr>
      </w:pPr>
      <w:bookmarkStart w:id="27" w:name="_Hlk201090490"/>
      <w:r w:rsidRPr="003F3A63">
        <w:rPr>
          <w:szCs w:val="20"/>
        </w:rPr>
        <w:t>Riesgos potenciales identificados</w:t>
      </w:r>
    </w:p>
    <w:bookmarkEnd w:id="27"/>
    <w:p w14:paraId="1D554802" w14:textId="77777777" w:rsidR="008E471A" w:rsidRPr="003F3A63" w:rsidRDefault="008E471A" w:rsidP="003F3A63">
      <w:pPr>
        <w:rPr>
          <w:szCs w:val="20"/>
        </w:rPr>
      </w:pPr>
      <w:r w:rsidRPr="003F3A63">
        <w:rPr>
          <w:szCs w:val="20"/>
        </w:rPr>
        <w:t>Proveedor de red: Huawei Cloud</w:t>
      </w:r>
    </w:p>
    <w:p w14:paraId="6BB83709" w14:textId="77777777" w:rsidR="008E471A" w:rsidRPr="003F3A63" w:rsidRDefault="008E471A" w:rsidP="003F3A63">
      <w:pPr>
        <w:rPr>
          <w:szCs w:val="20"/>
        </w:rPr>
      </w:pPr>
      <w:r w:rsidRPr="003F3A63">
        <w:rPr>
          <w:szCs w:val="20"/>
        </w:rPr>
        <w:t>Esta IP pertenece a un rango de direcciones de un proveedor de nube.</w:t>
      </w:r>
    </w:p>
    <w:p w14:paraId="15244AF5" w14:textId="77777777" w:rsidR="008E471A" w:rsidRPr="003F3A63" w:rsidRDefault="008E471A" w:rsidP="003F3A63">
      <w:pPr>
        <w:rPr>
          <w:szCs w:val="20"/>
        </w:rPr>
      </w:pPr>
      <w:r w:rsidRPr="003F3A63">
        <w:rPr>
          <w:szCs w:val="20"/>
        </w:rPr>
        <w:t xml:space="preserve">Implicación: Puede tratarse de infraestructura alquilada por actores legítimos o maliciosos, lo que es común en campañas temporales o </w:t>
      </w:r>
      <w:proofErr w:type="spellStart"/>
      <w:r w:rsidRPr="003F3A63">
        <w:rPr>
          <w:szCs w:val="20"/>
        </w:rPr>
        <w:t>botnets</w:t>
      </w:r>
      <w:proofErr w:type="spellEnd"/>
      <w:r w:rsidRPr="003F3A63">
        <w:rPr>
          <w:szCs w:val="20"/>
        </w:rPr>
        <w:t>.</w:t>
      </w:r>
    </w:p>
    <w:p w14:paraId="2C5C680E" w14:textId="77777777" w:rsidR="008E471A" w:rsidRPr="003F3A63" w:rsidRDefault="008E471A" w:rsidP="003F3A63">
      <w:pPr>
        <w:rPr>
          <w:szCs w:val="20"/>
        </w:rPr>
      </w:pPr>
      <w:r w:rsidRPr="003F3A63">
        <w:rPr>
          <w:szCs w:val="20"/>
        </w:rPr>
        <w:t>Geolocalización: China</w:t>
      </w:r>
    </w:p>
    <w:p w14:paraId="7010ACC3" w14:textId="77777777" w:rsidR="008E471A" w:rsidRPr="003F3A63" w:rsidRDefault="008E471A" w:rsidP="003F3A63">
      <w:pPr>
        <w:rPr>
          <w:szCs w:val="20"/>
        </w:rPr>
      </w:pPr>
      <w:r w:rsidRPr="003F3A63">
        <w:rPr>
          <w:szCs w:val="20"/>
        </w:rPr>
        <w:t>En análisis de inteligencia de amenazas, la procedencia geográfica puede ser un factor adicional, ya que algunos entornos restringen comunicaciones con ciertos países por razones de ciberseguridad.</w:t>
      </w:r>
    </w:p>
    <w:p w14:paraId="4AC0A036" w14:textId="77777777" w:rsidR="008E471A" w:rsidRPr="003F3A63" w:rsidRDefault="008E471A" w:rsidP="003F3A63">
      <w:pPr>
        <w:rPr>
          <w:szCs w:val="20"/>
        </w:rPr>
      </w:pPr>
    </w:p>
    <w:p w14:paraId="5ACF1CB2" w14:textId="77777777" w:rsidR="001F52B7" w:rsidRPr="003F3A63" w:rsidRDefault="001F52B7" w:rsidP="003F3A63">
      <w:pPr>
        <w:rPr>
          <w:szCs w:val="20"/>
        </w:rPr>
      </w:pPr>
    </w:p>
    <w:p w14:paraId="568CB3C7" w14:textId="77777777" w:rsidR="008E471A" w:rsidRPr="003F3A63" w:rsidRDefault="008E471A" w:rsidP="003F3A63">
      <w:pPr>
        <w:rPr>
          <w:szCs w:val="20"/>
        </w:rPr>
      </w:pPr>
      <w:r w:rsidRPr="003F3A63">
        <w:rPr>
          <w:szCs w:val="20"/>
        </w:rPr>
        <w:t>Implicaciones para el Entorno T-</w:t>
      </w:r>
      <w:proofErr w:type="spellStart"/>
      <w:r w:rsidRPr="003F3A63">
        <w:rPr>
          <w:szCs w:val="20"/>
        </w:rPr>
        <w:t>Pot</w:t>
      </w:r>
      <w:proofErr w:type="spellEnd"/>
    </w:p>
    <w:p w14:paraId="6ED9AE56" w14:textId="77777777" w:rsidR="008E471A" w:rsidRPr="003F3A63" w:rsidRDefault="002F679A" w:rsidP="003F3A63">
      <w:pPr>
        <w:rPr>
          <w:szCs w:val="20"/>
        </w:rPr>
      </w:pPr>
      <w:r w:rsidRPr="003F3A63">
        <w:rPr>
          <w:szCs w:val="20"/>
        </w:rPr>
        <w:t>E</w:t>
      </w:r>
      <w:r w:rsidR="008E471A" w:rsidRPr="003F3A63">
        <w:rPr>
          <w:szCs w:val="20"/>
        </w:rPr>
        <w:t xml:space="preserve">sta IP fue registrada en los logs de un </w:t>
      </w:r>
      <w:proofErr w:type="spellStart"/>
      <w:r w:rsidR="008E471A" w:rsidRPr="003F3A63">
        <w:rPr>
          <w:szCs w:val="20"/>
        </w:rPr>
        <w:t>honeypot</w:t>
      </w:r>
      <w:proofErr w:type="spellEnd"/>
      <w:r w:rsidR="008E471A" w:rsidRPr="003F3A63">
        <w:rPr>
          <w:szCs w:val="20"/>
        </w:rPr>
        <w:t>:</w:t>
      </w:r>
    </w:p>
    <w:p w14:paraId="3001F94D" w14:textId="77777777" w:rsidR="008E471A" w:rsidRPr="003F3A63" w:rsidRDefault="008E471A" w:rsidP="003F3A63">
      <w:pPr>
        <w:rPr>
          <w:szCs w:val="20"/>
        </w:rPr>
      </w:pPr>
      <w:r w:rsidRPr="003F3A63">
        <w:rPr>
          <w:szCs w:val="20"/>
        </w:rPr>
        <w:t>Es probable que haya participado en actividades de reconocimiento o ataque automatizado.</w:t>
      </w:r>
    </w:p>
    <w:p w14:paraId="56C5D3B7" w14:textId="77777777" w:rsidR="008E471A" w:rsidRPr="003F3A63" w:rsidRDefault="008E471A" w:rsidP="003F3A63">
      <w:pPr>
        <w:rPr>
          <w:szCs w:val="20"/>
        </w:rPr>
      </w:pPr>
      <w:r w:rsidRPr="003F3A63">
        <w:rPr>
          <w:szCs w:val="20"/>
        </w:rPr>
        <w:t>La detección por múltiples motores aumenta su valor como IOC (Indicador de Compromiso).</w:t>
      </w:r>
    </w:p>
    <w:p w14:paraId="7E57FE06" w14:textId="77777777" w:rsidR="008E471A" w:rsidRPr="003F3A63" w:rsidRDefault="008E471A" w:rsidP="003F3A63">
      <w:pPr>
        <w:rPr>
          <w:szCs w:val="20"/>
        </w:rPr>
      </w:pPr>
      <w:r w:rsidRPr="003F3A63">
        <w:rPr>
          <w:szCs w:val="20"/>
        </w:rPr>
        <w:t xml:space="preserve">Debe correlacionarse con el tipo de tráfico (por ejemplo, escaneos, intentos de </w:t>
      </w:r>
      <w:proofErr w:type="spellStart"/>
      <w:r w:rsidRPr="003F3A63">
        <w:rPr>
          <w:szCs w:val="20"/>
        </w:rPr>
        <w:t>login</w:t>
      </w:r>
      <w:proofErr w:type="spellEnd"/>
      <w:r w:rsidRPr="003F3A63">
        <w:rPr>
          <w:szCs w:val="20"/>
        </w:rPr>
        <w:t xml:space="preserve">, uso de </w:t>
      </w:r>
      <w:proofErr w:type="spellStart"/>
      <w:r w:rsidRPr="003F3A63">
        <w:rPr>
          <w:szCs w:val="20"/>
        </w:rPr>
        <w:t>exploits</w:t>
      </w:r>
      <w:proofErr w:type="spellEnd"/>
      <w:r w:rsidRPr="003F3A63">
        <w:rPr>
          <w:szCs w:val="20"/>
        </w:rPr>
        <w:t>).</w:t>
      </w:r>
    </w:p>
    <w:p w14:paraId="10B937A0" w14:textId="77777777" w:rsidR="00D715E0" w:rsidRPr="003F3A63" w:rsidRDefault="00D715E0" w:rsidP="003F3A63">
      <w:pPr>
        <w:rPr>
          <w:szCs w:val="20"/>
        </w:rPr>
      </w:pPr>
    </w:p>
    <w:p w14:paraId="2C97A9F3" w14:textId="77777777" w:rsidR="008E471A" w:rsidRPr="003F3A63" w:rsidRDefault="008E471A" w:rsidP="003F3A63">
      <w:pPr>
        <w:rPr>
          <w:szCs w:val="20"/>
        </w:rPr>
      </w:pPr>
      <w:r w:rsidRPr="003F3A63">
        <w:rPr>
          <w:szCs w:val="20"/>
        </w:rPr>
        <w:t>Recomendaciones</w:t>
      </w:r>
    </w:p>
    <w:p w14:paraId="515FAB4A" w14:textId="77777777" w:rsidR="008E471A" w:rsidRPr="003F3A63" w:rsidRDefault="008E471A" w:rsidP="003F3A63">
      <w:pPr>
        <w:rPr>
          <w:szCs w:val="20"/>
        </w:rPr>
      </w:pPr>
      <w:r w:rsidRPr="003F3A63">
        <w:rPr>
          <w:szCs w:val="20"/>
        </w:rPr>
        <w:t>Registrar esta IP en listas internas de vigilancia (</w:t>
      </w:r>
      <w:proofErr w:type="spellStart"/>
      <w:r w:rsidRPr="003F3A63">
        <w:rPr>
          <w:szCs w:val="20"/>
        </w:rPr>
        <w:t>blacklist</w:t>
      </w:r>
      <w:proofErr w:type="spellEnd"/>
      <w:r w:rsidRPr="003F3A63">
        <w:rPr>
          <w:szCs w:val="20"/>
        </w:rPr>
        <w:t xml:space="preserve"> temporal o lista de observación).</w:t>
      </w:r>
    </w:p>
    <w:p w14:paraId="5E3B11D1" w14:textId="77777777" w:rsidR="008E471A" w:rsidRPr="003F3A63" w:rsidRDefault="008E471A" w:rsidP="003F3A63">
      <w:pPr>
        <w:rPr>
          <w:szCs w:val="20"/>
        </w:rPr>
      </w:pPr>
      <w:r w:rsidRPr="003F3A63">
        <w:rPr>
          <w:szCs w:val="20"/>
        </w:rPr>
        <w:t xml:space="preserve">Correlacionar eventos con registros de Suricata, </w:t>
      </w:r>
      <w:proofErr w:type="spellStart"/>
      <w:r w:rsidRPr="003F3A63">
        <w:rPr>
          <w:szCs w:val="20"/>
        </w:rPr>
        <w:t>Cowrie</w:t>
      </w:r>
      <w:proofErr w:type="spellEnd"/>
      <w:r w:rsidRPr="003F3A63">
        <w:rPr>
          <w:szCs w:val="20"/>
        </w:rPr>
        <w:t xml:space="preserve"> o </w:t>
      </w:r>
      <w:proofErr w:type="spellStart"/>
      <w:r w:rsidRPr="003F3A63">
        <w:rPr>
          <w:szCs w:val="20"/>
        </w:rPr>
        <w:t>Dionaea</w:t>
      </w:r>
      <w:proofErr w:type="spellEnd"/>
      <w:r w:rsidRPr="003F3A63">
        <w:rPr>
          <w:szCs w:val="20"/>
        </w:rPr>
        <w:t xml:space="preserve"> para conocer el tipo de actividad recibida.</w:t>
      </w:r>
    </w:p>
    <w:p w14:paraId="1B277A43" w14:textId="77777777" w:rsidR="008E471A" w:rsidRPr="003F3A63" w:rsidRDefault="008E471A" w:rsidP="003F3A63">
      <w:pPr>
        <w:rPr>
          <w:szCs w:val="20"/>
        </w:rPr>
      </w:pPr>
      <w:r w:rsidRPr="003F3A63">
        <w:rPr>
          <w:szCs w:val="20"/>
        </w:rPr>
        <w:t xml:space="preserve">Si el tráfico fue significativo o recurrente, analizar capturas </w:t>
      </w:r>
      <w:proofErr w:type="spellStart"/>
      <w:r w:rsidRPr="003F3A63">
        <w:rPr>
          <w:szCs w:val="20"/>
        </w:rPr>
        <w:t>pcap</w:t>
      </w:r>
      <w:proofErr w:type="spellEnd"/>
      <w:r w:rsidRPr="003F3A63">
        <w:rPr>
          <w:szCs w:val="20"/>
        </w:rPr>
        <w:t xml:space="preserve"> asociadas a la conexión.</w:t>
      </w:r>
    </w:p>
    <w:p w14:paraId="548A0F11" w14:textId="77777777" w:rsidR="008E471A" w:rsidRPr="003F3A63" w:rsidRDefault="008E471A" w:rsidP="003F3A63">
      <w:pPr>
        <w:rPr>
          <w:szCs w:val="20"/>
        </w:rPr>
      </w:pPr>
      <w:r w:rsidRPr="003F3A63">
        <w:rPr>
          <w:szCs w:val="20"/>
        </w:rPr>
        <w:t>Utilizar herramientas OSINT (</w:t>
      </w:r>
      <w:proofErr w:type="spellStart"/>
      <w:r w:rsidRPr="003F3A63">
        <w:rPr>
          <w:szCs w:val="20"/>
        </w:rPr>
        <w:t>Shodan</w:t>
      </w:r>
      <w:proofErr w:type="spellEnd"/>
      <w:r w:rsidRPr="003F3A63">
        <w:rPr>
          <w:szCs w:val="20"/>
        </w:rPr>
        <w:t xml:space="preserve">, </w:t>
      </w:r>
      <w:proofErr w:type="spellStart"/>
      <w:r w:rsidRPr="003F3A63">
        <w:rPr>
          <w:szCs w:val="20"/>
        </w:rPr>
        <w:t>AbuseIPDB</w:t>
      </w:r>
      <w:proofErr w:type="spellEnd"/>
      <w:r w:rsidRPr="003F3A63">
        <w:rPr>
          <w:szCs w:val="20"/>
        </w:rPr>
        <w:t>) para comprobar actividad histórica.</w:t>
      </w:r>
    </w:p>
    <w:p w14:paraId="4F70D7E4" w14:textId="77777777" w:rsidR="00CE5C1D" w:rsidRPr="003F3A63" w:rsidRDefault="00CE5C1D" w:rsidP="003F3A63">
      <w:pPr>
        <w:rPr>
          <w:szCs w:val="20"/>
        </w:rPr>
      </w:pPr>
    </w:p>
    <w:p w14:paraId="37172211" w14:textId="77777777" w:rsidR="008E471A" w:rsidRPr="003F3A63" w:rsidRDefault="008E471A" w:rsidP="003F3A63">
      <w:pPr>
        <w:rPr>
          <w:szCs w:val="20"/>
        </w:rPr>
      </w:pPr>
    </w:p>
    <w:p w14:paraId="04303D12" w14:textId="77777777" w:rsidR="00FE1F57" w:rsidRDefault="00FE1F57" w:rsidP="003F3A63">
      <w:pPr>
        <w:rPr>
          <w:szCs w:val="20"/>
        </w:rPr>
      </w:pPr>
    </w:p>
    <w:p w14:paraId="0D82B0A8" w14:textId="4E6B4483" w:rsidR="008E471A" w:rsidRPr="003F3A63" w:rsidRDefault="008E471A" w:rsidP="00FE1F57">
      <w:pPr>
        <w:pStyle w:val="Ttulo3"/>
      </w:pPr>
      <w:bookmarkStart w:id="28" w:name="_Toc201159871"/>
      <w:r w:rsidRPr="003F3A63">
        <w:lastRenderedPageBreak/>
        <w:t>Análisis 89.248.163.57</w:t>
      </w:r>
      <w:bookmarkEnd w:id="28"/>
    </w:p>
    <w:p w14:paraId="69BFE5A2" w14:textId="77777777" w:rsidR="008E471A" w:rsidRPr="003F3A63" w:rsidRDefault="008E471A" w:rsidP="003F3A63">
      <w:pPr>
        <w:rPr>
          <w:szCs w:val="20"/>
        </w:rPr>
      </w:pPr>
      <w:r w:rsidRPr="003F3A63">
        <w:rPr>
          <w:noProof/>
          <w:szCs w:val="20"/>
        </w:rPr>
        <w:drawing>
          <wp:inline distT="0" distB="0" distL="0" distR="0" wp14:anchorId="64FAF759" wp14:editId="0AF00F5D">
            <wp:extent cx="5400040" cy="2529205"/>
            <wp:effectExtent l="0" t="0" r="0" b="4445"/>
            <wp:docPr id="948588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88771" name=""/>
                    <pic:cNvPicPr/>
                  </pic:nvPicPr>
                  <pic:blipFill>
                    <a:blip r:embed="rId41"/>
                    <a:stretch>
                      <a:fillRect/>
                    </a:stretch>
                  </pic:blipFill>
                  <pic:spPr>
                    <a:xfrm>
                      <a:off x="0" y="0"/>
                      <a:ext cx="5400040" cy="2529205"/>
                    </a:xfrm>
                    <a:prstGeom prst="rect">
                      <a:avLst/>
                    </a:prstGeom>
                  </pic:spPr>
                </pic:pic>
              </a:graphicData>
            </a:graphic>
          </wp:inline>
        </w:drawing>
      </w:r>
    </w:p>
    <w:p w14:paraId="01D9786F" w14:textId="77777777" w:rsidR="008E471A" w:rsidRPr="003F3A63" w:rsidRDefault="008E471A" w:rsidP="00FE1F57">
      <w:pPr>
        <w:pStyle w:val="Cita"/>
      </w:pPr>
      <w:r w:rsidRPr="003F3A63">
        <w:t xml:space="preserve">Figura 28: Análisis de la IP 1.95.78.10 en </w:t>
      </w:r>
      <w:proofErr w:type="spellStart"/>
      <w:r w:rsidRPr="003F3A63">
        <w:t>VirusTotal</w:t>
      </w:r>
      <w:proofErr w:type="spellEnd"/>
      <w:r w:rsidRPr="003F3A63">
        <w:t>.</w:t>
      </w:r>
    </w:p>
    <w:p w14:paraId="0EEDE21D" w14:textId="77777777" w:rsidR="008E471A" w:rsidRPr="003F3A63" w:rsidRDefault="008E471A" w:rsidP="003F3A63">
      <w:pPr>
        <w:rPr>
          <w:szCs w:val="20"/>
        </w:rPr>
      </w:pPr>
    </w:p>
    <w:p w14:paraId="57083752" w14:textId="77777777" w:rsidR="008E471A" w:rsidRPr="003F3A63" w:rsidRDefault="008E471A" w:rsidP="003F3A63">
      <w:pPr>
        <w:rPr>
          <w:szCs w:val="20"/>
        </w:rPr>
      </w:pPr>
      <w:r w:rsidRPr="003F3A63">
        <w:rPr>
          <w:szCs w:val="20"/>
        </w:rPr>
        <w:t>Datos generales</w:t>
      </w:r>
    </w:p>
    <w:tbl>
      <w:tblPr>
        <w:tblStyle w:val="Tablaconcuadrcula"/>
        <w:tblW w:w="0" w:type="auto"/>
        <w:tblLook w:val="04A0" w:firstRow="1" w:lastRow="0" w:firstColumn="1" w:lastColumn="0" w:noHBand="0" w:noVBand="1"/>
      </w:tblPr>
      <w:tblGrid>
        <w:gridCol w:w="2972"/>
        <w:gridCol w:w="5522"/>
      </w:tblGrid>
      <w:tr w:rsidR="008E471A" w:rsidRPr="003F3A63" w14:paraId="17CEAD02" w14:textId="77777777" w:rsidTr="00C25F20">
        <w:tc>
          <w:tcPr>
            <w:tcW w:w="2972" w:type="dxa"/>
            <w:shd w:val="clear" w:color="auto" w:fill="D9E2F3" w:themeFill="accent1" w:themeFillTint="33"/>
          </w:tcPr>
          <w:p w14:paraId="713F2BE3" w14:textId="77777777" w:rsidR="008E471A" w:rsidRPr="003F3A63" w:rsidRDefault="008E471A" w:rsidP="003F3A63">
            <w:pPr>
              <w:rPr>
                <w:szCs w:val="20"/>
              </w:rPr>
            </w:pPr>
            <w:r w:rsidRPr="003F3A63">
              <w:rPr>
                <w:szCs w:val="20"/>
              </w:rPr>
              <w:t>IP Analizada</w:t>
            </w:r>
          </w:p>
        </w:tc>
        <w:tc>
          <w:tcPr>
            <w:tcW w:w="5522" w:type="dxa"/>
            <w:shd w:val="clear" w:color="auto" w:fill="D9E2F3" w:themeFill="accent1" w:themeFillTint="33"/>
          </w:tcPr>
          <w:p w14:paraId="1F83A146" w14:textId="77777777" w:rsidR="008E471A" w:rsidRPr="003F3A63" w:rsidRDefault="00684685" w:rsidP="003F3A63">
            <w:pPr>
              <w:rPr>
                <w:szCs w:val="20"/>
              </w:rPr>
            </w:pPr>
            <w:r w:rsidRPr="003F3A63">
              <w:rPr>
                <w:szCs w:val="20"/>
              </w:rPr>
              <w:t>89.248.163.57</w:t>
            </w:r>
          </w:p>
        </w:tc>
      </w:tr>
      <w:tr w:rsidR="008E471A" w:rsidRPr="003F3A63" w14:paraId="53B81EC6" w14:textId="77777777" w:rsidTr="00C25F20">
        <w:tc>
          <w:tcPr>
            <w:tcW w:w="2972" w:type="dxa"/>
          </w:tcPr>
          <w:p w14:paraId="6ECFF081" w14:textId="77777777" w:rsidR="008E471A" w:rsidRPr="003F3A63" w:rsidRDefault="008E471A" w:rsidP="003F3A63">
            <w:pPr>
              <w:rPr>
                <w:szCs w:val="20"/>
              </w:rPr>
            </w:pPr>
            <w:r w:rsidRPr="003F3A63">
              <w:rPr>
                <w:szCs w:val="20"/>
              </w:rPr>
              <w:t>Rango CIDR</w:t>
            </w:r>
          </w:p>
        </w:tc>
        <w:tc>
          <w:tcPr>
            <w:tcW w:w="5522" w:type="dxa"/>
          </w:tcPr>
          <w:p w14:paraId="3A4A6958" w14:textId="77777777" w:rsidR="008E471A" w:rsidRPr="003F3A63" w:rsidRDefault="00684685" w:rsidP="003F3A63">
            <w:pPr>
              <w:rPr>
                <w:szCs w:val="20"/>
              </w:rPr>
            </w:pPr>
            <w:r w:rsidRPr="003F3A63">
              <w:rPr>
                <w:szCs w:val="20"/>
              </w:rPr>
              <w:t>89.248.160.0/21</w:t>
            </w:r>
          </w:p>
        </w:tc>
      </w:tr>
      <w:tr w:rsidR="008E471A" w:rsidRPr="003F3A63" w14:paraId="6429D240" w14:textId="77777777" w:rsidTr="00C25F20">
        <w:tc>
          <w:tcPr>
            <w:tcW w:w="2972" w:type="dxa"/>
            <w:shd w:val="clear" w:color="auto" w:fill="D9E2F3" w:themeFill="accent1" w:themeFillTint="33"/>
          </w:tcPr>
          <w:p w14:paraId="5981688C" w14:textId="77777777" w:rsidR="008E471A" w:rsidRPr="003F3A63" w:rsidRDefault="008E471A" w:rsidP="003F3A63">
            <w:pPr>
              <w:rPr>
                <w:szCs w:val="20"/>
              </w:rPr>
            </w:pPr>
            <w:r w:rsidRPr="003F3A63">
              <w:rPr>
                <w:szCs w:val="20"/>
              </w:rPr>
              <w:t>Proveedor de red (ASN)</w:t>
            </w:r>
          </w:p>
        </w:tc>
        <w:tc>
          <w:tcPr>
            <w:tcW w:w="5522" w:type="dxa"/>
            <w:shd w:val="clear" w:color="auto" w:fill="D9E2F3" w:themeFill="accent1" w:themeFillTint="33"/>
          </w:tcPr>
          <w:p w14:paraId="54949BCC" w14:textId="77777777" w:rsidR="008E471A" w:rsidRPr="003F3A63" w:rsidRDefault="00684685" w:rsidP="003F3A63">
            <w:pPr>
              <w:rPr>
                <w:szCs w:val="20"/>
              </w:rPr>
            </w:pPr>
            <w:r w:rsidRPr="003F3A63">
              <w:rPr>
                <w:szCs w:val="20"/>
              </w:rPr>
              <w:t xml:space="preserve">AS202425 – IP </w:t>
            </w:r>
            <w:proofErr w:type="spellStart"/>
            <w:r w:rsidRPr="003F3A63">
              <w:rPr>
                <w:szCs w:val="20"/>
              </w:rPr>
              <w:t>Volume</w:t>
            </w:r>
            <w:proofErr w:type="spellEnd"/>
            <w:r w:rsidRPr="003F3A63">
              <w:rPr>
                <w:szCs w:val="20"/>
              </w:rPr>
              <w:t xml:space="preserve"> Inc.</w:t>
            </w:r>
          </w:p>
        </w:tc>
      </w:tr>
      <w:tr w:rsidR="008E471A" w:rsidRPr="003F3A63" w14:paraId="610A2968" w14:textId="77777777" w:rsidTr="00C25F20">
        <w:tc>
          <w:tcPr>
            <w:tcW w:w="2972" w:type="dxa"/>
          </w:tcPr>
          <w:p w14:paraId="3373C5BB" w14:textId="77777777" w:rsidR="008E471A" w:rsidRPr="003F3A63" w:rsidRDefault="008E471A" w:rsidP="003F3A63">
            <w:pPr>
              <w:rPr>
                <w:szCs w:val="20"/>
              </w:rPr>
            </w:pPr>
            <w:r w:rsidRPr="003F3A63">
              <w:rPr>
                <w:szCs w:val="20"/>
              </w:rPr>
              <w:t>Ubicación</w:t>
            </w:r>
          </w:p>
        </w:tc>
        <w:tc>
          <w:tcPr>
            <w:tcW w:w="5522" w:type="dxa"/>
          </w:tcPr>
          <w:p w14:paraId="7B7560A9" w14:textId="77777777" w:rsidR="008E471A" w:rsidRPr="003F3A63" w:rsidRDefault="00684685" w:rsidP="003F3A63">
            <w:pPr>
              <w:rPr>
                <w:szCs w:val="20"/>
              </w:rPr>
            </w:pPr>
            <w:r w:rsidRPr="003F3A63">
              <w:rPr>
                <w:szCs w:val="20"/>
              </w:rPr>
              <w:t>Países Bajos (NL)</w:t>
            </w:r>
          </w:p>
        </w:tc>
      </w:tr>
    </w:tbl>
    <w:p w14:paraId="5DE357EA" w14:textId="77777777" w:rsidR="008E471A" w:rsidRPr="003F3A63" w:rsidRDefault="008E471A" w:rsidP="003F3A63">
      <w:pPr>
        <w:rPr>
          <w:szCs w:val="20"/>
        </w:rPr>
      </w:pPr>
    </w:p>
    <w:p w14:paraId="75B0A3BE" w14:textId="77777777" w:rsidR="00DA6BDC" w:rsidRPr="003F3A63" w:rsidRDefault="00DA6BDC" w:rsidP="003F3A63">
      <w:pPr>
        <w:rPr>
          <w:szCs w:val="20"/>
        </w:rPr>
      </w:pPr>
      <w:r w:rsidRPr="003F3A63">
        <w:rPr>
          <w:szCs w:val="20"/>
        </w:rPr>
        <w:t>7 de 94 motores de seguridad clasifican esta IP como maliciosa.</w:t>
      </w:r>
    </w:p>
    <w:p w14:paraId="148693E8" w14:textId="77777777" w:rsidR="00DA6BDC" w:rsidRPr="003F3A63" w:rsidRDefault="00DA6BDC" w:rsidP="003F3A63">
      <w:pPr>
        <w:rPr>
          <w:szCs w:val="20"/>
        </w:rPr>
      </w:pPr>
      <w:r w:rsidRPr="003F3A63">
        <w:rPr>
          <w:szCs w:val="20"/>
        </w:rPr>
        <w:t>Este número, aunque no representa mayoría, es significativo para considerar esta IP como una amenaza potencial, especialmente en entornos sensibles o expuestos a internet.</w:t>
      </w:r>
    </w:p>
    <w:p w14:paraId="09E4E3B5" w14:textId="77777777" w:rsidR="008E471A" w:rsidRPr="003F3A63" w:rsidRDefault="00DA6BDC" w:rsidP="003F3A63">
      <w:pPr>
        <w:rPr>
          <w:szCs w:val="20"/>
        </w:rPr>
      </w:pPr>
      <w:r w:rsidRPr="003F3A63">
        <w:rPr>
          <w:szCs w:val="20"/>
        </w:rPr>
        <w:t>El contexto sugiere uso asociado a infraestructura sospechosa o directamente hostil.</w:t>
      </w:r>
    </w:p>
    <w:p w14:paraId="2D00419D" w14:textId="77777777" w:rsidR="002F679A" w:rsidRPr="003F3A63" w:rsidRDefault="002F679A" w:rsidP="003F3A63">
      <w:pPr>
        <w:rPr>
          <w:szCs w:val="20"/>
        </w:rPr>
      </w:pPr>
    </w:p>
    <w:p w14:paraId="7DE1F9F9" w14:textId="77777777" w:rsidR="002F679A" w:rsidRPr="003F3A63" w:rsidRDefault="002F679A" w:rsidP="003F3A63">
      <w:pPr>
        <w:rPr>
          <w:szCs w:val="20"/>
        </w:rPr>
      </w:pPr>
      <w:r w:rsidRPr="003F3A63">
        <w:rPr>
          <w:szCs w:val="20"/>
        </w:rPr>
        <w:t>Detección de proveedores de seguridad</w:t>
      </w:r>
    </w:p>
    <w:tbl>
      <w:tblPr>
        <w:tblStyle w:val="Tablaconcuadrcula4-nfasis1"/>
        <w:tblW w:w="0" w:type="auto"/>
        <w:tblLook w:val="04A0" w:firstRow="1" w:lastRow="0" w:firstColumn="1" w:lastColumn="0" w:noHBand="0" w:noVBand="1"/>
      </w:tblPr>
      <w:tblGrid>
        <w:gridCol w:w="2547"/>
        <w:gridCol w:w="5947"/>
      </w:tblGrid>
      <w:tr w:rsidR="002F679A" w:rsidRPr="003F3A63" w14:paraId="6E13A62C" w14:textId="77777777" w:rsidTr="00C25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3FD2C5" w14:textId="77777777" w:rsidR="002F679A" w:rsidRPr="003F3A63" w:rsidRDefault="002F679A" w:rsidP="003F3A63">
            <w:pPr>
              <w:rPr>
                <w:szCs w:val="20"/>
              </w:rPr>
            </w:pPr>
            <w:r w:rsidRPr="003F3A63">
              <w:rPr>
                <w:szCs w:val="20"/>
              </w:rPr>
              <w:t>Clasificación</w:t>
            </w:r>
          </w:p>
        </w:tc>
        <w:tc>
          <w:tcPr>
            <w:tcW w:w="5947" w:type="dxa"/>
          </w:tcPr>
          <w:p w14:paraId="6885BF95" w14:textId="77777777" w:rsidR="002F679A" w:rsidRPr="003F3A63" w:rsidRDefault="002F679A"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Motores de Seguridad</w:t>
            </w:r>
          </w:p>
        </w:tc>
      </w:tr>
      <w:tr w:rsidR="002F679A" w:rsidRPr="003F3A63" w14:paraId="079859B4" w14:textId="77777777" w:rsidTr="00C25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DAC72C" w14:textId="77777777" w:rsidR="002F679A" w:rsidRPr="003F3A63" w:rsidRDefault="002F679A" w:rsidP="003F3A63">
            <w:pPr>
              <w:rPr>
                <w:szCs w:val="20"/>
              </w:rPr>
            </w:pPr>
            <w:proofErr w:type="spellStart"/>
            <w:r w:rsidRPr="003F3A63">
              <w:rPr>
                <w:szCs w:val="20"/>
              </w:rPr>
              <w:t>Malicious</w:t>
            </w:r>
            <w:proofErr w:type="spellEnd"/>
            <w:r w:rsidRPr="003F3A63">
              <w:rPr>
                <w:szCs w:val="20"/>
              </w:rPr>
              <w:t>/Malware</w:t>
            </w:r>
          </w:p>
        </w:tc>
        <w:tc>
          <w:tcPr>
            <w:tcW w:w="5947" w:type="dxa"/>
          </w:tcPr>
          <w:p w14:paraId="1E1786BA" w14:textId="77777777" w:rsidR="002F679A" w:rsidRPr="003F3A63" w:rsidRDefault="002F679A"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ArcSight</w:t>
            </w:r>
            <w:proofErr w:type="spellEnd"/>
            <w:r w:rsidRPr="003F3A63">
              <w:rPr>
                <w:szCs w:val="20"/>
              </w:rPr>
              <w:t xml:space="preserve"> </w:t>
            </w:r>
            <w:proofErr w:type="spellStart"/>
            <w:r w:rsidRPr="003F3A63">
              <w:rPr>
                <w:szCs w:val="20"/>
              </w:rPr>
              <w:t>Threat</w:t>
            </w:r>
            <w:proofErr w:type="spellEnd"/>
            <w:r w:rsidRPr="003F3A63">
              <w:rPr>
                <w:szCs w:val="20"/>
              </w:rPr>
              <w:t xml:space="preserve"> </w:t>
            </w:r>
            <w:proofErr w:type="spellStart"/>
            <w:r w:rsidRPr="003F3A63">
              <w:rPr>
                <w:szCs w:val="20"/>
              </w:rPr>
              <w:t>Intelligence</w:t>
            </w:r>
            <w:proofErr w:type="spellEnd"/>
            <w:r w:rsidRPr="003F3A63">
              <w:rPr>
                <w:szCs w:val="20"/>
              </w:rPr>
              <w:t xml:space="preserve">, Criminal IP, </w:t>
            </w:r>
            <w:proofErr w:type="spellStart"/>
            <w:r w:rsidRPr="003F3A63">
              <w:rPr>
                <w:szCs w:val="20"/>
              </w:rPr>
              <w:t>CyRadar</w:t>
            </w:r>
            <w:proofErr w:type="spellEnd"/>
            <w:r w:rsidRPr="003F3A63">
              <w:rPr>
                <w:szCs w:val="20"/>
              </w:rPr>
              <w:t xml:space="preserve">, </w:t>
            </w:r>
            <w:proofErr w:type="spellStart"/>
            <w:r w:rsidRPr="003F3A63">
              <w:rPr>
                <w:szCs w:val="20"/>
              </w:rPr>
              <w:t>SOCRadar</w:t>
            </w:r>
            <w:proofErr w:type="spellEnd"/>
            <w:r w:rsidRPr="003F3A63">
              <w:rPr>
                <w:szCs w:val="20"/>
              </w:rPr>
              <w:t xml:space="preserve">, CINS </w:t>
            </w:r>
            <w:proofErr w:type="spellStart"/>
            <w:r w:rsidRPr="003F3A63">
              <w:rPr>
                <w:szCs w:val="20"/>
              </w:rPr>
              <w:t>Army</w:t>
            </w:r>
            <w:proofErr w:type="spellEnd"/>
            <w:r w:rsidRPr="003F3A63">
              <w:rPr>
                <w:szCs w:val="20"/>
              </w:rPr>
              <w:t xml:space="preserve">, </w:t>
            </w:r>
            <w:proofErr w:type="spellStart"/>
            <w:r w:rsidRPr="003F3A63">
              <w:rPr>
                <w:szCs w:val="20"/>
              </w:rPr>
              <w:t>Cyble</w:t>
            </w:r>
            <w:proofErr w:type="spellEnd"/>
            <w:r w:rsidRPr="003F3A63">
              <w:rPr>
                <w:szCs w:val="20"/>
              </w:rPr>
              <w:t xml:space="preserve"> y Fortinet</w:t>
            </w:r>
          </w:p>
        </w:tc>
      </w:tr>
      <w:tr w:rsidR="002F679A" w:rsidRPr="003F3A63" w14:paraId="175FF00E" w14:textId="77777777" w:rsidTr="00C25F20">
        <w:tc>
          <w:tcPr>
            <w:cnfStyle w:val="001000000000" w:firstRow="0" w:lastRow="0" w:firstColumn="1" w:lastColumn="0" w:oddVBand="0" w:evenVBand="0" w:oddHBand="0" w:evenHBand="0" w:firstRowFirstColumn="0" w:firstRowLastColumn="0" w:lastRowFirstColumn="0" w:lastRowLastColumn="0"/>
            <w:tcW w:w="2547" w:type="dxa"/>
          </w:tcPr>
          <w:p w14:paraId="7AB6077C" w14:textId="77777777" w:rsidR="002F679A" w:rsidRPr="003F3A63" w:rsidRDefault="002F679A" w:rsidP="003F3A63">
            <w:pPr>
              <w:rPr>
                <w:szCs w:val="20"/>
              </w:rPr>
            </w:pPr>
            <w:proofErr w:type="spellStart"/>
            <w:r w:rsidRPr="003F3A63">
              <w:rPr>
                <w:szCs w:val="20"/>
              </w:rPr>
              <w:t>Suspicious</w:t>
            </w:r>
            <w:proofErr w:type="spellEnd"/>
          </w:p>
        </w:tc>
        <w:tc>
          <w:tcPr>
            <w:tcW w:w="5947" w:type="dxa"/>
          </w:tcPr>
          <w:p w14:paraId="344A099F" w14:textId="77777777" w:rsidR="002F679A" w:rsidRPr="003F3A63" w:rsidRDefault="002F679A"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 xml:space="preserve">alphaMountain.ai, </w:t>
            </w:r>
            <w:proofErr w:type="spellStart"/>
            <w:r w:rsidRPr="003F3A63">
              <w:rPr>
                <w:szCs w:val="20"/>
              </w:rPr>
              <w:t>AlphaSOC</w:t>
            </w:r>
            <w:proofErr w:type="spellEnd"/>
            <w:r w:rsidRPr="003F3A63">
              <w:rPr>
                <w:szCs w:val="20"/>
              </w:rPr>
              <w:t xml:space="preserve"> y </w:t>
            </w:r>
            <w:proofErr w:type="spellStart"/>
            <w:r w:rsidRPr="003F3A63">
              <w:rPr>
                <w:szCs w:val="20"/>
              </w:rPr>
              <w:t>Gridinsoft</w:t>
            </w:r>
            <w:proofErr w:type="spellEnd"/>
          </w:p>
        </w:tc>
      </w:tr>
    </w:tbl>
    <w:p w14:paraId="56891403" w14:textId="77777777" w:rsidR="002F679A" w:rsidRPr="003F3A63" w:rsidRDefault="002F679A" w:rsidP="003F3A63">
      <w:pPr>
        <w:rPr>
          <w:szCs w:val="20"/>
        </w:rPr>
      </w:pPr>
    </w:p>
    <w:p w14:paraId="63D1A981" w14:textId="77777777" w:rsidR="002F679A" w:rsidRPr="003F3A63" w:rsidRDefault="002F679A" w:rsidP="003F3A63">
      <w:pPr>
        <w:rPr>
          <w:szCs w:val="20"/>
        </w:rPr>
      </w:pPr>
    </w:p>
    <w:p w14:paraId="7D60A1B6" w14:textId="77777777" w:rsidR="002F679A" w:rsidRPr="003F3A63" w:rsidRDefault="002F679A" w:rsidP="003F3A63">
      <w:pPr>
        <w:rPr>
          <w:szCs w:val="20"/>
        </w:rPr>
      </w:pPr>
      <w:r w:rsidRPr="003F3A63">
        <w:rPr>
          <w:szCs w:val="20"/>
        </w:rPr>
        <w:t>Riesgos potenciales identificados</w:t>
      </w:r>
    </w:p>
    <w:p w14:paraId="7F28B9E0" w14:textId="77777777" w:rsidR="002F679A" w:rsidRPr="003F3A63" w:rsidRDefault="002F679A" w:rsidP="003F3A63">
      <w:pPr>
        <w:rPr>
          <w:szCs w:val="20"/>
        </w:rPr>
      </w:pPr>
      <w:r w:rsidRPr="003F3A63">
        <w:rPr>
          <w:szCs w:val="20"/>
        </w:rPr>
        <w:t xml:space="preserve">Proveedor de Red – IP </w:t>
      </w:r>
      <w:proofErr w:type="spellStart"/>
      <w:r w:rsidRPr="003F3A63">
        <w:rPr>
          <w:szCs w:val="20"/>
        </w:rPr>
        <w:t>Volume</w:t>
      </w:r>
      <w:proofErr w:type="spellEnd"/>
      <w:r w:rsidRPr="003F3A63">
        <w:rPr>
          <w:szCs w:val="20"/>
        </w:rPr>
        <w:t xml:space="preserve"> Inc.</w:t>
      </w:r>
    </w:p>
    <w:p w14:paraId="586FC2D4" w14:textId="77777777" w:rsidR="002F679A" w:rsidRPr="003F3A63" w:rsidRDefault="002F679A" w:rsidP="003F3A63">
      <w:pPr>
        <w:rPr>
          <w:szCs w:val="20"/>
        </w:rPr>
      </w:pPr>
      <w:r w:rsidRPr="003F3A63">
        <w:rPr>
          <w:szCs w:val="20"/>
        </w:rPr>
        <w:t>Esta organización ha sido asociada en diversas bases OSINT a alojamientos utilizados para campañas de spam, malware o comportamientos automatizados.</w:t>
      </w:r>
    </w:p>
    <w:p w14:paraId="529233FA" w14:textId="77777777" w:rsidR="002F679A" w:rsidRPr="003F3A63" w:rsidRDefault="002F679A" w:rsidP="003F3A63">
      <w:pPr>
        <w:rPr>
          <w:szCs w:val="20"/>
        </w:rPr>
      </w:pPr>
      <w:r w:rsidRPr="003F3A63">
        <w:rPr>
          <w:szCs w:val="20"/>
        </w:rPr>
        <w:t xml:space="preserve">Las </w:t>
      </w:r>
      <w:proofErr w:type="spellStart"/>
      <w:r w:rsidRPr="003F3A63">
        <w:rPr>
          <w:szCs w:val="20"/>
        </w:rPr>
        <w:t>IPs</w:t>
      </w:r>
      <w:proofErr w:type="spellEnd"/>
      <w:r w:rsidRPr="003F3A63">
        <w:rPr>
          <w:szCs w:val="20"/>
        </w:rPr>
        <w:t xml:space="preserve"> bajo su gestión a menudo son utilizadas como nodos temporales en </w:t>
      </w:r>
      <w:proofErr w:type="spellStart"/>
      <w:r w:rsidRPr="003F3A63">
        <w:rPr>
          <w:szCs w:val="20"/>
        </w:rPr>
        <w:t>botnets</w:t>
      </w:r>
      <w:proofErr w:type="spellEnd"/>
      <w:r w:rsidRPr="003F3A63">
        <w:rPr>
          <w:szCs w:val="20"/>
        </w:rPr>
        <w:t xml:space="preserve"> o servidores de comando y control (C2).</w:t>
      </w:r>
    </w:p>
    <w:p w14:paraId="4DE0EC6A" w14:textId="77777777" w:rsidR="002F679A" w:rsidRPr="003F3A63" w:rsidRDefault="002F679A" w:rsidP="003F3A63">
      <w:pPr>
        <w:rPr>
          <w:szCs w:val="20"/>
        </w:rPr>
      </w:pPr>
      <w:r w:rsidRPr="003F3A63">
        <w:rPr>
          <w:szCs w:val="20"/>
        </w:rPr>
        <w:t>Ubicación: Países Bajos</w:t>
      </w:r>
    </w:p>
    <w:p w14:paraId="48DA7C3E" w14:textId="77777777" w:rsidR="002F679A" w:rsidRPr="003F3A63" w:rsidRDefault="002F679A" w:rsidP="003F3A63">
      <w:pPr>
        <w:rPr>
          <w:szCs w:val="20"/>
        </w:rPr>
      </w:pPr>
      <w:r w:rsidRPr="003F3A63">
        <w:rPr>
          <w:szCs w:val="20"/>
        </w:rPr>
        <w:lastRenderedPageBreak/>
        <w:t xml:space="preserve">Si bien los Países Bajos son una jurisdicción avanzada en términos tecnológicos, su infraestructura </w:t>
      </w:r>
      <w:proofErr w:type="spellStart"/>
      <w:r w:rsidRPr="003F3A63">
        <w:rPr>
          <w:szCs w:val="20"/>
        </w:rPr>
        <w:t>cloud</w:t>
      </w:r>
      <w:proofErr w:type="spellEnd"/>
      <w:r w:rsidRPr="003F3A63">
        <w:rPr>
          <w:szCs w:val="20"/>
        </w:rPr>
        <w:t xml:space="preserve"> es a veces utilizada por actores maliciosos por su accesibilidad.</w:t>
      </w:r>
    </w:p>
    <w:p w14:paraId="00DD3948" w14:textId="77777777" w:rsidR="002F679A" w:rsidRPr="003F3A63" w:rsidRDefault="002F679A" w:rsidP="003F3A63">
      <w:pPr>
        <w:rPr>
          <w:szCs w:val="20"/>
        </w:rPr>
      </w:pPr>
    </w:p>
    <w:p w14:paraId="41EB4211" w14:textId="77777777" w:rsidR="002F679A" w:rsidRPr="003F3A63" w:rsidRDefault="002F679A" w:rsidP="003F3A63">
      <w:pPr>
        <w:rPr>
          <w:szCs w:val="20"/>
        </w:rPr>
      </w:pPr>
      <w:r w:rsidRPr="003F3A63">
        <w:rPr>
          <w:szCs w:val="20"/>
        </w:rPr>
        <w:t>Implicaciones para el Entorno T-</w:t>
      </w:r>
      <w:proofErr w:type="spellStart"/>
      <w:r w:rsidRPr="003F3A63">
        <w:rPr>
          <w:szCs w:val="20"/>
        </w:rPr>
        <w:t>Pot</w:t>
      </w:r>
      <w:proofErr w:type="spellEnd"/>
    </w:p>
    <w:p w14:paraId="795267E1" w14:textId="77777777" w:rsidR="002F679A" w:rsidRPr="003F3A63" w:rsidRDefault="002F679A" w:rsidP="003F3A63">
      <w:pPr>
        <w:rPr>
          <w:szCs w:val="20"/>
        </w:rPr>
      </w:pPr>
      <w:r w:rsidRPr="003F3A63">
        <w:rPr>
          <w:szCs w:val="20"/>
        </w:rPr>
        <w:t>La IP fue capturada por el entorno T-</w:t>
      </w:r>
      <w:proofErr w:type="spellStart"/>
      <w:r w:rsidRPr="003F3A63">
        <w:rPr>
          <w:szCs w:val="20"/>
        </w:rPr>
        <w:t>Pot</w:t>
      </w:r>
      <w:proofErr w:type="spellEnd"/>
      <w:r w:rsidRPr="003F3A63">
        <w:rPr>
          <w:szCs w:val="20"/>
        </w:rPr>
        <w:t>, se pueden extraer las siguientes conclusiones:</w:t>
      </w:r>
    </w:p>
    <w:p w14:paraId="69682902" w14:textId="77777777" w:rsidR="002F679A" w:rsidRPr="003F3A63" w:rsidRDefault="002F679A" w:rsidP="003F3A63">
      <w:pPr>
        <w:rPr>
          <w:szCs w:val="20"/>
        </w:rPr>
      </w:pPr>
      <w:r w:rsidRPr="003F3A63">
        <w:rPr>
          <w:szCs w:val="20"/>
        </w:rPr>
        <w:t xml:space="preserve">Interacción maliciosa real: El </w:t>
      </w:r>
      <w:proofErr w:type="spellStart"/>
      <w:r w:rsidRPr="003F3A63">
        <w:rPr>
          <w:szCs w:val="20"/>
        </w:rPr>
        <w:t>honeypot</w:t>
      </w:r>
      <w:proofErr w:type="spellEnd"/>
      <w:r w:rsidRPr="003F3A63">
        <w:rPr>
          <w:szCs w:val="20"/>
        </w:rPr>
        <w:t xml:space="preserve"> ha recibido tráfico de una IP señalada por múltiples motores de seguridad.</w:t>
      </w:r>
    </w:p>
    <w:p w14:paraId="5BFA1EBF" w14:textId="77777777" w:rsidR="002F679A" w:rsidRPr="003F3A63" w:rsidRDefault="002F679A" w:rsidP="003F3A63">
      <w:pPr>
        <w:rPr>
          <w:szCs w:val="20"/>
        </w:rPr>
      </w:pPr>
      <w:r w:rsidRPr="003F3A63">
        <w:rPr>
          <w:szCs w:val="20"/>
        </w:rPr>
        <w:t xml:space="preserve">Valor como IOC (Indicador de Compromiso): La IP puede ser registrada y utilizada en reglas de detección, listas negras y </w:t>
      </w:r>
      <w:proofErr w:type="spellStart"/>
      <w:r w:rsidRPr="003F3A63">
        <w:rPr>
          <w:szCs w:val="20"/>
        </w:rPr>
        <w:t>retroanálisis</w:t>
      </w:r>
      <w:proofErr w:type="spellEnd"/>
      <w:r w:rsidRPr="003F3A63">
        <w:rPr>
          <w:szCs w:val="20"/>
        </w:rPr>
        <w:t xml:space="preserve"> de tráfico.</w:t>
      </w:r>
    </w:p>
    <w:p w14:paraId="257A6A3E" w14:textId="77777777" w:rsidR="002F679A" w:rsidRPr="003F3A63" w:rsidRDefault="002F679A" w:rsidP="003F3A63">
      <w:pPr>
        <w:rPr>
          <w:szCs w:val="20"/>
        </w:rPr>
      </w:pPr>
      <w:r w:rsidRPr="003F3A63">
        <w:rPr>
          <w:szCs w:val="20"/>
        </w:rPr>
        <w:t xml:space="preserve">Oportunidad de análisis forense: Se sugiere investigar los logs y paquetes asociados a la conexión desde esta IP para identificar intentos de explotación, comandos o </w:t>
      </w:r>
      <w:proofErr w:type="spellStart"/>
      <w:r w:rsidRPr="003F3A63">
        <w:rPr>
          <w:szCs w:val="20"/>
        </w:rPr>
        <w:t>payloads</w:t>
      </w:r>
      <w:proofErr w:type="spellEnd"/>
      <w:r w:rsidRPr="003F3A63">
        <w:rPr>
          <w:szCs w:val="20"/>
        </w:rPr>
        <w:t>.</w:t>
      </w:r>
    </w:p>
    <w:p w14:paraId="644A92BB" w14:textId="77777777" w:rsidR="002F679A" w:rsidRPr="003F3A63" w:rsidRDefault="002F679A" w:rsidP="003F3A63">
      <w:pPr>
        <w:rPr>
          <w:szCs w:val="20"/>
        </w:rPr>
      </w:pPr>
    </w:p>
    <w:p w14:paraId="1BEBF158" w14:textId="77777777" w:rsidR="002F679A" w:rsidRPr="003F3A63" w:rsidRDefault="002F679A" w:rsidP="003F3A63">
      <w:pPr>
        <w:rPr>
          <w:szCs w:val="20"/>
        </w:rPr>
      </w:pPr>
      <w:r w:rsidRPr="003F3A63">
        <w:rPr>
          <w:szCs w:val="20"/>
        </w:rPr>
        <w:t>Recomendaciones</w:t>
      </w:r>
    </w:p>
    <w:p w14:paraId="4596758A" w14:textId="77777777" w:rsidR="002F679A" w:rsidRPr="003F3A63" w:rsidRDefault="002F679A" w:rsidP="003F3A63">
      <w:pPr>
        <w:rPr>
          <w:szCs w:val="20"/>
        </w:rPr>
      </w:pPr>
      <w:r w:rsidRPr="003F3A63">
        <w:rPr>
          <w:szCs w:val="20"/>
        </w:rPr>
        <w:t>Bloquear o monitorear esta IP en redes corporativas o críticas.</w:t>
      </w:r>
    </w:p>
    <w:p w14:paraId="38280E4B" w14:textId="77777777" w:rsidR="002F679A" w:rsidRPr="003F3A63" w:rsidRDefault="002F679A" w:rsidP="003F3A63">
      <w:pPr>
        <w:rPr>
          <w:szCs w:val="20"/>
        </w:rPr>
      </w:pPr>
      <w:r w:rsidRPr="003F3A63">
        <w:rPr>
          <w:szCs w:val="20"/>
        </w:rPr>
        <w:t xml:space="preserve">Cruzar datos con otras fuentes como </w:t>
      </w:r>
      <w:proofErr w:type="spellStart"/>
      <w:r w:rsidRPr="003F3A63">
        <w:rPr>
          <w:szCs w:val="20"/>
        </w:rPr>
        <w:t>AbuseIPDB</w:t>
      </w:r>
      <w:proofErr w:type="spellEnd"/>
      <w:r w:rsidRPr="003F3A63">
        <w:rPr>
          <w:szCs w:val="20"/>
        </w:rPr>
        <w:t xml:space="preserve">, </w:t>
      </w:r>
      <w:proofErr w:type="spellStart"/>
      <w:r w:rsidRPr="003F3A63">
        <w:rPr>
          <w:szCs w:val="20"/>
        </w:rPr>
        <w:t>Shodan</w:t>
      </w:r>
      <w:proofErr w:type="spellEnd"/>
      <w:r w:rsidRPr="003F3A63">
        <w:rPr>
          <w:szCs w:val="20"/>
        </w:rPr>
        <w:t xml:space="preserve"> o </w:t>
      </w:r>
      <w:proofErr w:type="spellStart"/>
      <w:r w:rsidRPr="003F3A63">
        <w:rPr>
          <w:szCs w:val="20"/>
        </w:rPr>
        <w:t>AlienVault</w:t>
      </w:r>
      <w:proofErr w:type="spellEnd"/>
      <w:r w:rsidRPr="003F3A63">
        <w:rPr>
          <w:szCs w:val="20"/>
        </w:rPr>
        <w:t xml:space="preserve"> OTX.</w:t>
      </w:r>
    </w:p>
    <w:p w14:paraId="73B920F2" w14:textId="77777777" w:rsidR="002F679A" w:rsidRPr="003F3A63" w:rsidRDefault="002F679A" w:rsidP="003F3A63">
      <w:pPr>
        <w:rPr>
          <w:szCs w:val="20"/>
        </w:rPr>
      </w:pPr>
      <w:r w:rsidRPr="003F3A63">
        <w:rPr>
          <w:szCs w:val="20"/>
        </w:rPr>
        <w:t xml:space="preserve">Evaluar la interacción registrada en el </w:t>
      </w:r>
      <w:proofErr w:type="spellStart"/>
      <w:r w:rsidRPr="003F3A63">
        <w:rPr>
          <w:szCs w:val="20"/>
        </w:rPr>
        <w:t>honeypot</w:t>
      </w:r>
      <w:proofErr w:type="spellEnd"/>
      <w:r w:rsidRPr="003F3A63">
        <w:rPr>
          <w:szCs w:val="20"/>
        </w:rPr>
        <w:t xml:space="preserve">: protocolo utilizado, puertos, </w:t>
      </w:r>
      <w:proofErr w:type="spellStart"/>
      <w:r w:rsidRPr="003F3A63">
        <w:rPr>
          <w:szCs w:val="20"/>
        </w:rPr>
        <w:t>CVEs</w:t>
      </w:r>
      <w:proofErr w:type="spellEnd"/>
      <w:r w:rsidRPr="003F3A63">
        <w:rPr>
          <w:szCs w:val="20"/>
        </w:rPr>
        <w:t xml:space="preserve"> asociados.</w:t>
      </w:r>
    </w:p>
    <w:p w14:paraId="2031CB9E" w14:textId="77777777" w:rsidR="001F52B7" w:rsidRPr="003F3A63" w:rsidRDefault="002F679A" w:rsidP="003F3A63">
      <w:pPr>
        <w:rPr>
          <w:szCs w:val="20"/>
        </w:rPr>
      </w:pPr>
      <w:r w:rsidRPr="003F3A63">
        <w:rPr>
          <w:szCs w:val="20"/>
        </w:rPr>
        <w:t>Mantener esta IP como referencia en sistemas de detección temprana y protección perimetral.</w:t>
      </w:r>
    </w:p>
    <w:p w14:paraId="315D2EDC" w14:textId="77777777" w:rsidR="009C345F" w:rsidRPr="003F3A63" w:rsidRDefault="00D97E86" w:rsidP="003F3A63">
      <w:pPr>
        <w:rPr>
          <w:szCs w:val="20"/>
        </w:rPr>
      </w:pPr>
      <w:r w:rsidRPr="003F3A63">
        <w:rPr>
          <w:szCs w:val="20"/>
        </w:rPr>
        <w:t xml:space="preserve">Escaneo mediante </w:t>
      </w:r>
      <w:proofErr w:type="spellStart"/>
      <w:r w:rsidRPr="003F3A63">
        <w:rPr>
          <w:szCs w:val="20"/>
        </w:rPr>
        <w:t>Spider</w:t>
      </w:r>
      <w:r w:rsidR="00CE5C1D" w:rsidRPr="003F3A63">
        <w:rPr>
          <w:szCs w:val="20"/>
        </w:rPr>
        <w:t>F</w:t>
      </w:r>
      <w:r w:rsidRPr="003F3A63">
        <w:rPr>
          <w:szCs w:val="20"/>
        </w:rPr>
        <w:t>oot</w:t>
      </w:r>
      <w:proofErr w:type="spellEnd"/>
    </w:p>
    <w:p w14:paraId="5EDB8C2E" w14:textId="77777777" w:rsidR="00983FA5" w:rsidRPr="003F3A63" w:rsidRDefault="00983FA5" w:rsidP="003F3A63">
      <w:pPr>
        <w:rPr>
          <w:szCs w:val="20"/>
        </w:rPr>
      </w:pPr>
      <w:r w:rsidRPr="003F3A63">
        <w:rPr>
          <w:szCs w:val="20"/>
        </w:rPr>
        <w:t>Resumen general del escaneo</w:t>
      </w:r>
    </w:p>
    <w:p w14:paraId="279DADE2" w14:textId="77777777" w:rsidR="00983FA5" w:rsidRPr="003F3A63" w:rsidRDefault="00983FA5" w:rsidP="003F3A63">
      <w:pPr>
        <w:rPr>
          <w:szCs w:val="20"/>
        </w:rPr>
      </w:pPr>
      <w:r w:rsidRPr="003F3A63">
        <w:rPr>
          <w:szCs w:val="20"/>
        </w:rPr>
        <w:t xml:space="preserve">Se escaneó un total de 623 elementos, de los cuales han sido identificados 448. </w:t>
      </w:r>
    </w:p>
    <w:p w14:paraId="67248387" w14:textId="77777777" w:rsidR="00983FA5" w:rsidRPr="003F3A63" w:rsidRDefault="00983FA5" w:rsidP="003F3A63">
      <w:pPr>
        <w:rPr>
          <w:szCs w:val="20"/>
        </w:rPr>
      </w:pPr>
      <w:r w:rsidRPr="003F3A63">
        <w:rPr>
          <w:szCs w:val="20"/>
        </w:rPr>
        <w:t>El análisis se ha completado con éxito, sin errores. Se identificaron 10 correlaciones relevantes, de las cuales 5 representan un riesgo alto.</w:t>
      </w:r>
    </w:p>
    <w:p w14:paraId="7ED6B65E" w14:textId="77777777" w:rsidR="00983FA5" w:rsidRPr="003F3A63" w:rsidRDefault="00983FA5" w:rsidP="003F3A63">
      <w:pPr>
        <w:rPr>
          <w:szCs w:val="20"/>
        </w:rPr>
      </w:pPr>
      <w:r w:rsidRPr="003F3A63">
        <w:rPr>
          <w:szCs w:val="20"/>
        </w:rPr>
        <w:t>Altas: 5</w:t>
      </w:r>
    </w:p>
    <w:p w14:paraId="0E1F3CAC" w14:textId="77777777" w:rsidR="00983FA5" w:rsidRPr="003F3A63" w:rsidRDefault="00983FA5" w:rsidP="003F3A63">
      <w:pPr>
        <w:rPr>
          <w:szCs w:val="20"/>
        </w:rPr>
      </w:pPr>
      <w:r w:rsidRPr="003F3A63">
        <w:rPr>
          <w:szCs w:val="20"/>
        </w:rPr>
        <w:t>Medias: 0</w:t>
      </w:r>
    </w:p>
    <w:p w14:paraId="5F674429" w14:textId="77777777" w:rsidR="00983FA5" w:rsidRPr="003F3A63" w:rsidRDefault="00983FA5" w:rsidP="003F3A63">
      <w:pPr>
        <w:rPr>
          <w:szCs w:val="20"/>
        </w:rPr>
      </w:pPr>
      <w:r w:rsidRPr="003F3A63">
        <w:rPr>
          <w:szCs w:val="20"/>
        </w:rPr>
        <w:t>Bajas: 0</w:t>
      </w:r>
    </w:p>
    <w:p w14:paraId="17AEC325" w14:textId="77777777" w:rsidR="00983FA5" w:rsidRPr="003F3A63" w:rsidRDefault="00983FA5" w:rsidP="003F3A63">
      <w:pPr>
        <w:rPr>
          <w:szCs w:val="20"/>
        </w:rPr>
      </w:pPr>
      <w:r w:rsidRPr="003F3A63">
        <w:rPr>
          <w:szCs w:val="20"/>
        </w:rPr>
        <w:t>Informativas: 5</w:t>
      </w:r>
    </w:p>
    <w:p w14:paraId="26812BA6" w14:textId="77777777" w:rsidR="00983FA5" w:rsidRPr="003F3A63" w:rsidRDefault="00983FA5" w:rsidP="003F3A63">
      <w:pPr>
        <w:rPr>
          <w:szCs w:val="20"/>
        </w:rPr>
      </w:pPr>
      <w:r w:rsidRPr="003F3A63">
        <w:rPr>
          <w:szCs w:val="20"/>
        </w:rPr>
        <w:t>Distribución de Tipos de Datos Analizados</w:t>
      </w:r>
    </w:p>
    <w:p w14:paraId="4474448A" w14:textId="77777777" w:rsidR="00983FA5" w:rsidRPr="003F3A63" w:rsidRDefault="00983FA5" w:rsidP="003F3A63">
      <w:pPr>
        <w:rPr>
          <w:szCs w:val="20"/>
        </w:rPr>
      </w:pPr>
      <w:r w:rsidRPr="003F3A63">
        <w:rPr>
          <w:szCs w:val="20"/>
        </w:rPr>
        <w:t xml:space="preserve">El gráfico muestra una predominancia de Web Content – </w:t>
      </w:r>
      <w:proofErr w:type="spellStart"/>
      <w:r w:rsidRPr="003F3A63">
        <w:rPr>
          <w:szCs w:val="20"/>
        </w:rPr>
        <w:t>URLs</w:t>
      </w:r>
      <w:proofErr w:type="spellEnd"/>
      <w:r w:rsidRPr="003F3A63">
        <w:rPr>
          <w:szCs w:val="20"/>
        </w:rPr>
        <w:t xml:space="preserve"> con un 22%, </w:t>
      </w:r>
      <w:proofErr w:type="spellStart"/>
      <w:r w:rsidRPr="003F3A63">
        <w:rPr>
          <w:szCs w:val="20"/>
        </w:rPr>
        <w:t>Affiliate</w:t>
      </w:r>
      <w:proofErr w:type="spellEnd"/>
      <w:r w:rsidRPr="003F3A63">
        <w:rPr>
          <w:szCs w:val="20"/>
        </w:rPr>
        <w:t xml:space="preserve"> – IP </w:t>
      </w:r>
      <w:proofErr w:type="spellStart"/>
      <w:r w:rsidRPr="003F3A63">
        <w:rPr>
          <w:szCs w:val="20"/>
        </w:rPr>
        <w:t>Address</w:t>
      </w:r>
      <w:proofErr w:type="spellEnd"/>
      <w:r w:rsidRPr="003F3A63">
        <w:rPr>
          <w:szCs w:val="20"/>
        </w:rPr>
        <w:t xml:space="preserve"> con un 20%, Web Content – SHA256 con un 14% y </w:t>
      </w:r>
      <w:proofErr w:type="spellStart"/>
      <w:r w:rsidRPr="003F3A63">
        <w:rPr>
          <w:szCs w:val="20"/>
        </w:rPr>
        <w:t>Phone</w:t>
      </w:r>
      <w:proofErr w:type="spellEnd"/>
      <w:r w:rsidRPr="003F3A63">
        <w:rPr>
          <w:szCs w:val="20"/>
        </w:rPr>
        <w:t xml:space="preserve"> </w:t>
      </w:r>
      <w:proofErr w:type="spellStart"/>
      <w:r w:rsidRPr="003F3A63">
        <w:rPr>
          <w:szCs w:val="20"/>
        </w:rPr>
        <w:t>Number</w:t>
      </w:r>
      <w:proofErr w:type="spellEnd"/>
      <w:r w:rsidRPr="003F3A63">
        <w:rPr>
          <w:szCs w:val="20"/>
        </w:rPr>
        <w:t xml:space="preserve"> con un 7%.</w:t>
      </w:r>
    </w:p>
    <w:p w14:paraId="3B7635AE" w14:textId="77777777" w:rsidR="00983FA5" w:rsidRPr="003F3A63" w:rsidRDefault="00983FA5" w:rsidP="003F3A63">
      <w:pPr>
        <w:rPr>
          <w:szCs w:val="20"/>
        </w:rPr>
      </w:pPr>
      <w:r w:rsidRPr="003F3A63">
        <w:rPr>
          <w:szCs w:val="20"/>
        </w:rPr>
        <w:t>Esto indica una fuerte actividad relacionada con las infraestructuras sospechosas (</w:t>
      </w:r>
      <w:proofErr w:type="spellStart"/>
      <w:r w:rsidRPr="003F3A63">
        <w:rPr>
          <w:szCs w:val="20"/>
        </w:rPr>
        <w:t>IPs</w:t>
      </w:r>
      <w:proofErr w:type="spellEnd"/>
      <w:r w:rsidRPr="003F3A63">
        <w:rPr>
          <w:szCs w:val="20"/>
        </w:rPr>
        <w:t xml:space="preserve"> afiliadas), recolección de contenido web malicioso (</w:t>
      </w:r>
      <w:proofErr w:type="spellStart"/>
      <w:r w:rsidRPr="003F3A63">
        <w:rPr>
          <w:szCs w:val="20"/>
        </w:rPr>
        <w:t>URLs</w:t>
      </w:r>
      <w:proofErr w:type="spellEnd"/>
      <w:r w:rsidRPr="003F3A63">
        <w:rPr>
          <w:szCs w:val="20"/>
        </w:rPr>
        <w:t xml:space="preserve"> y hashes) y un posible involucramiento de campañas fraudulentas vía telefonía. </w:t>
      </w:r>
    </w:p>
    <w:p w14:paraId="40F61BFE" w14:textId="77777777" w:rsidR="00983FA5" w:rsidRPr="003F3A63" w:rsidRDefault="00983FA5" w:rsidP="003F3A63">
      <w:pPr>
        <w:rPr>
          <w:szCs w:val="20"/>
        </w:rPr>
      </w:pPr>
      <w:r w:rsidRPr="003F3A63">
        <w:rPr>
          <w:noProof/>
          <w:szCs w:val="20"/>
        </w:rPr>
        <w:lastRenderedPageBreak/>
        <w:drawing>
          <wp:inline distT="0" distB="0" distL="0" distR="0" wp14:anchorId="368A2A31" wp14:editId="6D81779C">
            <wp:extent cx="5400040" cy="3849370"/>
            <wp:effectExtent l="0" t="0" r="0" b="0"/>
            <wp:docPr id="385825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783" name=""/>
                    <pic:cNvPicPr/>
                  </pic:nvPicPr>
                  <pic:blipFill>
                    <a:blip r:embed="rId42"/>
                    <a:stretch>
                      <a:fillRect/>
                    </a:stretch>
                  </pic:blipFill>
                  <pic:spPr>
                    <a:xfrm>
                      <a:off x="0" y="0"/>
                      <a:ext cx="5400040" cy="3849370"/>
                    </a:xfrm>
                    <a:prstGeom prst="rect">
                      <a:avLst/>
                    </a:prstGeom>
                  </pic:spPr>
                </pic:pic>
              </a:graphicData>
            </a:graphic>
          </wp:inline>
        </w:drawing>
      </w:r>
    </w:p>
    <w:p w14:paraId="3C9CB990" w14:textId="77777777" w:rsidR="00983FA5" w:rsidRPr="003F3A63" w:rsidRDefault="00983FA5" w:rsidP="00FE1F57">
      <w:pPr>
        <w:pStyle w:val="Cita"/>
      </w:pPr>
      <w:r w:rsidRPr="003F3A63">
        <w:t>Figura 2</w:t>
      </w:r>
      <w:r w:rsidR="00C25F20" w:rsidRPr="003F3A63">
        <w:t>9</w:t>
      </w:r>
      <w:r w:rsidRPr="003F3A63">
        <w:t xml:space="preserve">: Grafico de </w:t>
      </w:r>
      <w:proofErr w:type="spellStart"/>
      <w:r w:rsidR="00CE5C1D" w:rsidRPr="003F3A63">
        <w:t>SpiderFoot</w:t>
      </w:r>
      <w:proofErr w:type="spellEnd"/>
      <w:r w:rsidRPr="003F3A63">
        <w:t>.</w:t>
      </w:r>
    </w:p>
    <w:p w14:paraId="63879E6E" w14:textId="77777777" w:rsidR="00983FA5" w:rsidRPr="003F3A63" w:rsidRDefault="00983FA5" w:rsidP="003F3A63">
      <w:pPr>
        <w:rPr>
          <w:szCs w:val="20"/>
        </w:rPr>
      </w:pPr>
    </w:p>
    <w:p w14:paraId="64D5C8FC" w14:textId="77777777" w:rsidR="001F52B7" w:rsidRPr="003F3A63" w:rsidRDefault="001F52B7" w:rsidP="003F3A63">
      <w:pPr>
        <w:rPr>
          <w:szCs w:val="20"/>
        </w:rPr>
      </w:pPr>
    </w:p>
    <w:p w14:paraId="788C6261" w14:textId="77777777" w:rsidR="001F52B7" w:rsidRPr="003F3A63" w:rsidRDefault="001F52B7" w:rsidP="003F3A63">
      <w:pPr>
        <w:rPr>
          <w:szCs w:val="20"/>
        </w:rPr>
      </w:pPr>
    </w:p>
    <w:p w14:paraId="3CA72697" w14:textId="77777777" w:rsidR="00983FA5" w:rsidRPr="003F3A63" w:rsidRDefault="00F00FEF" w:rsidP="003F3A63">
      <w:pPr>
        <w:rPr>
          <w:szCs w:val="20"/>
        </w:rPr>
      </w:pPr>
      <w:r w:rsidRPr="003F3A63">
        <w:rPr>
          <w:szCs w:val="20"/>
        </w:rPr>
        <w:t>Correlaciones Detectadas</w:t>
      </w:r>
    </w:p>
    <w:p w14:paraId="7380325D" w14:textId="77777777" w:rsidR="00F00FEF" w:rsidRPr="003F3A63" w:rsidRDefault="00F00FEF" w:rsidP="003F3A63">
      <w:pPr>
        <w:rPr>
          <w:szCs w:val="20"/>
        </w:rPr>
      </w:pPr>
      <w:r w:rsidRPr="003F3A63">
        <w:rPr>
          <w:szCs w:val="20"/>
        </w:rPr>
        <w:t xml:space="preserve">Se detectaron varias exposiciones de servicios y configuraciones que representan vulnerabilidades críticas. Las representaremos en esta tabla: </w:t>
      </w:r>
    </w:p>
    <w:tbl>
      <w:tblPr>
        <w:tblStyle w:val="Tablaconcuadrcula4-nfasis1"/>
        <w:tblW w:w="0" w:type="auto"/>
        <w:tblLook w:val="04A0" w:firstRow="1" w:lastRow="0" w:firstColumn="1" w:lastColumn="0" w:noHBand="0" w:noVBand="1"/>
      </w:tblPr>
      <w:tblGrid>
        <w:gridCol w:w="2547"/>
        <w:gridCol w:w="992"/>
        <w:gridCol w:w="2126"/>
        <w:gridCol w:w="2829"/>
      </w:tblGrid>
      <w:tr w:rsidR="00F00FEF" w:rsidRPr="003F3A63" w14:paraId="547417AC" w14:textId="77777777" w:rsidTr="00F00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8190CE1" w14:textId="77777777" w:rsidR="00F00FEF" w:rsidRPr="003F3A63" w:rsidRDefault="00F00FEF" w:rsidP="003F3A63">
            <w:pPr>
              <w:rPr>
                <w:szCs w:val="20"/>
              </w:rPr>
            </w:pPr>
            <w:r w:rsidRPr="003F3A63">
              <w:rPr>
                <w:szCs w:val="20"/>
              </w:rPr>
              <w:t>Tipo de correlación</w:t>
            </w:r>
          </w:p>
        </w:tc>
        <w:tc>
          <w:tcPr>
            <w:tcW w:w="992" w:type="dxa"/>
          </w:tcPr>
          <w:p w14:paraId="140FC738" w14:textId="77777777" w:rsidR="00F00FEF" w:rsidRPr="003F3A63" w:rsidRDefault="00F00FEF"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Riesgo</w:t>
            </w:r>
          </w:p>
        </w:tc>
        <w:tc>
          <w:tcPr>
            <w:tcW w:w="2126" w:type="dxa"/>
          </w:tcPr>
          <w:p w14:paraId="3C5A5AA7" w14:textId="77777777" w:rsidR="00F00FEF" w:rsidRPr="003F3A63" w:rsidRDefault="00F00FEF"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IP/Elemento afectado</w:t>
            </w:r>
          </w:p>
        </w:tc>
        <w:tc>
          <w:tcPr>
            <w:tcW w:w="2829" w:type="dxa"/>
          </w:tcPr>
          <w:p w14:paraId="7154920E" w14:textId="77777777" w:rsidR="00F00FEF" w:rsidRPr="003F3A63" w:rsidRDefault="00F00FEF"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Detalles</w:t>
            </w:r>
          </w:p>
        </w:tc>
      </w:tr>
      <w:tr w:rsidR="00F00FEF" w:rsidRPr="003F3A63" w14:paraId="472C7604" w14:textId="77777777" w:rsidTr="00F0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4BD139B" w14:textId="77777777" w:rsidR="00F00FEF" w:rsidRPr="003F3A63" w:rsidRDefault="00F00FEF" w:rsidP="003F3A63">
            <w:pPr>
              <w:rPr>
                <w:szCs w:val="20"/>
              </w:rPr>
            </w:pPr>
            <w:r w:rsidRPr="003F3A63">
              <w:rPr>
                <w:szCs w:val="20"/>
              </w:rPr>
              <w:t>Exposición de base de datos</w:t>
            </w:r>
          </w:p>
        </w:tc>
        <w:tc>
          <w:tcPr>
            <w:tcW w:w="992" w:type="dxa"/>
          </w:tcPr>
          <w:p w14:paraId="64A5C6EC"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Alto</w:t>
            </w:r>
          </w:p>
        </w:tc>
        <w:tc>
          <w:tcPr>
            <w:tcW w:w="2126" w:type="dxa"/>
          </w:tcPr>
          <w:p w14:paraId="46CD2C9E"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56.228.5.102:1521</w:t>
            </w:r>
          </w:p>
        </w:tc>
        <w:tc>
          <w:tcPr>
            <w:tcW w:w="2829" w:type="dxa"/>
          </w:tcPr>
          <w:p w14:paraId="48357DEB"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Oracle DB (Puerto 1521)</w:t>
            </w:r>
          </w:p>
        </w:tc>
      </w:tr>
      <w:tr w:rsidR="00F00FEF" w:rsidRPr="003F3A63" w14:paraId="5B9E1E3C" w14:textId="77777777" w:rsidTr="00F00FEF">
        <w:tc>
          <w:tcPr>
            <w:cnfStyle w:val="001000000000" w:firstRow="0" w:lastRow="0" w:firstColumn="1" w:lastColumn="0" w:oddVBand="0" w:evenVBand="0" w:oddHBand="0" w:evenHBand="0" w:firstRowFirstColumn="0" w:firstRowLastColumn="0" w:lastRowFirstColumn="0" w:lastRowLastColumn="0"/>
            <w:tcW w:w="2547" w:type="dxa"/>
          </w:tcPr>
          <w:p w14:paraId="0FB84289" w14:textId="77777777" w:rsidR="00F00FEF" w:rsidRPr="003F3A63" w:rsidRDefault="00F00FEF" w:rsidP="003F3A63">
            <w:pPr>
              <w:rPr>
                <w:szCs w:val="20"/>
              </w:rPr>
            </w:pPr>
            <w:r w:rsidRPr="003F3A63">
              <w:rPr>
                <w:szCs w:val="20"/>
              </w:rPr>
              <w:t>Exposición de base de datos</w:t>
            </w:r>
          </w:p>
        </w:tc>
        <w:tc>
          <w:tcPr>
            <w:tcW w:w="992" w:type="dxa"/>
          </w:tcPr>
          <w:p w14:paraId="2ADD3566"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Alto</w:t>
            </w:r>
          </w:p>
        </w:tc>
        <w:tc>
          <w:tcPr>
            <w:tcW w:w="2126" w:type="dxa"/>
          </w:tcPr>
          <w:p w14:paraId="0356434E"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56.228.5.102:3306</w:t>
            </w:r>
          </w:p>
        </w:tc>
        <w:tc>
          <w:tcPr>
            <w:tcW w:w="2829" w:type="dxa"/>
          </w:tcPr>
          <w:p w14:paraId="1F60B21F"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MySQL (Puerto 3306)</w:t>
            </w:r>
          </w:p>
        </w:tc>
      </w:tr>
      <w:tr w:rsidR="00F00FEF" w:rsidRPr="003F3A63" w14:paraId="618141FA" w14:textId="77777777" w:rsidTr="00F0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FACEDE" w14:textId="77777777" w:rsidR="00F00FEF" w:rsidRPr="003F3A63" w:rsidRDefault="00F00FEF" w:rsidP="003F3A63">
            <w:pPr>
              <w:rPr>
                <w:szCs w:val="20"/>
              </w:rPr>
            </w:pPr>
            <w:r w:rsidRPr="003F3A63">
              <w:rPr>
                <w:szCs w:val="20"/>
              </w:rPr>
              <w:t>Exposición de base de datos</w:t>
            </w:r>
          </w:p>
        </w:tc>
        <w:tc>
          <w:tcPr>
            <w:tcW w:w="992" w:type="dxa"/>
          </w:tcPr>
          <w:p w14:paraId="3FDF0A24"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Alto</w:t>
            </w:r>
          </w:p>
        </w:tc>
        <w:tc>
          <w:tcPr>
            <w:tcW w:w="21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0FEF" w:rsidRPr="003F3A63" w14:paraId="6E23566B" w14:textId="77777777" w:rsidTr="00F00FEF">
              <w:trPr>
                <w:tblCellSpacing w:w="15" w:type="dxa"/>
              </w:trPr>
              <w:tc>
                <w:tcPr>
                  <w:tcW w:w="0" w:type="auto"/>
                  <w:vAlign w:val="center"/>
                  <w:hideMark/>
                </w:tcPr>
                <w:p w14:paraId="6A94EBB4" w14:textId="77777777" w:rsidR="00F00FEF" w:rsidRPr="003F3A63" w:rsidRDefault="00F00FEF" w:rsidP="003F3A63">
                  <w:pPr>
                    <w:rPr>
                      <w:szCs w:val="20"/>
                    </w:rPr>
                  </w:pPr>
                </w:p>
              </w:tc>
            </w:tr>
          </w:tbl>
          <w:p w14:paraId="5CB734A4"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8"/>
            </w:tblGrid>
            <w:tr w:rsidR="00F00FEF" w:rsidRPr="003F3A63" w14:paraId="5FBA808F" w14:textId="77777777" w:rsidTr="00F00FEF">
              <w:trPr>
                <w:tblCellSpacing w:w="15" w:type="dxa"/>
              </w:trPr>
              <w:tc>
                <w:tcPr>
                  <w:tcW w:w="0" w:type="auto"/>
                  <w:vAlign w:val="center"/>
                </w:tcPr>
                <w:p w14:paraId="7B6B5576" w14:textId="77777777" w:rsidR="00F00FEF" w:rsidRPr="003F3A63" w:rsidRDefault="00F00FEF" w:rsidP="003F3A63">
                  <w:pPr>
                    <w:rPr>
                      <w:szCs w:val="20"/>
                    </w:rPr>
                  </w:pPr>
                  <w:r w:rsidRPr="003F3A63">
                    <w:rPr>
                      <w:szCs w:val="20"/>
                    </w:rPr>
                    <w:t>56.228.5.102:5432</w:t>
                  </w:r>
                </w:p>
              </w:tc>
            </w:tr>
          </w:tbl>
          <w:p w14:paraId="10E2CEFC"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p>
        </w:tc>
        <w:tc>
          <w:tcPr>
            <w:tcW w:w="2829" w:type="dxa"/>
          </w:tcPr>
          <w:p w14:paraId="682B55A3"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PostgreSQL (Puerto 5432)</w:t>
            </w:r>
          </w:p>
        </w:tc>
      </w:tr>
      <w:tr w:rsidR="00F00FEF" w:rsidRPr="003F3A63" w14:paraId="1D187F56" w14:textId="77777777" w:rsidTr="00F00FEF">
        <w:tc>
          <w:tcPr>
            <w:cnfStyle w:val="001000000000" w:firstRow="0" w:lastRow="0" w:firstColumn="1" w:lastColumn="0" w:oddVBand="0" w:evenVBand="0" w:oddHBand="0" w:evenHBand="0" w:firstRowFirstColumn="0" w:firstRowLastColumn="0" w:lastRowFirstColumn="0" w:lastRowLastColumn="0"/>
            <w:tcW w:w="2547" w:type="dxa"/>
          </w:tcPr>
          <w:p w14:paraId="36CD0603" w14:textId="77777777" w:rsidR="00F00FEF" w:rsidRPr="003F3A63" w:rsidRDefault="00F00FEF" w:rsidP="003F3A63">
            <w:pPr>
              <w:rPr>
                <w:szCs w:val="20"/>
              </w:rPr>
            </w:pPr>
            <w:r w:rsidRPr="003F3A63">
              <w:rPr>
                <w:szCs w:val="20"/>
              </w:rPr>
              <w:t>Exposición de base de datos</w:t>
            </w:r>
          </w:p>
        </w:tc>
        <w:tc>
          <w:tcPr>
            <w:tcW w:w="992" w:type="dxa"/>
          </w:tcPr>
          <w:p w14:paraId="726C7408"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Alto</w:t>
            </w:r>
          </w:p>
        </w:tc>
        <w:tc>
          <w:tcPr>
            <w:tcW w:w="2126" w:type="dxa"/>
          </w:tcPr>
          <w:p w14:paraId="45AC5A08"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56.228.5.102:9000</w:t>
            </w:r>
          </w:p>
        </w:tc>
        <w:tc>
          <w:tcPr>
            <w:tcW w:w="2829" w:type="dxa"/>
          </w:tcPr>
          <w:p w14:paraId="0006B9F4"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Servicio personalizado/inseguro.</w:t>
            </w:r>
          </w:p>
        </w:tc>
      </w:tr>
      <w:tr w:rsidR="00F00FEF" w:rsidRPr="003F3A63" w14:paraId="07C5B3CA" w14:textId="77777777" w:rsidTr="00F0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9DAD6" w14:textId="77777777" w:rsidR="00F00FEF" w:rsidRPr="003F3A63" w:rsidRDefault="00F00FEF" w:rsidP="003F3A63">
            <w:pPr>
              <w:rPr>
                <w:szCs w:val="20"/>
              </w:rPr>
            </w:pPr>
            <w:r w:rsidRPr="003F3A63">
              <w:rPr>
                <w:szCs w:val="20"/>
              </w:rPr>
              <w:t>Exposición de escritorio remoto</w:t>
            </w:r>
          </w:p>
        </w:tc>
        <w:tc>
          <w:tcPr>
            <w:tcW w:w="992" w:type="dxa"/>
          </w:tcPr>
          <w:p w14:paraId="73AD2DFD"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Alto</w:t>
            </w:r>
          </w:p>
        </w:tc>
        <w:tc>
          <w:tcPr>
            <w:tcW w:w="2126" w:type="dxa"/>
          </w:tcPr>
          <w:p w14:paraId="55CA327A"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56.228.5.102</w:t>
            </w:r>
          </w:p>
        </w:tc>
        <w:tc>
          <w:tcPr>
            <w:tcW w:w="2829" w:type="dxa"/>
          </w:tcPr>
          <w:p w14:paraId="48FF5DFE"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Riesgo de acceso no autorizado.</w:t>
            </w:r>
          </w:p>
        </w:tc>
      </w:tr>
      <w:tr w:rsidR="00F00FEF" w:rsidRPr="003F3A63" w14:paraId="653D4CE1" w14:textId="77777777" w:rsidTr="00F00FEF">
        <w:tc>
          <w:tcPr>
            <w:cnfStyle w:val="001000000000" w:firstRow="0" w:lastRow="0" w:firstColumn="1" w:lastColumn="0" w:oddVBand="0" w:evenVBand="0" w:oddHBand="0" w:evenHBand="0" w:firstRowFirstColumn="0" w:firstRowLastColumn="0" w:lastRowFirstColumn="0" w:lastRowLastColumn="0"/>
            <w:tcW w:w="2547" w:type="dxa"/>
          </w:tcPr>
          <w:p w14:paraId="468F100B" w14:textId="77777777" w:rsidR="00F00FEF" w:rsidRPr="003F3A63" w:rsidRDefault="00F00FEF" w:rsidP="003F3A63">
            <w:pPr>
              <w:rPr>
                <w:szCs w:val="20"/>
              </w:rPr>
            </w:pPr>
            <w:proofErr w:type="spellStart"/>
            <w:r w:rsidRPr="003F3A63">
              <w:rPr>
                <w:szCs w:val="20"/>
              </w:rPr>
              <w:t>Outlier</w:t>
            </w:r>
            <w:proofErr w:type="spellEnd"/>
            <w:r w:rsidRPr="003F3A63">
              <w:rPr>
                <w:szCs w:val="20"/>
              </w:rPr>
              <w:t xml:space="preserve"> geográfico</w:t>
            </w:r>
          </w:p>
        </w:tc>
        <w:tc>
          <w:tcPr>
            <w:tcW w:w="992" w:type="dxa"/>
          </w:tcPr>
          <w:p w14:paraId="796750A8"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Info</w:t>
            </w:r>
            <w:proofErr w:type="spellEnd"/>
          </w:p>
        </w:tc>
        <w:tc>
          <w:tcPr>
            <w:tcW w:w="2126" w:type="dxa"/>
          </w:tcPr>
          <w:p w14:paraId="0B8E34FF"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Suecia</w:t>
            </w:r>
          </w:p>
        </w:tc>
        <w:tc>
          <w:tcPr>
            <w:tcW w:w="2829" w:type="dxa"/>
          </w:tcPr>
          <w:p w14:paraId="6993C6C4" w14:textId="77777777" w:rsidR="00F00FEF" w:rsidRPr="003F3A63" w:rsidRDefault="00F00FEF" w:rsidP="003F3A63">
            <w:pPr>
              <w:cnfStyle w:val="000000000000" w:firstRow="0" w:lastRow="0" w:firstColumn="0" w:lastColumn="0" w:oddVBand="0" w:evenVBand="0" w:oddHBand="0" w:evenHBand="0" w:firstRowFirstColumn="0" w:firstRowLastColumn="0" w:lastRowFirstColumn="0" w:lastRowLastColumn="0"/>
              <w:rPr>
                <w:szCs w:val="20"/>
              </w:rPr>
            </w:pPr>
            <w:r w:rsidRPr="003F3A63">
              <w:rPr>
                <w:szCs w:val="20"/>
              </w:rPr>
              <w:t>Localización inusual o sospechosa.</w:t>
            </w:r>
          </w:p>
        </w:tc>
      </w:tr>
      <w:tr w:rsidR="00F00FEF" w:rsidRPr="003F3A63" w14:paraId="0265FDBA" w14:textId="77777777" w:rsidTr="00F0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BB415B" w14:textId="77777777" w:rsidR="00F00FEF" w:rsidRPr="003F3A63" w:rsidRDefault="00F00FEF" w:rsidP="003F3A63">
            <w:pPr>
              <w:rPr>
                <w:szCs w:val="20"/>
              </w:rPr>
            </w:pPr>
            <w:r w:rsidRPr="003F3A63">
              <w:rPr>
                <w:szCs w:val="20"/>
              </w:rPr>
              <w:t>Software revelado en puertos</w:t>
            </w:r>
          </w:p>
        </w:tc>
        <w:tc>
          <w:tcPr>
            <w:tcW w:w="992" w:type="dxa"/>
          </w:tcPr>
          <w:p w14:paraId="59C7364B"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Info</w:t>
            </w:r>
            <w:proofErr w:type="spellEnd"/>
          </w:p>
        </w:tc>
        <w:tc>
          <w:tcPr>
            <w:tcW w:w="2126" w:type="dxa"/>
          </w:tcPr>
          <w:p w14:paraId="4A7ACD5D"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SSH/</w:t>
            </w:r>
            <w:proofErr w:type="spellStart"/>
            <w:r w:rsidRPr="003F3A63">
              <w:rPr>
                <w:szCs w:val="20"/>
              </w:rPr>
              <w:t>OpenSSH</w:t>
            </w:r>
            <w:proofErr w:type="spellEnd"/>
            <w:r w:rsidRPr="003F3A63">
              <w:rPr>
                <w:szCs w:val="20"/>
              </w:rPr>
              <w:t xml:space="preserve"> y VNC (RFB 003.007)</w:t>
            </w:r>
          </w:p>
        </w:tc>
        <w:tc>
          <w:tcPr>
            <w:tcW w:w="2829" w:type="dxa"/>
          </w:tcPr>
          <w:p w14:paraId="642534C3" w14:textId="77777777" w:rsidR="00F00FEF" w:rsidRPr="003F3A63" w:rsidRDefault="00F00FEF" w:rsidP="003F3A63">
            <w:pPr>
              <w:cnfStyle w:val="000000100000" w:firstRow="0" w:lastRow="0" w:firstColumn="0" w:lastColumn="0" w:oddVBand="0" w:evenVBand="0" w:oddHBand="1" w:evenHBand="0" w:firstRowFirstColumn="0" w:firstRowLastColumn="0" w:lastRowFirstColumn="0" w:lastRowLastColumn="0"/>
              <w:rPr>
                <w:szCs w:val="20"/>
              </w:rPr>
            </w:pPr>
            <w:r w:rsidRPr="003F3A63">
              <w:rPr>
                <w:szCs w:val="20"/>
              </w:rPr>
              <w:t xml:space="preserve">Posible </w:t>
            </w:r>
            <w:proofErr w:type="spellStart"/>
            <w:r w:rsidRPr="003F3A63">
              <w:rPr>
                <w:szCs w:val="20"/>
              </w:rPr>
              <w:t>fingerprinting</w:t>
            </w:r>
            <w:proofErr w:type="spellEnd"/>
            <w:r w:rsidRPr="003F3A63">
              <w:rPr>
                <w:szCs w:val="20"/>
              </w:rPr>
              <w:t xml:space="preserve"> del sistema.</w:t>
            </w:r>
          </w:p>
        </w:tc>
      </w:tr>
    </w:tbl>
    <w:p w14:paraId="1DC376BB" w14:textId="77777777" w:rsidR="00983FA5" w:rsidRPr="003F3A63" w:rsidRDefault="00983FA5" w:rsidP="003F3A63">
      <w:pPr>
        <w:rPr>
          <w:szCs w:val="20"/>
        </w:rPr>
      </w:pPr>
    </w:p>
    <w:p w14:paraId="6EAE9337" w14:textId="77777777" w:rsidR="00F00FEF" w:rsidRPr="003F3A63" w:rsidRDefault="00F00FEF" w:rsidP="003F3A63">
      <w:pPr>
        <w:rPr>
          <w:szCs w:val="20"/>
        </w:rPr>
      </w:pPr>
      <w:r w:rsidRPr="003F3A63">
        <w:rPr>
          <w:noProof/>
          <w:szCs w:val="20"/>
        </w:rPr>
        <w:lastRenderedPageBreak/>
        <w:drawing>
          <wp:inline distT="0" distB="0" distL="0" distR="0" wp14:anchorId="1AD68566" wp14:editId="32C858EC">
            <wp:extent cx="5400040" cy="2017395"/>
            <wp:effectExtent l="0" t="0" r="0" b="1905"/>
            <wp:docPr id="777959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9154" name=""/>
                    <pic:cNvPicPr/>
                  </pic:nvPicPr>
                  <pic:blipFill>
                    <a:blip r:embed="rId43"/>
                    <a:stretch>
                      <a:fillRect/>
                    </a:stretch>
                  </pic:blipFill>
                  <pic:spPr>
                    <a:xfrm>
                      <a:off x="0" y="0"/>
                      <a:ext cx="5400040" cy="2017395"/>
                    </a:xfrm>
                    <a:prstGeom prst="rect">
                      <a:avLst/>
                    </a:prstGeom>
                  </pic:spPr>
                </pic:pic>
              </a:graphicData>
            </a:graphic>
          </wp:inline>
        </w:drawing>
      </w:r>
    </w:p>
    <w:p w14:paraId="3A528710" w14:textId="77777777" w:rsidR="00F00FEF" w:rsidRPr="003F3A63" w:rsidRDefault="00F00FEF" w:rsidP="003F3A63">
      <w:pPr>
        <w:rPr>
          <w:szCs w:val="20"/>
        </w:rPr>
      </w:pPr>
      <w:r w:rsidRPr="003F3A63">
        <w:rPr>
          <w:szCs w:val="20"/>
        </w:rPr>
        <w:t xml:space="preserve">Figura </w:t>
      </w:r>
      <w:r w:rsidR="00C25F20" w:rsidRPr="003F3A63">
        <w:rPr>
          <w:szCs w:val="20"/>
        </w:rPr>
        <w:t>30</w:t>
      </w:r>
      <w:r w:rsidRPr="003F3A63">
        <w:rPr>
          <w:szCs w:val="20"/>
        </w:rPr>
        <w:t xml:space="preserve">: Correlaciones detectadas en </w:t>
      </w:r>
      <w:proofErr w:type="spellStart"/>
      <w:r w:rsidR="00CE5C1D" w:rsidRPr="003F3A63">
        <w:rPr>
          <w:szCs w:val="20"/>
        </w:rPr>
        <w:t>SpiderFoot</w:t>
      </w:r>
      <w:proofErr w:type="spellEnd"/>
      <w:r w:rsidRPr="003F3A63">
        <w:rPr>
          <w:szCs w:val="20"/>
        </w:rPr>
        <w:t>.</w:t>
      </w:r>
    </w:p>
    <w:p w14:paraId="0B1441D0" w14:textId="77777777" w:rsidR="00F00FEF" w:rsidRPr="003F3A63" w:rsidRDefault="00F00FEF" w:rsidP="003F3A63">
      <w:pPr>
        <w:rPr>
          <w:szCs w:val="20"/>
        </w:rPr>
      </w:pPr>
    </w:p>
    <w:p w14:paraId="232D899A" w14:textId="77777777" w:rsidR="00F00FEF" w:rsidRPr="003F3A63" w:rsidRDefault="00F00FEF" w:rsidP="003F3A63">
      <w:pPr>
        <w:rPr>
          <w:szCs w:val="20"/>
        </w:rPr>
      </w:pPr>
      <w:r w:rsidRPr="003F3A63">
        <w:rPr>
          <w:noProof/>
          <w:szCs w:val="20"/>
        </w:rPr>
        <w:drawing>
          <wp:inline distT="0" distB="0" distL="0" distR="0" wp14:anchorId="4B08186C" wp14:editId="109DB40A">
            <wp:extent cx="5400040" cy="4000500"/>
            <wp:effectExtent l="0" t="0" r="0" b="0"/>
            <wp:docPr id="245451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51375" name=""/>
                    <pic:cNvPicPr/>
                  </pic:nvPicPr>
                  <pic:blipFill>
                    <a:blip r:embed="rId44"/>
                    <a:stretch>
                      <a:fillRect/>
                    </a:stretch>
                  </pic:blipFill>
                  <pic:spPr>
                    <a:xfrm>
                      <a:off x="0" y="0"/>
                      <a:ext cx="5400040" cy="4000500"/>
                    </a:xfrm>
                    <a:prstGeom prst="rect">
                      <a:avLst/>
                    </a:prstGeom>
                  </pic:spPr>
                </pic:pic>
              </a:graphicData>
            </a:graphic>
          </wp:inline>
        </w:drawing>
      </w:r>
    </w:p>
    <w:p w14:paraId="2504A5E6" w14:textId="77777777" w:rsidR="00F00FEF" w:rsidRPr="003F3A63" w:rsidRDefault="00F00FEF" w:rsidP="003F3A63">
      <w:pPr>
        <w:rPr>
          <w:szCs w:val="20"/>
        </w:rPr>
      </w:pPr>
      <w:r w:rsidRPr="003F3A63">
        <w:rPr>
          <w:szCs w:val="20"/>
        </w:rPr>
        <w:t>Figura 3</w:t>
      </w:r>
      <w:r w:rsidR="00C25F20" w:rsidRPr="003F3A63">
        <w:rPr>
          <w:szCs w:val="20"/>
        </w:rPr>
        <w:t>1</w:t>
      </w:r>
      <w:r w:rsidRPr="003F3A63">
        <w:rPr>
          <w:szCs w:val="20"/>
        </w:rPr>
        <w:t>: Correlaciones críticas desplegadas.</w:t>
      </w:r>
    </w:p>
    <w:p w14:paraId="3E5D30F0" w14:textId="77777777" w:rsidR="00F00FEF" w:rsidRPr="003F3A63" w:rsidRDefault="00F00FEF" w:rsidP="003F3A63">
      <w:pPr>
        <w:rPr>
          <w:szCs w:val="20"/>
        </w:rPr>
      </w:pPr>
    </w:p>
    <w:p w14:paraId="182B2C80" w14:textId="77777777" w:rsidR="00F00FEF" w:rsidRPr="003F3A63" w:rsidRDefault="00402B37" w:rsidP="003F3A63">
      <w:pPr>
        <w:rPr>
          <w:szCs w:val="20"/>
        </w:rPr>
      </w:pPr>
      <w:r w:rsidRPr="003F3A63">
        <w:rPr>
          <w:szCs w:val="20"/>
        </w:rPr>
        <w:t>Visualización de Red de Relaciones</w:t>
      </w:r>
    </w:p>
    <w:p w14:paraId="4B56DEA6" w14:textId="77777777" w:rsidR="00402B37" w:rsidRPr="003F3A63" w:rsidRDefault="00402B37" w:rsidP="003F3A63">
      <w:pPr>
        <w:rPr>
          <w:szCs w:val="20"/>
        </w:rPr>
      </w:pPr>
      <w:r w:rsidRPr="003F3A63">
        <w:rPr>
          <w:szCs w:val="20"/>
        </w:rPr>
        <w:t xml:space="preserve">La vista del </w:t>
      </w:r>
      <w:proofErr w:type="spellStart"/>
      <w:r w:rsidRPr="003F3A63">
        <w:rPr>
          <w:szCs w:val="20"/>
        </w:rPr>
        <w:t>grafíco</w:t>
      </w:r>
      <w:proofErr w:type="spellEnd"/>
      <w:r w:rsidRPr="003F3A63">
        <w:rPr>
          <w:szCs w:val="20"/>
        </w:rPr>
        <w:t xml:space="preserve"> muestra un entorno altamente interconectado, con cientos de nodos y relaciones entre elementos. Destaca un nodo (en rojo) que representa un elemento de alto riesgo, probablemente uno de los expuestos a Internet con múltiples conexiones. Este nodo puede estar actuando como centro de infraestructura maliciosa, permitiendo pivotar hacia otras entidades.</w:t>
      </w:r>
    </w:p>
    <w:p w14:paraId="5EA87054" w14:textId="77777777" w:rsidR="00402B37" w:rsidRPr="003F3A63" w:rsidRDefault="00402B37" w:rsidP="003F3A63">
      <w:pPr>
        <w:rPr>
          <w:szCs w:val="20"/>
        </w:rPr>
      </w:pPr>
      <w:r w:rsidRPr="003F3A63">
        <w:rPr>
          <w:noProof/>
          <w:szCs w:val="20"/>
        </w:rPr>
        <w:lastRenderedPageBreak/>
        <w:drawing>
          <wp:inline distT="0" distB="0" distL="0" distR="0" wp14:anchorId="0D109E15" wp14:editId="518D32D1">
            <wp:extent cx="5401310" cy="44202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310" cy="4420235"/>
                    </a:xfrm>
                    <a:prstGeom prst="rect">
                      <a:avLst/>
                    </a:prstGeom>
                    <a:noFill/>
                  </pic:spPr>
                </pic:pic>
              </a:graphicData>
            </a:graphic>
          </wp:inline>
        </w:drawing>
      </w:r>
    </w:p>
    <w:p w14:paraId="7EEA212D" w14:textId="77777777" w:rsidR="00402B37" w:rsidRPr="003F3A63" w:rsidRDefault="00402B37" w:rsidP="003F3A63">
      <w:pPr>
        <w:rPr>
          <w:szCs w:val="20"/>
        </w:rPr>
      </w:pPr>
      <w:r w:rsidRPr="003F3A63">
        <w:rPr>
          <w:szCs w:val="20"/>
        </w:rPr>
        <w:t xml:space="preserve">Figura </w:t>
      </w:r>
      <w:r w:rsidR="00C25F20" w:rsidRPr="003F3A63">
        <w:rPr>
          <w:szCs w:val="20"/>
        </w:rPr>
        <w:t>32</w:t>
      </w:r>
      <w:r w:rsidRPr="003F3A63">
        <w:rPr>
          <w:szCs w:val="20"/>
        </w:rPr>
        <w:t>: Gráfico de nodos.</w:t>
      </w:r>
    </w:p>
    <w:p w14:paraId="7707B34E" w14:textId="77777777" w:rsidR="00402B37" w:rsidRPr="003F3A63" w:rsidRDefault="00402B37" w:rsidP="003F3A63">
      <w:pPr>
        <w:rPr>
          <w:szCs w:val="20"/>
        </w:rPr>
      </w:pPr>
    </w:p>
    <w:p w14:paraId="7D76B031" w14:textId="77777777" w:rsidR="00402B37" w:rsidRPr="003F3A63" w:rsidRDefault="00402B37" w:rsidP="003F3A63">
      <w:pPr>
        <w:rPr>
          <w:szCs w:val="20"/>
        </w:rPr>
      </w:pPr>
      <w:r w:rsidRPr="003F3A63">
        <w:rPr>
          <w:szCs w:val="20"/>
        </w:rPr>
        <w:t>Evaluación de Riesgos</w:t>
      </w:r>
    </w:p>
    <w:p w14:paraId="4D52478E" w14:textId="77777777" w:rsidR="00402B37" w:rsidRPr="003F3A63" w:rsidRDefault="00402B37" w:rsidP="003F3A63">
      <w:pPr>
        <w:rPr>
          <w:szCs w:val="20"/>
        </w:rPr>
      </w:pPr>
      <w:r w:rsidRPr="003F3A63">
        <w:rPr>
          <w:szCs w:val="20"/>
        </w:rPr>
        <w:t>Podemos agrupar estos elementos de riesgo en 4.</w:t>
      </w:r>
    </w:p>
    <w:p w14:paraId="688FE0E2" w14:textId="77777777" w:rsidR="00402B37" w:rsidRPr="003F3A63" w:rsidRDefault="00402B37" w:rsidP="003F3A63">
      <w:pPr>
        <w:rPr>
          <w:szCs w:val="20"/>
        </w:rPr>
      </w:pPr>
      <w:r w:rsidRPr="003F3A63">
        <w:rPr>
          <w:szCs w:val="20"/>
        </w:rPr>
        <w:t>Exposición directa de bases de datos a Internet: permite ataques de enumeración, inyección SQL, acceso no autenticado, etc.</w:t>
      </w:r>
    </w:p>
    <w:p w14:paraId="72B3372F" w14:textId="77777777" w:rsidR="00402B37" w:rsidRPr="003F3A63" w:rsidRDefault="00402B37" w:rsidP="003F3A63">
      <w:pPr>
        <w:rPr>
          <w:szCs w:val="20"/>
        </w:rPr>
      </w:pPr>
      <w:r w:rsidRPr="003F3A63">
        <w:rPr>
          <w:szCs w:val="20"/>
        </w:rPr>
        <w:t xml:space="preserve">Servicios identificables por </w:t>
      </w:r>
      <w:proofErr w:type="spellStart"/>
      <w:r w:rsidRPr="003F3A63">
        <w:rPr>
          <w:szCs w:val="20"/>
        </w:rPr>
        <w:t>fingerprinting</w:t>
      </w:r>
      <w:proofErr w:type="spellEnd"/>
      <w:r w:rsidRPr="003F3A63">
        <w:rPr>
          <w:szCs w:val="20"/>
        </w:rPr>
        <w:t>: expone detalles del sistema operativo o versiones, facilitando ataques dirigidos.</w:t>
      </w:r>
    </w:p>
    <w:p w14:paraId="6058F44B" w14:textId="77777777" w:rsidR="00402B37" w:rsidRPr="003F3A63" w:rsidRDefault="00402B37" w:rsidP="003F3A63">
      <w:pPr>
        <w:rPr>
          <w:szCs w:val="20"/>
        </w:rPr>
      </w:pPr>
      <w:r w:rsidRPr="003F3A63">
        <w:rPr>
          <w:szCs w:val="20"/>
        </w:rPr>
        <w:t xml:space="preserve">Presencia de escritorio remoto abierto: riesgo de </w:t>
      </w:r>
      <w:proofErr w:type="spellStart"/>
      <w:r w:rsidRPr="003F3A63">
        <w:rPr>
          <w:szCs w:val="20"/>
        </w:rPr>
        <w:t>ransomware</w:t>
      </w:r>
      <w:proofErr w:type="spellEnd"/>
      <w:r w:rsidRPr="003F3A63">
        <w:rPr>
          <w:szCs w:val="20"/>
        </w:rPr>
        <w:t xml:space="preserve"> o compromisos directos.</w:t>
      </w:r>
    </w:p>
    <w:p w14:paraId="4FA0C294" w14:textId="77777777" w:rsidR="00402B37" w:rsidRPr="003F3A63" w:rsidRDefault="00402B37" w:rsidP="003F3A63">
      <w:pPr>
        <w:rPr>
          <w:szCs w:val="20"/>
        </w:rPr>
      </w:pPr>
      <w:r w:rsidRPr="003F3A63">
        <w:rPr>
          <w:szCs w:val="20"/>
        </w:rPr>
        <w:t xml:space="preserve">Ubicación anómala (Suecia): si no se corresponde con la infraestructura habitual, puede indicar uso de servicios de anonimato (VPN, </w:t>
      </w:r>
      <w:proofErr w:type="spellStart"/>
      <w:r w:rsidRPr="003F3A63">
        <w:rPr>
          <w:szCs w:val="20"/>
        </w:rPr>
        <w:t>proxies</w:t>
      </w:r>
      <w:proofErr w:type="spellEnd"/>
      <w:r w:rsidRPr="003F3A63">
        <w:rPr>
          <w:szCs w:val="20"/>
        </w:rPr>
        <w:t xml:space="preserve">, </w:t>
      </w:r>
      <w:proofErr w:type="spellStart"/>
      <w:r w:rsidRPr="003F3A63">
        <w:rPr>
          <w:szCs w:val="20"/>
        </w:rPr>
        <w:t>cloud</w:t>
      </w:r>
      <w:proofErr w:type="spellEnd"/>
      <w:r w:rsidRPr="003F3A63">
        <w:rPr>
          <w:szCs w:val="20"/>
        </w:rPr>
        <w:t xml:space="preserve"> externo).</w:t>
      </w:r>
    </w:p>
    <w:p w14:paraId="65557FBB" w14:textId="77777777" w:rsidR="00402B37" w:rsidRPr="003F3A63" w:rsidRDefault="00402B37" w:rsidP="003F3A63">
      <w:pPr>
        <w:rPr>
          <w:szCs w:val="20"/>
        </w:rPr>
      </w:pPr>
    </w:p>
    <w:p w14:paraId="1C120C37" w14:textId="77777777" w:rsidR="001F52B7" w:rsidRPr="003F3A63" w:rsidRDefault="001F52B7" w:rsidP="003F3A63">
      <w:pPr>
        <w:rPr>
          <w:szCs w:val="20"/>
        </w:rPr>
      </w:pPr>
    </w:p>
    <w:p w14:paraId="7B6B674E" w14:textId="77777777" w:rsidR="001F52B7" w:rsidRPr="003F3A63" w:rsidRDefault="001F52B7" w:rsidP="003F3A63">
      <w:pPr>
        <w:rPr>
          <w:szCs w:val="20"/>
        </w:rPr>
      </w:pPr>
    </w:p>
    <w:p w14:paraId="6267068E" w14:textId="77777777" w:rsidR="001F52B7" w:rsidRPr="003F3A63" w:rsidRDefault="001F52B7" w:rsidP="003F3A63">
      <w:pPr>
        <w:rPr>
          <w:szCs w:val="20"/>
        </w:rPr>
      </w:pPr>
    </w:p>
    <w:p w14:paraId="25737318" w14:textId="77777777" w:rsidR="001F52B7" w:rsidRPr="003F3A63" w:rsidRDefault="001F52B7" w:rsidP="003F3A63">
      <w:pPr>
        <w:rPr>
          <w:szCs w:val="20"/>
        </w:rPr>
      </w:pPr>
    </w:p>
    <w:p w14:paraId="614C988A" w14:textId="77777777" w:rsidR="00FE1F57" w:rsidRDefault="00FE1F57" w:rsidP="003F3A63">
      <w:pPr>
        <w:rPr>
          <w:szCs w:val="20"/>
        </w:rPr>
      </w:pPr>
    </w:p>
    <w:p w14:paraId="59131CB6" w14:textId="180A618A" w:rsidR="00402B37" w:rsidRPr="003F3A63" w:rsidRDefault="00402B37" w:rsidP="003F3A63">
      <w:pPr>
        <w:rPr>
          <w:szCs w:val="20"/>
        </w:rPr>
      </w:pPr>
      <w:r w:rsidRPr="003F3A63">
        <w:rPr>
          <w:szCs w:val="20"/>
        </w:rPr>
        <w:lastRenderedPageBreak/>
        <w:t>Recomendaciones</w:t>
      </w:r>
    </w:p>
    <w:p w14:paraId="4D414669" w14:textId="77777777" w:rsidR="00402B37" w:rsidRPr="003F3A63" w:rsidRDefault="00402B37" w:rsidP="003F3A63">
      <w:pPr>
        <w:rPr>
          <w:szCs w:val="20"/>
        </w:rPr>
      </w:pPr>
      <w:r w:rsidRPr="003F3A63">
        <w:rPr>
          <w:szCs w:val="20"/>
        </w:rPr>
        <w:t xml:space="preserve">Cierre inmediato o restricción de puertos abiertos: Limitar acceso a servicios como Oracle, MySQL, PostgreSQL solo desde </w:t>
      </w:r>
      <w:proofErr w:type="spellStart"/>
      <w:r w:rsidRPr="003F3A63">
        <w:rPr>
          <w:szCs w:val="20"/>
        </w:rPr>
        <w:t>IPs</w:t>
      </w:r>
      <w:proofErr w:type="spellEnd"/>
      <w:r w:rsidRPr="003F3A63">
        <w:rPr>
          <w:szCs w:val="20"/>
        </w:rPr>
        <w:t xml:space="preserve"> autorizadas.</w:t>
      </w:r>
    </w:p>
    <w:p w14:paraId="5C37113F" w14:textId="77777777" w:rsidR="00402B37" w:rsidRPr="003F3A63" w:rsidRDefault="00402B37" w:rsidP="003F3A63">
      <w:pPr>
        <w:rPr>
          <w:szCs w:val="20"/>
        </w:rPr>
      </w:pPr>
      <w:r w:rsidRPr="003F3A63">
        <w:rPr>
          <w:szCs w:val="20"/>
        </w:rPr>
        <w:t>Aplicar firewalls y reglas de segmentación de red: para proteger servicios internos no destinados al acceso público.</w:t>
      </w:r>
    </w:p>
    <w:p w14:paraId="479D7554" w14:textId="77777777" w:rsidR="00402B37" w:rsidRPr="003F3A63" w:rsidRDefault="00402B37" w:rsidP="003F3A63">
      <w:pPr>
        <w:rPr>
          <w:szCs w:val="20"/>
        </w:rPr>
      </w:pPr>
      <w:r w:rsidRPr="003F3A63">
        <w:rPr>
          <w:szCs w:val="20"/>
        </w:rPr>
        <w:t>Revisión de accesos remotos: desactivar RDP si no es esencial y aplicar MFA.</w:t>
      </w:r>
    </w:p>
    <w:p w14:paraId="7EAAF061" w14:textId="77777777" w:rsidR="00402B37" w:rsidRPr="003F3A63" w:rsidRDefault="00402B37" w:rsidP="003F3A63">
      <w:pPr>
        <w:rPr>
          <w:szCs w:val="20"/>
        </w:rPr>
      </w:pPr>
      <w:r w:rsidRPr="003F3A63">
        <w:rPr>
          <w:szCs w:val="20"/>
        </w:rPr>
        <w:t xml:space="preserve">Ocultar software y versiones expuestas: aplicar técnicas de </w:t>
      </w:r>
      <w:proofErr w:type="spellStart"/>
      <w:r w:rsidRPr="003F3A63">
        <w:rPr>
          <w:szCs w:val="20"/>
        </w:rPr>
        <w:t>obfuscación</w:t>
      </w:r>
      <w:proofErr w:type="spellEnd"/>
      <w:r w:rsidRPr="003F3A63">
        <w:rPr>
          <w:szCs w:val="20"/>
        </w:rPr>
        <w:t xml:space="preserve">, </w:t>
      </w:r>
      <w:proofErr w:type="spellStart"/>
      <w:r w:rsidRPr="003F3A63">
        <w:rPr>
          <w:szCs w:val="20"/>
        </w:rPr>
        <w:t>headers</w:t>
      </w:r>
      <w:proofErr w:type="spellEnd"/>
      <w:r w:rsidRPr="003F3A63">
        <w:rPr>
          <w:szCs w:val="20"/>
        </w:rPr>
        <w:t xml:space="preserve"> neutros y deshabilitar banners.</w:t>
      </w:r>
    </w:p>
    <w:p w14:paraId="7ED4A368" w14:textId="77777777" w:rsidR="00402B37" w:rsidRPr="003F3A63" w:rsidRDefault="00402B37" w:rsidP="003F3A63">
      <w:pPr>
        <w:rPr>
          <w:szCs w:val="20"/>
        </w:rPr>
      </w:pPr>
      <w:r w:rsidRPr="003F3A63">
        <w:rPr>
          <w:szCs w:val="20"/>
        </w:rPr>
        <w:t>Monitoreo de tráfico saliente/interno con anomalías geográficas.</w:t>
      </w:r>
    </w:p>
    <w:p w14:paraId="3E8DDBD2" w14:textId="77777777" w:rsidR="001F52B7" w:rsidRPr="003F3A63" w:rsidRDefault="001F52B7" w:rsidP="003F3A63">
      <w:pPr>
        <w:rPr>
          <w:szCs w:val="20"/>
        </w:rPr>
      </w:pPr>
    </w:p>
    <w:p w14:paraId="6336D7AF" w14:textId="77777777" w:rsidR="00402B37" w:rsidRPr="003F3A63" w:rsidRDefault="00402B37" w:rsidP="003F3A63">
      <w:pPr>
        <w:rPr>
          <w:szCs w:val="20"/>
        </w:rPr>
      </w:pPr>
      <w:r w:rsidRPr="003F3A63">
        <w:rPr>
          <w:szCs w:val="20"/>
        </w:rPr>
        <w:t xml:space="preserve">Análisis mediante </w:t>
      </w:r>
      <w:proofErr w:type="spellStart"/>
      <w:r w:rsidRPr="003F3A63">
        <w:rPr>
          <w:szCs w:val="20"/>
        </w:rPr>
        <w:t>VirusTotal</w:t>
      </w:r>
      <w:proofErr w:type="spellEnd"/>
    </w:p>
    <w:p w14:paraId="49FD50F4" w14:textId="77777777" w:rsidR="00CE5C1D" w:rsidRPr="003F3A63" w:rsidRDefault="00CE5C1D" w:rsidP="003F3A63">
      <w:pPr>
        <w:rPr>
          <w:szCs w:val="20"/>
        </w:rPr>
      </w:pPr>
      <w:r w:rsidRPr="003F3A63">
        <w:rPr>
          <w:noProof/>
          <w:szCs w:val="20"/>
        </w:rPr>
        <w:drawing>
          <wp:inline distT="0" distB="0" distL="0" distR="0" wp14:anchorId="30E355B1" wp14:editId="1C5B3202">
            <wp:extent cx="5400040" cy="2332355"/>
            <wp:effectExtent l="0" t="0" r="0" b="0"/>
            <wp:docPr id="115273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3088" name=""/>
                    <pic:cNvPicPr/>
                  </pic:nvPicPr>
                  <pic:blipFill>
                    <a:blip r:embed="rId46"/>
                    <a:stretch>
                      <a:fillRect/>
                    </a:stretch>
                  </pic:blipFill>
                  <pic:spPr>
                    <a:xfrm>
                      <a:off x="0" y="0"/>
                      <a:ext cx="5400040" cy="2332355"/>
                    </a:xfrm>
                    <a:prstGeom prst="rect">
                      <a:avLst/>
                    </a:prstGeom>
                  </pic:spPr>
                </pic:pic>
              </a:graphicData>
            </a:graphic>
          </wp:inline>
        </w:drawing>
      </w:r>
    </w:p>
    <w:p w14:paraId="16178E90" w14:textId="77777777" w:rsidR="00CE5C1D" w:rsidRPr="003F3A63" w:rsidRDefault="00CE5C1D" w:rsidP="003F3A63">
      <w:pPr>
        <w:rPr>
          <w:szCs w:val="20"/>
        </w:rPr>
      </w:pPr>
      <w:r w:rsidRPr="003F3A63">
        <w:rPr>
          <w:szCs w:val="20"/>
        </w:rPr>
        <w:t xml:space="preserve">Figura </w:t>
      </w:r>
      <w:r w:rsidR="00C25F20" w:rsidRPr="003F3A63">
        <w:rPr>
          <w:szCs w:val="20"/>
        </w:rPr>
        <w:t>33</w:t>
      </w:r>
      <w:r w:rsidRPr="003F3A63">
        <w:rPr>
          <w:szCs w:val="20"/>
        </w:rPr>
        <w:t xml:space="preserve">: </w:t>
      </w:r>
      <w:proofErr w:type="spellStart"/>
      <w:r w:rsidRPr="003F3A63">
        <w:rPr>
          <w:szCs w:val="20"/>
        </w:rPr>
        <w:t>Analisis</w:t>
      </w:r>
      <w:proofErr w:type="spellEnd"/>
      <w:r w:rsidRPr="003F3A63">
        <w:rPr>
          <w:szCs w:val="20"/>
        </w:rPr>
        <w:t xml:space="preserve"> de </w:t>
      </w:r>
      <w:proofErr w:type="spellStart"/>
      <w:r w:rsidRPr="003F3A63">
        <w:rPr>
          <w:szCs w:val="20"/>
        </w:rPr>
        <w:t>VirusTotal</w:t>
      </w:r>
      <w:proofErr w:type="spellEnd"/>
      <w:r w:rsidRPr="003F3A63">
        <w:rPr>
          <w:szCs w:val="20"/>
        </w:rPr>
        <w:t xml:space="preserve"> sobre la IP 89.248.165.133.</w:t>
      </w:r>
    </w:p>
    <w:p w14:paraId="20C4EFB3" w14:textId="77777777" w:rsidR="00CE5C1D" w:rsidRPr="003F3A63" w:rsidRDefault="00CE5C1D" w:rsidP="003F3A63">
      <w:pPr>
        <w:rPr>
          <w:szCs w:val="20"/>
        </w:rPr>
      </w:pPr>
    </w:p>
    <w:p w14:paraId="3E2C6125" w14:textId="77777777" w:rsidR="00402B37" w:rsidRPr="003F3A63" w:rsidRDefault="00402B37" w:rsidP="003F3A63">
      <w:pPr>
        <w:rPr>
          <w:szCs w:val="20"/>
        </w:rPr>
      </w:pPr>
      <w:r w:rsidRPr="003F3A63">
        <w:rPr>
          <w:szCs w:val="20"/>
        </w:rPr>
        <w:t>Datos generales</w:t>
      </w:r>
    </w:p>
    <w:tbl>
      <w:tblPr>
        <w:tblStyle w:val="Tablaconcuadrcula"/>
        <w:tblW w:w="0" w:type="auto"/>
        <w:tblLook w:val="04A0" w:firstRow="1" w:lastRow="0" w:firstColumn="1" w:lastColumn="0" w:noHBand="0" w:noVBand="1"/>
      </w:tblPr>
      <w:tblGrid>
        <w:gridCol w:w="2405"/>
        <w:gridCol w:w="6089"/>
      </w:tblGrid>
      <w:tr w:rsidR="00402B37" w:rsidRPr="003F3A63" w14:paraId="54B2B7CD" w14:textId="77777777" w:rsidTr="008F57FC">
        <w:tc>
          <w:tcPr>
            <w:tcW w:w="2405" w:type="dxa"/>
            <w:shd w:val="clear" w:color="auto" w:fill="D9E2F3" w:themeFill="accent1" w:themeFillTint="33"/>
          </w:tcPr>
          <w:p w14:paraId="4797AE58" w14:textId="77777777" w:rsidR="00402B37" w:rsidRPr="003F3A63" w:rsidRDefault="00402B37" w:rsidP="003F3A63">
            <w:pPr>
              <w:rPr>
                <w:szCs w:val="20"/>
              </w:rPr>
            </w:pPr>
            <w:r w:rsidRPr="003F3A63">
              <w:rPr>
                <w:szCs w:val="20"/>
              </w:rPr>
              <w:t>Dirección IP analizada</w:t>
            </w:r>
          </w:p>
        </w:tc>
        <w:tc>
          <w:tcPr>
            <w:tcW w:w="6089" w:type="dxa"/>
            <w:shd w:val="clear" w:color="auto" w:fill="D9E2F3" w:themeFill="accent1" w:themeFillTint="33"/>
          </w:tcPr>
          <w:p w14:paraId="21084102" w14:textId="77777777" w:rsidR="00402B37" w:rsidRPr="003F3A63" w:rsidRDefault="00402B37" w:rsidP="003F3A63">
            <w:pPr>
              <w:rPr>
                <w:szCs w:val="20"/>
              </w:rPr>
            </w:pPr>
            <w:r w:rsidRPr="003F3A63">
              <w:rPr>
                <w:szCs w:val="20"/>
              </w:rPr>
              <w:t>http://89.248.165.133/</w:t>
            </w:r>
          </w:p>
        </w:tc>
      </w:tr>
      <w:tr w:rsidR="00402B37" w:rsidRPr="003F3A63" w14:paraId="1D2A259A" w14:textId="77777777" w:rsidTr="004408C5">
        <w:tc>
          <w:tcPr>
            <w:tcW w:w="2405" w:type="dxa"/>
          </w:tcPr>
          <w:p w14:paraId="674217A6" w14:textId="77777777" w:rsidR="00402B37" w:rsidRPr="003F3A63" w:rsidRDefault="00402B37" w:rsidP="003F3A63">
            <w:pPr>
              <w:rPr>
                <w:szCs w:val="20"/>
              </w:rPr>
            </w:pPr>
            <w:r w:rsidRPr="003F3A63">
              <w:rPr>
                <w:szCs w:val="20"/>
              </w:rPr>
              <w:t>Tipo de contenido</w:t>
            </w:r>
          </w:p>
        </w:tc>
        <w:tc>
          <w:tcPr>
            <w:tcW w:w="6089" w:type="dxa"/>
          </w:tcPr>
          <w:p w14:paraId="6D9235E3" w14:textId="77777777" w:rsidR="00402B37" w:rsidRPr="003F3A63" w:rsidRDefault="00402B37" w:rsidP="003F3A63">
            <w:pPr>
              <w:rPr>
                <w:szCs w:val="20"/>
              </w:rPr>
            </w:pPr>
            <w:proofErr w:type="spellStart"/>
            <w:r w:rsidRPr="003F3A63">
              <w:rPr>
                <w:szCs w:val="20"/>
              </w:rPr>
              <w:t>text</w:t>
            </w:r>
            <w:proofErr w:type="spellEnd"/>
            <w:r w:rsidRPr="003F3A63">
              <w:rPr>
                <w:szCs w:val="20"/>
              </w:rPr>
              <w:t>/</w:t>
            </w:r>
            <w:proofErr w:type="spellStart"/>
            <w:r w:rsidRPr="003F3A63">
              <w:rPr>
                <w:szCs w:val="20"/>
              </w:rPr>
              <w:t>html</w:t>
            </w:r>
            <w:proofErr w:type="spellEnd"/>
            <w:r w:rsidRPr="003F3A63">
              <w:rPr>
                <w:szCs w:val="20"/>
              </w:rPr>
              <w:t xml:space="preserve">; </w:t>
            </w:r>
            <w:proofErr w:type="spellStart"/>
            <w:r w:rsidRPr="003F3A63">
              <w:rPr>
                <w:szCs w:val="20"/>
              </w:rPr>
              <w:t>charset</w:t>
            </w:r>
            <w:proofErr w:type="spellEnd"/>
            <w:r w:rsidRPr="003F3A63">
              <w:rPr>
                <w:szCs w:val="20"/>
              </w:rPr>
              <w:t>=utf-8</w:t>
            </w:r>
          </w:p>
        </w:tc>
      </w:tr>
      <w:tr w:rsidR="00402B37" w:rsidRPr="003F3A63" w14:paraId="490F8332" w14:textId="77777777" w:rsidTr="008F57FC">
        <w:tc>
          <w:tcPr>
            <w:tcW w:w="2405" w:type="dxa"/>
            <w:shd w:val="clear" w:color="auto" w:fill="D9E2F3" w:themeFill="accent1" w:themeFillTint="33"/>
          </w:tcPr>
          <w:p w14:paraId="74F13A37" w14:textId="77777777" w:rsidR="00402B37" w:rsidRPr="003F3A63" w:rsidRDefault="00402B37" w:rsidP="003F3A63">
            <w:pPr>
              <w:rPr>
                <w:szCs w:val="20"/>
              </w:rPr>
            </w:pPr>
            <w:r w:rsidRPr="003F3A63">
              <w:rPr>
                <w:szCs w:val="20"/>
              </w:rPr>
              <w:t>Código de respuesta</w:t>
            </w:r>
          </w:p>
        </w:tc>
        <w:tc>
          <w:tcPr>
            <w:tcW w:w="6089" w:type="dxa"/>
            <w:shd w:val="clear" w:color="auto" w:fill="D9E2F3" w:themeFill="accent1" w:themeFillTint="33"/>
          </w:tcPr>
          <w:p w14:paraId="655355CD" w14:textId="77777777" w:rsidR="00402B37" w:rsidRPr="003F3A63" w:rsidRDefault="00402B37" w:rsidP="003F3A63">
            <w:pPr>
              <w:rPr>
                <w:szCs w:val="20"/>
              </w:rPr>
            </w:pPr>
            <w:r w:rsidRPr="003F3A63">
              <w:rPr>
                <w:szCs w:val="20"/>
              </w:rPr>
              <w:t>200 OK (sitio accesible)</w:t>
            </w:r>
          </w:p>
        </w:tc>
      </w:tr>
      <w:tr w:rsidR="00402B37" w:rsidRPr="003F3A63" w14:paraId="5BB36739" w14:textId="77777777" w:rsidTr="004408C5">
        <w:tc>
          <w:tcPr>
            <w:tcW w:w="2405" w:type="dxa"/>
          </w:tcPr>
          <w:p w14:paraId="7328FA51" w14:textId="77777777" w:rsidR="00402B37" w:rsidRPr="003F3A63" w:rsidRDefault="00402B37" w:rsidP="003F3A63">
            <w:pPr>
              <w:rPr>
                <w:szCs w:val="20"/>
              </w:rPr>
            </w:pPr>
            <w:r w:rsidRPr="003F3A63">
              <w:rPr>
                <w:szCs w:val="20"/>
              </w:rPr>
              <w:t>Último análisis</w:t>
            </w:r>
          </w:p>
        </w:tc>
        <w:tc>
          <w:tcPr>
            <w:tcW w:w="6089" w:type="dxa"/>
          </w:tcPr>
          <w:p w14:paraId="0617D783" w14:textId="77777777" w:rsidR="00402B37" w:rsidRPr="003F3A63" w:rsidRDefault="00402B37" w:rsidP="003F3A63">
            <w:pPr>
              <w:rPr>
                <w:szCs w:val="20"/>
              </w:rPr>
            </w:pPr>
            <w:r w:rsidRPr="003F3A63">
              <w:rPr>
                <w:szCs w:val="20"/>
              </w:rPr>
              <w:t>Hace 28 días</w:t>
            </w:r>
          </w:p>
        </w:tc>
      </w:tr>
      <w:tr w:rsidR="00402B37" w:rsidRPr="003F3A63" w14:paraId="7511BC01" w14:textId="77777777" w:rsidTr="008F57FC">
        <w:tc>
          <w:tcPr>
            <w:tcW w:w="2405" w:type="dxa"/>
            <w:shd w:val="clear" w:color="auto" w:fill="D9E2F3" w:themeFill="accent1" w:themeFillTint="33"/>
          </w:tcPr>
          <w:p w14:paraId="0C8BDD1D" w14:textId="77777777" w:rsidR="00402B37" w:rsidRPr="003F3A63" w:rsidRDefault="00402B37" w:rsidP="003F3A63">
            <w:pPr>
              <w:rPr>
                <w:szCs w:val="20"/>
              </w:rPr>
            </w:pPr>
            <w:r w:rsidRPr="003F3A63">
              <w:rPr>
                <w:szCs w:val="20"/>
              </w:rPr>
              <w:t>Etiquetas asociadas</w:t>
            </w:r>
          </w:p>
        </w:tc>
        <w:tc>
          <w:tcPr>
            <w:tcW w:w="6089" w:type="dxa"/>
            <w:shd w:val="clear" w:color="auto" w:fill="D9E2F3" w:themeFill="accent1" w:themeFillTint="33"/>
          </w:tcPr>
          <w:p w14:paraId="6CAE481F" w14:textId="77777777" w:rsidR="00402B37" w:rsidRPr="003F3A63" w:rsidRDefault="00402B37" w:rsidP="003F3A63">
            <w:pPr>
              <w:rPr>
                <w:szCs w:val="20"/>
              </w:rPr>
            </w:pPr>
            <w:proofErr w:type="spellStart"/>
            <w:r w:rsidRPr="003F3A63">
              <w:rPr>
                <w:szCs w:val="20"/>
              </w:rPr>
              <w:t>text</w:t>
            </w:r>
            <w:proofErr w:type="spellEnd"/>
            <w:r w:rsidRPr="003F3A63">
              <w:rPr>
                <w:szCs w:val="20"/>
              </w:rPr>
              <w:t>/</w:t>
            </w:r>
            <w:proofErr w:type="spellStart"/>
            <w:r w:rsidRPr="003F3A63">
              <w:rPr>
                <w:szCs w:val="20"/>
              </w:rPr>
              <w:t>html</w:t>
            </w:r>
            <w:proofErr w:type="spellEnd"/>
            <w:r w:rsidR="004408C5" w:rsidRPr="003F3A63">
              <w:rPr>
                <w:szCs w:val="20"/>
              </w:rPr>
              <w:t xml:space="preserve">, </w:t>
            </w:r>
            <w:proofErr w:type="spellStart"/>
            <w:r w:rsidRPr="003F3A63">
              <w:rPr>
                <w:szCs w:val="20"/>
              </w:rPr>
              <w:t>multiple-redirects</w:t>
            </w:r>
            <w:proofErr w:type="spellEnd"/>
            <w:r w:rsidR="004408C5" w:rsidRPr="003F3A63">
              <w:rPr>
                <w:szCs w:val="20"/>
              </w:rPr>
              <w:t xml:space="preserve">, </w:t>
            </w:r>
            <w:proofErr w:type="spellStart"/>
            <w:r w:rsidRPr="003F3A63">
              <w:rPr>
                <w:szCs w:val="20"/>
              </w:rPr>
              <w:t>external-resources</w:t>
            </w:r>
            <w:proofErr w:type="spellEnd"/>
            <w:r w:rsidR="004408C5" w:rsidRPr="003F3A63">
              <w:rPr>
                <w:szCs w:val="20"/>
              </w:rPr>
              <w:t xml:space="preserve">, </w:t>
            </w:r>
            <w:proofErr w:type="spellStart"/>
            <w:r w:rsidRPr="003F3A63">
              <w:rPr>
                <w:szCs w:val="20"/>
              </w:rPr>
              <w:t>parked-domain</w:t>
            </w:r>
            <w:proofErr w:type="spellEnd"/>
            <w:r w:rsidR="004408C5" w:rsidRPr="003F3A63">
              <w:rPr>
                <w:szCs w:val="20"/>
              </w:rPr>
              <w:t xml:space="preserve">, </w:t>
            </w:r>
            <w:proofErr w:type="spellStart"/>
            <w:r w:rsidRPr="003F3A63">
              <w:rPr>
                <w:szCs w:val="20"/>
              </w:rPr>
              <w:t>ip</w:t>
            </w:r>
            <w:proofErr w:type="spellEnd"/>
          </w:p>
        </w:tc>
      </w:tr>
    </w:tbl>
    <w:p w14:paraId="44665E2F" w14:textId="77777777" w:rsidR="00402B37" w:rsidRPr="003F3A63" w:rsidRDefault="00402B37" w:rsidP="003F3A63">
      <w:pPr>
        <w:rPr>
          <w:szCs w:val="20"/>
        </w:rPr>
      </w:pPr>
    </w:p>
    <w:p w14:paraId="2638199A" w14:textId="77777777" w:rsidR="00402B37" w:rsidRPr="003F3A63" w:rsidRDefault="008F57FC" w:rsidP="003F3A63">
      <w:pPr>
        <w:rPr>
          <w:szCs w:val="20"/>
        </w:rPr>
      </w:pPr>
      <w:bookmarkStart w:id="29" w:name="_Hlk201087272"/>
      <w:r w:rsidRPr="003F3A63">
        <w:rPr>
          <w:szCs w:val="20"/>
        </w:rPr>
        <w:t>Detección de proveedores de seguridad</w:t>
      </w:r>
    </w:p>
    <w:bookmarkEnd w:id="29"/>
    <w:p w14:paraId="513AEB55" w14:textId="77777777" w:rsidR="008F57FC" w:rsidRPr="003F3A63" w:rsidRDefault="008F57FC" w:rsidP="003F3A63">
      <w:pPr>
        <w:rPr>
          <w:szCs w:val="20"/>
        </w:rPr>
      </w:pPr>
      <w:r w:rsidRPr="003F3A63">
        <w:rPr>
          <w:szCs w:val="20"/>
        </w:rPr>
        <w:t xml:space="preserve">De un total de 97 motores de análisis, 5 lo han marcado como malicioso. </w:t>
      </w:r>
    </w:p>
    <w:tbl>
      <w:tblPr>
        <w:tblStyle w:val="Tablaconcuadrcula4-nfasis1"/>
        <w:tblW w:w="0" w:type="auto"/>
        <w:tblLook w:val="04A0" w:firstRow="1" w:lastRow="0" w:firstColumn="1" w:lastColumn="0" w:noHBand="0" w:noVBand="1"/>
      </w:tblPr>
      <w:tblGrid>
        <w:gridCol w:w="4247"/>
        <w:gridCol w:w="4247"/>
      </w:tblGrid>
      <w:tr w:rsidR="008F57FC" w:rsidRPr="003F3A63" w14:paraId="35DE4210" w14:textId="77777777" w:rsidTr="008F57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62F32B" w14:textId="77777777" w:rsidR="008F57FC" w:rsidRPr="003F3A63" w:rsidRDefault="008F57FC" w:rsidP="003F3A63">
            <w:pPr>
              <w:rPr>
                <w:szCs w:val="20"/>
              </w:rPr>
            </w:pPr>
            <w:r w:rsidRPr="003F3A63">
              <w:rPr>
                <w:szCs w:val="20"/>
              </w:rPr>
              <w:t>Proveedor</w:t>
            </w:r>
          </w:p>
        </w:tc>
        <w:tc>
          <w:tcPr>
            <w:tcW w:w="4247" w:type="dxa"/>
          </w:tcPr>
          <w:p w14:paraId="5B17A9E9" w14:textId="77777777" w:rsidR="008F57FC" w:rsidRPr="003F3A63" w:rsidRDefault="008F57FC" w:rsidP="003F3A63">
            <w:pPr>
              <w:cnfStyle w:val="100000000000" w:firstRow="1" w:lastRow="0" w:firstColumn="0" w:lastColumn="0" w:oddVBand="0" w:evenVBand="0" w:oddHBand="0" w:evenHBand="0" w:firstRowFirstColumn="0" w:firstRowLastColumn="0" w:lastRowFirstColumn="0" w:lastRowLastColumn="0"/>
              <w:rPr>
                <w:szCs w:val="20"/>
              </w:rPr>
            </w:pPr>
            <w:r w:rsidRPr="003F3A63">
              <w:rPr>
                <w:szCs w:val="20"/>
              </w:rPr>
              <w:t>Clasificación</w:t>
            </w:r>
          </w:p>
        </w:tc>
      </w:tr>
      <w:tr w:rsidR="008F57FC" w:rsidRPr="003F3A63" w14:paraId="2EE7AD88" w14:textId="77777777" w:rsidTr="008F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99214D" w14:textId="77777777" w:rsidR="008F57FC" w:rsidRPr="003F3A63" w:rsidRDefault="008F57FC" w:rsidP="003F3A63">
            <w:pPr>
              <w:rPr>
                <w:szCs w:val="20"/>
              </w:rPr>
            </w:pPr>
            <w:r w:rsidRPr="003F3A63">
              <w:rPr>
                <w:szCs w:val="20"/>
              </w:rPr>
              <w:t>alphaMountain.ai</w:t>
            </w:r>
          </w:p>
        </w:tc>
        <w:tc>
          <w:tcPr>
            <w:tcW w:w="4247" w:type="dxa"/>
          </w:tcPr>
          <w:p w14:paraId="4F9F575F" w14:textId="77777777" w:rsidR="008F57FC" w:rsidRPr="003F3A63" w:rsidRDefault="008F57FC"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Malicious</w:t>
            </w:r>
            <w:proofErr w:type="spellEnd"/>
          </w:p>
        </w:tc>
      </w:tr>
      <w:tr w:rsidR="008F57FC" w:rsidRPr="003F3A63" w14:paraId="003C0805" w14:textId="77777777" w:rsidTr="008F57FC">
        <w:tc>
          <w:tcPr>
            <w:cnfStyle w:val="001000000000" w:firstRow="0" w:lastRow="0" w:firstColumn="1" w:lastColumn="0" w:oddVBand="0" w:evenVBand="0" w:oddHBand="0" w:evenHBand="0" w:firstRowFirstColumn="0" w:firstRowLastColumn="0" w:lastRowFirstColumn="0" w:lastRowLastColumn="0"/>
            <w:tcW w:w="4247" w:type="dxa"/>
          </w:tcPr>
          <w:p w14:paraId="08F901F7" w14:textId="77777777" w:rsidR="008F57FC" w:rsidRPr="003F3A63" w:rsidRDefault="008F57FC" w:rsidP="003F3A63">
            <w:pPr>
              <w:rPr>
                <w:szCs w:val="20"/>
              </w:rPr>
            </w:pPr>
            <w:r w:rsidRPr="003F3A63">
              <w:rPr>
                <w:szCs w:val="20"/>
              </w:rPr>
              <w:t>Fortinet</w:t>
            </w:r>
          </w:p>
        </w:tc>
        <w:tc>
          <w:tcPr>
            <w:tcW w:w="4247" w:type="dxa"/>
          </w:tcPr>
          <w:p w14:paraId="53CD261D" w14:textId="77777777" w:rsidR="008F57FC" w:rsidRPr="003F3A63" w:rsidRDefault="008F57FC"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Malicious</w:t>
            </w:r>
            <w:proofErr w:type="spellEnd"/>
          </w:p>
        </w:tc>
      </w:tr>
      <w:tr w:rsidR="008F57FC" w:rsidRPr="003F3A63" w14:paraId="572C4086" w14:textId="77777777" w:rsidTr="008F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0C675C" w14:textId="77777777" w:rsidR="008F57FC" w:rsidRPr="003F3A63" w:rsidRDefault="008F57FC" w:rsidP="003F3A63">
            <w:pPr>
              <w:rPr>
                <w:szCs w:val="20"/>
              </w:rPr>
            </w:pPr>
            <w:r w:rsidRPr="003F3A63">
              <w:rPr>
                <w:szCs w:val="20"/>
              </w:rPr>
              <w:t>Sophos</w:t>
            </w:r>
          </w:p>
        </w:tc>
        <w:tc>
          <w:tcPr>
            <w:tcW w:w="4247" w:type="dxa"/>
          </w:tcPr>
          <w:p w14:paraId="68E5E919" w14:textId="77777777" w:rsidR="008F57FC" w:rsidRPr="003F3A63" w:rsidRDefault="008F57FC"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Malicious</w:t>
            </w:r>
            <w:proofErr w:type="spellEnd"/>
          </w:p>
        </w:tc>
      </w:tr>
      <w:tr w:rsidR="008F57FC" w:rsidRPr="003F3A63" w14:paraId="221C4EBB" w14:textId="77777777" w:rsidTr="008F57FC">
        <w:tc>
          <w:tcPr>
            <w:cnfStyle w:val="001000000000" w:firstRow="0" w:lastRow="0" w:firstColumn="1" w:lastColumn="0" w:oddVBand="0" w:evenVBand="0" w:oddHBand="0" w:evenHBand="0" w:firstRowFirstColumn="0" w:firstRowLastColumn="0" w:lastRowFirstColumn="0" w:lastRowLastColumn="0"/>
            <w:tcW w:w="4247" w:type="dxa"/>
          </w:tcPr>
          <w:p w14:paraId="57B43BEE" w14:textId="77777777" w:rsidR="008F57FC" w:rsidRPr="003F3A63" w:rsidRDefault="008F57FC" w:rsidP="003F3A63">
            <w:pPr>
              <w:rPr>
                <w:szCs w:val="20"/>
              </w:rPr>
            </w:pPr>
            <w:r w:rsidRPr="003F3A63">
              <w:rPr>
                <w:szCs w:val="20"/>
              </w:rPr>
              <w:t xml:space="preserve">CINS </w:t>
            </w:r>
            <w:proofErr w:type="spellStart"/>
            <w:r w:rsidRPr="003F3A63">
              <w:rPr>
                <w:szCs w:val="20"/>
              </w:rPr>
              <w:t>Army</w:t>
            </w:r>
            <w:proofErr w:type="spellEnd"/>
          </w:p>
        </w:tc>
        <w:tc>
          <w:tcPr>
            <w:tcW w:w="4247" w:type="dxa"/>
          </w:tcPr>
          <w:p w14:paraId="386BFED7" w14:textId="77777777" w:rsidR="008F57FC" w:rsidRPr="003F3A63" w:rsidRDefault="008F57FC"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Malicious</w:t>
            </w:r>
            <w:proofErr w:type="spellEnd"/>
          </w:p>
        </w:tc>
      </w:tr>
      <w:tr w:rsidR="008F57FC" w:rsidRPr="003F3A63" w14:paraId="643B7A62" w14:textId="77777777" w:rsidTr="008F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05207E" w14:textId="77777777" w:rsidR="008F57FC" w:rsidRPr="003F3A63" w:rsidRDefault="008F57FC" w:rsidP="003F3A63">
            <w:pPr>
              <w:rPr>
                <w:szCs w:val="20"/>
              </w:rPr>
            </w:pPr>
            <w:proofErr w:type="spellStart"/>
            <w:r w:rsidRPr="003F3A63">
              <w:rPr>
                <w:szCs w:val="20"/>
              </w:rPr>
              <w:t>SOCRadar</w:t>
            </w:r>
            <w:proofErr w:type="spellEnd"/>
          </w:p>
        </w:tc>
        <w:tc>
          <w:tcPr>
            <w:tcW w:w="4247" w:type="dxa"/>
          </w:tcPr>
          <w:p w14:paraId="66BC6354" w14:textId="77777777" w:rsidR="008F57FC" w:rsidRPr="003F3A63" w:rsidRDefault="008F57FC"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Malicious</w:t>
            </w:r>
            <w:proofErr w:type="spellEnd"/>
          </w:p>
        </w:tc>
      </w:tr>
      <w:tr w:rsidR="008F57FC" w:rsidRPr="003F3A63" w14:paraId="6DCDEBE1" w14:textId="77777777" w:rsidTr="008F57FC">
        <w:tc>
          <w:tcPr>
            <w:cnfStyle w:val="001000000000" w:firstRow="0" w:lastRow="0" w:firstColumn="1" w:lastColumn="0" w:oddVBand="0" w:evenVBand="0" w:oddHBand="0" w:evenHBand="0" w:firstRowFirstColumn="0" w:firstRowLastColumn="0" w:lastRowFirstColumn="0" w:lastRowLastColumn="0"/>
            <w:tcW w:w="4247" w:type="dxa"/>
          </w:tcPr>
          <w:p w14:paraId="58D2FEE1" w14:textId="77777777" w:rsidR="008F57FC" w:rsidRPr="003F3A63" w:rsidRDefault="008F57FC" w:rsidP="003F3A63">
            <w:pPr>
              <w:rPr>
                <w:szCs w:val="20"/>
              </w:rPr>
            </w:pPr>
            <w:r w:rsidRPr="003F3A63">
              <w:rPr>
                <w:szCs w:val="20"/>
              </w:rPr>
              <w:t>ESET</w:t>
            </w:r>
          </w:p>
        </w:tc>
        <w:tc>
          <w:tcPr>
            <w:tcW w:w="4247" w:type="dxa"/>
          </w:tcPr>
          <w:p w14:paraId="3188F28D" w14:textId="77777777" w:rsidR="008F57FC" w:rsidRPr="003F3A63" w:rsidRDefault="008F57FC" w:rsidP="003F3A63">
            <w:pPr>
              <w:cnfStyle w:val="000000000000" w:firstRow="0" w:lastRow="0" w:firstColumn="0" w:lastColumn="0" w:oddVBand="0" w:evenVBand="0" w:oddHBand="0" w:evenHBand="0" w:firstRowFirstColumn="0" w:firstRowLastColumn="0" w:lastRowFirstColumn="0" w:lastRowLastColumn="0"/>
              <w:rPr>
                <w:szCs w:val="20"/>
              </w:rPr>
            </w:pPr>
            <w:proofErr w:type="spellStart"/>
            <w:r w:rsidRPr="003F3A63">
              <w:rPr>
                <w:szCs w:val="20"/>
              </w:rPr>
              <w:t>Suspicious</w:t>
            </w:r>
            <w:proofErr w:type="spellEnd"/>
          </w:p>
        </w:tc>
      </w:tr>
      <w:tr w:rsidR="008F57FC" w:rsidRPr="003F3A63" w14:paraId="0E7A973D" w14:textId="77777777" w:rsidTr="008F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FDEFCB8" w14:textId="77777777" w:rsidR="008F57FC" w:rsidRPr="003F3A63" w:rsidRDefault="008F57FC" w:rsidP="003F3A63">
            <w:pPr>
              <w:rPr>
                <w:szCs w:val="20"/>
              </w:rPr>
            </w:pPr>
            <w:proofErr w:type="spellStart"/>
            <w:r w:rsidRPr="003F3A63">
              <w:rPr>
                <w:szCs w:val="20"/>
              </w:rPr>
              <w:lastRenderedPageBreak/>
              <w:t>Abusix</w:t>
            </w:r>
            <w:proofErr w:type="spellEnd"/>
            <w:r w:rsidRPr="003F3A63">
              <w:rPr>
                <w:szCs w:val="20"/>
              </w:rPr>
              <w:t xml:space="preserve"> / Acronis</w:t>
            </w:r>
          </w:p>
        </w:tc>
        <w:tc>
          <w:tcPr>
            <w:tcW w:w="4247" w:type="dxa"/>
          </w:tcPr>
          <w:p w14:paraId="7891DA8F" w14:textId="77777777" w:rsidR="008F57FC" w:rsidRPr="003F3A63" w:rsidRDefault="008F57FC" w:rsidP="003F3A63">
            <w:pPr>
              <w:cnfStyle w:val="000000100000" w:firstRow="0" w:lastRow="0" w:firstColumn="0" w:lastColumn="0" w:oddVBand="0" w:evenVBand="0" w:oddHBand="1" w:evenHBand="0" w:firstRowFirstColumn="0" w:firstRowLastColumn="0" w:lastRowFirstColumn="0" w:lastRowLastColumn="0"/>
              <w:rPr>
                <w:szCs w:val="20"/>
              </w:rPr>
            </w:pPr>
            <w:proofErr w:type="spellStart"/>
            <w:r w:rsidRPr="003F3A63">
              <w:rPr>
                <w:szCs w:val="20"/>
              </w:rPr>
              <w:t>Clean</w:t>
            </w:r>
            <w:proofErr w:type="spellEnd"/>
          </w:p>
        </w:tc>
      </w:tr>
    </w:tbl>
    <w:p w14:paraId="1008B93C" w14:textId="77777777" w:rsidR="008F57FC" w:rsidRPr="003F3A63" w:rsidRDefault="008F57FC" w:rsidP="003F3A63">
      <w:pPr>
        <w:rPr>
          <w:szCs w:val="20"/>
        </w:rPr>
      </w:pPr>
    </w:p>
    <w:p w14:paraId="39B6DD82" w14:textId="77777777" w:rsidR="008F57FC" w:rsidRPr="003F3A63" w:rsidRDefault="008F57FC" w:rsidP="003F3A63">
      <w:pPr>
        <w:rPr>
          <w:szCs w:val="20"/>
        </w:rPr>
      </w:pPr>
      <w:r w:rsidRPr="003F3A63">
        <w:rPr>
          <w:szCs w:val="20"/>
        </w:rPr>
        <w:t>Resultado: 5/97 motores de detección han identificado esta IP como maliciosa, lo cual sugiere una actividad potencialmente dañina, aunque no categóricamente confirmada por el consenso general.</w:t>
      </w:r>
    </w:p>
    <w:p w14:paraId="375C8C3C" w14:textId="77777777" w:rsidR="008F57FC" w:rsidRPr="003F3A63" w:rsidRDefault="008F57FC" w:rsidP="003F3A63">
      <w:pPr>
        <w:rPr>
          <w:szCs w:val="20"/>
        </w:rPr>
      </w:pPr>
    </w:p>
    <w:p w14:paraId="747CA2A0" w14:textId="77777777" w:rsidR="008F57FC" w:rsidRPr="003F3A63" w:rsidRDefault="008F57FC" w:rsidP="003F3A63">
      <w:pPr>
        <w:rPr>
          <w:szCs w:val="20"/>
        </w:rPr>
      </w:pPr>
      <w:r w:rsidRPr="003F3A63">
        <w:rPr>
          <w:szCs w:val="20"/>
        </w:rPr>
        <w:t>Características técnicas del Dominio/IP</w:t>
      </w:r>
    </w:p>
    <w:p w14:paraId="6C77C33E" w14:textId="77777777" w:rsidR="008F57FC" w:rsidRPr="003F3A63" w:rsidRDefault="008F57FC" w:rsidP="003F3A63">
      <w:pPr>
        <w:rPr>
          <w:szCs w:val="20"/>
        </w:rPr>
      </w:pPr>
      <w:r w:rsidRPr="003F3A63">
        <w:rPr>
          <w:szCs w:val="20"/>
        </w:rPr>
        <w:t>Redireccionamientos múltiples: Posible camuflaje o técnica evasiva para ocultar el destino final de una carga maliciosa.</w:t>
      </w:r>
    </w:p>
    <w:p w14:paraId="498A09C0" w14:textId="77777777" w:rsidR="008F57FC" w:rsidRPr="003F3A63" w:rsidRDefault="008F57FC" w:rsidP="003F3A63">
      <w:pPr>
        <w:rPr>
          <w:szCs w:val="20"/>
        </w:rPr>
      </w:pPr>
      <w:r w:rsidRPr="003F3A63">
        <w:rPr>
          <w:szCs w:val="20"/>
        </w:rPr>
        <w:t xml:space="preserve">Recursos externos: Podría vincularse con servicios externos para cargar scripts, </w:t>
      </w:r>
      <w:proofErr w:type="spellStart"/>
      <w:r w:rsidRPr="003F3A63">
        <w:rPr>
          <w:szCs w:val="20"/>
        </w:rPr>
        <w:t>trackeo</w:t>
      </w:r>
      <w:proofErr w:type="spellEnd"/>
      <w:r w:rsidRPr="003F3A63">
        <w:rPr>
          <w:szCs w:val="20"/>
        </w:rPr>
        <w:t xml:space="preserve"> o ejecutar cargas útiles.</w:t>
      </w:r>
    </w:p>
    <w:p w14:paraId="4FA4D7B3" w14:textId="77777777" w:rsidR="008F57FC" w:rsidRPr="003F3A63" w:rsidRDefault="008F57FC" w:rsidP="003F3A63">
      <w:pPr>
        <w:rPr>
          <w:szCs w:val="20"/>
        </w:rPr>
      </w:pPr>
      <w:r w:rsidRPr="003F3A63">
        <w:rPr>
          <w:szCs w:val="20"/>
        </w:rPr>
        <w:t>Dominio estacionado (</w:t>
      </w:r>
      <w:proofErr w:type="spellStart"/>
      <w:r w:rsidRPr="003F3A63">
        <w:rPr>
          <w:szCs w:val="20"/>
        </w:rPr>
        <w:t>parked-domain</w:t>
      </w:r>
      <w:proofErr w:type="spellEnd"/>
      <w:r w:rsidRPr="003F3A63">
        <w:rPr>
          <w:szCs w:val="20"/>
        </w:rPr>
        <w:t>): Es posible que la IP se relacione con un dominio inactivo usado para fines de phishing, entrega de malware o campañas maliciosas temporales.</w:t>
      </w:r>
    </w:p>
    <w:p w14:paraId="01F3DCC7" w14:textId="77777777" w:rsidR="008F57FC" w:rsidRPr="003F3A63" w:rsidRDefault="008F57FC" w:rsidP="003F3A63">
      <w:pPr>
        <w:rPr>
          <w:szCs w:val="20"/>
        </w:rPr>
      </w:pPr>
    </w:p>
    <w:p w14:paraId="03695D3E" w14:textId="77777777" w:rsidR="008F57FC" w:rsidRPr="003F3A63" w:rsidRDefault="008F57FC" w:rsidP="003F3A63">
      <w:pPr>
        <w:rPr>
          <w:szCs w:val="20"/>
        </w:rPr>
      </w:pPr>
      <w:bookmarkStart w:id="30" w:name="_Hlk201087445"/>
      <w:r w:rsidRPr="003F3A63">
        <w:rPr>
          <w:szCs w:val="20"/>
        </w:rPr>
        <w:t>Riesgos potenciales identificados</w:t>
      </w:r>
    </w:p>
    <w:bookmarkEnd w:id="30"/>
    <w:p w14:paraId="7C2AC7AC" w14:textId="77777777" w:rsidR="008F57FC" w:rsidRPr="003F3A63" w:rsidRDefault="008F57FC" w:rsidP="003F3A63">
      <w:pPr>
        <w:rPr>
          <w:szCs w:val="20"/>
        </w:rPr>
      </w:pPr>
      <w:r w:rsidRPr="003F3A63">
        <w:rPr>
          <w:szCs w:val="20"/>
        </w:rPr>
        <w:t>Distribución de malware: Al menos dos motores lo han clasificado como malware host.</w:t>
      </w:r>
    </w:p>
    <w:p w14:paraId="103B1281" w14:textId="77777777" w:rsidR="008F57FC" w:rsidRPr="003F3A63" w:rsidRDefault="008F57FC" w:rsidP="003F3A63">
      <w:pPr>
        <w:rPr>
          <w:szCs w:val="20"/>
        </w:rPr>
      </w:pPr>
      <w:r w:rsidRPr="003F3A63">
        <w:rPr>
          <w:szCs w:val="20"/>
        </w:rPr>
        <w:t>Comportamiento evasivo (</w:t>
      </w:r>
      <w:proofErr w:type="spellStart"/>
      <w:r w:rsidRPr="003F3A63">
        <w:rPr>
          <w:szCs w:val="20"/>
        </w:rPr>
        <w:t>redirects</w:t>
      </w:r>
      <w:proofErr w:type="spellEnd"/>
      <w:r w:rsidRPr="003F3A63">
        <w:rPr>
          <w:szCs w:val="20"/>
        </w:rPr>
        <w:t xml:space="preserve"> y recursos externos): Indicios de manipulación del tráfico o encubrimiento de intenciones reales.</w:t>
      </w:r>
    </w:p>
    <w:p w14:paraId="4541A153" w14:textId="77777777" w:rsidR="008F57FC" w:rsidRPr="003F3A63" w:rsidRDefault="008F57FC" w:rsidP="003F3A63">
      <w:pPr>
        <w:rPr>
          <w:szCs w:val="20"/>
        </w:rPr>
      </w:pPr>
      <w:r w:rsidRPr="003F3A63">
        <w:rPr>
          <w:szCs w:val="20"/>
        </w:rPr>
        <w:t>Dominio sin actividad legítima aparente: Puede estar esperando ser utilizado o servir como nodo de rebote.</w:t>
      </w:r>
    </w:p>
    <w:p w14:paraId="01D6CB6B" w14:textId="77777777" w:rsidR="008F57FC" w:rsidRPr="003F3A63" w:rsidRDefault="008F57FC" w:rsidP="003F3A63">
      <w:pPr>
        <w:rPr>
          <w:szCs w:val="20"/>
        </w:rPr>
      </w:pPr>
    </w:p>
    <w:p w14:paraId="28466851" w14:textId="77777777" w:rsidR="008F57FC" w:rsidRPr="003F3A63" w:rsidRDefault="008F57FC" w:rsidP="003F3A63">
      <w:pPr>
        <w:rPr>
          <w:szCs w:val="20"/>
        </w:rPr>
      </w:pPr>
      <w:r w:rsidRPr="003F3A63">
        <w:rPr>
          <w:szCs w:val="20"/>
        </w:rPr>
        <w:t>Recomendaciones</w:t>
      </w:r>
    </w:p>
    <w:p w14:paraId="301CB7DB" w14:textId="77777777" w:rsidR="008F57FC" w:rsidRPr="003F3A63" w:rsidRDefault="008F57FC" w:rsidP="003F3A63">
      <w:pPr>
        <w:rPr>
          <w:szCs w:val="20"/>
        </w:rPr>
      </w:pPr>
      <w:r w:rsidRPr="003F3A63">
        <w:rPr>
          <w:szCs w:val="20"/>
        </w:rPr>
        <w:t xml:space="preserve">Bloqueo preventivo: Restringir acceso desde y hacia esta IP en los sistemas de red y </w:t>
      </w:r>
      <w:proofErr w:type="spellStart"/>
      <w:r w:rsidRPr="003F3A63">
        <w:rPr>
          <w:szCs w:val="20"/>
        </w:rPr>
        <w:t>endpoints</w:t>
      </w:r>
      <w:proofErr w:type="spellEnd"/>
      <w:r w:rsidRPr="003F3A63">
        <w:rPr>
          <w:szCs w:val="20"/>
        </w:rPr>
        <w:t>.</w:t>
      </w:r>
    </w:p>
    <w:p w14:paraId="58C62187" w14:textId="77777777" w:rsidR="008F57FC" w:rsidRPr="003F3A63" w:rsidRDefault="008F57FC" w:rsidP="003F3A63">
      <w:pPr>
        <w:rPr>
          <w:szCs w:val="20"/>
        </w:rPr>
      </w:pPr>
      <w:r w:rsidRPr="003F3A63">
        <w:rPr>
          <w:szCs w:val="20"/>
        </w:rPr>
        <w:t>Monitoreo activo: Verificar logs internos en busca de comunicaciones previas o actuales con esta dirección IP.</w:t>
      </w:r>
    </w:p>
    <w:p w14:paraId="44011122" w14:textId="77777777" w:rsidR="008F57FC" w:rsidRPr="003F3A63" w:rsidRDefault="008F57FC" w:rsidP="003F3A63">
      <w:pPr>
        <w:rPr>
          <w:szCs w:val="20"/>
        </w:rPr>
      </w:pPr>
      <w:r w:rsidRPr="003F3A63">
        <w:rPr>
          <w:szCs w:val="20"/>
        </w:rPr>
        <w:t>Análisis forense: Si se detecta interacción, analizar paquetes de red o archivos descargados para determinar si hubo ejecución de código malicioso.</w:t>
      </w:r>
    </w:p>
    <w:p w14:paraId="77FB1E10" w14:textId="77777777" w:rsidR="008F57FC" w:rsidRPr="003F3A63" w:rsidRDefault="00CE5C1D" w:rsidP="003F3A63">
      <w:pPr>
        <w:rPr>
          <w:szCs w:val="20"/>
        </w:rPr>
      </w:pPr>
      <w:r w:rsidRPr="003F3A63">
        <w:rPr>
          <w:szCs w:val="20"/>
        </w:rPr>
        <w:t>A</w:t>
      </w:r>
      <w:r w:rsidR="008F57FC" w:rsidRPr="003F3A63">
        <w:rPr>
          <w:szCs w:val="20"/>
        </w:rPr>
        <w:t>nálisis periódico</w:t>
      </w:r>
      <w:r w:rsidRPr="003F3A63">
        <w:rPr>
          <w:szCs w:val="20"/>
        </w:rPr>
        <w:t>s</w:t>
      </w:r>
      <w:r w:rsidR="008F57FC" w:rsidRPr="003F3A63">
        <w:rPr>
          <w:szCs w:val="20"/>
        </w:rPr>
        <w:t>: Considerar la evolución del comportamiento asociado a esta IP realizando reanálisis regulares.</w:t>
      </w:r>
    </w:p>
    <w:p w14:paraId="77BD4E69" w14:textId="1960D085" w:rsidR="00EA68E3" w:rsidRDefault="00EA68E3">
      <w:pPr>
        <w:rPr>
          <w:szCs w:val="20"/>
        </w:rPr>
      </w:pPr>
      <w:r>
        <w:rPr>
          <w:szCs w:val="20"/>
        </w:rPr>
        <w:br w:type="page"/>
      </w:r>
    </w:p>
    <w:p w14:paraId="322C3A56" w14:textId="08561F89" w:rsidR="00CE5C1D" w:rsidRDefault="00EA68E3" w:rsidP="003B56B0">
      <w:pPr>
        <w:pStyle w:val="Ttulo3"/>
      </w:pPr>
      <w:bookmarkStart w:id="31" w:name="_Toc201159872"/>
      <w:r>
        <w:lastRenderedPageBreak/>
        <w:t xml:space="preserve">Revisión </w:t>
      </w:r>
      <w:proofErr w:type="spellStart"/>
      <w:r>
        <w:t>VirusTotal</w:t>
      </w:r>
      <w:bookmarkEnd w:id="31"/>
      <w:proofErr w:type="spellEnd"/>
    </w:p>
    <w:p w14:paraId="719C5206" w14:textId="5F92F9D4" w:rsidR="00EA68E3" w:rsidRDefault="00EA68E3" w:rsidP="003F3A63">
      <w:pPr>
        <w:rPr>
          <w:szCs w:val="20"/>
        </w:rPr>
      </w:pPr>
      <w:r>
        <w:rPr>
          <w:szCs w:val="20"/>
        </w:rPr>
        <w:t>Automatizamos la consulta utilizando Script</w:t>
      </w:r>
      <w:r w:rsidR="001E56D2">
        <w:rPr>
          <w:szCs w:val="20"/>
        </w:rPr>
        <w:t xml:space="preserve"> (</w:t>
      </w:r>
      <w:r w:rsidR="001E56D2" w:rsidRPr="001E56D2">
        <w:rPr>
          <w:szCs w:val="20"/>
        </w:rPr>
        <w:t>vt_ip_lookup.py</w:t>
      </w:r>
      <w:r w:rsidR="001E56D2">
        <w:rPr>
          <w:szCs w:val="20"/>
        </w:rPr>
        <w:t>)</w:t>
      </w:r>
      <w:r>
        <w:rPr>
          <w:szCs w:val="20"/>
        </w:rPr>
        <w:t xml:space="preserve"> y API </w:t>
      </w:r>
      <w:proofErr w:type="spellStart"/>
      <w:r>
        <w:rPr>
          <w:szCs w:val="20"/>
        </w:rPr>
        <w:t>keys</w:t>
      </w:r>
      <w:proofErr w:type="spellEnd"/>
      <w:r>
        <w:rPr>
          <w:szCs w:val="20"/>
        </w:rPr>
        <w:t xml:space="preserve"> de Virus Total, obteniendo los siguientes resultados y conclusiones:</w:t>
      </w:r>
    </w:p>
    <w:p w14:paraId="083C5323" w14:textId="01F636A4" w:rsidR="00EA68E3" w:rsidRPr="003F3A63" w:rsidRDefault="00EA68E3" w:rsidP="003F3A63">
      <w:pPr>
        <w:rPr>
          <w:szCs w:val="20"/>
        </w:rPr>
      </w:pPr>
      <w:r w:rsidRPr="00EA68E3">
        <w:rPr>
          <w:noProof/>
        </w:rPr>
        <w:drawing>
          <wp:inline distT="0" distB="0" distL="0" distR="0" wp14:anchorId="0D48611E" wp14:editId="4DD7F725">
            <wp:extent cx="5400040" cy="1554480"/>
            <wp:effectExtent l="0" t="0" r="0" b="7620"/>
            <wp:docPr id="1614273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554480"/>
                    </a:xfrm>
                    <a:prstGeom prst="rect">
                      <a:avLst/>
                    </a:prstGeom>
                    <a:noFill/>
                    <a:ln>
                      <a:noFill/>
                    </a:ln>
                  </pic:spPr>
                </pic:pic>
              </a:graphicData>
            </a:graphic>
          </wp:inline>
        </w:drawing>
      </w:r>
    </w:p>
    <w:p w14:paraId="06FF56DC" w14:textId="77777777" w:rsidR="00EA68E3" w:rsidRPr="00EA68E3" w:rsidRDefault="00EA68E3" w:rsidP="00EA68E3">
      <w:pPr>
        <w:rPr>
          <w:b/>
          <w:bCs/>
        </w:rPr>
      </w:pPr>
      <w:proofErr w:type="spellStart"/>
      <w:r w:rsidRPr="00EA68E3">
        <w:rPr>
          <w:b/>
          <w:bCs/>
        </w:rPr>
        <w:t>IPs</w:t>
      </w:r>
      <w:proofErr w:type="spellEnd"/>
      <w:r w:rsidRPr="00EA68E3">
        <w:rPr>
          <w:b/>
          <w:bCs/>
        </w:rPr>
        <w:t xml:space="preserve"> con alta detección maliciosa</w:t>
      </w:r>
    </w:p>
    <w:p w14:paraId="6DABD89C" w14:textId="136F3787" w:rsidR="00EA68E3" w:rsidRDefault="00EA68E3" w:rsidP="00EA68E3">
      <w:r w:rsidRPr="00EA68E3">
        <w:t>Estas direcciones tienen más de 10 detecciones maliciosas, lo que indica una presencia consistente en listas negras:</w:t>
      </w:r>
    </w:p>
    <w:p w14:paraId="69138A3F" w14:textId="77777777" w:rsidR="00EA68E3" w:rsidRPr="00EA68E3" w:rsidRDefault="00EA68E3" w:rsidP="00EA68E3"/>
    <w:p w14:paraId="007FB5C0" w14:textId="2CB1EEEA" w:rsidR="00EA68E3" w:rsidRPr="00EA68E3" w:rsidRDefault="00EA68E3" w:rsidP="00EA68E3">
      <w:r w:rsidRPr="00EA68E3">
        <w:t xml:space="preserve">89.248.165.133 – 11 maliciosos / 3 sospechosos / País: NL / ASN: 202425 (IP </w:t>
      </w:r>
      <w:proofErr w:type="spellStart"/>
      <w:r w:rsidRPr="00EA68E3">
        <w:t>Volume</w:t>
      </w:r>
      <w:proofErr w:type="spellEnd"/>
      <w:r w:rsidRPr="00EA68E3">
        <w:t xml:space="preserve"> Inc.)</w:t>
      </w:r>
    </w:p>
    <w:p w14:paraId="56A13029" w14:textId="41275BAD" w:rsidR="00EA68E3" w:rsidRPr="00EA68E3" w:rsidRDefault="00EA68E3" w:rsidP="00EA68E3">
      <w:r w:rsidRPr="00EA68E3">
        <w:t xml:space="preserve">89.248.163.83 – 11 / 3 / NL / IP </w:t>
      </w:r>
      <w:proofErr w:type="spellStart"/>
      <w:r w:rsidRPr="00EA68E3">
        <w:t>Volume</w:t>
      </w:r>
      <w:proofErr w:type="spellEnd"/>
    </w:p>
    <w:p w14:paraId="181B0FF6" w14:textId="1DF4DF6E" w:rsidR="00EA68E3" w:rsidRPr="00EA68E3" w:rsidRDefault="00EA68E3" w:rsidP="00EA68E3">
      <w:r w:rsidRPr="00EA68E3">
        <w:t xml:space="preserve">89.248.163.218 – 14 / 1 / NL / IP </w:t>
      </w:r>
      <w:proofErr w:type="spellStart"/>
      <w:r w:rsidRPr="00EA68E3">
        <w:t>Volume</w:t>
      </w:r>
      <w:proofErr w:type="spellEnd"/>
    </w:p>
    <w:p w14:paraId="09A96E95" w14:textId="77777777" w:rsidR="00EA68E3" w:rsidRDefault="00EA68E3" w:rsidP="00EA68E3">
      <w:r w:rsidRPr="00EA68E3">
        <w:t xml:space="preserve">185.91.127.81 – 11 / 2 / DE / </w:t>
      </w:r>
      <w:proofErr w:type="spellStart"/>
      <w:r w:rsidRPr="00EA68E3">
        <w:t>Tube</w:t>
      </w:r>
      <w:proofErr w:type="spellEnd"/>
      <w:r w:rsidRPr="00EA68E3">
        <w:t>-Hosting</w:t>
      </w:r>
    </w:p>
    <w:p w14:paraId="01259175" w14:textId="68D3351C" w:rsidR="00EA68E3" w:rsidRPr="00EA68E3" w:rsidRDefault="00EA68E3" w:rsidP="00EA68E3">
      <w:r>
        <w:br/>
      </w:r>
      <w:r w:rsidRPr="00EA68E3">
        <w:t xml:space="preserve">Observación: IP </w:t>
      </w:r>
      <w:proofErr w:type="spellStart"/>
      <w:r w:rsidRPr="00EA68E3">
        <w:t>Volume</w:t>
      </w:r>
      <w:proofErr w:type="spellEnd"/>
      <w:r w:rsidRPr="00EA68E3">
        <w:t xml:space="preserve"> Inc. aparece reiteradamente. Este proveedor es conocido por su infraestructura alquilada para escaneo automatizado y, en muchos casos, uso malintencionado (</w:t>
      </w:r>
      <w:proofErr w:type="spellStart"/>
      <w:r w:rsidRPr="00EA68E3">
        <w:t>bots</w:t>
      </w:r>
      <w:proofErr w:type="spellEnd"/>
      <w:r w:rsidRPr="00EA68E3">
        <w:t xml:space="preserve">, </w:t>
      </w:r>
      <w:proofErr w:type="spellStart"/>
      <w:r w:rsidRPr="00EA68E3">
        <w:t>probing</w:t>
      </w:r>
      <w:proofErr w:type="spellEnd"/>
      <w:r w:rsidRPr="00EA68E3">
        <w:t xml:space="preserve">, etc.). Estas </w:t>
      </w:r>
      <w:proofErr w:type="spellStart"/>
      <w:r w:rsidRPr="00EA68E3">
        <w:t>IPs</w:t>
      </w:r>
      <w:proofErr w:type="spellEnd"/>
      <w:r w:rsidRPr="00EA68E3">
        <w:t xml:space="preserve"> deberían considerarse para bloqueo o cuarentena, especialmente en entornos expuestos públicamente.</w:t>
      </w:r>
    </w:p>
    <w:p w14:paraId="1949E935" w14:textId="636280DD" w:rsidR="00EA68E3" w:rsidRPr="00EA68E3" w:rsidRDefault="00EA68E3" w:rsidP="00EA68E3">
      <w:pPr>
        <w:rPr>
          <w:b/>
          <w:bCs/>
        </w:rPr>
      </w:pPr>
      <w:proofErr w:type="spellStart"/>
      <w:r w:rsidRPr="00EA68E3">
        <w:rPr>
          <w:b/>
          <w:bCs/>
        </w:rPr>
        <w:t>IPs</w:t>
      </w:r>
      <w:proofErr w:type="spellEnd"/>
      <w:r w:rsidRPr="00EA68E3">
        <w:rPr>
          <w:b/>
          <w:bCs/>
        </w:rPr>
        <w:t xml:space="preserve"> con actividad intermedia o potencialmente agresiva</w:t>
      </w:r>
    </w:p>
    <w:p w14:paraId="46F6121F" w14:textId="1025E162" w:rsidR="00EA68E3" w:rsidRPr="00EA68E3" w:rsidRDefault="00EA68E3" w:rsidP="00EA68E3">
      <w:r w:rsidRPr="00EA68E3">
        <w:t xml:space="preserve">89.248.163.57 – 7 / 3 / NL / IP </w:t>
      </w:r>
      <w:proofErr w:type="spellStart"/>
      <w:r w:rsidRPr="00EA68E3">
        <w:t>Volume</w:t>
      </w:r>
      <w:proofErr w:type="spellEnd"/>
      <w:r w:rsidRPr="00EA68E3">
        <w:t xml:space="preserve"> Inc.</w:t>
      </w:r>
    </w:p>
    <w:p w14:paraId="5A621501" w14:textId="1844312A" w:rsidR="00EA68E3" w:rsidRPr="00EA68E3" w:rsidRDefault="00EA68E3" w:rsidP="00EA68E3">
      <w:r w:rsidRPr="00EA68E3">
        <w:t xml:space="preserve">143.110.142.48 – 7 / 4 / US / </w:t>
      </w:r>
      <w:proofErr w:type="spellStart"/>
      <w:r w:rsidRPr="00EA68E3">
        <w:t>DigitalOcean</w:t>
      </w:r>
      <w:proofErr w:type="spellEnd"/>
    </w:p>
    <w:p w14:paraId="68C6F442" w14:textId="0B1ED374" w:rsidR="00EA68E3" w:rsidRDefault="00EA68E3" w:rsidP="00EA68E3">
      <w:r w:rsidRPr="00EA68E3">
        <w:t xml:space="preserve">134.122.78.78 – 6 / 3 / DE / </w:t>
      </w:r>
      <w:proofErr w:type="spellStart"/>
      <w:r w:rsidRPr="00EA68E3">
        <w:t>DigitalOcean</w:t>
      </w:r>
      <w:proofErr w:type="spellEnd"/>
    </w:p>
    <w:p w14:paraId="56C1AB4B" w14:textId="77777777" w:rsidR="00EA68E3" w:rsidRPr="00EA68E3" w:rsidRDefault="00EA68E3" w:rsidP="00EA68E3"/>
    <w:p w14:paraId="0834B9CE" w14:textId="5904EA38" w:rsidR="00EA68E3" w:rsidRPr="00EA68E3" w:rsidRDefault="00EA68E3" w:rsidP="00EA68E3">
      <w:r w:rsidRPr="00EA68E3">
        <w:rPr>
          <w:i/>
          <w:iCs/>
        </w:rPr>
        <w:t>Nota</w:t>
      </w:r>
      <w:r w:rsidRPr="00EA68E3">
        <w:t>: Aunque los valores están por debajo de 10, son lo suficientemente altos como para indicar que han sido asociadas con actividad sospechosa. Vale la pena monitorearlas o establecer reglas de firewall condicionales.</w:t>
      </w:r>
    </w:p>
    <w:p w14:paraId="2A6A7608" w14:textId="77777777" w:rsidR="00EA68E3" w:rsidRDefault="00EA68E3" w:rsidP="00EA68E3">
      <w:pPr>
        <w:rPr>
          <w:b/>
          <w:bCs/>
        </w:rPr>
      </w:pPr>
    </w:p>
    <w:p w14:paraId="741CC5F0" w14:textId="77777777" w:rsidR="00EA68E3" w:rsidRDefault="00EA68E3">
      <w:pPr>
        <w:rPr>
          <w:b/>
          <w:bCs/>
        </w:rPr>
      </w:pPr>
      <w:r>
        <w:rPr>
          <w:b/>
          <w:bCs/>
        </w:rPr>
        <w:br w:type="page"/>
      </w:r>
    </w:p>
    <w:p w14:paraId="69C8BE2B" w14:textId="142BE9A9" w:rsidR="00EA68E3" w:rsidRPr="00EA68E3" w:rsidRDefault="00EA68E3" w:rsidP="00EA68E3">
      <w:pPr>
        <w:rPr>
          <w:b/>
          <w:bCs/>
        </w:rPr>
      </w:pPr>
      <w:proofErr w:type="spellStart"/>
      <w:r w:rsidRPr="00EA68E3">
        <w:rPr>
          <w:b/>
          <w:bCs/>
        </w:rPr>
        <w:lastRenderedPageBreak/>
        <w:t>IPs</w:t>
      </w:r>
      <w:proofErr w:type="spellEnd"/>
      <w:r w:rsidRPr="00EA68E3">
        <w:rPr>
          <w:b/>
          <w:bCs/>
        </w:rPr>
        <w:t xml:space="preserve"> con baja detección</w:t>
      </w:r>
      <w:r>
        <w:rPr>
          <w:b/>
          <w:bCs/>
        </w:rPr>
        <w:t xml:space="preserve"> pero relevantes.</w:t>
      </w:r>
    </w:p>
    <w:p w14:paraId="56C0A406" w14:textId="1D698D6B" w:rsidR="00EA68E3" w:rsidRPr="00EA68E3" w:rsidRDefault="00EA68E3" w:rsidP="00EA68E3">
      <w:r w:rsidRPr="00EA68E3">
        <w:t>1.95.78.10 – 4 / 0 / CN / Huawei Cloud</w:t>
      </w:r>
    </w:p>
    <w:p w14:paraId="2EC993FF" w14:textId="7562FD83" w:rsidR="00EA68E3" w:rsidRPr="00EA68E3" w:rsidRDefault="00EA68E3" w:rsidP="00EA68E3">
      <w:r w:rsidRPr="00EA68E3">
        <w:t xml:space="preserve">149.40.50.205 – 4 / 1 / US / </w:t>
      </w:r>
      <w:proofErr w:type="spellStart"/>
      <w:r w:rsidRPr="00EA68E3">
        <w:t>Datacamp</w:t>
      </w:r>
      <w:proofErr w:type="spellEnd"/>
      <w:r w:rsidRPr="00EA68E3">
        <w:t xml:space="preserve"> </w:t>
      </w:r>
      <w:proofErr w:type="spellStart"/>
      <w:r w:rsidRPr="00EA68E3">
        <w:t>Limited</w:t>
      </w:r>
      <w:proofErr w:type="spellEnd"/>
    </w:p>
    <w:p w14:paraId="470BEC37" w14:textId="71A47AE8" w:rsidR="00EA68E3" w:rsidRDefault="00EA68E3" w:rsidP="00EA68E3">
      <w:r w:rsidRPr="00EA68E3">
        <w:t xml:space="preserve">146.70.212.85 – 1 / 0 / US / M247 </w:t>
      </w:r>
      <w:proofErr w:type="spellStart"/>
      <w:r w:rsidRPr="00EA68E3">
        <w:t>Europe</w:t>
      </w:r>
      <w:proofErr w:type="spellEnd"/>
    </w:p>
    <w:p w14:paraId="3CA59463" w14:textId="77777777" w:rsidR="00EA68E3" w:rsidRPr="00EA68E3" w:rsidRDefault="00EA68E3" w:rsidP="00EA68E3"/>
    <w:p w14:paraId="2F71CE5A" w14:textId="77777777" w:rsidR="00EA68E3" w:rsidRPr="00EA68E3" w:rsidRDefault="00EA68E3" w:rsidP="00EA68E3">
      <w:r w:rsidRPr="00EA68E3">
        <w:t>Estas pueden usarse como nodos de evasión (</w:t>
      </w:r>
      <w:proofErr w:type="spellStart"/>
      <w:r w:rsidRPr="00EA68E3">
        <w:t>VPNs</w:t>
      </w:r>
      <w:proofErr w:type="spellEnd"/>
      <w:r w:rsidRPr="00EA68E3">
        <w:t xml:space="preserve">, </w:t>
      </w:r>
      <w:proofErr w:type="spellStart"/>
      <w:r w:rsidRPr="00EA68E3">
        <w:t>proxies</w:t>
      </w:r>
      <w:proofErr w:type="spellEnd"/>
      <w:r w:rsidRPr="00EA68E3">
        <w:t xml:space="preserve"> o entornos </w:t>
      </w:r>
      <w:proofErr w:type="spellStart"/>
      <w:r w:rsidRPr="00EA68E3">
        <w:t>cloud</w:t>
      </w:r>
      <w:proofErr w:type="spellEnd"/>
      <w:r w:rsidRPr="00EA68E3">
        <w:t xml:space="preserve"> públicos). Aunque la actividad reportada es más baja, conviene contextualizar con logs propios para saber si vale la pena bloquearlas.</w:t>
      </w:r>
    </w:p>
    <w:p w14:paraId="3C061A67" w14:textId="77777777" w:rsidR="00EA68E3" w:rsidRPr="00EA68E3" w:rsidRDefault="00EA68E3" w:rsidP="00EA68E3"/>
    <w:p w14:paraId="512FB4BD" w14:textId="21B44BCE" w:rsidR="00EA68E3" w:rsidRPr="00EA68E3" w:rsidRDefault="00EA68E3" w:rsidP="00EA68E3">
      <w:r w:rsidRPr="00EA68E3">
        <w:rPr>
          <w:b/>
          <w:bCs/>
        </w:rPr>
        <w:t>Recomendaciones generales</w:t>
      </w:r>
    </w:p>
    <w:p w14:paraId="57DE5135" w14:textId="1CCCD9A2" w:rsidR="00EA68E3" w:rsidRPr="00EA68E3" w:rsidRDefault="00EA68E3" w:rsidP="00EA68E3">
      <w:r w:rsidRPr="00EA68E3">
        <w:t xml:space="preserve">IP </w:t>
      </w:r>
      <w:proofErr w:type="spellStart"/>
      <w:r w:rsidRPr="00EA68E3">
        <w:t>Volume</w:t>
      </w:r>
      <w:proofErr w:type="spellEnd"/>
      <w:r w:rsidRPr="00EA68E3">
        <w:t xml:space="preserve"> Inc. debería ser considerada una fuente de riesgo alto en esta muestra.</w:t>
      </w:r>
    </w:p>
    <w:p w14:paraId="153A8C7B" w14:textId="79C5CD60" w:rsidR="00EA68E3" w:rsidRPr="00EA68E3" w:rsidRDefault="00EA68E3" w:rsidP="00EA68E3">
      <w:r w:rsidRPr="00EA68E3">
        <w:t xml:space="preserve">Revisa si alguna de estas </w:t>
      </w:r>
      <w:proofErr w:type="spellStart"/>
      <w:r w:rsidRPr="00EA68E3">
        <w:t>IPs</w:t>
      </w:r>
      <w:proofErr w:type="spellEnd"/>
      <w:r w:rsidRPr="00EA68E3">
        <w:t xml:space="preserve"> ha interactuado con servicios sensibles o internos. Si es así, procede al aislamiento o reporte.</w:t>
      </w:r>
    </w:p>
    <w:p w14:paraId="6EDEA440" w14:textId="3464DE8D" w:rsidR="00EA68E3" w:rsidRPr="00EA68E3" w:rsidRDefault="00EA68E3" w:rsidP="00EA68E3">
      <w:r w:rsidRPr="00EA68E3">
        <w:t>Si el entorno es de producción, puedes automatizar el bloqueo de cualquier IP con más de X detecciones maliciosas.</w:t>
      </w:r>
    </w:p>
    <w:p w14:paraId="34760310" w14:textId="52C36639" w:rsidR="00FA4398" w:rsidRDefault="00EA68E3" w:rsidP="00EA68E3">
      <w:r w:rsidRPr="00EA68E3">
        <w:t xml:space="preserve">Usar herramientas como fail2ban, </w:t>
      </w:r>
      <w:proofErr w:type="spellStart"/>
      <w:r w:rsidRPr="00EA68E3">
        <w:t>iptables</w:t>
      </w:r>
      <w:proofErr w:type="spellEnd"/>
      <w:r w:rsidRPr="00EA68E3">
        <w:t>, o integración con sistemas SIEM puede ayudarte a mitigar automáticamente.</w:t>
      </w:r>
      <w:r w:rsidR="00FA4398">
        <w:br/>
      </w:r>
    </w:p>
    <w:p w14:paraId="611DE412" w14:textId="273EA3D3" w:rsidR="00FA4398" w:rsidRDefault="00FA4398">
      <w:r>
        <w:br w:type="page"/>
      </w:r>
    </w:p>
    <w:p w14:paraId="1C06B5DD" w14:textId="55894289" w:rsidR="00FA4398" w:rsidRPr="0007123F" w:rsidRDefault="003B56B0" w:rsidP="0007123F">
      <w:pPr>
        <w:pStyle w:val="Ttulo3"/>
      </w:pPr>
      <w:bookmarkStart w:id="32" w:name="_Toc201159873"/>
      <w:r w:rsidRPr="0007123F">
        <w:lastRenderedPageBreak/>
        <w:t xml:space="preserve">Revisión </w:t>
      </w:r>
      <w:r w:rsidR="00FA4398" w:rsidRPr="0007123F">
        <w:t xml:space="preserve">Análisis </w:t>
      </w:r>
      <w:proofErr w:type="spellStart"/>
      <w:r w:rsidR="00FA4398" w:rsidRPr="0007123F">
        <w:t>AbuseIPDB</w:t>
      </w:r>
      <w:bookmarkEnd w:id="32"/>
      <w:proofErr w:type="spellEnd"/>
    </w:p>
    <w:p w14:paraId="0F2A674F" w14:textId="2A8B245C" w:rsidR="00FA4398" w:rsidRDefault="00FA4398" w:rsidP="00FA4398">
      <w:pPr>
        <w:rPr>
          <w:lang w:val="es-SV"/>
        </w:rPr>
      </w:pPr>
      <w:r>
        <w:rPr>
          <w:lang w:val="es-SV"/>
        </w:rPr>
        <w:t xml:space="preserve">Automatizamos la consulta en la plataforma </w:t>
      </w:r>
      <w:proofErr w:type="spellStart"/>
      <w:r>
        <w:rPr>
          <w:lang w:val="es-SV"/>
        </w:rPr>
        <w:t>AbuselPDB</w:t>
      </w:r>
      <w:proofErr w:type="spellEnd"/>
      <w:r>
        <w:rPr>
          <w:lang w:val="es-SV"/>
        </w:rPr>
        <w:t xml:space="preserve"> con Script (</w:t>
      </w:r>
      <w:r w:rsidR="002F5C58" w:rsidRPr="002F5C58">
        <w:rPr>
          <w:lang w:val="es-SV"/>
        </w:rPr>
        <w:t>abuseipdb_lookup.py</w:t>
      </w:r>
      <w:r>
        <w:rPr>
          <w:lang w:val="es-SV"/>
        </w:rPr>
        <w:t xml:space="preserve">) y API </w:t>
      </w:r>
      <w:proofErr w:type="spellStart"/>
      <w:r>
        <w:rPr>
          <w:lang w:val="es-SV"/>
        </w:rPr>
        <w:t>keys</w:t>
      </w:r>
      <w:proofErr w:type="spellEnd"/>
      <w:r>
        <w:rPr>
          <w:lang w:val="es-SV"/>
        </w:rPr>
        <w:t xml:space="preserve">, valorando los siguientes </w:t>
      </w:r>
      <w:r w:rsidRPr="00FA4398">
        <w:t>reportes comunitarios</w:t>
      </w:r>
      <w:r>
        <w:t xml:space="preserve"> y conclusiones:</w:t>
      </w:r>
    </w:p>
    <w:p w14:paraId="256B210F" w14:textId="6B5FA087" w:rsidR="00FA4398" w:rsidRPr="00FA4398" w:rsidRDefault="00FA4398" w:rsidP="00FA4398">
      <w:pPr>
        <w:rPr>
          <w:lang w:val="es-SV"/>
        </w:rPr>
      </w:pPr>
      <w:r w:rsidRPr="00FA4398">
        <w:rPr>
          <w:noProof/>
        </w:rPr>
        <w:drawing>
          <wp:inline distT="0" distB="0" distL="0" distR="0" wp14:anchorId="659A93A3" wp14:editId="5167C1F2">
            <wp:extent cx="5400040" cy="1033780"/>
            <wp:effectExtent l="0" t="0" r="4445" b="0"/>
            <wp:docPr id="8809580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033780"/>
                    </a:xfrm>
                    <a:prstGeom prst="rect">
                      <a:avLst/>
                    </a:prstGeom>
                    <a:noFill/>
                    <a:ln>
                      <a:noFill/>
                    </a:ln>
                  </pic:spPr>
                </pic:pic>
              </a:graphicData>
            </a:graphic>
          </wp:inline>
        </w:drawing>
      </w:r>
    </w:p>
    <w:p w14:paraId="52C51474" w14:textId="77777777" w:rsidR="00230829" w:rsidRDefault="00FA4398" w:rsidP="00FA4398">
      <w:pPr>
        <w:rPr>
          <w:b/>
          <w:bCs/>
        </w:rPr>
      </w:pPr>
      <w:proofErr w:type="spellStart"/>
      <w:r w:rsidRPr="00230829">
        <w:rPr>
          <w:b/>
          <w:bCs/>
        </w:rPr>
        <w:t>IPs</w:t>
      </w:r>
      <w:proofErr w:type="spellEnd"/>
      <w:r w:rsidRPr="00230829">
        <w:rPr>
          <w:b/>
          <w:bCs/>
        </w:rPr>
        <w:t xml:space="preserve"> altamente peligrosas (Abuse Score 100)</w:t>
      </w:r>
    </w:p>
    <w:p w14:paraId="5095107C" w14:textId="2F9719CA" w:rsidR="00FA4398" w:rsidRPr="00FA4398" w:rsidRDefault="00FA4398" w:rsidP="00FA4398">
      <w:r w:rsidRPr="00FA4398">
        <w:t xml:space="preserve">Estas </w:t>
      </w:r>
      <w:proofErr w:type="spellStart"/>
      <w:r w:rsidRPr="00FA4398">
        <w:t>IPs</w:t>
      </w:r>
      <w:proofErr w:type="spellEnd"/>
      <w:r w:rsidRPr="00FA4398">
        <w:t xml:space="preserve"> recibieron el máximo puntaje de abuso, lo que indica que han sido reportadas consistentemente por múltiples fuentes por comportamiento malicioso (por ejemplo: escaneo de puertos, intentos de intrusión, spam, </w:t>
      </w:r>
      <w:proofErr w:type="spellStart"/>
      <w:r w:rsidRPr="00FA4398">
        <w:t>DDoS</w:t>
      </w:r>
      <w:proofErr w:type="spellEnd"/>
      <w:r w:rsidRPr="00FA4398">
        <w:t>):</w:t>
      </w:r>
    </w:p>
    <w:p w14:paraId="62629527" w14:textId="6D02DB05" w:rsidR="00FA4398" w:rsidRPr="00FA4398" w:rsidRDefault="00FA4398" w:rsidP="00FA4398">
      <w:r w:rsidRPr="00FA4398">
        <w:t xml:space="preserve">89.248.165.133 / 89.248.163.83 / 89.248.163.57 / 89.248.163.218 Todas de recyber.net bajo RECYBER PROJECT NETBLOCK (Países Bajos). Están alojadas en infraestructura de hosting y han sido reportadas decenas de veces solo en los últimos días. Usualmente asociadas a campañas automatizadas de escaneo o </w:t>
      </w:r>
      <w:proofErr w:type="spellStart"/>
      <w:r w:rsidRPr="00FA4398">
        <w:t>scraping</w:t>
      </w:r>
      <w:proofErr w:type="spellEnd"/>
      <w:r w:rsidRPr="00FA4398">
        <w:t xml:space="preserve"> agresivo.</w:t>
      </w:r>
    </w:p>
    <w:p w14:paraId="6ABFC472" w14:textId="219933BF" w:rsidR="00FA4398" w:rsidRPr="00FA4398" w:rsidRDefault="00FA4398" w:rsidP="00FA4398">
      <w:r w:rsidRPr="00FA4398">
        <w:t xml:space="preserve">1.95.78.10 Servidor chino (Huawei </w:t>
      </w:r>
      <w:proofErr w:type="spellStart"/>
      <w:r w:rsidRPr="00FA4398">
        <w:t>cloud</w:t>
      </w:r>
      <w:proofErr w:type="spellEnd"/>
      <w:r w:rsidRPr="00FA4398">
        <w:t xml:space="preserve">), también con 100 de score. Su </w:t>
      </w:r>
      <w:proofErr w:type="spellStart"/>
      <w:r w:rsidRPr="00FA4398">
        <w:t>hostname</w:t>
      </w:r>
      <w:proofErr w:type="spellEnd"/>
      <w:r w:rsidRPr="00FA4398">
        <w:t xml:space="preserve"> sugiere un entorno </w:t>
      </w:r>
      <w:proofErr w:type="spellStart"/>
      <w:r w:rsidRPr="00FA4398">
        <w:t>cloud</w:t>
      </w:r>
      <w:proofErr w:type="spellEnd"/>
      <w:r w:rsidRPr="00FA4398">
        <w:t>. Aunque con menor cantidad de reportes (28), haber alcanzado 100 indica que esos reportes fueron recientes y confiables.</w:t>
      </w:r>
    </w:p>
    <w:p w14:paraId="09672740" w14:textId="0D62F3A4" w:rsidR="00FA4398" w:rsidRPr="00FA4398" w:rsidRDefault="00FA4398" w:rsidP="00FA4398">
      <w:r w:rsidRPr="00FA4398">
        <w:t xml:space="preserve">143.110.142.48 </w:t>
      </w:r>
      <w:proofErr w:type="spellStart"/>
      <w:r w:rsidRPr="00FA4398">
        <w:t>DigitalOcean</w:t>
      </w:r>
      <w:proofErr w:type="spellEnd"/>
      <w:r w:rsidRPr="00FA4398">
        <w:t xml:space="preserve">, Estados Unidos, con 680 reportes, lo que la hace extremadamente sospechosa. Además, su </w:t>
      </w:r>
      <w:proofErr w:type="spellStart"/>
      <w:r w:rsidRPr="00FA4398">
        <w:t>hostname</w:t>
      </w:r>
      <w:proofErr w:type="spellEnd"/>
      <w:r w:rsidRPr="00FA4398">
        <w:t xml:space="preserve"> sugiere monitoreo por parte de </w:t>
      </w:r>
      <w:proofErr w:type="spellStart"/>
      <w:r w:rsidRPr="00FA4398">
        <w:t>BinaryEdge</w:t>
      </w:r>
      <w:proofErr w:type="spellEnd"/>
      <w:r w:rsidRPr="00FA4398">
        <w:t>, lo cual refuerza la sospecha de escaneo activo.</w:t>
      </w:r>
    </w:p>
    <w:p w14:paraId="6536E488" w14:textId="28299878" w:rsidR="00FA4398" w:rsidRPr="00FA4398" w:rsidRDefault="00FA4398" w:rsidP="00FA4398">
      <w:r w:rsidRPr="00FA4398">
        <w:t xml:space="preserve">185.91.127.81 Esta IP alemana aparece como crítica: ¡más de 24.700 reportes! Posiblemente parte de campañas automatizadas o infraestructura comprometida. Perteneciente a </w:t>
      </w:r>
      <w:proofErr w:type="spellStart"/>
      <w:r w:rsidRPr="00FA4398">
        <w:t>Tube</w:t>
      </w:r>
      <w:proofErr w:type="spellEnd"/>
      <w:r w:rsidRPr="00FA4398">
        <w:t>-Hosting, debe ser tratada como una amenaza directa.</w:t>
      </w:r>
    </w:p>
    <w:p w14:paraId="02CD0DBB" w14:textId="5ECB0EC8" w:rsidR="00FA4398" w:rsidRPr="00FA4398" w:rsidRDefault="00FA4398" w:rsidP="00FA4398">
      <w:r w:rsidRPr="00FA4398">
        <w:t xml:space="preserve">134.122.78.78 Otra instancia de </w:t>
      </w:r>
      <w:proofErr w:type="spellStart"/>
      <w:r w:rsidRPr="00FA4398">
        <w:t>DigitalOcean</w:t>
      </w:r>
      <w:proofErr w:type="spellEnd"/>
      <w:r w:rsidRPr="00FA4398">
        <w:t xml:space="preserve"> en Alemania. Puntaje máximo también, aunque sin </w:t>
      </w:r>
      <w:proofErr w:type="spellStart"/>
      <w:r w:rsidRPr="00FA4398">
        <w:t>hostname</w:t>
      </w:r>
      <w:proofErr w:type="spellEnd"/>
      <w:r w:rsidRPr="00FA4398">
        <w:t xml:space="preserve"> visible. Claramente figura como actor no confiable.</w:t>
      </w:r>
    </w:p>
    <w:p w14:paraId="0F946EAB" w14:textId="1DF17E0F" w:rsidR="00FA4398" w:rsidRPr="00230829" w:rsidRDefault="00FA4398" w:rsidP="00FA4398">
      <w:pPr>
        <w:rPr>
          <w:b/>
          <w:bCs/>
        </w:rPr>
      </w:pPr>
      <w:proofErr w:type="spellStart"/>
      <w:r w:rsidRPr="00230829">
        <w:rPr>
          <w:b/>
          <w:bCs/>
        </w:rPr>
        <w:t>IPs</w:t>
      </w:r>
      <w:proofErr w:type="spellEnd"/>
      <w:r w:rsidRPr="00230829">
        <w:rPr>
          <w:b/>
          <w:bCs/>
        </w:rPr>
        <w:t xml:space="preserve"> con riesgo moderado</w:t>
      </w:r>
    </w:p>
    <w:p w14:paraId="4C663E49" w14:textId="77777777" w:rsidR="00FA4398" w:rsidRPr="00FA4398" w:rsidRDefault="00FA4398" w:rsidP="00FA4398">
      <w:r w:rsidRPr="00FA4398">
        <w:t xml:space="preserve">149.40.50.205 Score de 66 sobre 100. Ubicada en </w:t>
      </w:r>
      <w:proofErr w:type="spellStart"/>
      <w:r w:rsidRPr="00FA4398">
        <w:t>Datacamp</w:t>
      </w:r>
      <w:proofErr w:type="spellEnd"/>
      <w:r w:rsidRPr="00FA4398">
        <w:t xml:space="preserve">, muy probablemente relacionada con </w:t>
      </w:r>
      <w:proofErr w:type="spellStart"/>
      <w:r w:rsidRPr="00FA4398">
        <w:t>proxies</w:t>
      </w:r>
      <w:proofErr w:type="spellEnd"/>
      <w:r w:rsidRPr="00FA4398">
        <w:t>/</w:t>
      </w:r>
      <w:proofErr w:type="spellStart"/>
      <w:r w:rsidRPr="00FA4398">
        <w:t>VPNs</w:t>
      </w:r>
      <w:proofErr w:type="spellEnd"/>
      <w:r w:rsidRPr="00FA4398">
        <w:t xml:space="preserve"> o servicios que pueden ser mal utilizados. Tiene </w:t>
      </w:r>
      <w:proofErr w:type="spellStart"/>
      <w:r w:rsidRPr="00FA4398">
        <w:t>hostname</w:t>
      </w:r>
      <w:proofErr w:type="spellEnd"/>
      <w:r w:rsidRPr="00FA4398">
        <w:t xml:space="preserve"> asignado, lo que sugiere que está en producción, pero ha sido reportada varias veces.</w:t>
      </w:r>
    </w:p>
    <w:p w14:paraId="348B4DD0" w14:textId="7B3113F5" w:rsidR="00FA4398" w:rsidRPr="00FA4398" w:rsidRDefault="00FA4398" w:rsidP="00FA4398">
      <w:r w:rsidRPr="00230829">
        <w:rPr>
          <w:b/>
          <w:bCs/>
        </w:rPr>
        <w:t>IP con bajo riesgo relativo</w:t>
      </w:r>
    </w:p>
    <w:p w14:paraId="5F34E167" w14:textId="77777777" w:rsidR="00FA4398" w:rsidRPr="00FA4398" w:rsidRDefault="00FA4398" w:rsidP="00FA4398">
      <w:r w:rsidRPr="00FA4398">
        <w:t xml:space="preserve">146.70.212.85 Puntaje 38, lo que indica una actividad dudosa pero no concluyentemente maliciosa. M247 es conocida por alquilar infraestructura para </w:t>
      </w:r>
      <w:proofErr w:type="spellStart"/>
      <w:r w:rsidRPr="00FA4398">
        <w:t>VPNs</w:t>
      </w:r>
      <w:proofErr w:type="spellEnd"/>
      <w:r w:rsidRPr="00FA4398">
        <w:t xml:space="preserve"> y puede ser usada para evasión o </w:t>
      </w:r>
      <w:proofErr w:type="spellStart"/>
      <w:r w:rsidRPr="00FA4398">
        <w:t>testing</w:t>
      </w:r>
      <w:proofErr w:type="spellEnd"/>
      <w:r w:rsidRPr="00FA4398">
        <w:t xml:space="preserve"> legítimo. De todas formas, con 41 reportes, conviene monitorearla.</w:t>
      </w:r>
    </w:p>
    <w:p w14:paraId="0AC5D3DC" w14:textId="77777777" w:rsidR="001F52B7" w:rsidRPr="003F3A63" w:rsidRDefault="001F52B7" w:rsidP="003F3A63">
      <w:pPr>
        <w:rPr>
          <w:szCs w:val="20"/>
        </w:rPr>
      </w:pPr>
    </w:p>
    <w:p w14:paraId="625D4655" w14:textId="77777777" w:rsidR="001F52B7" w:rsidRPr="003F3A63" w:rsidRDefault="001F52B7" w:rsidP="003F3A63">
      <w:pPr>
        <w:rPr>
          <w:szCs w:val="20"/>
        </w:rPr>
      </w:pPr>
    </w:p>
    <w:p w14:paraId="4A32C037" w14:textId="77777777" w:rsidR="00FE1F57" w:rsidRDefault="00FE1F57" w:rsidP="003F3A63">
      <w:pPr>
        <w:rPr>
          <w:szCs w:val="20"/>
        </w:rPr>
      </w:pPr>
    </w:p>
    <w:p w14:paraId="3E5D3548" w14:textId="77777777" w:rsidR="00EA68E3" w:rsidRDefault="00EA68E3">
      <w:pPr>
        <w:rPr>
          <w:rFonts w:asciiTheme="majorHAnsi" w:eastAsiaTheme="majorEastAsia" w:hAnsiTheme="majorHAnsi" w:cstheme="majorBidi"/>
          <w:color w:val="2F5496" w:themeColor="accent1" w:themeShade="BF"/>
          <w:sz w:val="32"/>
          <w:szCs w:val="32"/>
        </w:rPr>
      </w:pPr>
      <w:r>
        <w:br w:type="page"/>
      </w:r>
    </w:p>
    <w:p w14:paraId="2F60250D" w14:textId="2AB6B57D" w:rsidR="00CE5C1D" w:rsidRPr="003F3A63" w:rsidRDefault="00FE1F57" w:rsidP="00FE1F57">
      <w:pPr>
        <w:pStyle w:val="Ttulo1"/>
        <w:rPr>
          <w:rFonts w:ascii="Roboto" w:hAnsi="Roboto"/>
          <w:sz w:val="20"/>
        </w:rPr>
      </w:pPr>
      <w:bookmarkStart w:id="33" w:name="_Toc201159874"/>
      <w:r>
        <w:lastRenderedPageBreak/>
        <w:t>CONCLUSIONES</w:t>
      </w:r>
      <w:bookmarkEnd w:id="33"/>
    </w:p>
    <w:p w14:paraId="167A30C0" w14:textId="54D77207" w:rsidR="001258D4" w:rsidRPr="003F3A63" w:rsidRDefault="001258D4" w:rsidP="003F3A63">
      <w:pPr>
        <w:rPr>
          <w:szCs w:val="20"/>
        </w:rPr>
      </w:pPr>
      <w:r w:rsidRPr="003F3A63">
        <w:rPr>
          <w:szCs w:val="20"/>
        </w:rPr>
        <w:t xml:space="preserve">El desarrollo de este proyecto ha permitido desplegar con éxito un entorno completo de </w:t>
      </w:r>
      <w:proofErr w:type="spellStart"/>
      <w:r w:rsidRPr="003F3A63">
        <w:rPr>
          <w:szCs w:val="20"/>
        </w:rPr>
        <w:t>honeypots</w:t>
      </w:r>
      <w:proofErr w:type="spellEnd"/>
      <w:r w:rsidRPr="003F3A63">
        <w:rPr>
          <w:szCs w:val="20"/>
        </w:rPr>
        <w:t xml:space="preserve"> mediante la plataforma T-</w:t>
      </w:r>
      <w:proofErr w:type="spellStart"/>
      <w:r w:rsidRPr="003F3A63">
        <w:rPr>
          <w:szCs w:val="20"/>
        </w:rPr>
        <w:t>Pot</w:t>
      </w:r>
      <w:proofErr w:type="spellEnd"/>
      <w:r w:rsidRPr="003F3A63">
        <w:rPr>
          <w:szCs w:val="20"/>
        </w:rPr>
        <w:t xml:space="preserve">, tanto en entornos locales como en servidores </w:t>
      </w:r>
      <w:r w:rsidR="00FE1F57" w:rsidRPr="003F3A63">
        <w:rPr>
          <w:szCs w:val="20"/>
        </w:rPr>
        <w:t>Cloud</w:t>
      </w:r>
      <w:r w:rsidRPr="003F3A63">
        <w:rPr>
          <w:szCs w:val="20"/>
        </w:rPr>
        <w:t xml:space="preserve"> (AWS), logrando capturar, analizar y evaluar una amplia variedad de amenazas reales en tiempo real.</w:t>
      </w:r>
    </w:p>
    <w:p w14:paraId="68AD0519" w14:textId="77777777" w:rsidR="001258D4" w:rsidRPr="003F3A63" w:rsidRDefault="001258D4" w:rsidP="003F3A63">
      <w:pPr>
        <w:rPr>
          <w:szCs w:val="20"/>
        </w:rPr>
      </w:pPr>
      <w:r w:rsidRPr="003F3A63">
        <w:rPr>
          <w:szCs w:val="20"/>
        </w:rPr>
        <w:t>Se ha demostrado la capacidad de T-</w:t>
      </w:r>
      <w:proofErr w:type="spellStart"/>
      <w:r w:rsidRPr="003F3A63">
        <w:rPr>
          <w:szCs w:val="20"/>
        </w:rPr>
        <w:t>Pot</w:t>
      </w:r>
      <w:proofErr w:type="spellEnd"/>
      <w:r w:rsidRPr="003F3A63">
        <w:rPr>
          <w:szCs w:val="20"/>
        </w:rPr>
        <w:t xml:space="preserve"> para integrar múltiples </w:t>
      </w:r>
      <w:proofErr w:type="spellStart"/>
      <w:r w:rsidRPr="003F3A63">
        <w:rPr>
          <w:szCs w:val="20"/>
        </w:rPr>
        <w:t>honeypots</w:t>
      </w:r>
      <w:proofErr w:type="spellEnd"/>
      <w:r w:rsidRPr="003F3A63">
        <w:rPr>
          <w:szCs w:val="20"/>
        </w:rPr>
        <w:t xml:space="preserve"> de manera eficiente, así como herramientas complementarias como Suricata, </w:t>
      </w:r>
      <w:proofErr w:type="spellStart"/>
      <w:r w:rsidRPr="003F3A63">
        <w:rPr>
          <w:szCs w:val="20"/>
        </w:rPr>
        <w:t>Elasticsearch</w:t>
      </w:r>
      <w:proofErr w:type="spellEnd"/>
      <w:r w:rsidRPr="003F3A63">
        <w:rPr>
          <w:szCs w:val="20"/>
        </w:rPr>
        <w:t xml:space="preserve"> y </w:t>
      </w:r>
      <w:proofErr w:type="spellStart"/>
      <w:r w:rsidRPr="003F3A63">
        <w:rPr>
          <w:szCs w:val="20"/>
        </w:rPr>
        <w:t>Kibana</w:t>
      </w:r>
      <w:proofErr w:type="spellEnd"/>
      <w:r w:rsidRPr="003F3A63">
        <w:rPr>
          <w:szCs w:val="20"/>
        </w:rPr>
        <w:t>, que han facilitado el análisis avanzado de incidentes y la visualización de patrones de ataque.</w:t>
      </w:r>
    </w:p>
    <w:p w14:paraId="50A977A2" w14:textId="77777777" w:rsidR="001258D4" w:rsidRPr="003F3A63" w:rsidRDefault="001258D4" w:rsidP="003F3A63">
      <w:pPr>
        <w:rPr>
          <w:szCs w:val="20"/>
        </w:rPr>
      </w:pPr>
      <w:r w:rsidRPr="003F3A63">
        <w:rPr>
          <w:szCs w:val="20"/>
        </w:rPr>
        <w:t>Entre los resultados más relevantes, destacan:</w:t>
      </w:r>
    </w:p>
    <w:p w14:paraId="105F5CBE" w14:textId="77777777" w:rsidR="001258D4" w:rsidRPr="003F3A63" w:rsidRDefault="001258D4" w:rsidP="003F3A63">
      <w:pPr>
        <w:rPr>
          <w:szCs w:val="20"/>
        </w:rPr>
      </w:pPr>
      <w:r w:rsidRPr="003F3A63">
        <w:rPr>
          <w:szCs w:val="20"/>
        </w:rPr>
        <w:t xml:space="preserve">Más de 5.000 ataques registrados, siendo </w:t>
      </w:r>
      <w:proofErr w:type="spellStart"/>
      <w:r w:rsidRPr="003F3A63">
        <w:rPr>
          <w:szCs w:val="20"/>
        </w:rPr>
        <w:t>Honeytrap</w:t>
      </w:r>
      <w:proofErr w:type="spellEnd"/>
      <w:r w:rsidRPr="003F3A63">
        <w:rPr>
          <w:szCs w:val="20"/>
        </w:rPr>
        <w:t xml:space="preserve"> y </w:t>
      </w:r>
      <w:proofErr w:type="spellStart"/>
      <w:r w:rsidRPr="003F3A63">
        <w:rPr>
          <w:szCs w:val="20"/>
        </w:rPr>
        <w:t>Glutton</w:t>
      </w:r>
      <w:proofErr w:type="spellEnd"/>
      <w:r w:rsidRPr="003F3A63">
        <w:rPr>
          <w:szCs w:val="20"/>
        </w:rPr>
        <w:t xml:space="preserve"> los </w:t>
      </w:r>
      <w:proofErr w:type="spellStart"/>
      <w:r w:rsidRPr="003F3A63">
        <w:rPr>
          <w:szCs w:val="20"/>
        </w:rPr>
        <w:t>honeypots</w:t>
      </w:r>
      <w:proofErr w:type="spellEnd"/>
      <w:r w:rsidRPr="003F3A63">
        <w:rPr>
          <w:szCs w:val="20"/>
        </w:rPr>
        <w:t xml:space="preserve"> más atacados.</w:t>
      </w:r>
    </w:p>
    <w:p w14:paraId="3575A52A" w14:textId="77777777" w:rsidR="001258D4" w:rsidRPr="003F3A63" w:rsidRDefault="001258D4" w:rsidP="003F3A63">
      <w:pPr>
        <w:rPr>
          <w:szCs w:val="20"/>
        </w:rPr>
      </w:pPr>
      <w:r w:rsidRPr="003F3A63">
        <w:rPr>
          <w:szCs w:val="20"/>
        </w:rPr>
        <w:t xml:space="preserve">Identificación de múltiples </w:t>
      </w:r>
      <w:proofErr w:type="spellStart"/>
      <w:r w:rsidRPr="003F3A63">
        <w:rPr>
          <w:szCs w:val="20"/>
        </w:rPr>
        <w:t>IPs</w:t>
      </w:r>
      <w:proofErr w:type="spellEnd"/>
      <w:r w:rsidRPr="003F3A63">
        <w:rPr>
          <w:szCs w:val="20"/>
        </w:rPr>
        <w:t xml:space="preserve"> maliciosas, como 89.248.165.133, con alta actividad y reputación negativa en bases OSINT.</w:t>
      </w:r>
    </w:p>
    <w:p w14:paraId="7D4E0250" w14:textId="77777777" w:rsidR="001258D4" w:rsidRPr="003F3A63" w:rsidRDefault="001258D4" w:rsidP="003F3A63">
      <w:pPr>
        <w:rPr>
          <w:szCs w:val="20"/>
        </w:rPr>
      </w:pPr>
      <w:r w:rsidRPr="003F3A63">
        <w:rPr>
          <w:szCs w:val="20"/>
        </w:rPr>
        <w:t>Detección de intentos de acceso con credenciales comunes o vacías, confirmando la persistencia de ataques de fuerza bruta automatizados.</w:t>
      </w:r>
    </w:p>
    <w:p w14:paraId="34BBB0E6" w14:textId="77777777" w:rsidR="001258D4" w:rsidRPr="003F3A63" w:rsidRDefault="001258D4" w:rsidP="003F3A63">
      <w:pPr>
        <w:rPr>
          <w:szCs w:val="20"/>
        </w:rPr>
      </w:pPr>
      <w:r w:rsidRPr="003F3A63">
        <w:rPr>
          <w:szCs w:val="20"/>
        </w:rPr>
        <w:t xml:space="preserve">Presencia de ataques relacionados con vulnerabilidades críticas (CVE), como </w:t>
      </w:r>
      <w:proofErr w:type="spellStart"/>
      <w:r w:rsidRPr="003F3A63">
        <w:rPr>
          <w:szCs w:val="20"/>
        </w:rPr>
        <w:t>DoublePulsar</w:t>
      </w:r>
      <w:proofErr w:type="spellEnd"/>
      <w:r w:rsidRPr="003F3A63">
        <w:rPr>
          <w:szCs w:val="20"/>
        </w:rPr>
        <w:t>, Apache Tomcat o servicios de VPN y correo.</w:t>
      </w:r>
    </w:p>
    <w:p w14:paraId="1F7E2885" w14:textId="77777777" w:rsidR="001258D4" w:rsidRPr="003F3A63" w:rsidRDefault="001258D4" w:rsidP="003F3A63">
      <w:pPr>
        <w:rPr>
          <w:szCs w:val="20"/>
        </w:rPr>
      </w:pPr>
      <w:r w:rsidRPr="003F3A63">
        <w:rPr>
          <w:szCs w:val="20"/>
        </w:rPr>
        <w:t xml:space="preserve">Evidencia de infraestructura maliciosa global: ataques originados principalmente desde Europa, Asia y Norteamérica, algunos provenientes de proveedores </w:t>
      </w:r>
      <w:proofErr w:type="spellStart"/>
      <w:r w:rsidRPr="003F3A63">
        <w:rPr>
          <w:szCs w:val="20"/>
        </w:rPr>
        <w:t>cloud</w:t>
      </w:r>
      <w:proofErr w:type="spellEnd"/>
      <w:r w:rsidRPr="003F3A63">
        <w:rPr>
          <w:szCs w:val="20"/>
        </w:rPr>
        <w:t xml:space="preserve"> (Huawei, IP </w:t>
      </w:r>
      <w:proofErr w:type="spellStart"/>
      <w:r w:rsidRPr="003F3A63">
        <w:rPr>
          <w:szCs w:val="20"/>
        </w:rPr>
        <w:t>Volume</w:t>
      </w:r>
      <w:proofErr w:type="spellEnd"/>
      <w:r w:rsidRPr="003F3A63">
        <w:rPr>
          <w:szCs w:val="20"/>
        </w:rPr>
        <w:t xml:space="preserve"> Inc.).</w:t>
      </w:r>
    </w:p>
    <w:p w14:paraId="45E53C4D" w14:textId="77777777" w:rsidR="001258D4" w:rsidRPr="003F3A63" w:rsidRDefault="001258D4" w:rsidP="003F3A63">
      <w:pPr>
        <w:rPr>
          <w:szCs w:val="20"/>
        </w:rPr>
      </w:pPr>
      <w:r w:rsidRPr="003F3A63">
        <w:rPr>
          <w:szCs w:val="20"/>
        </w:rPr>
        <w:t xml:space="preserve">Asimismo, el uso de herramientas como </w:t>
      </w:r>
      <w:proofErr w:type="spellStart"/>
      <w:r w:rsidRPr="003F3A63">
        <w:rPr>
          <w:szCs w:val="20"/>
        </w:rPr>
        <w:t>SpiderFoot</w:t>
      </w:r>
      <w:proofErr w:type="spellEnd"/>
      <w:r w:rsidRPr="003F3A63">
        <w:rPr>
          <w:szCs w:val="20"/>
        </w:rPr>
        <w:t xml:space="preserve"> y </w:t>
      </w:r>
      <w:proofErr w:type="spellStart"/>
      <w:r w:rsidRPr="003F3A63">
        <w:rPr>
          <w:szCs w:val="20"/>
        </w:rPr>
        <w:t>VirusTotal</w:t>
      </w:r>
      <w:proofErr w:type="spellEnd"/>
      <w:r w:rsidRPr="003F3A63">
        <w:rPr>
          <w:szCs w:val="20"/>
        </w:rPr>
        <w:t xml:space="preserve"> ha permitido enriquecer el análisis con datos externos, correlacionando actividad de red con indicadores de compromiso conocidos (</w:t>
      </w:r>
      <w:proofErr w:type="spellStart"/>
      <w:r w:rsidRPr="003F3A63">
        <w:rPr>
          <w:szCs w:val="20"/>
        </w:rPr>
        <w:t>IoCs</w:t>
      </w:r>
      <w:proofErr w:type="spellEnd"/>
      <w:r w:rsidRPr="003F3A63">
        <w:rPr>
          <w:szCs w:val="20"/>
        </w:rPr>
        <w:t>).</w:t>
      </w:r>
    </w:p>
    <w:p w14:paraId="0647227A" w14:textId="77777777" w:rsidR="001258D4" w:rsidRPr="003F3A63" w:rsidRDefault="001258D4" w:rsidP="003F3A63">
      <w:pPr>
        <w:rPr>
          <w:szCs w:val="20"/>
        </w:rPr>
      </w:pPr>
      <w:r w:rsidRPr="003F3A63">
        <w:rPr>
          <w:szCs w:val="20"/>
        </w:rPr>
        <w:t>La experiencia ha servido no solo para validar la efectividad de T-</w:t>
      </w:r>
      <w:proofErr w:type="spellStart"/>
      <w:r w:rsidRPr="003F3A63">
        <w:rPr>
          <w:szCs w:val="20"/>
        </w:rPr>
        <w:t>Pot</w:t>
      </w:r>
      <w:proofErr w:type="spellEnd"/>
      <w:r w:rsidRPr="003F3A63">
        <w:rPr>
          <w:szCs w:val="20"/>
        </w:rPr>
        <w:t xml:space="preserve"> como plataforma de </w:t>
      </w:r>
      <w:proofErr w:type="spellStart"/>
      <w:r w:rsidRPr="003F3A63">
        <w:rPr>
          <w:szCs w:val="20"/>
        </w:rPr>
        <w:t>ciberinteligencia</w:t>
      </w:r>
      <w:proofErr w:type="spellEnd"/>
      <w:r w:rsidRPr="003F3A63">
        <w:rPr>
          <w:szCs w:val="20"/>
        </w:rPr>
        <w:t>, sino también para entender el comportamiento real de actores maliciosos y fortalecer estrategias de detección, contención y respuesta.</w:t>
      </w:r>
    </w:p>
    <w:p w14:paraId="72026740" w14:textId="77777777" w:rsidR="001258D4" w:rsidRPr="003F3A63" w:rsidRDefault="001258D4" w:rsidP="003F3A63">
      <w:pPr>
        <w:rPr>
          <w:szCs w:val="20"/>
        </w:rPr>
      </w:pPr>
      <w:r w:rsidRPr="003F3A63">
        <w:rPr>
          <w:szCs w:val="20"/>
        </w:rPr>
        <w:t xml:space="preserve">En </w:t>
      </w:r>
      <w:r w:rsidR="001F52B7" w:rsidRPr="003F3A63">
        <w:rPr>
          <w:szCs w:val="20"/>
        </w:rPr>
        <w:t>resumen</w:t>
      </w:r>
      <w:r w:rsidRPr="003F3A63">
        <w:rPr>
          <w:szCs w:val="20"/>
        </w:rPr>
        <w:t>, el proyecto ha cumplido satisfactoriamente sus objetivos técnicos, formativos y operativos, sentando las bases para futuras investigaciones en ciberseguridad defensiva y análisis de amenazas.</w:t>
      </w:r>
    </w:p>
    <w:p w14:paraId="614006A6" w14:textId="77777777" w:rsidR="001258D4" w:rsidRPr="003F3A63" w:rsidRDefault="001258D4" w:rsidP="003F3A63">
      <w:pPr>
        <w:rPr>
          <w:szCs w:val="20"/>
        </w:rPr>
      </w:pPr>
    </w:p>
    <w:sectPr w:rsidR="001258D4" w:rsidRPr="003F3A63">
      <w:headerReference w:type="even" r:id="rId49"/>
      <w:headerReference w:type="default" r:id="rId50"/>
      <w:footerReference w:type="even" r:id="rId51"/>
      <w:footerReference w:type="default" r:id="rId52"/>
      <w:headerReference w:type="first" r:id="rId53"/>
      <w:footerReference w:type="firs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F9351" w14:textId="77777777" w:rsidR="00E41B36" w:rsidRDefault="00E41B36" w:rsidP="00C25F20">
      <w:pPr>
        <w:spacing w:after="0" w:line="240" w:lineRule="auto"/>
      </w:pPr>
      <w:r>
        <w:separator/>
      </w:r>
    </w:p>
  </w:endnote>
  <w:endnote w:type="continuationSeparator" w:id="0">
    <w:p w14:paraId="251D067C" w14:textId="77777777" w:rsidR="00E41B36" w:rsidRDefault="00E41B36" w:rsidP="00C2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F3C7E" w14:textId="77777777" w:rsidR="00CA6A4C" w:rsidRDefault="00CA6A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6572042"/>
      <w:docPartObj>
        <w:docPartGallery w:val="Page Numbers (Bottom of Page)"/>
        <w:docPartUnique/>
      </w:docPartObj>
    </w:sdtPr>
    <w:sdtContent>
      <w:p w14:paraId="77109E64" w14:textId="77777777" w:rsidR="00C25F20" w:rsidRDefault="00C25F20">
        <w:pPr>
          <w:pStyle w:val="Piedepgina"/>
          <w:jc w:val="right"/>
        </w:pPr>
        <w:r>
          <w:fldChar w:fldCharType="begin"/>
        </w:r>
        <w:r>
          <w:instrText>PAGE   \* MERGEFORMAT</w:instrText>
        </w:r>
        <w:r>
          <w:fldChar w:fldCharType="separate"/>
        </w:r>
        <w:r>
          <w:t>2</w:t>
        </w:r>
        <w:r>
          <w:fldChar w:fldCharType="end"/>
        </w:r>
      </w:p>
    </w:sdtContent>
  </w:sdt>
  <w:p w14:paraId="53996201" w14:textId="77777777" w:rsidR="00C25F20" w:rsidRDefault="00C25F2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EFA01" w14:textId="77777777" w:rsidR="00CA6A4C" w:rsidRDefault="00CA6A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866C6" w14:textId="77777777" w:rsidR="00E41B36" w:rsidRDefault="00E41B36" w:rsidP="00C25F20">
      <w:pPr>
        <w:spacing w:after="0" w:line="240" w:lineRule="auto"/>
      </w:pPr>
      <w:r>
        <w:separator/>
      </w:r>
    </w:p>
  </w:footnote>
  <w:footnote w:type="continuationSeparator" w:id="0">
    <w:p w14:paraId="0FF63344" w14:textId="77777777" w:rsidR="00E41B36" w:rsidRDefault="00E41B36" w:rsidP="00C25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25CEC" w14:textId="0E01D704" w:rsidR="00CA6A4C" w:rsidRDefault="00CA6A4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F546A" w14:textId="77A25C63" w:rsidR="00CA6A4C" w:rsidRDefault="00CA6A4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4E788" w14:textId="7927FC2A" w:rsidR="00CA6A4C" w:rsidRDefault="00CA6A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724F"/>
    <w:multiLevelType w:val="hybridMultilevel"/>
    <w:tmpl w:val="09660A1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E1D32BB"/>
    <w:multiLevelType w:val="hybridMultilevel"/>
    <w:tmpl w:val="09660A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8E17C7"/>
    <w:multiLevelType w:val="hybridMultilevel"/>
    <w:tmpl w:val="09660A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B359E3"/>
    <w:multiLevelType w:val="hybridMultilevel"/>
    <w:tmpl w:val="59521F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320D09"/>
    <w:multiLevelType w:val="hybridMultilevel"/>
    <w:tmpl w:val="914C7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7764F9"/>
    <w:multiLevelType w:val="hybridMultilevel"/>
    <w:tmpl w:val="E49AA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7601A7"/>
    <w:multiLevelType w:val="multilevel"/>
    <w:tmpl w:val="2FC8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93580"/>
    <w:multiLevelType w:val="hybridMultilevel"/>
    <w:tmpl w:val="7E8C6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917C65"/>
    <w:multiLevelType w:val="hybridMultilevel"/>
    <w:tmpl w:val="06705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605842"/>
    <w:multiLevelType w:val="multilevel"/>
    <w:tmpl w:val="EAE4F1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4B5CD1"/>
    <w:multiLevelType w:val="hybridMultilevel"/>
    <w:tmpl w:val="F0C2E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695BA5"/>
    <w:multiLevelType w:val="hybridMultilevel"/>
    <w:tmpl w:val="13761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6F4E79"/>
    <w:multiLevelType w:val="hybridMultilevel"/>
    <w:tmpl w:val="8E76C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3D0BB6"/>
    <w:multiLevelType w:val="hybridMultilevel"/>
    <w:tmpl w:val="0E3A37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7A5742"/>
    <w:multiLevelType w:val="multilevel"/>
    <w:tmpl w:val="803A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3306FA"/>
    <w:multiLevelType w:val="hybridMultilevel"/>
    <w:tmpl w:val="AA9CAA4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48A230CF"/>
    <w:multiLevelType w:val="multilevel"/>
    <w:tmpl w:val="7A48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4223F5"/>
    <w:multiLevelType w:val="hybridMultilevel"/>
    <w:tmpl w:val="5EBCD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083EF3"/>
    <w:multiLevelType w:val="hybridMultilevel"/>
    <w:tmpl w:val="76702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E408A0"/>
    <w:multiLevelType w:val="hybridMultilevel"/>
    <w:tmpl w:val="4C04C3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182D21"/>
    <w:multiLevelType w:val="hybridMultilevel"/>
    <w:tmpl w:val="F79E1FD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6DB051E2"/>
    <w:multiLevelType w:val="hybridMultilevel"/>
    <w:tmpl w:val="09E27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D95B24"/>
    <w:multiLevelType w:val="hybridMultilevel"/>
    <w:tmpl w:val="A0D45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8864D1"/>
    <w:multiLevelType w:val="hybridMultilevel"/>
    <w:tmpl w:val="EA1E1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2101A84"/>
    <w:multiLevelType w:val="hybridMultilevel"/>
    <w:tmpl w:val="E1263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14619E"/>
    <w:multiLevelType w:val="hybridMultilevel"/>
    <w:tmpl w:val="8EB8A4C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7A0E4219"/>
    <w:multiLevelType w:val="hybridMultilevel"/>
    <w:tmpl w:val="EBEC7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6D5287"/>
    <w:multiLevelType w:val="hybridMultilevel"/>
    <w:tmpl w:val="7F2C1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79607188">
    <w:abstractNumId w:val="9"/>
  </w:num>
  <w:num w:numId="2" w16cid:durableId="1876577431">
    <w:abstractNumId w:val="6"/>
  </w:num>
  <w:num w:numId="3" w16cid:durableId="516693344">
    <w:abstractNumId w:val="24"/>
  </w:num>
  <w:num w:numId="4" w16cid:durableId="334654023">
    <w:abstractNumId w:val="25"/>
  </w:num>
  <w:num w:numId="5" w16cid:durableId="1188637108">
    <w:abstractNumId w:val="26"/>
  </w:num>
  <w:num w:numId="6" w16cid:durableId="2143646555">
    <w:abstractNumId w:val="8"/>
  </w:num>
  <w:num w:numId="7" w16cid:durableId="992101002">
    <w:abstractNumId w:val="23"/>
  </w:num>
  <w:num w:numId="8" w16cid:durableId="1976179668">
    <w:abstractNumId w:val="11"/>
  </w:num>
  <w:num w:numId="9" w16cid:durableId="670958058">
    <w:abstractNumId w:val="22"/>
  </w:num>
  <w:num w:numId="10" w16cid:durableId="1036077237">
    <w:abstractNumId w:val="27"/>
  </w:num>
  <w:num w:numId="11" w16cid:durableId="878470148">
    <w:abstractNumId w:val="14"/>
  </w:num>
  <w:num w:numId="12" w16cid:durableId="814880171">
    <w:abstractNumId w:val="19"/>
  </w:num>
  <w:num w:numId="13" w16cid:durableId="1476873891">
    <w:abstractNumId w:val="4"/>
  </w:num>
  <w:num w:numId="14" w16cid:durableId="1321350221">
    <w:abstractNumId w:val="21"/>
  </w:num>
  <w:num w:numId="15" w16cid:durableId="734621921">
    <w:abstractNumId w:val="10"/>
  </w:num>
  <w:num w:numId="16" w16cid:durableId="1512529194">
    <w:abstractNumId w:val="5"/>
  </w:num>
  <w:num w:numId="17" w16cid:durableId="114519843">
    <w:abstractNumId w:val="3"/>
  </w:num>
  <w:num w:numId="18" w16cid:durableId="941377406">
    <w:abstractNumId w:val="18"/>
  </w:num>
  <w:num w:numId="19" w16cid:durableId="1849707371">
    <w:abstractNumId w:val="7"/>
  </w:num>
  <w:num w:numId="20" w16cid:durableId="2017612520">
    <w:abstractNumId w:val="13"/>
  </w:num>
  <w:num w:numId="21" w16cid:durableId="970481998">
    <w:abstractNumId w:val="12"/>
  </w:num>
  <w:num w:numId="22" w16cid:durableId="86386003">
    <w:abstractNumId w:val="17"/>
  </w:num>
  <w:num w:numId="23" w16cid:durableId="585920257">
    <w:abstractNumId w:val="16"/>
  </w:num>
  <w:num w:numId="24" w16cid:durableId="1457215913">
    <w:abstractNumId w:val="0"/>
  </w:num>
  <w:num w:numId="25" w16cid:durableId="2104372799">
    <w:abstractNumId w:val="20"/>
  </w:num>
  <w:num w:numId="26" w16cid:durableId="1515340425">
    <w:abstractNumId w:val="1"/>
  </w:num>
  <w:num w:numId="27" w16cid:durableId="1922450853">
    <w:abstractNumId w:val="2"/>
  </w:num>
  <w:num w:numId="28" w16cid:durableId="19670012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535"/>
    <w:rsid w:val="00061121"/>
    <w:rsid w:val="0007123F"/>
    <w:rsid w:val="000777C6"/>
    <w:rsid w:val="000846FB"/>
    <w:rsid w:val="00085D40"/>
    <w:rsid w:val="000A3392"/>
    <w:rsid w:val="00100D94"/>
    <w:rsid w:val="00101389"/>
    <w:rsid w:val="001258D4"/>
    <w:rsid w:val="00164D7B"/>
    <w:rsid w:val="001D71F8"/>
    <w:rsid w:val="001E56D2"/>
    <w:rsid w:val="001F52B7"/>
    <w:rsid w:val="00230829"/>
    <w:rsid w:val="00277FFC"/>
    <w:rsid w:val="002C3A58"/>
    <w:rsid w:val="002E4EE5"/>
    <w:rsid w:val="002E5F89"/>
    <w:rsid w:val="002E63B1"/>
    <w:rsid w:val="002F5C58"/>
    <w:rsid w:val="002F679A"/>
    <w:rsid w:val="00311E35"/>
    <w:rsid w:val="00323DB6"/>
    <w:rsid w:val="0032542A"/>
    <w:rsid w:val="00354F97"/>
    <w:rsid w:val="00360AB2"/>
    <w:rsid w:val="0036458A"/>
    <w:rsid w:val="003B56B0"/>
    <w:rsid w:val="003F3A63"/>
    <w:rsid w:val="00402B37"/>
    <w:rsid w:val="004408C5"/>
    <w:rsid w:val="00442D6D"/>
    <w:rsid w:val="00464B90"/>
    <w:rsid w:val="004769DB"/>
    <w:rsid w:val="00476FAC"/>
    <w:rsid w:val="00494876"/>
    <w:rsid w:val="004A48B1"/>
    <w:rsid w:val="004A5F8B"/>
    <w:rsid w:val="004B206A"/>
    <w:rsid w:val="004D5FD9"/>
    <w:rsid w:val="004F4B47"/>
    <w:rsid w:val="00513C58"/>
    <w:rsid w:val="0056013D"/>
    <w:rsid w:val="0059515B"/>
    <w:rsid w:val="005A2372"/>
    <w:rsid w:val="005C74C2"/>
    <w:rsid w:val="005F5DD2"/>
    <w:rsid w:val="00630DBE"/>
    <w:rsid w:val="00684685"/>
    <w:rsid w:val="006A7814"/>
    <w:rsid w:val="00735A6F"/>
    <w:rsid w:val="00756BA2"/>
    <w:rsid w:val="00764A97"/>
    <w:rsid w:val="00783926"/>
    <w:rsid w:val="00784D67"/>
    <w:rsid w:val="00802370"/>
    <w:rsid w:val="00823FE6"/>
    <w:rsid w:val="008E471A"/>
    <w:rsid w:val="008F57FC"/>
    <w:rsid w:val="00932AB9"/>
    <w:rsid w:val="00970F73"/>
    <w:rsid w:val="00983FA5"/>
    <w:rsid w:val="00993291"/>
    <w:rsid w:val="009C345F"/>
    <w:rsid w:val="00A55349"/>
    <w:rsid w:val="00A5672A"/>
    <w:rsid w:val="00A8195C"/>
    <w:rsid w:val="00AD3535"/>
    <w:rsid w:val="00B85E15"/>
    <w:rsid w:val="00C15E49"/>
    <w:rsid w:val="00C24D93"/>
    <w:rsid w:val="00C25F20"/>
    <w:rsid w:val="00C41975"/>
    <w:rsid w:val="00C72D1F"/>
    <w:rsid w:val="00CA6A4C"/>
    <w:rsid w:val="00CE5C1D"/>
    <w:rsid w:val="00D715E0"/>
    <w:rsid w:val="00D97E86"/>
    <w:rsid w:val="00DA6BDC"/>
    <w:rsid w:val="00E141A4"/>
    <w:rsid w:val="00E3795A"/>
    <w:rsid w:val="00E41B36"/>
    <w:rsid w:val="00EA68E3"/>
    <w:rsid w:val="00ED2C9F"/>
    <w:rsid w:val="00F00FEF"/>
    <w:rsid w:val="00FA1ED1"/>
    <w:rsid w:val="00FA4398"/>
    <w:rsid w:val="00FB5980"/>
    <w:rsid w:val="00FE1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C9426"/>
  <w15:chartTrackingRefBased/>
  <w15:docId w15:val="{ABF31C92-B6B9-4778-B00D-ADBE826F3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HAnsi" w:hAnsi="Roboto" w:cstheme="minorBidi"/>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79A"/>
  </w:style>
  <w:style w:type="paragraph" w:styleId="Ttulo1">
    <w:name w:val="heading 1"/>
    <w:basedOn w:val="Normal"/>
    <w:next w:val="Normal"/>
    <w:link w:val="Ttulo1Car"/>
    <w:uiPriority w:val="9"/>
    <w:qFormat/>
    <w:rsid w:val="005A2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01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01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379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237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0138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0138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01389"/>
    <w:rPr>
      <w:color w:val="0563C1" w:themeColor="hyperlink"/>
      <w:u w:val="single"/>
    </w:rPr>
  </w:style>
  <w:style w:type="character" w:styleId="Mencinsinresolver">
    <w:name w:val="Unresolved Mention"/>
    <w:basedOn w:val="Fuentedeprrafopredeter"/>
    <w:uiPriority w:val="99"/>
    <w:semiHidden/>
    <w:unhideWhenUsed/>
    <w:rsid w:val="00101389"/>
    <w:rPr>
      <w:color w:val="605E5C"/>
      <w:shd w:val="clear" w:color="auto" w:fill="E1DFDD"/>
    </w:rPr>
  </w:style>
  <w:style w:type="table" w:styleId="Tablaconcuadrcula">
    <w:name w:val="Table Grid"/>
    <w:basedOn w:val="Tablanormal"/>
    <w:uiPriority w:val="39"/>
    <w:rsid w:val="001D7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B85E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13C58"/>
    <w:pPr>
      <w:outlineLvl w:val="9"/>
    </w:pPr>
    <w:rPr>
      <w:lang w:eastAsia="es-ES"/>
    </w:rPr>
  </w:style>
  <w:style w:type="paragraph" w:styleId="TDC1">
    <w:name w:val="toc 1"/>
    <w:basedOn w:val="Normal"/>
    <w:next w:val="Normal"/>
    <w:autoRedefine/>
    <w:uiPriority w:val="39"/>
    <w:unhideWhenUsed/>
    <w:rsid w:val="00513C58"/>
    <w:pPr>
      <w:spacing w:after="100"/>
    </w:pPr>
  </w:style>
  <w:style w:type="paragraph" w:styleId="TDC2">
    <w:name w:val="toc 2"/>
    <w:basedOn w:val="Normal"/>
    <w:next w:val="Normal"/>
    <w:autoRedefine/>
    <w:uiPriority w:val="39"/>
    <w:unhideWhenUsed/>
    <w:rsid w:val="00513C58"/>
    <w:pPr>
      <w:spacing w:after="100"/>
      <w:ind w:left="220"/>
    </w:pPr>
  </w:style>
  <w:style w:type="paragraph" w:styleId="Prrafodelista">
    <w:name w:val="List Paragraph"/>
    <w:basedOn w:val="Normal"/>
    <w:uiPriority w:val="34"/>
    <w:qFormat/>
    <w:rsid w:val="009C345F"/>
    <w:pPr>
      <w:ind w:left="720"/>
      <w:contextualSpacing/>
    </w:pPr>
  </w:style>
  <w:style w:type="character" w:styleId="CdigoHTML">
    <w:name w:val="HTML Code"/>
    <w:basedOn w:val="Fuentedeprrafopredeter"/>
    <w:uiPriority w:val="99"/>
    <w:semiHidden/>
    <w:unhideWhenUsed/>
    <w:rsid w:val="00402B37"/>
    <w:rPr>
      <w:rFonts w:ascii="Courier New" w:eastAsia="Times New Roman" w:hAnsi="Courier New" w:cs="Courier New"/>
      <w:sz w:val="20"/>
      <w:szCs w:val="20"/>
    </w:rPr>
  </w:style>
  <w:style w:type="table" w:styleId="Tabladelista1clara-nfasis5">
    <w:name w:val="List Table 1 Light Accent 5"/>
    <w:basedOn w:val="Tablanormal"/>
    <w:uiPriority w:val="46"/>
    <w:rsid w:val="004408C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3">
    <w:name w:val="toc 3"/>
    <w:basedOn w:val="Normal"/>
    <w:next w:val="Normal"/>
    <w:autoRedefine/>
    <w:uiPriority w:val="39"/>
    <w:unhideWhenUsed/>
    <w:rsid w:val="00784D67"/>
    <w:pPr>
      <w:spacing w:after="100"/>
      <w:ind w:left="440"/>
    </w:pPr>
  </w:style>
  <w:style w:type="character" w:customStyle="1" w:styleId="Ttulo4Car">
    <w:name w:val="Título 4 Car"/>
    <w:basedOn w:val="Fuentedeprrafopredeter"/>
    <w:link w:val="Ttulo4"/>
    <w:uiPriority w:val="9"/>
    <w:rsid w:val="00E3795A"/>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C25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5F20"/>
  </w:style>
  <w:style w:type="paragraph" w:styleId="Piedepgina">
    <w:name w:val="footer"/>
    <w:basedOn w:val="Normal"/>
    <w:link w:val="PiedepginaCar"/>
    <w:uiPriority w:val="99"/>
    <w:unhideWhenUsed/>
    <w:rsid w:val="00C25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5F20"/>
  </w:style>
  <w:style w:type="paragraph" w:styleId="Cita">
    <w:name w:val="Quote"/>
    <w:basedOn w:val="Normal"/>
    <w:next w:val="Normal"/>
    <w:link w:val="CitaCar"/>
    <w:uiPriority w:val="29"/>
    <w:qFormat/>
    <w:rsid w:val="005C74C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C74C2"/>
    <w:rPr>
      <w:i/>
      <w:iCs/>
      <w:color w:val="404040" w:themeColor="text1" w:themeTint="BF"/>
    </w:rPr>
  </w:style>
  <w:style w:type="character" w:styleId="Textoennegrita">
    <w:name w:val="Strong"/>
    <w:basedOn w:val="Fuentedeprrafopredeter"/>
    <w:uiPriority w:val="22"/>
    <w:qFormat/>
    <w:rsid w:val="00464B90"/>
    <w:rPr>
      <w:b/>
      <w:bCs/>
    </w:rPr>
  </w:style>
  <w:style w:type="paragraph" w:styleId="HTMLconformatoprevio">
    <w:name w:val="HTML Preformatted"/>
    <w:basedOn w:val="Normal"/>
    <w:link w:val="HTMLconformatoprevioCar"/>
    <w:uiPriority w:val="99"/>
    <w:semiHidden/>
    <w:unhideWhenUsed/>
    <w:rsid w:val="00FA4398"/>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FA4398"/>
    <w:rPr>
      <w:rFonts w:ascii="Consolas" w:hAnsi="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23515">
      <w:bodyDiv w:val="1"/>
      <w:marLeft w:val="0"/>
      <w:marRight w:val="0"/>
      <w:marTop w:val="0"/>
      <w:marBottom w:val="0"/>
      <w:divBdr>
        <w:top w:val="none" w:sz="0" w:space="0" w:color="auto"/>
        <w:left w:val="none" w:sz="0" w:space="0" w:color="auto"/>
        <w:bottom w:val="none" w:sz="0" w:space="0" w:color="auto"/>
        <w:right w:val="none" w:sz="0" w:space="0" w:color="auto"/>
      </w:divBdr>
    </w:div>
    <w:div w:id="239214731">
      <w:bodyDiv w:val="1"/>
      <w:marLeft w:val="0"/>
      <w:marRight w:val="0"/>
      <w:marTop w:val="0"/>
      <w:marBottom w:val="0"/>
      <w:divBdr>
        <w:top w:val="none" w:sz="0" w:space="0" w:color="auto"/>
        <w:left w:val="none" w:sz="0" w:space="0" w:color="auto"/>
        <w:bottom w:val="none" w:sz="0" w:space="0" w:color="auto"/>
        <w:right w:val="none" w:sz="0" w:space="0" w:color="auto"/>
      </w:divBdr>
    </w:div>
    <w:div w:id="285359679">
      <w:bodyDiv w:val="1"/>
      <w:marLeft w:val="0"/>
      <w:marRight w:val="0"/>
      <w:marTop w:val="0"/>
      <w:marBottom w:val="0"/>
      <w:divBdr>
        <w:top w:val="none" w:sz="0" w:space="0" w:color="auto"/>
        <w:left w:val="none" w:sz="0" w:space="0" w:color="auto"/>
        <w:bottom w:val="none" w:sz="0" w:space="0" w:color="auto"/>
        <w:right w:val="none" w:sz="0" w:space="0" w:color="auto"/>
      </w:divBdr>
    </w:div>
    <w:div w:id="306396732">
      <w:bodyDiv w:val="1"/>
      <w:marLeft w:val="0"/>
      <w:marRight w:val="0"/>
      <w:marTop w:val="0"/>
      <w:marBottom w:val="0"/>
      <w:divBdr>
        <w:top w:val="none" w:sz="0" w:space="0" w:color="auto"/>
        <w:left w:val="none" w:sz="0" w:space="0" w:color="auto"/>
        <w:bottom w:val="none" w:sz="0" w:space="0" w:color="auto"/>
        <w:right w:val="none" w:sz="0" w:space="0" w:color="auto"/>
      </w:divBdr>
    </w:div>
    <w:div w:id="366492937">
      <w:bodyDiv w:val="1"/>
      <w:marLeft w:val="0"/>
      <w:marRight w:val="0"/>
      <w:marTop w:val="0"/>
      <w:marBottom w:val="0"/>
      <w:divBdr>
        <w:top w:val="none" w:sz="0" w:space="0" w:color="auto"/>
        <w:left w:val="none" w:sz="0" w:space="0" w:color="auto"/>
        <w:bottom w:val="none" w:sz="0" w:space="0" w:color="auto"/>
        <w:right w:val="none" w:sz="0" w:space="0" w:color="auto"/>
      </w:divBdr>
    </w:div>
    <w:div w:id="441339259">
      <w:bodyDiv w:val="1"/>
      <w:marLeft w:val="0"/>
      <w:marRight w:val="0"/>
      <w:marTop w:val="0"/>
      <w:marBottom w:val="0"/>
      <w:divBdr>
        <w:top w:val="none" w:sz="0" w:space="0" w:color="auto"/>
        <w:left w:val="none" w:sz="0" w:space="0" w:color="auto"/>
        <w:bottom w:val="none" w:sz="0" w:space="0" w:color="auto"/>
        <w:right w:val="none" w:sz="0" w:space="0" w:color="auto"/>
      </w:divBdr>
    </w:div>
    <w:div w:id="464473066">
      <w:bodyDiv w:val="1"/>
      <w:marLeft w:val="0"/>
      <w:marRight w:val="0"/>
      <w:marTop w:val="0"/>
      <w:marBottom w:val="0"/>
      <w:divBdr>
        <w:top w:val="none" w:sz="0" w:space="0" w:color="auto"/>
        <w:left w:val="none" w:sz="0" w:space="0" w:color="auto"/>
        <w:bottom w:val="none" w:sz="0" w:space="0" w:color="auto"/>
        <w:right w:val="none" w:sz="0" w:space="0" w:color="auto"/>
      </w:divBdr>
    </w:div>
    <w:div w:id="623778225">
      <w:bodyDiv w:val="1"/>
      <w:marLeft w:val="0"/>
      <w:marRight w:val="0"/>
      <w:marTop w:val="0"/>
      <w:marBottom w:val="0"/>
      <w:divBdr>
        <w:top w:val="none" w:sz="0" w:space="0" w:color="auto"/>
        <w:left w:val="none" w:sz="0" w:space="0" w:color="auto"/>
        <w:bottom w:val="none" w:sz="0" w:space="0" w:color="auto"/>
        <w:right w:val="none" w:sz="0" w:space="0" w:color="auto"/>
      </w:divBdr>
    </w:div>
    <w:div w:id="766384100">
      <w:bodyDiv w:val="1"/>
      <w:marLeft w:val="0"/>
      <w:marRight w:val="0"/>
      <w:marTop w:val="0"/>
      <w:marBottom w:val="0"/>
      <w:divBdr>
        <w:top w:val="none" w:sz="0" w:space="0" w:color="auto"/>
        <w:left w:val="none" w:sz="0" w:space="0" w:color="auto"/>
        <w:bottom w:val="none" w:sz="0" w:space="0" w:color="auto"/>
        <w:right w:val="none" w:sz="0" w:space="0" w:color="auto"/>
      </w:divBdr>
    </w:div>
    <w:div w:id="835534018">
      <w:bodyDiv w:val="1"/>
      <w:marLeft w:val="0"/>
      <w:marRight w:val="0"/>
      <w:marTop w:val="0"/>
      <w:marBottom w:val="0"/>
      <w:divBdr>
        <w:top w:val="none" w:sz="0" w:space="0" w:color="auto"/>
        <w:left w:val="none" w:sz="0" w:space="0" w:color="auto"/>
        <w:bottom w:val="none" w:sz="0" w:space="0" w:color="auto"/>
        <w:right w:val="none" w:sz="0" w:space="0" w:color="auto"/>
      </w:divBdr>
    </w:div>
    <w:div w:id="947395788">
      <w:bodyDiv w:val="1"/>
      <w:marLeft w:val="0"/>
      <w:marRight w:val="0"/>
      <w:marTop w:val="0"/>
      <w:marBottom w:val="0"/>
      <w:divBdr>
        <w:top w:val="none" w:sz="0" w:space="0" w:color="auto"/>
        <w:left w:val="none" w:sz="0" w:space="0" w:color="auto"/>
        <w:bottom w:val="none" w:sz="0" w:space="0" w:color="auto"/>
        <w:right w:val="none" w:sz="0" w:space="0" w:color="auto"/>
      </w:divBdr>
    </w:div>
    <w:div w:id="1090740700">
      <w:bodyDiv w:val="1"/>
      <w:marLeft w:val="0"/>
      <w:marRight w:val="0"/>
      <w:marTop w:val="0"/>
      <w:marBottom w:val="0"/>
      <w:divBdr>
        <w:top w:val="none" w:sz="0" w:space="0" w:color="auto"/>
        <w:left w:val="none" w:sz="0" w:space="0" w:color="auto"/>
        <w:bottom w:val="none" w:sz="0" w:space="0" w:color="auto"/>
        <w:right w:val="none" w:sz="0" w:space="0" w:color="auto"/>
      </w:divBdr>
      <w:divsChild>
        <w:div w:id="997880692">
          <w:marLeft w:val="0"/>
          <w:marRight w:val="0"/>
          <w:marTop w:val="0"/>
          <w:marBottom w:val="0"/>
          <w:divBdr>
            <w:top w:val="none" w:sz="0" w:space="0" w:color="auto"/>
            <w:left w:val="none" w:sz="0" w:space="0" w:color="auto"/>
            <w:bottom w:val="none" w:sz="0" w:space="0" w:color="auto"/>
            <w:right w:val="none" w:sz="0" w:space="0" w:color="auto"/>
          </w:divBdr>
        </w:div>
      </w:divsChild>
    </w:div>
    <w:div w:id="1123504856">
      <w:bodyDiv w:val="1"/>
      <w:marLeft w:val="0"/>
      <w:marRight w:val="0"/>
      <w:marTop w:val="0"/>
      <w:marBottom w:val="0"/>
      <w:divBdr>
        <w:top w:val="none" w:sz="0" w:space="0" w:color="auto"/>
        <w:left w:val="none" w:sz="0" w:space="0" w:color="auto"/>
        <w:bottom w:val="none" w:sz="0" w:space="0" w:color="auto"/>
        <w:right w:val="none" w:sz="0" w:space="0" w:color="auto"/>
      </w:divBdr>
    </w:div>
    <w:div w:id="1260869167">
      <w:bodyDiv w:val="1"/>
      <w:marLeft w:val="0"/>
      <w:marRight w:val="0"/>
      <w:marTop w:val="0"/>
      <w:marBottom w:val="0"/>
      <w:divBdr>
        <w:top w:val="none" w:sz="0" w:space="0" w:color="auto"/>
        <w:left w:val="none" w:sz="0" w:space="0" w:color="auto"/>
        <w:bottom w:val="none" w:sz="0" w:space="0" w:color="auto"/>
        <w:right w:val="none" w:sz="0" w:space="0" w:color="auto"/>
      </w:divBdr>
    </w:div>
    <w:div w:id="1290479686">
      <w:bodyDiv w:val="1"/>
      <w:marLeft w:val="0"/>
      <w:marRight w:val="0"/>
      <w:marTop w:val="0"/>
      <w:marBottom w:val="0"/>
      <w:divBdr>
        <w:top w:val="none" w:sz="0" w:space="0" w:color="auto"/>
        <w:left w:val="none" w:sz="0" w:space="0" w:color="auto"/>
        <w:bottom w:val="none" w:sz="0" w:space="0" w:color="auto"/>
        <w:right w:val="none" w:sz="0" w:space="0" w:color="auto"/>
      </w:divBdr>
    </w:div>
    <w:div w:id="1340933788">
      <w:bodyDiv w:val="1"/>
      <w:marLeft w:val="0"/>
      <w:marRight w:val="0"/>
      <w:marTop w:val="0"/>
      <w:marBottom w:val="0"/>
      <w:divBdr>
        <w:top w:val="none" w:sz="0" w:space="0" w:color="auto"/>
        <w:left w:val="none" w:sz="0" w:space="0" w:color="auto"/>
        <w:bottom w:val="none" w:sz="0" w:space="0" w:color="auto"/>
        <w:right w:val="none" w:sz="0" w:space="0" w:color="auto"/>
      </w:divBdr>
    </w:div>
    <w:div w:id="1421563693">
      <w:bodyDiv w:val="1"/>
      <w:marLeft w:val="0"/>
      <w:marRight w:val="0"/>
      <w:marTop w:val="0"/>
      <w:marBottom w:val="0"/>
      <w:divBdr>
        <w:top w:val="none" w:sz="0" w:space="0" w:color="auto"/>
        <w:left w:val="none" w:sz="0" w:space="0" w:color="auto"/>
        <w:bottom w:val="none" w:sz="0" w:space="0" w:color="auto"/>
        <w:right w:val="none" w:sz="0" w:space="0" w:color="auto"/>
      </w:divBdr>
    </w:div>
    <w:div w:id="1468821509">
      <w:bodyDiv w:val="1"/>
      <w:marLeft w:val="0"/>
      <w:marRight w:val="0"/>
      <w:marTop w:val="0"/>
      <w:marBottom w:val="0"/>
      <w:divBdr>
        <w:top w:val="none" w:sz="0" w:space="0" w:color="auto"/>
        <w:left w:val="none" w:sz="0" w:space="0" w:color="auto"/>
        <w:bottom w:val="none" w:sz="0" w:space="0" w:color="auto"/>
        <w:right w:val="none" w:sz="0" w:space="0" w:color="auto"/>
      </w:divBdr>
    </w:div>
    <w:div w:id="1525052045">
      <w:bodyDiv w:val="1"/>
      <w:marLeft w:val="0"/>
      <w:marRight w:val="0"/>
      <w:marTop w:val="0"/>
      <w:marBottom w:val="0"/>
      <w:divBdr>
        <w:top w:val="none" w:sz="0" w:space="0" w:color="auto"/>
        <w:left w:val="none" w:sz="0" w:space="0" w:color="auto"/>
        <w:bottom w:val="none" w:sz="0" w:space="0" w:color="auto"/>
        <w:right w:val="none" w:sz="0" w:space="0" w:color="auto"/>
      </w:divBdr>
    </w:div>
    <w:div w:id="1536887207">
      <w:bodyDiv w:val="1"/>
      <w:marLeft w:val="0"/>
      <w:marRight w:val="0"/>
      <w:marTop w:val="0"/>
      <w:marBottom w:val="0"/>
      <w:divBdr>
        <w:top w:val="none" w:sz="0" w:space="0" w:color="auto"/>
        <w:left w:val="none" w:sz="0" w:space="0" w:color="auto"/>
        <w:bottom w:val="none" w:sz="0" w:space="0" w:color="auto"/>
        <w:right w:val="none" w:sz="0" w:space="0" w:color="auto"/>
      </w:divBdr>
      <w:divsChild>
        <w:div w:id="405149093">
          <w:marLeft w:val="0"/>
          <w:marRight w:val="0"/>
          <w:marTop w:val="0"/>
          <w:marBottom w:val="0"/>
          <w:divBdr>
            <w:top w:val="none" w:sz="0" w:space="0" w:color="auto"/>
            <w:left w:val="none" w:sz="0" w:space="0" w:color="auto"/>
            <w:bottom w:val="none" w:sz="0" w:space="0" w:color="auto"/>
            <w:right w:val="none" w:sz="0" w:space="0" w:color="auto"/>
          </w:divBdr>
        </w:div>
      </w:divsChild>
    </w:div>
    <w:div w:id="1587154161">
      <w:bodyDiv w:val="1"/>
      <w:marLeft w:val="0"/>
      <w:marRight w:val="0"/>
      <w:marTop w:val="0"/>
      <w:marBottom w:val="0"/>
      <w:divBdr>
        <w:top w:val="none" w:sz="0" w:space="0" w:color="auto"/>
        <w:left w:val="none" w:sz="0" w:space="0" w:color="auto"/>
        <w:bottom w:val="none" w:sz="0" w:space="0" w:color="auto"/>
        <w:right w:val="none" w:sz="0" w:space="0" w:color="auto"/>
      </w:divBdr>
    </w:div>
    <w:div w:id="1640450153">
      <w:bodyDiv w:val="1"/>
      <w:marLeft w:val="0"/>
      <w:marRight w:val="0"/>
      <w:marTop w:val="0"/>
      <w:marBottom w:val="0"/>
      <w:divBdr>
        <w:top w:val="none" w:sz="0" w:space="0" w:color="auto"/>
        <w:left w:val="none" w:sz="0" w:space="0" w:color="auto"/>
        <w:bottom w:val="none" w:sz="0" w:space="0" w:color="auto"/>
        <w:right w:val="none" w:sz="0" w:space="0" w:color="auto"/>
      </w:divBdr>
    </w:div>
    <w:div w:id="1673141579">
      <w:bodyDiv w:val="1"/>
      <w:marLeft w:val="0"/>
      <w:marRight w:val="0"/>
      <w:marTop w:val="0"/>
      <w:marBottom w:val="0"/>
      <w:divBdr>
        <w:top w:val="none" w:sz="0" w:space="0" w:color="auto"/>
        <w:left w:val="none" w:sz="0" w:space="0" w:color="auto"/>
        <w:bottom w:val="none" w:sz="0" w:space="0" w:color="auto"/>
        <w:right w:val="none" w:sz="0" w:space="0" w:color="auto"/>
      </w:divBdr>
    </w:div>
    <w:div w:id="1686244030">
      <w:bodyDiv w:val="1"/>
      <w:marLeft w:val="0"/>
      <w:marRight w:val="0"/>
      <w:marTop w:val="0"/>
      <w:marBottom w:val="0"/>
      <w:divBdr>
        <w:top w:val="none" w:sz="0" w:space="0" w:color="auto"/>
        <w:left w:val="none" w:sz="0" w:space="0" w:color="auto"/>
        <w:bottom w:val="none" w:sz="0" w:space="0" w:color="auto"/>
        <w:right w:val="none" w:sz="0" w:space="0" w:color="auto"/>
      </w:divBdr>
    </w:div>
    <w:div w:id="1758870121">
      <w:bodyDiv w:val="1"/>
      <w:marLeft w:val="0"/>
      <w:marRight w:val="0"/>
      <w:marTop w:val="0"/>
      <w:marBottom w:val="0"/>
      <w:divBdr>
        <w:top w:val="none" w:sz="0" w:space="0" w:color="auto"/>
        <w:left w:val="none" w:sz="0" w:space="0" w:color="auto"/>
        <w:bottom w:val="none" w:sz="0" w:space="0" w:color="auto"/>
        <w:right w:val="none" w:sz="0" w:space="0" w:color="auto"/>
      </w:divBdr>
    </w:div>
    <w:div w:id="1850366536">
      <w:bodyDiv w:val="1"/>
      <w:marLeft w:val="0"/>
      <w:marRight w:val="0"/>
      <w:marTop w:val="0"/>
      <w:marBottom w:val="0"/>
      <w:divBdr>
        <w:top w:val="none" w:sz="0" w:space="0" w:color="auto"/>
        <w:left w:val="none" w:sz="0" w:space="0" w:color="auto"/>
        <w:bottom w:val="none" w:sz="0" w:space="0" w:color="auto"/>
        <w:right w:val="none" w:sz="0" w:space="0" w:color="auto"/>
      </w:divBdr>
    </w:div>
    <w:div w:id="1957831128">
      <w:bodyDiv w:val="1"/>
      <w:marLeft w:val="0"/>
      <w:marRight w:val="0"/>
      <w:marTop w:val="0"/>
      <w:marBottom w:val="0"/>
      <w:divBdr>
        <w:top w:val="none" w:sz="0" w:space="0" w:color="auto"/>
        <w:left w:val="none" w:sz="0" w:space="0" w:color="auto"/>
        <w:bottom w:val="none" w:sz="0" w:space="0" w:color="auto"/>
        <w:right w:val="none" w:sz="0" w:space="0" w:color="auto"/>
      </w:divBdr>
    </w:div>
    <w:div w:id="2023895453">
      <w:bodyDiv w:val="1"/>
      <w:marLeft w:val="0"/>
      <w:marRight w:val="0"/>
      <w:marTop w:val="0"/>
      <w:marBottom w:val="0"/>
      <w:divBdr>
        <w:top w:val="none" w:sz="0" w:space="0" w:color="auto"/>
        <w:left w:val="none" w:sz="0" w:space="0" w:color="auto"/>
        <w:bottom w:val="none" w:sz="0" w:space="0" w:color="auto"/>
        <w:right w:val="none" w:sz="0" w:space="0" w:color="auto"/>
      </w:divBdr>
    </w:div>
    <w:div w:id="213432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elekom-security/tpotc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telekom-security/tpotc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theme" Target="theme/theme1.xml"/><Relationship Id="rId8" Type="http://schemas.openxmlformats.org/officeDocument/2006/relationships/hyperlink" Target="https://github.com/telekom-security/tpotce"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virustotal.com/gui/home/url" TargetMode="External"/><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192.168.142.131:64297/" TargetMode="External"/><Relationship Id="rId36" Type="http://schemas.openxmlformats.org/officeDocument/2006/relationships/image" Target="media/image25.png"/><Relationship Id="rId4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C4921-4691-43AB-894B-F524383BA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6067</Words>
  <Characters>33372</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Maximiliano Dariel Altamirano</cp:lastModifiedBy>
  <cp:revision>25</cp:revision>
  <cp:lastPrinted>2025-06-18T15:49:00Z</cp:lastPrinted>
  <dcterms:created xsi:type="dcterms:W3CDTF">2025-06-17T20:15:00Z</dcterms:created>
  <dcterms:modified xsi:type="dcterms:W3CDTF">2025-06-18T15:57:00Z</dcterms:modified>
</cp:coreProperties>
</file>