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2"/>
        <w:gridCol w:w="7772"/>
      </w:tblGrid>
      <w:tr w:rsidR="00A00481" w14:paraId="25FD3C45" w14:textId="77777777">
        <w:trPr>
          <w:trHeight w:val="10776"/>
        </w:trPr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C8DDA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493AA42F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69B97D8E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0C12B2AA" w14:textId="77777777" w:rsidR="00A00481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50.   Bemerkungen:    </w:t>
            </w:r>
          </w:p>
          <w:p w14:paraId="445CE3D2" w14:textId="77777777" w:rsidR="00A00481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>Zu* 8.: 1651</w:t>
            </w:r>
          </w:p>
          <w:p w14:paraId="3A9CD4BE" w14:textId="77777777" w:rsidR="00A00481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2D9A549E" w14:textId="77777777" w:rsidR="00A00481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14ACF1D7" w14:textId="77777777" w:rsidR="00A00481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49C680AC" w14:textId="77777777" w:rsidR="00A00481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Typen:</w:t>
            </w:r>
          </w:p>
          <w:p w14:paraId="5F432FD5" w14:textId="77777777" w:rsidR="00A00481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2F8EE70E" w14:textId="77777777" w:rsidR="00A00481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1842D469" w14:textId="77777777" w:rsidR="00A00481" w:rsidRDefault="00000000">
            <w:pPr>
              <w:pStyle w:val="TableContents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14:paraId="56DB8F31" w14:textId="77777777" w:rsidR="00A00481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14:paraId="40113CD8" w14:textId="77777777" w:rsidR="00A00481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51.   Befreiungen:      </w:t>
            </w:r>
          </w:p>
          <w:p w14:paraId="7057EF7A" w14:textId="77777777" w:rsidR="00A00481" w:rsidRDefault="00000000">
            <w:pPr>
              <w:pStyle w:val="TableContents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  <w:p w14:paraId="788B0052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0798444D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7780F0D9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28A49B7C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4DEDB831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33C008F7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6924CB69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439C79A0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64F2B9FA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4ED59744" w14:textId="77777777" w:rsidR="00A00481" w:rsidRDefault="00A00481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7318F7AC" w14:textId="77777777" w:rsidR="00A00481" w:rsidRDefault="00A00481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1FE277E0" w14:textId="77777777" w:rsidR="00A00481" w:rsidRDefault="00A00481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4E1D7F8D" w14:textId="77777777" w:rsidR="00A00481" w:rsidRDefault="00A00481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5CB32062" w14:textId="77777777" w:rsidR="00A00481" w:rsidRDefault="00A00481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5EEE3979" w14:textId="77777777" w:rsidR="00A00481" w:rsidRDefault="00A00481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741FCA0B" w14:textId="77777777" w:rsidR="00A00481" w:rsidRDefault="00A00481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02970834" w14:textId="77777777" w:rsidR="00A00481" w:rsidRDefault="00A00481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77225E45" w14:textId="77777777" w:rsidR="00A00481" w:rsidRDefault="00A00481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7C8783C9" w14:textId="77777777" w:rsidR="00A00481" w:rsidRDefault="00A00481">
            <w:pPr>
              <w:pStyle w:val="TableContents"/>
              <w:rPr>
                <w:rFonts w:hint="eastAsia"/>
              </w:rPr>
            </w:pPr>
          </w:p>
          <w:p w14:paraId="75D7BD90" w14:textId="77777777" w:rsidR="00A00481" w:rsidRDefault="00A00481">
            <w:pPr>
              <w:pStyle w:val="TableContents"/>
              <w:rPr>
                <w:rFonts w:hint="eastAsia"/>
              </w:rPr>
            </w:pPr>
          </w:p>
          <w:p w14:paraId="70902DC7" w14:textId="77777777" w:rsidR="00A00481" w:rsidRDefault="00A00481">
            <w:pPr>
              <w:pStyle w:val="TableContents"/>
              <w:rPr>
                <w:rFonts w:hint="eastAsia"/>
              </w:rPr>
            </w:pPr>
          </w:p>
          <w:p w14:paraId="66391DDB" w14:textId="77777777" w:rsidR="00A00481" w:rsidRDefault="00A00481">
            <w:pPr>
              <w:pStyle w:val="TableContents"/>
              <w:rPr>
                <w:rFonts w:hint="eastAsia"/>
              </w:rPr>
            </w:pPr>
          </w:p>
          <w:p w14:paraId="383B506C" w14:textId="77777777" w:rsidR="00A00481" w:rsidRDefault="00A00481">
            <w:pPr>
              <w:pStyle w:val="TableContents"/>
              <w:rPr>
                <w:rFonts w:hint="eastAsia"/>
              </w:rPr>
            </w:pPr>
          </w:p>
          <w:p w14:paraId="56890E5C" w14:textId="77777777" w:rsidR="00A00481" w:rsidRDefault="00A00481">
            <w:pPr>
              <w:pStyle w:val="TableContents"/>
              <w:rPr>
                <w:rFonts w:hint="eastAsia"/>
              </w:rPr>
            </w:pPr>
          </w:p>
          <w:p w14:paraId="62F8B211" w14:textId="77777777" w:rsidR="00A00481" w:rsidRDefault="00000000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sz w:val="20"/>
                <w:szCs w:val="20"/>
              </w:rPr>
              <w:t>CdS-20869/01</w:t>
            </w:r>
          </w:p>
        </w:tc>
        <w:tc>
          <w:tcPr>
            <w:tcW w:w="77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41D6C" w14:textId="77777777" w:rsidR="00A00481" w:rsidRDefault="00000000">
            <w:pPr>
              <w:pStyle w:val="TableContents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648F34F3" wp14:editId="64EF31DB">
                  <wp:simplePos x="0" y="0"/>
                  <wp:positionH relativeFrom="column">
                    <wp:posOffset>3766678</wp:posOffset>
                  </wp:positionH>
                  <wp:positionV relativeFrom="paragraph">
                    <wp:posOffset>15837</wp:posOffset>
                  </wp:positionV>
                  <wp:extent cx="1089717" cy="855357"/>
                  <wp:effectExtent l="0" t="0" r="0" b="1893"/>
                  <wp:wrapNone/>
                  <wp:docPr id="1005724883" name="Immagin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 t="12779" r="21720" b="257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717" cy="855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inux Biolinum G" w:hAnsi="Linux Biolinum G"/>
                <w:b/>
                <w:bCs/>
                <w:sz w:val="36"/>
                <w:szCs w:val="36"/>
              </w:rPr>
              <w:t xml:space="preserve">  </w:t>
            </w:r>
            <w:r>
              <w:rPr>
                <w:b/>
                <w:bCs/>
                <w:color w:val="222222"/>
                <w:sz w:val="26"/>
                <w:szCs w:val="26"/>
              </w:rPr>
              <w:t>CdS – DATA SHEET</w:t>
            </w:r>
          </w:p>
          <w:p w14:paraId="5979C3F9" w14:textId="77777777" w:rsidR="00A00481" w:rsidRDefault="00000000">
            <w:pPr>
              <w:pStyle w:val="TableContents"/>
              <w:rPr>
                <w:rFonts w:hint="eastAsia"/>
                <w:b/>
                <w:bCs/>
                <w:color w:val="222222"/>
                <w:sz w:val="20"/>
                <w:szCs w:val="20"/>
              </w:rPr>
            </w:pPr>
            <w:r>
              <w:rPr>
                <w:b/>
                <w:bCs/>
                <w:color w:val="222222"/>
                <w:sz w:val="20"/>
                <w:szCs w:val="20"/>
              </w:rPr>
              <w:t xml:space="preserve">   für komplette Fahrzeuge.</w:t>
            </w:r>
          </w:p>
          <w:tbl>
            <w:tblPr>
              <w:tblW w:w="7560" w:type="dxa"/>
              <w:tblInd w:w="11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080"/>
              <w:gridCol w:w="3480"/>
            </w:tblGrid>
            <w:tr w:rsidR="00A00481" w14:paraId="0C1C3A31" w14:textId="77777777">
              <w:trPr>
                <w:trHeight w:val="4200"/>
              </w:trPr>
              <w:tc>
                <w:tcPr>
                  <w:tcW w:w="408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F601E85" w14:textId="77777777" w:rsidR="00A00481" w:rsidRDefault="00A00481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157F9FD9" w14:textId="77777777" w:rsidR="00A00481" w:rsidRDefault="00A00481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5C23FEE7" w14:textId="77777777" w:rsidR="00A00481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0.1. Machen:</w:t>
                  </w:r>
                </w:p>
                <w:p w14:paraId="6BF6D129" w14:textId="77777777" w:rsidR="00A00481" w:rsidRDefault="00A00481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76C30BA6" w14:textId="77777777" w:rsidR="00A00481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0.2.   Typ:</w:t>
                  </w:r>
                </w:p>
                <w:p w14:paraId="33A2E5F4" w14:textId="77777777" w:rsidR="00A00481" w:rsidRDefault="00A00481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0B5C84DB" w14:textId="77777777" w:rsidR="00A00481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Variante:</w:t>
                  </w:r>
                </w:p>
                <w:p w14:paraId="77617669" w14:textId="77777777" w:rsidR="00A00481" w:rsidRDefault="00A00481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71088477" w14:textId="77777777" w:rsidR="00A00481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Ausführung:</w:t>
                  </w:r>
                </w:p>
                <w:p w14:paraId="6ECEBFD7" w14:textId="77777777" w:rsidR="00A00481" w:rsidRDefault="00A00481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0CA289A1" w14:textId="77777777" w:rsidR="00A00481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0.2.1. Handelsname(n):</w:t>
                  </w:r>
                </w:p>
                <w:p w14:paraId="528695F7" w14:textId="77777777" w:rsidR="00A00481" w:rsidRDefault="00A00481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10341294" w14:textId="77777777" w:rsidR="00A00481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0.4.  Kategorie:</w:t>
                  </w:r>
                </w:p>
                <w:p w14:paraId="38B9762F" w14:textId="77777777" w:rsidR="00A00481" w:rsidRDefault="00A00481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3DF7A850" w14:textId="77777777" w:rsidR="00A00481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0.5.  Name und Anschrift des Herstellers</w:t>
                  </w:r>
                </w:p>
                <w:p w14:paraId="6100EA97" w14:textId="77777777" w:rsidR="00A00481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des Basisfahrzeugs:</w:t>
                  </w:r>
                </w:p>
                <w:p w14:paraId="7B348169" w14:textId="77777777" w:rsidR="00A00481" w:rsidRDefault="00A00481">
                  <w:pPr>
                    <w:pStyle w:val="TableContents"/>
                    <w:rPr>
                      <w:rFonts w:hint="eastAsia"/>
                      <w:sz w:val="12"/>
                      <w:szCs w:val="12"/>
                    </w:rPr>
                  </w:pPr>
                </w:p>
                <w:p w14:paraId="2855A231" w14:textId="77777777" w:rsidR="00A00481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0.6.  Herstelleradresse:</w:t>
                  </w:r>
                </w:p>
              </w:tc>
              <w:tc>
                <w:tcPr>
                  <w:tcW w:w="3480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83BEDD1" w14:textId="77777777" w:rsidR="00A00481" w:rsidRDefault="00A00481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2E1F57B9" w14:textId="77777777" w:rsidR="00A00481" w:rsidRDefault="00A00481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</w:p>
                <w:p w14:paraId="03752429" w14:textId="77777777" w:rsidR="00A00481" w:rsidRDefault="00000000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Peugeot</w:t>
                  </w:r>
                </w:p>
                <w:p w14:paraId="3FF8E51A" w14:textId="77777777" w:rsidR="00A00481" w:rsidRDefault="00A00481">
                  <w:pPr>
                    <w:pStyle w:val="TableContents"/>
                    <w:rPr>
                      <w:rFonts w:hint="eastAsia"/>
                      <w:b/>
                      <w:bCs/>
                      <w:sz w:val="12"/>
                      <w:szCs w:val="12"/>
                    </w:rPr>
                  </w:pPr>
                </w:p>
                <w:p w14:paraId="4A79F6BA" w14:textId="77777777" w:rsidR="00A00481" w:rsidRDefault="00000000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</w:t>
                  </w:r>
                </w:p>
                <w:p w14:paraId="43FB2712" w14:textId="77777777" w:rsidR="00A00481" w:rsidRDefault="00A00481">
                  <w:pPr>
                    <w:pStyle w:val="TableContents"/>
                    <w:rPr>
                      <w:rFonts w:hint="eastAsia"/>
                      <w:b/>
                      <w:bCs/>
                      <w:sz w:val="12"/>
                      <w:szCs w:val="12"/>
                    </w:rPr>
                  </w:pPr>
                </w:p>
                <w:p w14:paraId="1516ADCA" w14:textId="77777777" w:rsidR="00A00481" w:rsidRDefault="00000000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  <w:p w14:paraId="2215E677" w14:textId="77777777" w:rsidR="00A00481" w:rsidRDefault="00A00481">
                  <w:pPr>
                    <w:pStyle w:val="TableContents"/>
                    <w:rPr>
                      <w:rFonts w:hint="eastAsia"/>
                      <w:b/>
                      <w:bCs/>
                      <w:sz w:val="12"/>
                      <w:szCs w:val="12"/>
                    </w:rPr>
                  </w:pPr>
                </w:p>
                <w:p w14:paraId="3D373308" w14:textId="77777777" w:rsidR="00A00481" w:rsidRDefault="00000000">
                  <w:pPr>
                    <w:pStyle w:val="Standard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YHZR-S2F000</w:t>
                  </w:r>
                </w:p>
                <w:p w14:paraId="09AD7E8B" w14:textId="77777777" w:rsidR="00A00481" w:rsidRDefault="00A00481">
                  <w:pPr>
                    <w:pStyle w:val="Standard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</w:p>
                <w:p w14:paraId="5FDC5CA8" w14:textId="77777777" w:rsidR="00A00481" w:rsidRDefault="00000000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5008</w:t>
                  </w:r>
                </w:p>
                <w:p w14:paraId="23DB81C8" w14:textId="77777777" w:rsidR="00A00481" w:rsidRDefault="00A00481">
                  <w:pPr>
                    <w:pStyle w:val="TableContents"/>
                    <w:rPr>
                      <w:rFonts w:hint="eastAsia"/>
                      <w:b/>
                      <w:bCs/>
                      <w:sz w:val="12"/>
                      <w:szCs w:val="12"/>
                    </w:rPr>
                  </w:pPr>
                </w:p>
                <w:p w14:paraId="370EACF3" w14:textId="77777777" w:rsidR="00A00481" w:rsidRDefault="00000000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M1</w:t>
                  </w:r>
                </w:p>
                <w:p w14:paraId="490DB135" w14:textId="77777777" w:rsidR="00A00481" w:rsidRDefault="00A00481">
                  <w:pPr>
                    <w:pStyle w:val="TableContents"/>
                    <w:rPr>
                      <w:rFonts w:hint="eastAsia"/>
                      <w:b/>
                      <w:bCs/>
                      <w:sz w:val="12"/>
                      <w:szCs w:val="12"/>
                    </w:rPr>
                  </w:pPr>
                </w:p>
                <w:p w14:paraId="2D540A4F" w14:textId="77777777" w:rsidR="00A00481" w:rsidRDefault="00000000">
                  <w:pPr>
                    <w:pStyle w:val="TableContents"/>
                    <w:rPr>
                      <w:rFonts w:hint="eastAs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Automobiles Peugeot</w:t>
                  </w:r>
                </w:p>
              </w:tc>
            </w:tr>
          </w:tbl>
          <w:p w14:paraId="31F113D6" w14:textId="77777777" w:rsidR="00A00481" w:rsidRDefault="00000000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sz w:val="18"/>
                <w:szCs w:val="18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bCs/>
                <w:color w:val="000000"/>
                <w:sz w:val="20"/>
                <w:szCs w:val="20"/>
              </w:rPr>
              <w:t>75 Avenue De La Grande Armee</w:t>
            </w:r>
          </w:p>
          <w:p w14:paraId="0892CEC3" w14:textId="77777777" w:rsidR="00A00481" w:rsidRDefault="00000000">
            <w:pPr>
              <w:pStyle w:val="TableContents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   75016 Paris</w:t>
            </w:r>
          </w:p>
          <w:p w14:paraId="0312D667" w14:textId="77777777" w:rsidR="00A00481" w:rsidRDefault="00000000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                           France</w:t>
            </w:r>
          </w:p>
          <w:p w14:paraId="04B7CC71" w14:textId="77777777" w:rsidR="00A00481" w:rsidRDefault="00A00481">
            <w:pPr>
              <w:pStyle w:val="TableContents"/>
              <w:rPr>
                <w:rFonts w:hint="eastAsia"/>
                <w:b/>
                <w:bCs/>
                <w:color w:val="000000"/>
                <w:sz w:val="20"/>
                <w:szCs w:val="20"/>
              </w:rPr>
            </w:pPr>
          </w:p>
          <w:p w14:paraId="1A2AC62D" w14:textId="77777777" w:rsidR="00A00481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 xml:space="preserve">   Fahrzeug-Identifizierungsnummer: 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VF3MCYHZRJL085007                    </w:t>
            </w:r>
            <w:r>
              <w:rPr>
                <w:b/>
                <w:bCs/>
              </w:rPr>
              <w:t xml:space="preserve"> </w:t>
            </w:r>
          </w:p>
          <w:p w14:paraId="76015C84" w14:textId="77777777" w:rsidR="00A00481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 xml:space="preserve">   Ort der Fahrzeug-Identifizierungsnummer: </w:t>
            </w:r>
            <w:r>
              <w:rPr>
                <w:b/>
                <w:bCs/>
                <w:color w:val="000000"/>
                <w:sz w:val="20"/>
                <w:szCs w:val="20"/>
              </w:rPr>
              <w:t>im Motorraum, rechts beim Federbein</w:t>
            </w:r>
          </w:p>
          <w:p w14:paraId="2D471D0B" w14:textId="77777777" w:rsidR="00A00481" w:rsidRDefault="00A00481">
            <w:pPr>
              <w:pStyle w:val="Standard"/>
              <w:rPr>
                <w:rFonts w:hint="eastAsia"/>
              </w:rPr>
            </w:pPr>
          </w:p>
          <w:p w14:paraId="1C31EC37" w14:textId="77777777" w:rsidR="00A00481" w:rsidRDefault="00A00481">
            <w:pPr>
              <w:pStyle w:val="Standard"/>
              <w:rPr>
                <w:rFonts w:hint="eastAsia"/>
                <w:b/>
                <w:bCs/>
                <w:sz w:val="20"/>
                <w:szCs w:val="20"/>
              </w:rPr>
            </w:pPr>
          </w:p>
          <w:p w14:paraId="423FBCD1" w14:textId="77777777" w:rsidR="00A00481" w:rsidRDefault="00000000">
            <w:pPr>
              <w:pStyle w:val="TableContents"/>
              <w:rPr>
                <w:rFonts w:hint="eastAsia"/>
              </w:rPr>
            </w:pPr>
            <w:r>
              <w:rPr>
                <w:sz w:val="20"/>
                <w:szCs w:val="20"/>
              </w:rPr>
              <w:t xml:space="preserve">   mit der Implikation  </w:t>
            </w:r>
            <w:r>
              <w:rPr>
                <w:b/>
                <w:bCs/>
                <w:sz w:val="20"/>
                <w:szCs w:val="20"/>
              </w:rPr>
              <w:t xml:space="preserve">e2*2007/46*0534*08 </w:t>
            </w:r>
            <w:r>
              <w:rPr>
                <w:sz w:val="20"/>
                <w:szCs w:val="20"/>
              </w:rPr>
              <w:t xml:space="preserve"> gegeben auf </w:t>
            </w:r>
            <w:r>
              <w:rPr>
                <w:b/>
                <w:bCs/>
                <w:sz w:val="20"/>
                <w:szCs w:val="20"/>
              </w:rPr>
              <w:t xml:space="preserve"> 04-08-2018</w:t>
            </w:r>
          </w:p>
          <w:p w14:paraId="223B78AB" w14:textId="77777777" w:rsidR="00A00481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Art in jeder Hinsicht beschrieben.</w:t>
            </w:r>
          </w:p>
          <w:p w14:paraId="5E90EA52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787A4073" w14:textId="77777777" w:rsidR="00A00481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  <w:p w14:paraId="050774DE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0A1B0A25" w14:textId="77777777" w:rsidR="00A00481" w:rsidRDefault="00000000">
            <w:pPr>
              <w:pStyle w:val="TableContents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75887C2" wp14:editId="2A5CF837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20875</wp:posOffset>
                  </wp:positionV>
                  <wp:extent cx="1438195" cy="1397523"/>
                  <wp:effectExtent l="0" t="0" r="0" b="0"/>
                  <wp:wrapNone/>
                  <wp:docPr id="1918417342" name="Immagin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195" cy="1397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Datum: 08/01/2025</w:t>
            </w:r>
          </w:p>
          <w:p w14:paraId="4A60E856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02BDFC3E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  <w:p w14:paraId="4D829790" w14:textId="77777777" w:rsidR="00A00481" w:rsidRDefault="00A00481">
            <w:pPr>
              <w:pStyle w:val="TableContents"/>
              <w:rPr>
                <w:rFonts w:hint="eastAsia"/>
                <w:sz w:val="20"/>
                <w:szCs w:val="20"/>
              </w:rPr>
            </w:pPr>
          </w:p>
        </w:tc>
      </w:tr>
    </w:tbl>
    <w:p w14:paraId="7EFDDC15" w14:textId="77777777" w:rsidR="00A00481" w:rsidRDefault="00000000">
      <w:pPr>
        <w:pStyle w:val="Textbody"/>
        <w:spacing w:after="0"/>
        <w:rPr>
          <w:rFonts w:hint="eastAsia"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Die Daten zu diesem Dokument stammen aus einer Datenbanksuche. Die Angaben können vom Fahrzeugzustand abweichen.</w:t>
      </w:r>
    </w:p>
    <w:p w14:paraId="6BF11A98" w14:textId="77777777" w:rsidR="00A00481" w:rsidRDefault="00000000">
      <w:pPr>
        <w:pStyle w:val="Textbody"/>
        <w:spacing w:after="0"/>
        <w:rPr>
          <w:rFonts w:hint="eastAsia"/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Es wurde keine physische Inspektion des Fahrzeugs durchgeführt.</w:t>
      </w:r>
    </w:p>
    <w:tbl>
      <w:tblPr>
        <w:tblW w:w="157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2"/>
        <w:gridCol w:w="7772"/>
      </w:tblGrid>
      <w:tr w:rsidR="00A00481" w14:paraId="06ED719D" w14:textId="77777777">
        <w:trPr>
          <w:trHeight w:val="11144"/>
        </w:trPr>
        <w:tc>
          <w:tcPr>
            <w:tcW w:w="7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63AEC" w14:textId="77777777" w:rsidR="00A00481" w:rsidRDefault="00A00481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</w:p>
          <w:tbl>
            <w:tblPr>
              <w:tblW w:w="782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495"/>
              <w:gridCol w:w="2326"/>
            </w:tblGrid>
            <w:tr w:rsidR="00A00481" w14:paraId="0CDAE9A6" w14:textId="77777777">
              <w:tc>
                <w:tcPr>
                  <w:tcW w:w="5495" w:type="dxa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6D5F3364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1. Anzahl Achsen / Räder:</w:t>
                  </w:r>
                </w:p>
                <w:p w14:paraId="7843845A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13968CE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2. Angetriebene Achsen:</w:t>
                  </w:r>
                </w:p>
                <w:p w14:paraId="22768745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8303324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3. Radstand: (mm)</w:t>
                  </w:r>
                </w:p>
                <w:p w14:paraId="2C26B416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3D778D2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5. Spurweite der Achse(n) – 1/ 2: (mm)</w:t>
                  </w:r>
                </w:p>
                <w:p w14:paraId="5C42FF68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14D20EF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6.1. Länge: (mm)</w:t>
                  </w:r>
                </w:p>
                <w:p w14:paraId="56F536BB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8418FD5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7.1. Breite: (mm)</w:t>
                  </w:r>
                </w:p>
                <w:p w14:paraId="2637A770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01F2AFC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8.    Höhe: (mm)</w:t>
                  </w:r>
                </w:p>
                <w:p w14:paraId="06C0E156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0916747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11.   Hinterer Überhang: (mm)</w:t>
                  </w:r>
                </w:p>
                <w:p w14:paraId="5533C9C3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ED015CE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12.1. Masse des Fahrzeugs mit Aufbau in fahrbereitem Zustand: (kg)</w:t>
                  </w:r>
                </w:p>
                <w:p w14:paraId="4FE1631E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4A4433A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14.1. Technisch zulässige Gesamtmasse im beladenen Zustand: (kg)</w:t>
                  </w:r>
                </w:p>
                <w:p w14:paraId="7CB3CCED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8C99D88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14.2. Verteilung dieser Masse auf die Achsen – 1 / 2:(kg)</w:t>
                  </w:r>
                </w:p>
                <w:p w14:paraId="09AD2095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1C7B41E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14.3. Technisch zul. max. Masse auf jeder Achse – 1 / 2:(kg)</w:t>
                  </w:r>
                </w:p>
                <w:p w14:paraId="7555C161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5E8A850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16. Maximal zulässige Dachlast: (kg)</w:t>
                  </w:r>
                </w:p>
                <w:p w14:paraId="798DEB7C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48FFFF0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17. Höchstmasse des Anhängers – gebremst / ungebremst: (kg)</w:t>
                  </w:r>
                </w:p>
                <w:p w14:paraId="335A78D3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0D9F9F0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18. Maximale Masse der Kombination: (kg)</w:t>
                  </w:r>
                </w:p>
                <w:p w14:paraId="35564A60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A7004B7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19.1. Maximale Stützlast am Kupplungspunkt für einen Anhänger: (kg)</w:t>
                  </w:r>
                </w:p>
                <w:p w14:paraId="4671B107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2A13D80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20. Motorenhersteller:</w:t>
                  </w:r>
                </w:p>
                <w:p w14:paraId="4EC116D0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095160F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21. Motorcode wie auf dem Motor angegeben:</w:t>
                  </w:r>
                </w:p>
                <w:p w14:paraId="527C17E3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DAD4284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22. Arbeitsprinzip:</w:t>
                  </w:r>
                </w:p>
                <w:p w14:paraId="7ADDC719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92C01BF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22.1. Direkte Injektion:</w:t>
                  </w:r>
                </w:p>
                <w:p w14:paraId="184BB303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B1F3D87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23. Rein elektrisch:</w:t>
                  </w:r>
                </w:p>
                <w:p w14:paraId="688829CD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AB87B6F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23.1 Hybrid [Elektro] Fahrzeug:</w:t>
                  </w:r>
                </w:p>
                <w:p w14:paraId="226422A0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6910AAB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24. Anzahl und Anordnung der Zylinder:</w:t>
                  </w:r>
                </w:p>
                <w:p w14:paraId="35534B51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77D2C61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25. Kapazität: (cm3)</w:t>
                  </w:r>
                </w:p>
                <w:p w14:paraId="781C69CA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5136171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26. Kraftstoff:</w:t>
                  </w:r>
                </w:p>
                <w:p w14:paraId="038E1E05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E2263EE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27. Maximale Nettoleistung: (kW/min -1)</w:t>
                  </w:r>
                </w:p>
                <w:p w14:paraId="0860918F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BBCC43B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28. Kupplung (Typ):</w:t>
                  </w:r>
                </w:p>
                <w:p w14:paraId="13C10EDC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063D879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29. Getriebe (Typ):</w:t>
                  </w:r>
                </w:p>
                <w:p w14:paraId="41748FE5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FC11A6F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29.1. Gang:</w:t>
                  </w:r>
                </w:p>
              </w:tc>
              <w:tc>
                <w:tcPr>
                  <w:tcW w:w="2326" w:type="dxa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72123564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{{B1}}</w:t>
                  </w:r>
                </w:p>
                <w:p w14:paraId="3F972627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249F8481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{{B2}}</w:t>
                  </w:r>
                </w:p>
                <w:p w14:paraId="16AB16A4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C9059E2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 xml:space="preserve">{{B3}}            </w:t>
                  </w:r>
                </w:p>
                <w:p w14:paraId="08D517CF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1FF1878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{{B4}}</w:t>
                  </w:r>
                </w:p>
                <w:p w14:paraId="625A9D3E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94F31DC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{{B5}}</w:t>
                  </w:r>
                </w:p>
                <w:p w14:paraId="7E3892B2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B60A555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{{B6}}</w:t>
                  </w:r>
                </w:p>
                <w:p w14:paraId="25B392A9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50E1CA2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{{B7}}</w:t>
                  </w:r>
                </w:p>
                <w:p w14:paraId="396D5861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2E45FE0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{{B8}}</w:t>
                  </w:r>
                </w:p>
                <w:p w14:paraId="7E3ED7A8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BE44C94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{{B9}}</w:t>
                  </w:r>
                </w:p>
                <w:p w14:paraId="105AB00C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2206D84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{{B10}}</w:t>
                  </w:r>
                </w:p>
                <w:p w14:paraId="31161A6D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800874A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{{B11}}</w:t>
                  </w:r>
                </w:p>
                <w:p w14:paraId="0752FB80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5871A45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{{B12}}</w:t>
                  </w:r>
                </w:p>
                <w:p w14:paraId="7B078874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B0ABD9A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{{B13}}</w:t>
                  </w:r>
                </w:p>
                <w:p w14:paraId="1618B9B4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D98F280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{{B14}}</w:t>
                  </w:r>
                </w:p>
                <w:p w14:paraId="7F9BF69B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D509DE8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{{B15}}</w:t>
                  </w:r>
                </w:p>
                <w:p w14:paraId="38C6A207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3742AABB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{{B16}}</w:t>
                  </w:r>
                </w:p>
                <w:p w14:paraId="139C86A7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6E6696A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{{B17}}</w:t>
                  </w:r>
                </w:p>
                <w:p w14:paraId="006702EB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AE7AB25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{{B18}}</w:t>
                  </w:r>
                </w:p>
                <w:p w14:paraId="749D5FA4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46AFD72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{{B19}}</w:t>
                  </w:r>
                </w:p>
                <w:p w14:paraId="2789D81B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6E34478B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{{B20}}</w:t>
                  </w:r>
                </w:p>
                <w:p w14:paraId="66A98120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FCB9C8B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{{B21}}</w:t>
                  </w:r>
                </w:p>
                <w:p w14:paraId="114133E6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D70C943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{{B22}}</w:t>
                  </w:r>
                </w:p>
                <w:p w14:paraId="3AE5C67D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BFC7743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{{B23}}</w:t>
                  </w:r>
                </w:p>
                <w:p w14:paraId="3F78149D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CBBAB9D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{{B24}}</w:t>
                  </w:r>
                </w:p>
                <w:p w14:paraId="46B3AB68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75C39AE8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{{B25}}</w:t>
                  </w:r>
                </w:p>
                <w:p w14:paraId="6C1AA639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567C0EE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{{B26}}</w:t>
                  </w:r>
                </w:p>
                <w:p w14:paraId="08615DC7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A5763AD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{{B27}}</w:t>
                  </w:r>
                </w:p>
                <w:p w14:paraId="2597A929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46413E0B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{{B28}}</w:t>
                  </w:r>
                </w:p>
                <w:p w14:paraId="4FF61605" w14:textId="77777777" w:rsidR="009D3349" w:rsidRPr="009D3349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23B6D40" w14:textId="2EB7987B" w:rsidR="00A00481" w:rsidRDefault="009D3349" w:rsidP="009D3349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 w:rsidRPr="009D3349">
                    <w:rPr>
                      <w:rFonts w:hint="eastAsia"/>
                      <w:sz w:val="16"/>
                      <w:szCs w:val="16"/>
                    </w:rPr>
                    <w:t>{{B29}}</w:t>
                  </w:r>
                </w:p>
              </w:tc>
            </w:tr>
          </w:tbl>
          <w:p w14:paraId="45423E07" w14:textId="77777777" w:rsidR="00A00481" w:rsidRDefault="00A00481">
            <w:pPr>
              <w:pStyle w:val="TableContents"/>
              <w:rPr>
                <w:rFonts w:hint="eastAsia"/>
              </w:rPr>
            </w:pPr>
          </w:p>
        </w:tc>
        <w:tc>
          <w:tcPr>
            <w:tcW w:w="77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25947" w14:textId="77777777" w:rsidR="00A00481" w:rsidRDefault="00000000">
            <w:pPr>
              <w:pStyle w:val="TableContents"/>
              <w:jc w:val="center"/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  <w:tbl>
            <w:tblPr>
              <w:tblW w:w="775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912"/>
              <w:gridCol w:w="168"/>
              <w:gridCol w:w="1478"/>
              <w:gridCol w:w="1018"/>
              <w:gridCol w:w="1176"/>
            </w:tblGrid>
            <w:tr w:rsidR="00A00481" w14:paraId="483DA73F" w14:textId="77777777">
              <w:trPr>
                <w:trHeight w:val="3680"/>
              </w:trPr>
              <w:tc>
                <w:tcPr>
                  <w:tcW w:w="3912" w:type="dxa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0737BE41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30.   Achsübersetzung:</w:t>
                  </w:r>
                </w:p>
                <w:p w14:paraId="008A85B4" w14:textId="77777777" w:rsidR="00A00481" w:rsidRDefault="00A00481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</w:p>
                <w:p w14:paraId="5D3805CF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32.   Reifen und Räder:</w:t>
                  </w:r>
                </w:p>
                <w:p w14:paraId="4943B19D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              Reifen auf Rädern 1:</w:t>
                  </w:r>
                </w:p>
                <w:p w14:paraId="4501AA0E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              Reifen auf Rädern 2:</w:t>
                  </w:r>
                </w:p>
                <w:p w14:paraId="6BE5A2A4" w14:textId="77777777" w:rsidR="00A00481" w:rsidRDefault="00A00481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</w:p>
                <w:p w14:paraId="639D5953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34.    Steuerung, Art der Unterstützung:</w:t>
                  </w:r>
                </w:p>
                <w:p w14:paraId="2678A6C9" w14:textId="77777777" w:rsidR="00A00481" w:rsidRDefault="00A00481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</w:p>
                <w:p w14:paraId="7DA33A7E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35.    Kurzbeschreibung des Bremssystems:</w:t>
                  </w:r>
                </w:p>
                <w:p w14:paraId="7A07ECEE" w14:textId="77777777" w:rsidR="00A00481" w:rsidRDefault="00A00481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</w:p>
                <w:p w14:paraId="1D195BBA" w14:textId="77777777" w:rsidR="00A00481" w:rsidRDefault="00A00481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</w:p>
                <w:p w14:paraId="70E0AC62" w14:textId="77777777" w:rsidR="00A00481" w:rsidRDefault="00A00481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</w:p>
                <w:p w14:paraId="7642262E" w14:textId="77777777" w:rsidR="00A00481" w:rsidRDefault="00A00481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</w:p>
                <w:p w14:paraId="62BFB935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37.   Körpertyp:</w:t>
                  </w:r>
                </w:p>
                <w:p w14:paraId="703101E3" w14:textId="77777777" w:rsidR="00A00481" w:rsidRDefault="00A00481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</w:p>
                <w:p w14:paraId="2322674A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38.   Fahrzeugfarbe:</w:t>
                  </w:r>
                </w:p>
                <w:p w14:paraId="79E1453D" w14:textId="77777777" w:rsidR="00A00481" w:rsidRDefault="00A00481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</w:p>
                <w:p w14:paraId="522A40AD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41.   Anzahl und Anordnung der Türen:</w:t>
                  </w:r>
                </w:p>
                <w:p w14:paraId="3A000F14" w14:textId="77777777" w:rsidR="00A00481" w:rsidRDefault="00A00481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</w:p>
                <w:p w14:paraId="2F4F5120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42.1. Anzahl und Position der Sitze:</w:t>
                  </w:r>
                </w:p>
                <w:p w14:paraId="10E810D2" w14:textId="77777777" w:rsidR="00A00481" w:rsidRDefault="00A00481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</w:p>
                <w:p w14:paraId="31D9F3C0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43.1. EG-Typgenehmigungszeichen des Kopplungsgeräts</w:t>
                  </w:r>
                </w:p>
                <w:p w14:paraId="1168CDB7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         falls vorhanden:</w:t>
                  </w:r>
                </w:p>
                <w:p w14:paraId="7CA8AB76" w14:textId="77777777" w:rsidR="00A00481" w:rsidRDefault="00A00481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</w:p>
                <w:p w14:paraId="6DC6C0BB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44. Höchstgeschwindigkeit: (km/h)</w:t>
                  </w:r>
                </w:p>
                <w:p w14:paraId="7CDCB14D" w14:textId="77777777" w:rsidR="00A00481" w:rsidRDefault="00A00481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</w:p>
                <w:p w14:paraId="398AE26A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45.   Schallpegel:</w:t>
                  </w:r>
                </w:p>
                <w:p w14:paraId="201CD7B3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          Stand (dB(A)) bei Motordrehzahl (min-1)</w:t>
                  </w:r>
                </w:p>
                <w:p w14:paraId="0D8BA3AE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 xml:space="preserve">          Vorbeifahren (dB(A)):</w:t>
                  </w:r>
                </w:p>
                <w:p w14:paraId="4112FFC9" w14:textId="77777777" w:rsidR="00A00481" w:rsidRDefault="00A00481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</w:p>
                <w:p w14:paraId="10EB96FE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46.    Abgasnorm:</w:t>
                  </w:r>
                </w:p>
                <w:p w14:paraId="390C4100" w14:textId="77777777" w:rsidR="00A00481" w:rsidRDefault="00000000">
                  <w:pPr>
                    <w:pStyle w:val="TableContents"/>
                    <w:rPr>
                      <w:rFonts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46.1. Abgas:</w:t>
                  </w:r>
                </w:p>
              </w:tc>
              <w:tc>
                <w:tcPr>
                  <w:tcW w:w="3840" w:type="dxa"/>
                  <w:gridSpan w:val="4"/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262675B8" w14:textId="0F863808" w:rsidR="00A00481" w:rsidRDefault="009D3349">
                  <w:pPr>
                    <w:pStyle w:val="TableContents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{{B30}}</w:t>
                  </w:r>
                </w:p>
                <w:p w14:paraId="2C7EC9B8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70D6253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17AC4E1F" w14:textId="683BE4E5" w:rsidR="00A00481" w:rsidRDefault="00A00481">
                  <w:pPr>
                    <w:pStyle w:val="Standard"/>
                    <w:rPr>
                      <w:rFonts w:hint="eastAsia"/>
                    </w:rPr>
                  </w:pPr>
                </w:p>
              </w:tc>
            </w:tr>
            <w:tr w:rsidR="00A00481" w14:paraId="102BEC7C" w14:textId="77777777">
              <w:trPr>
                <w:trHeight w:val="1306"/>
              </w:trPr>
              <w:tc>
                <w:tcPr>
                  <w:tcW w:w="4080" w:type="dxa"/>
                  <w:gridSpan w:val="2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045E745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 (g/km):</w:t>
                  </w:r>
                </w:p>
                <w:p w14:paraId="14C5EB34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HC (g/km):</w:t>
                  </w:r>
                </w:p>
                <w:p w14:paraId="07DCF905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  <w:r>
                    <w:rPr>
                      <w:sz w:val="16"/>
                      <w:szCs w:val="16"/>
                      <w:vertAlign w:val="subscript"/>
                    </w:rPr>
                    <w:t xml:space="preserve">X </w:t>
                  </w:r>
                  <w:r>
                    <w:rPr>
                      <w:sz w:val="16"/>
                      <w:szCs w:val="16"/>
                    </w:rPr>
                    <w:t>(g/km):</w:t>
                  </w:r>
                </w:p>
                <w:p w14:paraId="4349EF77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HC+NO</w:t>
                  </w:r>
                  <w:r>
                    <w:rPr>
                      <w:sz w:val="16"/>
                      <w:szCs w:val="16"/>
                      <w:vertAlign w:val="subscript"/>
                    </w:rPr>
                    <w:t xml:space="preserve">X </w:t>
                  </w:r>
                  <w:r>
                    <w:rPr>
                      <w:sz w:val="16"/>
                      <w:szCs w:val="16"/>
                    </w:rPr>
                    <w:t>(g/km):</w:t>
                  </w:r>
                </w:p>
                <w:p w14:paraId="0674928A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 – Wert (g/km):</w:t>
                  </w:r>
                </w:p>
                <w:p w14:paraId="412669CF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Partikel (g/km):</w:t>
                  </w:r>
                </w:p>
              </w:tc>
              <w:tc>
                <w:tcPr>
                  <w:tcW w:w="1478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320D8F6" w14:textId="77777777" w:rsidR="00FC1F4B" w:rsidRDefault="00FC1F4B" w:rsidP="00FC1F4B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0E3027A4" w14:textId="77777777" w:rsidR="00FC1F4B" w:rsidRDefault="00FC1F4B" w:rsidP="00FC1F4B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686D82FC" w14:textId="77777777" w:rsidR="00FC1F4B" w:rsidRDefault="00FC1F4B" w:rsidP="00FC1F4B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4C46F788" w14:textId="77777777" w:rsidR="00FC1F4B" w:rsidRDefault="00FC1F4B" w:rsidP="00FC1F4B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5992EB28" w14:textId="77777777" w:rsidR="00FC1F4B" w:rsidRDefault="00FC1F4B" w:rsidP="00FC1F4B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716896F9" w14:textId="745433B2" w:rsidR="00A00481" w:rsidRDefault="00FC1F4B" w:rsidP="00FC1F4B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</w:tc>
              <w:tc>
                <w:tcPr>
                  <w:tcW w:w="1018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5474C66B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1EECC95F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7CF5F476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02B0407E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3EA6CB5C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1FD45AFF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</w:tc>
              <w:tc>
                <w:tcPr>
                  <w:tcW w:w="1176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30B3B98F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79E28361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01D717AE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33B41001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1DD6CD23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  <w:p w14:paraId="548868DE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- - -</w:t>
                  </w:r>
                </w:p>
              </w:tc>
            </w:tr>
          </w:tbl>
          <w:p w14:paraId="001C10BD" w14:textId="31CA7ED7" w:rsidR="00A00481" w:rsidRDefault="00000000">
            <w:pPr>
              <w:pStyle w:val="TableContents"/>
              <w:spacing w:line="360" w:lineRule="auto"/>
              <w:rPr>
                <w:rFonts w:hint="eastAsia"/>
              </w:rPr>
            </w:pPr>
            <w:r>
              <w:rPr>
                <w:sz w:val="16"/>
                <w:szCs w:val="16"/>
              </w:rPr>
              <w:t xml:space="preserve">46.2    Rauch (korrigierter Wert des Absorptionskoeffizienten)                                                                          </w:t>
            </w:r>
          </w:p>
          <w:p w14:paraId="4FBAE545" w14:textId="77777777" w:rsidR="00A00481" w:rsidRDefault="00000000">
            <w:pPr>
              <w:pStyle w:val="TableContents"/>
              <w:rPr>
                <w:rFonts w:hint="eastAsia"/>
              </w:rPr>
            </w:pPr>
            <w:r>
              <w:rPr>
                <w:sz w:val="16"/>
                <w:szCs w:val="16"/>
              </w:rPr>
              <w:t>47. 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 xml:space="preserve"> Emissionen/Kraftstoffverbrauch NEFZ-Werte:             </w:t>
            </w:r>
          </w:p>
          <w:tbl>
            <w:tblPr>
              <w:tblW w:w="76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56"/>
              <w:gridCol w:w="2604"/>
              <w:gridCol w:w="2508"/>
            </w:tblGrid>
            <w:tr w:rsidR="00A00481" w14:paraId="7DC02F55" w14:textId="77777777">
              <w:tc>
                <w:tcPr>
                  <w:tcW w:w="2556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FFA7444" w14:textId="77777777" w:rsidR="00A00481" w:rsidRDefault="00A00481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564B21A7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städtische Bedingungen:</w:t>
                  </w:r>
                </w:p>
                <w:p w14:paraId="1B56F26A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außerstädtische Bedingungen:</w:t>
                  </w:r>
                </w:p>
                <w:p w14:paraId="719E91D0" w14:textId="77777777" w:rsidR="00A00481" w:rsidRDefault="00000000">
                  <w:pPr>
                    <w:pStyle w:val="TableContents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kombiniert:</w:t>
                  </w:r>
                </w:p>
              </w:tc>
              <w:tc>
                <w:tcPr>
                  <w:tcW w:w="260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6B4CD970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CO</w:t>
                  </w:r>
                  <w:r>
                    <w:rPr>
                      <w:sz w:val="16"/>
                      <w:szCs w:val="16"/>
                      <w:vertAlign w:val="subscript"/>
                    </w:rPr>
                    <w:t>2</w:t>
                  </w:r>
                  <w:r>
                    <w:rPr>
                      <w:sz w:val="16"/>
                      <w:szCs w:val="16"/>
                    </w:rPr>
                    <w:t>(g/km)</w:t>
                  </w:r>
                </w:p>
                <w:p w14:paraId="7E3E87B5" w14:textId="1D1AB069" w:rsidR="00A00481" w:rsidRDefault="00FC1F4B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3FE92BDB" w14:textId="1E8B12D4" w:rsidR="00A00481" w:rsidRDefault="00FC1F4B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6F444932" w14:textId="0781D882" w:rsidR="00A00481" w:rsidRDefault="00FC1F4B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508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9B8FECC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Kraftstoffverbrauch (l/100km)</w:t>
                  </w:r>
                </w:p>
                <w:p w14:paraId="7337576F" w14:textId="77777777" w:rsidR="00A00481" w:rsidRDefault="00FC1F4B">
                  <w:pPr>
                    <w:pStyle w:val="TableContents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647A6B5E" w14:textId="77777777" w:rsidR="00FC1F4B" w:rsidRDefault="00FC1F4B">
                  <w:pPr>
                    <w:pStyle w:val="TableContents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  <w:p w14:paraId="734373D9" w14:textId="4775E637" w:rsidR="00FC1F4B" w:rsidRDefault="00FC1F4B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</w:tr>
          </w:tbl>
          <w:p w14:paraId="50E4D879" w14:textId="77777777" w:rsidR="00A00481" w:rsidRDefault="00A00481">
            <w:pPr>
              <w:pStyle w:val="TableContents"/>
              <w:rPr>
                <w:rFonts w:hint="eastAsia"/>
                <w:sz w:val="12"/>
                <w:szCs w:val="12"/>
              </w:rPr>
            </w:pPr>
          </w:p>
          <w:p w14:paraId="765178E3" w14:textId="77777777" w:rsidR="00A00481" w:rsidRDefault="00000000">
            <w:pPr>
              <w:pStyle w:val="TableContents"/>
              <w:rPr>
                <w:rFonts w:hint="eastAsia"/>
              </w:rPr>
            </w:pPr>
            <w:r>
              <w:rPr>
                <w:sz w:val="16"/>
                <w:szCs w:val="16"/>
              </w:rPr>
              <w:t>47.1. 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 xml:space="preserve"> emissions/fuel consumption WLTP values:</w:t>
            </w:r>
          </w:p>
          <w:tbl>
            <w:tblPr>
              <w:tblW w:w="774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54"/>
              <w:gridCol w:w="2601"/>
              <w:gridCol w:w="2592"/>
            </w:tblGrid>
            <w:tr w:rsidR="00A00481" w14:paraId="561891DA" w14:textId="77777777">
              <w:tc>
                <w:tcPr>
                  <w:tcW w:w="2554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E97A1FD" w14:textId="77777777" w:rsidR="00A00481" w:rsidRDefault="00A00481">
                  <w:pPr>
                    <w:pStyle w:val="Textbody"/>
                    <w:spacing w:after="0"/>
                    <w:rPr>
                      <w:rFonts w:hint="eastAsia"/>
                      <w:sz w:val="16"/>
                      <w:szCs w:val="16"/>
                    </w:rPr>
                  </w:pPr>
                </w:p>
                <w:p w14:paraId="0A2E34C4" w14:textId="77777777" w:rsidR="00A00481" w:rsidRDefault="00000000">
                  <w:pPr>
                    <w:pStyle w:val="Textbody"/>
                    <w:spacing w:after="0" w:line="240" w:lineRule="auto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Niedrig:</w:t>
                  </w:r>
                </w:p>
                <w:p w14:paraId="29AAEC1E" w14:textId="77777777" w:rsidR="00A00481" w:rsidRDefault="00000000">
                  <w:pPr>
                    <w:pStyle w:val="Textbody"/>
                    <w:spacing w:after="0" w:line="240" w:lineRule="auto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Mittel</w:t>
                  </w:r>
                </w:p>
                <w:p w14:paraId="1D30F51F" w14:textId="77777777" w:rsidR="00A00481" w:rsidRDefault="00000000">
                  <w:pPr>
                    <w:pStyle w:val="Textbody"/>
                    <w:spacing w:after="0" w:line="240" w:lineRule="auto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Hoch:</w:t>
                  </w:r>
                </w:p>
                <w:p w14:paraId="7A385EE7" w14:textId="77777777" w:rsidR="00A00481" w:rsidRDefault="00000000">
                  <w:pPr>
                    <w:pStyle w:val="Textbody"/>
                    <w:spacing w:after="0" w:line="240" w:lineRule="auto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Maximalwert</w:t>
                  </w:r>
                </w:p>
                <w:p w14:paraId="5F9DD068" w14:textId="77777777" w:rsidR="00A00481" w:rsidRDefault="00000000">
                  <w:pPr>
                    <w:pStyle w:val="Textbody"/>
                    <w:spacing w:after="0" w:line="240" w:lineRule="auto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Kombiniert</w:t>
                  </w:r>
                </w:p>
                <w:p w14:paraId="445115CD" w14:textId="77777777" w:rsidR="00A00481" w:rsidRDefault="00000000">
                  <w:pPr>
                    <w:pStyle w:val="Textbody"/>
                    <w:spacing w:after="0" w:line="240" w:lineRule="auto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Gewichtet kombiniert</w:t>
                  </w:r>
                </w:p>
              </w:tc>
              <w:tc>
                <w:tcPr>
                  <w:tcW w:w="2601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5BE2226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rPr>
                      <w:sz w:val="16"/>
                      <w:szCs w:val="16"/>
                    </w:rPr>
                    <w:t>CO</w:t>
                  </w:r>
                  <w:r>
                    <w:rPr>
                      <w:sz w:val="16"/>
                      <w:szCs w:val="16"/>
                      <w:vertAlign w:val="subscript"/>
                    </w:rPr>
                    <w:t>2</w:t>
                  </w:r>
                  <w:r>
                    <w:rPr>
                      <w:sz w:val="16"/>
                      <w:szCs w:val="16"/>
                    </w:rPr>
                    <w:t>(g/km)</w:t>
                  </w:r>
                </w:p>
                <w:p w14:paraId="310D42F0" w14:textId="77777777" w:rsidR="00FC1F4B" w:rsidRPr="00FC1F4B" w:rsidRDefault="00FC1F4B" w:rsidP="00FC1F4B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FC1F4B">
                    <w:rPr>
                      <w:rFonts w:hint="eastAsia"/>
                      <w:sz w:val="16"/>
                      <w:szCs w:val="16"/>
                    </w:rPr>
                    <w:t>-</w:t>
                  </w:r>
                </w:p>
                <w:p w14:paraId="64CDC9C0" w14:textId="77777777" w:rsidR="00FC1F4B" w:rsidRPr="00FC1F4B" w:rsidRDefault="00FC1F4B" w:rsidP="00FC1F4B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FC1F4B">
                    <w:rPr>
                      <w:rFonts w:hint="eastAsia"/>
                      <w:sz w:val="16"/>
                      <w:szCs w:val="16"/>
                    </w:rPr>
                    <w:t>-</w:t>
                  </w:r>
                </w:p>
                <w:p w14:paraId="45C1BF6A" w14:textId="77777777" w:rsidR="00FC1F4B" w:rsidRPr="00FC1F4B" w:rsidRDefault="00FC1F4B" w:rsidP="00FC1F4B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FC1F4B">
                    <w:rPr>
                      <w:rFonts w:hint="eastAsia"/>
                      <w:sz w:val="16"/>
                      <w:szCs w:val="16"/>
                    </w:rPr>
                    <w:t>-</w:t>
                  </w:r>
                </w:p>
                <w:p w14:paraId="34D9183B" w14:textId="77777777" w:rsidR="00FC1F4B" w:rsidRPr="00FC1F4B" w:rsidRDefault="00FC1F4B" w:rsidP="00FC1F4B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FC1F4B">
                    <w:rPr>
                      <w:rFonts w:hint="eastAsia"/>
                      <w:sz w:val="16"/>
                      <w:szCs w:val="16"/>
                    </w:rPr>
                    <w:t>-</w:t>
                  </w:r>
                </w:p>
                <w:p w14:paraId="0783574B" w14:textId="77777777" w:rsidR="00FC1F4B" w:rsidRPr="00FC1F4B" w:rsidRDefault="00FC1F4B" w:rsidP="00FC1F4B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FC1F4B">
                    <w:rPr>
                      <w:rFonts w:hint="eastAsia"/>
                      <w:sz w:val="16"/>
                      <w:szCs w:val="16"/>
                    </w:rPr>
                    <w:t>-</w:t>
                  </w:r>
                </w:p>
                <w:p w14:paraId="0AB7FF0F" w14:textId="54B89324" w:rsidR="00A00481" w:rsidRDefault="00FC1F4B" w:rsidP="00FC1F4B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FC1F4B">
                    <w:rPr>
                      <w:rFonts w:hint="eastAsi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2592" w:type="dxa"/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FC0A68F" w14:textId="77777777" w:rsidR="00A00481" w:rsidRDefault="00000000">
                  <w:pPr>
                    <w:pStyle w:val="TableContents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Kraftstoffverbrauch (l/100km)</w:t>
                  </w:r>
                </w:p>
                <w:p w14:paraId="125C1D80" w14:textId="77777777" w:rsidR="00FC1F4B" w:rsidRPr="00FC1F4B" w:rsidRDefault="00FC1F4B" w:rsidP="00FC1F4B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FC1F4B">
                    <w:rPr>
                      <w:rFonts w:hint="eastAsia"/>
                      <w:sz w:val="16"/>
                      <w:szCs w:val="16"/>
                    </w:rPr>
                    <w:t>-</w:t>
                  </w:r>
                </w:p>
                <w:p w14:paraId="72E46667" w14:textId="77777777" w:rsidR="00FC1F4B" w:rsidRPr="00FC1F4B" w:rsidRDefault="00FC1F4B" w:rsidP="00FC1F4B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FC1F4B">
                    <w:rPr>
                      <w:rFonts w:hint="eastAsia"/>
                      <w:sz w:val="16"/>
                      <w:szCs w:val="16"/>
                    </w:rPr>
                    <w:t>-</w:t>
                  </w:r>
                </w:p>
                <w:p w14:paraId="3F397262" w14:textId="77777777" w:rsidR="00FC1F4B" w:rsidRPr="00FC1F4B" w:rsidRDefault="00FC1F4B" w:rsidP="00FC1F4B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FC1F4B">
                    <w:rPr>
                      <w:rFonts w:hint="eastAsia"/>
                      <w:sz w:val="16"/>
                      <w:szCs w:val="16"/>
                    </w:rPr>
                    <w:t>-</w:t>
                  </w:r>
                </w:p>
                <w:p w14:paraId="19E5E1E9" w14:textId="77777777" w:rsidR="00FC1F4B" w:rsidRPr="00FC1F4B" w:rsidRDefault="00FC1F4B" w:rsidP="00FC1F4B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FC1F4B">
                    <w:rPr>
                      <w:rFonts w:hint="eastAsia"/>
                      <w:sz w:val="16"/>
                      <w:szCs w:val="16"/>
                    </w:rPr>
                    <w:t>-</w:t>
                  </w:r>
                </w:p>
                <w:p w14:paraId="231865FD" w14:textId="77777777" w:rsidR="00FC1F4B" w:rsidRPr="00FC1F4B" w:rsidRDefault="00FC1F4B" w:rsidP="00FC1F4B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FC1F4B">
                    <w:rPr>
                      <w:rFonts w:hint="eastAsia"/>
                      <w:sz w:val="16"/>
                      <w:szCs w:val="16"/>
                    </w:rPr>
                    <w:t>-</w:t>
                  </w:r>
                </w:p>
                <w:p w14:paraId="6B91DEAD" w14:textId="7A0D532E" w:rsidR="00A00481" w:rsidRDefault="00FC1F4B" w:rsidP="00FC1F4B">
                  <w:pPr>
                    <w:pStyle w:val="Standard"/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 w:rsidRPr="00FC1F4B">
                    <w:rPr>
                      <w:rFonts w:hint="eastAsia"/>
                      <w:sz w:val="16"/>
                      <w:szCs w:val="16"/>
                    </w:rPr>
                    <w:t>-</w:t>
                  </w:r>
                </w:p>
              </w:tc>
            </w:tr>
          </w:tbl>
          <w:p w14:paraId="07A02D8B" w14:textId="77777777" w:rsidR="00A00481" w:rsidRDefault="00000000">
            <w:pPr>
              <w:pStyle w:val="Standard"/>
              <w:spacing w:line="360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47.2. Reine Elektrofahrzeuge und extern aufladbare Hybrid-Elektrofahrzeuge:</w:t>
            </w:r>
          </w:p>
          <w:p w14:paraId="26FFDCB4" w14:textId="77777777" w:rsidR="00A00481" w:rsidRDefault="00000000">
            <w:pPr>
              <w:pStyle w:val="Standard"/>
              <w:spacing w:line="360" w:lineRule="auto"/>
              <w:rPr>
                <w:rFonts w:hint="eastAsia"/>
              </w:rPr>
            </w:pPr>
            <w:r>
              <w:rPr>
                <w:sz w:val="16"/>
                <w:szCs w:val="16"/>
              </w:rPr>
              <w:t xml:space="preserve">Stromverbrauch gewichtet/kombiniert </w:t>
            </w:r>
            <w:r>
              <w:rPr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b/>
                <w:bCs/>
                <w:sz w:val="16"/>
                <w:szCs w:val="16"/>
                <w:shd w:val="clear" w:color="auto" w:fill="FFFFFF"/>
              </w:rPr>
              <w:t xml:space="preserve">       -  </w:t>
            </w:r>
            <w:r>
              <w:rPr>
                <w:sz w:val="16"/>
                <w:szCs w:val="16"/>
                <w:shd w:val="clear" w:color="auto" w:fill="FFFFFF"/>
              </w:rPr>
              <w:t xml:space="preserve"> Wh/km</w:t>
            </w:r>
          </w:p>
          <w:p w14:paraId="40C2A980" w14:textId="77777777" w:rsidR="00A00481" w:rsidRDefault="00000000">
            <w:pPr>
              <w:pStyle w:val="TableContents"/>
              <w:spacing w:line="276" w:lineRule="auto"/>
              <w:rPr>
                <w:rFonts w:hint="eastAsia"/>
              </w:rPr>
            </w:pPr>
            <w:r>
              <w:rPr>
                <w:sz w:val="16"/>
                <w:szCs w:val="16"/>
              </w:rPr>
              <w:t xml:space="preserve"> Elektrische Reichweite                               </w:t>
            </w:r>
            <w:r>
              <w:rPr>
                <w:b/>
                <w:bCs/>
                <w:sz w:val="16"/>
                <w:szCs w:val="16"/>
                <w:shd w:val="clear" w:color="auto" w:fill="FFFFFF"/>
              </w:rPr>
              <w:t xml:space="preserve"> - </w:t>
            </w:r>
            <w:r>
              <w:rPr>
                <w:sz w:val="16"/>
                <w:szCs w:val="16"/>
                <w:shd w:val="clear" w:color="auto" w:fill="FFFFFF"/>
              </w:rPr>
              <w:t xml:space="preserve">   km</w:t>
            </w:r>
            <w:r>
              <w:rPr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</w:tbl>
    <w:p w14:paraId="5E2C4CE7" w14:textId="77777777" w:rsidR="00A00481" w:rsidRDefault="00A00481">
      <w:pPr>
        <w:pStyle w:val="Standard"/>
        <w:rPr>
          <w:rFonts w:hint="eastAsia"/>
        </w:rPr>
      </w:pPr>
    </w:p>
    <w:sectPr w:rsidR="00A00481">
      <w:pgSz w:w="16838" w:h="11906" w:orient="landscape"/>
      <w:pgMar w:top="142" w:right="567" w:bottom="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D2D45" w14:textId="77777777" w:rsidR="00D4380D" w:rsidRDefault="00D4380D">
      <w:pPr>
        <w:rPr>
          <w:rFonts w:hint="eastAsia"/>
        </w:rPr>
      </w:pPr>
      <w:r>
        <w:separator/>
      </w:r>
    </w:p>
  </w:endnote>
  <w:endnote w:type="continuationSeparator" w:id="0">
    <w:p w14:paraId="36881DBE" w14:textId="77777777" w:rsidR="00D4380D" w:rsidRDefault="00D4380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nux Biolinum G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04FB0" w14:textId="77777777" w:rsidR="00D4380D" w:rsidRDefault="00D4380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3CDED17" w14:textId="77777777" w:rsidR="00D4380D" w:rsidRDefault="00D4380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481"/>
    <w:rsid w:val="004D638F"/>
    <w:rsid w:val="009D3349"/>
    <w:rsid w:val="00A00481"/>
    <w:rsid w:val="00CA3F6D"/>
    <w:rsid w:val="00D4380D"/>
    <w:rsid w:val="00FC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F843"/>
  <w15:docId w15:val="{880281AF-F6E3-449C-85E5-D51B051D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"/>
    <w:pPr>
      <w:suppressLineNumbers/>
      <w:tabs>
        <w:tab w:val="center" w:pos="7852"/>
        <w:tab w:val="right" w:pos="15704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678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Maximiliano Olivera</cp:lastModifiedBy>
  <cp:revision>4</cp:revision>
  <cp:lastPrinted>2019-11-04T09:43:00Z</cp:lastPrinted>
  <dcterms:created xsi:type="dcterms:W3CDTF">2025-01-18T22:54:00Z</dcterms:created>
  <dcterms:modified xsi:type="dcterms:W3CDTF">2025-01-19T23:07:00Z</dcterms:modified>
</cp:coreProperties>
</file>