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FD8A" w14:textId="77777777" w:rsidR="00C13775" w:rsidRPr="00476B47" w:rsidRDefault="00596466" w:rsidP="00476B47">
      <w:pPr>
        <w:pStyle w:val="Heading1"/>
        <w:rPr>
          <w:rFonts w:ascii="Arial" w:hAnsi="Arial" w:cs="Arial"/>
          <w:sz w:val="28"/>
          <w:szCs w:val="28"/>
          <w:lang w:val="es-ES"/>
        </w:rPr>
      </w:pPr>
      <w:r w:rsidRPr="00476B47">
        <w:rPr>
          <w:rFonts w:ascii="Arial" w:hAnsi="Arial" w:cs="Arial"/>
          <w:sz w:val="28"/>
          <w:szCs w:val="28"/>
          <w:lang w:val="es-ES"/>
        </w:rPr>
        <w:t>UNIDAD 2: MANIPULACIÓN DE DATOS</w:t>
      </w:r>
    </w:p>
    <w:p w14:paraId="56EB6834"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1. Estructura de los Datos</w:t>
      </w:r>
    </w:p>
    <w:p w14:paraId="20098143" w14:textId="77777777" w:rsidR="00C13775" w:rsidRPr="00476B47" w:rsidRDefault="00596466" w:rsidP="00596466">
      <w:pPr>
        <w:pStyle w:val="ListParagraph"/>
        <w:numPr>
          <w:ilvl w:val="0"/>
          <w:numId w:val="1"/>
        </w:numPr>
        <w:rPr>
          <w:rFonts w:ascii="Arial" w:hAnsi="Arial" w:cs="Arial"/>
          <w:sz w:val="22"/>
          <w:szCs w:val="22"/>
        </w:rPr>
      </w:pPr>
      <w:r w:rsidRPr="00476B47">
        <w:rPr>
          <w:rFonts w:ascii="Arial" w:hAnsi="Arial" w:cs="Arial"/>
          <w:b/>
          <w:bCs/>
          <w:sz w:val="22"/>
          <w:szCs w:val="22"/>
          <w:lang w:val="es-ES"/>
        </w:rPr>
        <w:t>Datos</w:t>
      </w:r>
      <w:r w:rsidRPr="00476B47">
        <w:rPr>
          <w:rFonts w:ascii="Arial" w:hAnsi="Arial" w:cs="Arial"/>
          <w:sz w:val="22"/>
          <w:szCs w:val="22"/>
          <w:lang w:val="es-ES"/>
        </w:rPr>
        <w:t xml:space="preserve">: Son piezas de información referentes a algún tema o área en particular. </w:t>
      </w:r>
      <w:proofErr w:type="spellStart"/>
      <w:r w:rsidRPr="00476B47">
        <w:rPr>
          <w:rFonts w:ascii="Arial" w:hAnsi="Arial" w:cs="Arial"/>
          <w:sz w:val="22"/>
          <w:szCs w:val="22"/>
        </w:rPr>
        <w:t>Según</w:t>
      </w:r>
      <w:proofErr w:type="spellEnd"/>
      <w:r w:rsidRPr="00476B47">
        <w:rPr>
          <w:rFonts w:ascii="Arial" w:hAnsi="Arial" w:cs="Arial"/>
          <w:sz w:val="22"/>
          <w:szCs w:val="22"/>
        </w:rPr>
        <w:t xml:space="preserve"> </w:t>
      </w:r>
      <w:proofErr w:type="spellStart"/>
      <w:r w:rsidRPr="00476B47">
        <w:rPr>
          <w:rFonts w:ascii="Arial" w:hAnsi="Arial" w:cs="Arial"/>
          <w:sz w:val="22"/>
          <w:szCs w:val="22"/>
        </w:rPr>
        <w:t>su</w:t>
      </w:r>
      <w:proofErr w:type="spellEnd"/>
      <w:r w:rsidRPr="00476B47">
        <w:rPr>
          <w:rFonts w:ascii="Arial" w:hAnsi="Arial" w:cs="Arial"/>
          <w:sz w:val="22"/>
          <w:szCs w:val="22"/>
        </w:rPr>
        <w:t xml:space="preserve"> </w:t>
      </w:r>
      <w:proofErr w:type="spellStart"/>
      <w:r w:rsidRPr="00476B47">
        <w:rPr>
          <w:rFonts w:ascii="Arial" w:hAnsi="Arial" w:cs="Arial"/>
          <w:sz w:val="22"/>
          <w:szCs w:val="22"/>
        </w:rPr>
        <w:t>organización</w:t>
      </w:r>
      <w:proofErr w:type="spellEnd"/>
      <w:r w:rsidRPr="00476B47">
        <w:rPr>
          <w:rFonts w:ascii="Arial" w:hAnsi="Arial" w:cs="Arial"/>
          <w:sz w:val="22"/>
          <w:szCs w:val="22"/>
        </w:rPr>
        <w:t xml:space="preserve"> interna, se </w:t>
      </w:r>
      <w:proofErr w:type="spellStart"/>
      <w:r w:rsidRPr="00476B47">
        <w:rPr>
          <w:rFonts w:ascii="Arial" w:hAnsi="Arial" w:cs="Arial"/>
          <w:sz w:val="22"/>
          <w:szCs w:val="22"/>
        </w:rPr>
        <w:t>clasifican</w:t>
      </w:r>
      <w:proofErr w:type="spellEnd"/>
      <w:r w:rsidRPr="00476B47">
        <w:rPr>
          <w:rFonts w:ascii="Arial" w:hAnsi="Arial" w:cs="Arial"/>
          <w:sz w:val="22"/>
          <w:szCs w:val="22"/>
        </w:rPr>
        <w:t xml:space="preserve"> </w:t>
      </w:r>
      <w:proofErr w:type="spellStart"/>
      <w:r w:rsidRPr="00476B47">
        <w:rPr>
          <w:rFonts w:ascii="Arial" w:hAnsi="Arial" w:cs="Arial"/>
          <w:sz w:val="22"/>
          <w:szCs w:val="22"/>
        </w:rPr>
        <w:t>en</w:t>
      </w:r>
      <w:proofErr w:type="spellEnd"/>
      <w:r w:rsidRPr="00476B47">
        <w:rPr>
          <w:rFonts w:ascii="Arial" w:hAnsi="Arial" w:cs="Arial"/>
          <w:sz w:val="22"/>
          <w:szCs w:val="22"/>
        </w:rPr>
        <w:t xml:space="preserve"> </w:t>
      </w:r>
      <w:proofErr w:type="spellStart"/>
      <w:r w:rsidRPr="00476B47">
        <w:rPr>
          <w:rFonts w:ascii="Arial" w:hAnsi="Arial" w:cs="Arial"/>
          <w:sz w:val="22"/>
          <w:szCs w:val="22"/>
        </w:rPr>
        <w:t>tres</w:t>
      </w:r>
      <w:proofErr w:type="spellEnd"/>
      <w:r w:rsidRPr="00476B47">
        <w:rPr>
          <w:rFonts w:ascii="Arial" w:hAnsi="Arial" w:cs="Arial"/>
          <w:sz w:val="22"/>
          <w:szCs w:val="22"/>
        </w:rPr>
        <w:t xml:space="preserve"> formas:</w:t>
      </w:r>
    </w:p>
    <w:p w14:paraId="27B0B02C" w14:textId="77777777" w:rsidR="00C13775" w:rsidRPr="00476B47" w:rsidRDefault="00596466" w:rsidP="00596466">
      <w:pPr>
        <w:pStyle w:val="ListParagraph"/>
        <w:numPr>
          <w:ilvl w:val="0"/>
          <w:numId w:val="1"/>
        </w:numPr>
        <w:rPr>
          <w:rFonts w:ascii="Arial" w:hAnsi="Arial" w:cs="Arial"/>
          <w:sz w:val="22"/>
          <w:szCs w:val="22"/>
        </w:rPr>
      </w:pPr>
      <w:r w:rsidRPr="00476B47">
        <w:rPr>
          <w:rFonts w:ascii="Arial" w:hAnsi="Arial" w:cs="Arial"/>
          <w:b/>
          <w:bCs/>
          <w:sz w:val="22"/>
          <w:szCs w:val="22"/>
          <w:lang w:val="es-ES"/>
        </w:rPr>
        <w:t>Datos Estructurados</w:t>
      </w:r>
      <w:r w:rsidRPr="00476B47">
        <w:rPr>
          <w:rFonts w:ascii="Arial" w:hAnsi="Arial" w:cs="Arial"/>
          <w:sz w:val="22"/>
          <w:szCs w:val="22"/>
          <w:lang w:val="es-ES"/>
        </w:rPr>
        <w:t xml:space="preserve">: Poseen un </w:t>
      </w:r>
      <w:r w:rsidRPr="00476B47">
        <w:rPr>
          <w:rFonts w:ascii="Arial" w:hAnsi="Arial" w:cs="Arial"/>
          <w:b/>
          <w:bCs/>
          <w:sz w:val="22"/>
          <w:szCs w:val="22"/>
          <w:lang w:val="es-ES"/>
        </w:rPr>
        <w:t>formato estandarizado o definido</w:t>
      </w:r>
      <w:r w:rsidRPr="00476B47">
        <w:rPr>
          <w:rFonts w:ascii="Arial" w:hAnsi="Arial" w:cs="Arial"/>
          <w:sz w:val="22"/>
          <w:szCs w:val="22"/>
          <w:lang w:val="es-ES"/>
        </w:rPr>
        <w:t xml:space="preserve"> que permite tanto al software como a las personas acceder a la información de manera eficiente. Se organizan típicamente en </w:t>
      </w:r>
      <w:r w:rsidRPr="00476B47">
        <w:rPr>
          <w:rFonts w:ascii="Arial" w:hAnsi="Arial" w:cs="Arial"/>
          <w:b/>
          <w:bCs/>
          <w:sz w:val="22"/>
          <w:szCs w:val="22"/>
          <w:lang w:val="es-ES"/>
        </w:rPr>
        <w:t>tablas compuestas por filas (registros) y columnas (atributos)</w:t>
      </w:r>
      <w:r w:rsidRPr="00476B47">
        <w:rPr>
          <w:rFonts w:ascii="Arial" w:hAnsi="Arial" w:cs="Arial"/>
          <w:sz w:val="22"/>
          <w:szCs w:val="22"/>
          <w:lang w:val="es-ES"/>
        </w:rPr>
        <w:t xml:space="preserve">. Cada campo tiene un tipo de dato y formato claro. </w:t>
      </w:r>
      <w:r w:rsidRPr="00476B47">
        <w:rPr>
          <w:rFonts w:ascii="Arial" w:hAnsi="Arial" w:cs="Arial"/>
          <w:sz w:val="22"/>
          <w:szCs w:val="22"/>
        </w:rPr>
        <w:t xml:space="preserve">Sus </w:t>
      </w:r>
      <w:proofErr w:type="spellStart"/>
      <w:r w:rsidRPr="00476B47">
        <w:rPr>
          <w:rFonts w:ascii="Arial" w:hAnsi="Arial" w:cs="Arial"/>
          <w:sz w:val="22"/>
          <w:szCs w:val="22"/>
        </w:rPr>
        <w:t>características</w:t>
      </w:r>
      <w:proofErr w:type="spellEnd"/>
      <w:r w:rsidRPr="00476B47">
        <w:rPr>
          <w:rFonts w:ascii="Arial" w:hAnsi="Arial" w:cs="Arial"/>
          <w:sz w:val="22"/>
          <w:szCs w:val="22"/>
        </w:rPr>
        <w:t xml:space="preserve"> </w:t>
      </w:r>
      <w:proofErr w:type="spellStart"/>
      <w:r w:rsidRPr="00476B47">
        <w:rPr>
          <w:rFonts w:ascii="Arial" w:hAnsi="Arial" w:cs="Arial"/>
          <w:sz w:val="22"/>
          <w:szCs w:val="22"/>
        </w:rPr>
        <w:t>principales</w:t>
      </w:r>
      <w:proofErr w:type="spellEnd"/>
      <w:r w:rsidRPr="00476B47">
        <w:rPr>
          <w:rFonts w:ascii="Arial" w:hAnsi="Arial" w:cs="Arial"/>
          <w:sz w:val="22"/>
          <w:szCs w:val="22"/>
        </w:rPr>
        <w:t xml:space="preserve"> son:</w:t>
      </w:r>
    </w:p>
    <w:p w14:paraId="406350BD" w14:textId="77777777" w:rsidR="00C13775" w:rsidRPr="00476B47" w:rsidRDefault="00596466" w:rsidP="00596466">
      <w:pPr>
        <w:pStyle w:val="ListParagraph"/>
        <w:numPr>
          <w:ilvl w:val="0"/>
          <w:numId w:val="1"/>
        </w:numPr>
        <w:rPr>
          <w:rFonts w:ascii="Arial" w:hAnsi="Arial" w:cs="Arial"/>
          <w:sz w:val="22"/>
          <w:szCs w:val="22"/>
          <w:lang w:val="es-ES"/>
        </w:rPr>
      </w:pPr>
      <w:r w:rsidRPr="00476B47">
        <w:rPr>
          <w:rFonts w:ascii="Arial" w:hAnsi="Arial" w:cs="Arial"/>
          <w:b/>
          <w:bCs/>
          <w:sz w:val="22"/>
          <w:szCs w:val="22"/>
          <w:lang w:val="es-ES"/>
        </w:rPr>
        <w:t>Atributos definibles</w:t>
      </w:r>
      <w:r w:rsidRPr="00476B47">
        <w:rPr>
          <w:rFonts w:ascii="Arial" w:hAnsi="Arial" w:cs="Arial"/>
          <w:sz w:val="22"/>
          <w:szCs w:val="22"/>
          <w:lang w:val="es-ES"/>
        </w:rPr>
        <w:t>: Todos los registros comparten los mismos atributos.</w:t>
      </w:r>
    </w:p>
    <w:p w14:paraId="3D1D4AD0" w14:textId="77777777" w:rsidR="00C13775" w:rsidRPr="00476B47" w:rsidRDefault="00596466" w:rsidP="00596466">
      <w:pPr>
        <w:pStyle w:val="ListParagraph"/>
        <w:numPr>
          <w:ilvl w:val="0"/>
          <w:numId w:val="1"/>
        </w:numPr>
        <w:rPr>
          <w:rFonts w:ascii="Arial" w:hAnsi="Arial" w:cs="Arial"/>
          <w:sz w:val="22"/>
          <w:szCs w:val="22"/>
          <w:lang w:val="es-ES"/>
        </w:rPr>
      </w:pPr>
      <w:r w:rsidRPr="00476B47">
        <w:rPr>
          <w:rFonts w:ascii="Arial" w:hAnsi="Arial" w:cs="Arial"/>
          <w:b/>
          <w:bCs/>
          <w:sz w:val="22"/>
          <w:szCs w:val="22"/>
          <w:lang w:val="es-ES"/>
        </w:rPr>
        <w:t>Atributos relacionales</w:t>
      </w:r>
      <w:r w:rsidRPr="00476B47">
        <w:rPr>
          <w:rFonts w:ascii="Arial" w:hAnsi="Arial" w:cs="Arial"/>
          <w:sz w:val="22"/>
          <w:szCs w:val="22"/>
          <w:lang w:val="es-ES"/>
        </w:rPr>
        <w:t xml:space="preserve">: Poseen información común que permite </w:t>
      </w:r>
      <w:r w:rsidRPr="00476B47">
        <w:rPr>
          <w:rFonts w:ascii="Arial" w:hAnsi="Arial" w:cs="Arial"/>
          <w:b/>
          <w:bCs/>
          <w:sz w:val="22"/>
          <w:szCs w:val="22"/>
          <w:lang w:val="es-ES"/>
        </w:rPr>
        <w:t>vincular o conectar entre sí diferentes conjuntos de datos</w:t>
      </w:r>
      <w:r w:rsidRPr="00476B47">
        <w:rPr>
          <w:rFonts w:ascii="Arial" w:hAnsi="Arial" w:cs="Arial"/>
          <w:sz w:val="22"/>
          <w:szCs w:val="22"/>
          <w:lang w:val="es-ES"/>
        </w:rPr>
        <w:t>.</w:t>
      </w:r>
    </w:p>
    <w:p w14:paraId="27CBD379" w14:textId="77777777" w:rsidR="00C13775" w:rsidRPr="00476B47" w:rsidRDefault="00596466" w:rsidP="00596466">
      <w:pPr>
        <w:pStyle w:val="ListParagraph"/>
        <w:numPr>
          <w:ilvl w:val="0"/>
          <w:numId w:val="1"/>
        </w:numPr>
        <w:rPr>
          <w:rFonts w:ascii="Arial" w:hAnsi="Arial" w:cs="Arial"/>
          <w:sz w:val="22"/>
          <w:szCs w:val="22"/>
          <w:lang w:val="es-ES"/>
        </w:rPr>
      </w:pPr>
      <w:r w:rsidRPr="00476B47">
        <w:rPr>
          <w:rFonts w:ascii="Arial" w:hAnsi="Arial" w:cs="Arial"/>
          <w:b/>
          <w:bCs/>
          <w:sz w:val="22"/>
          <w:szCs w:val="22"/>
          <w:lang w:val="es-ES"/>
        </w:rPr>
        <w:t>Almacenamiento</w:t>
      </w:r>
      <w:r w:rsidRPr="00476B47">
        <w:rPr>
          <w:rFonts w:ascii="Arial" w:hAnsi="Arial" w:cs="Arial"/>
          <w:sz w:val="22"/>
          <w:szCs w:val="22"/>
          <w:lang w:val="es-ES"/>
        </w:rPr>
        <w:t xml:space="preserve">: Se guardan de forma conveniente en </w:t>
      </w:r>
      <w:r w:rsidRPr="00476B47">
        <w:rPr>
          <w:rFonts w:ascii="Arial" w:hAnsi="Arial" w:cs="Arial"/>
          <w:b/>
          <w:bCs/>
          <w:sz w:val="22"/>
          <w:szCs w:val="22"/>
          <w:lang w:val="es-ES"/>
        </w:rPr>
        <w:t>Bases de Datos Relacionales</w:t>
      </w:r>
      <w:r w:rsidRPr="00476B47">
        <w:rPr>
          <w:rFonts w:ascii="Arial" w:hAnsi="Arial" w:cs="Arial"/>
          <w:sz w:val="22"/>
          <w:szCs w:val="22"/>
          <w:lang w:val="es-ES"/>
        </w:rPr>
        <w:t xml:space="preserve"> y se administran/consultan sencillamente mediante el lenguaje </w:t>
      </w:r>
      <w:r w:rsidRPr="00476B47">
        <w:rPr>
          <w:rFonts w:ascii="Arial" w:hAnsi="Arial" w:cs="Arial"/>
          <w:b/>
          <w:bCs/>
          <w:sz w:val="22"/>
          <w:szCs w:val="22"/>
          <w:lang w:val="es-ES"/>
        </w:rPr>
        <w:t>SQL (</w:t>
      </w:r>
      <w:proofErr w:type="spellStart"/>
      <w:r w:rsidRPr="00476B47">
        <w:rPr>
          <w:rFonts w:ascii="Arial" w:hAnsi="Arial" w:cs="Arial"/>
          <w:b/>
          <w:bCs/>
          <w:sz w:val="22"/>
          <w:szCs w:val="22"/>
          <w:lang w:val="es-ES"/>
        </w:rPr>
        <w:t>Structured</w:t>
      </w:r>
      <w:proofErr w:type="spellEnd"/>
      <w:r w:rsidRPr="00476B47">
        <w:rPr>
          <w:rFonts w:ascii="Arial" w:hAnsi="Arial" w:cs="Arial"/>
          <w:b/>
          <w:bCs/>
          <w:sz w:val="22"/>
          <w:szCs w:val="22"/>
          <w:lang w:val="es-ES"/>
        </w:rPr>
        <w:t xml:space="preserve"> Query </w:t>
      </w:r>
      <w:proofErr w:type="spellStart"/>
      <w:r w:rsidRPr="00476B47">
        <w:rPr>
          <w:rFonts w:ascii="Arial" w:hAnsi="Arial" w:cs="Arial"/>
          <w:b/>
          <w:bCs/>
          <w:sz w:val="22"/>
          <w:szCs w:val="22"/>
          <w:lang w:val="es-ES"/>
        </w:rPr>
        <w:t>Language</w:t>
      </w:r>
      <w:proofErr w:type="spellEnd"/>
      <w:r w:rsidRPr="00476B47">
        <w:rPr>
          <w:rFonts w:ascii="Arial" w:hAnsi="Arial" w:cs="Arial"/>
          <w:b/>
          <w:bCs/>
          <w:sz w:val="22"/>
          <w:szCs w:val="22"/>
          <w:lang w:val="es-ES"/>
        </w:rPr>
        <w:t>)</w:t>
      </w:r>
      <w:r w:rsidRPr="00476B47">
        <w:rPr>
          <w:rFonts w:ascii="Arial" w:hAnsi="Arial" w:cs="Arial"/>
          <w:sz w:val="22"/>
          <w:szCs w:val="22"/>
          <w:lang w:val="es-ES"/>
        </w:rPr>
        <w:t>.</w:t>
      </w:r>
    </w:p>
    <w:p w14:paraId="517C8E7D" w14:textId="77777777" w:rsidR="00C13775" w:rsidRPr="00476B47" w:rsidRDefault="00596466" w:rsidP="00596466">
      <w:pPr>
        <w:pStyle w:val="ListParagraph"/>
        <w:numPr>
          <w:ilvl w:val="0"/>
          <w:numId w:val="1"/>
        </w:numPr>
        <w:rPr>
          <w:rFonts w:ascii="Arial" w:hAnsi="Arial" w:cs="Arial"/>
          <w:sz w:val="22"/>
          <w:szCs w:val="22"/>
          <w:lang w:val="es-ES"/>
        </w:rPr>
      </w:pPr>
      <w:r w:rsidRPr="00476B47">
        <w:rPr>
          <w:rFonts w:ascii="Arial" w:hAnsi="Arial" w:cs="Arial"/>
          <w:b/>
          <w:bCs/>
          <w:sz w:val="22"/>
          <w:szCs w:val="22"/>
          <w:lang w:val="es-ES"/>
        </w:rPr>
        <w:t>Datos No Estructurados</w:t>
      </w:r>
      <w:r w:rsidRPr="00476B47">
        <w:rPr>
          <w:rFonts w:ascii="Arial" w:hAnsi="Arial" w:cs="Arial"/>
          <w:sz w:val="22"/>
          <w:szCs w:val="22"/>
          <w:lang w:val="es-ES"/>
        </w:rPr>
        <w:t xml:space="preserve">: Información que </w:t>
      </w:r>
      <w:r w:rsidRPr="00476B47">
        <w:rPr>
          <w:rFonts w:ascii="Arial" w:hAnsi="Arial" w:cs="Arial"/>
          <w:b/>
          <w:bCs/>
          <w:sz w:val="22"/>
          <w:szCs w:val="22"/>
          <w:lang w:val="es-ES"/>
        </w:rPr>
        <w:t>no posee un modelo de datos predefinido ni un esquema fijo</w:t>
      </w:r>
      <w:r w:rsidRPr="00476B47">
        <w:rPr>
          <w:rFonts w:ascii="Arial" w:hAnsi="Arial" w:cs="Arial"/>
          <w:sz w:val="22"/>
          <w:szCs w:val="22"/>
          <w:lang w:val="es-ES"/>
        </w:rPr>
        <w:t xml:space="preserve">, y cuya organización interna no sigue una estructura tabular (no se pueden representar naturalmente mediante filas y columnas). Ejemplos típicos: correos electrónicos, chats, documentos de texto, imágenes, audio y video. Se estima que representan </w:t>
      </w:r>
      <w:r w:rsidRPr="00476B47">
        <w:rPr>
          <w:rFonts w:ascii="Arial" w:hAnsi="Arial" w:cs="Arial"/>
          <w:b/>
          <w:bCs/>
          <w:sz w:val="22"/>
          <w:szCs w:val="22"/>
          <w:lang w:val="es-ES"/>
        </w:rPr>
        <w:t>más del 80% de los datos generados a nivel mundial</w:t>
      </w:r>
      <w:r w:rsidRPr="00476B47">
        <w:rPr>
          <w:rFonts w:ascii="Arial" w:hAnsi="Arial" w:cs="Arial"/>
          <w:sz w:val="22"/>
          <w:szCs w:val="22"/>
          <w:lang w:val="es-ES"/>
        </w:rPr>
        <w:t>.</w:t>
      </w:r>
    </w:p>
    <w:p w14:paraId="327340D4" w14:textId="77777777" w:rsidR="00C13775" w:rsidRPr="00476B47" w:rsidRDefault="00596466" w:rsidP="00596466">
      <w:pPr>
        <w:pStyle w:val="ListParagraph"/>
        <w:numPr>
          <w:ilvl w:val="0"/>
          <w:numId w:val="1"/>
        </w:numPr>
        <w:rPr>
          <w:rFonts w:ascii="Arial" w:hAnsi="Arial" w:cs="Arial"/>
          <w:sz w:val="22"/>
          <w:szCs w:val="22"/>
        </w:rPr>
      </w:pPr>
      <w:r w:rsidRPr="00476B47">
        <w:rPr>
          <w:rFonts w:ascii="Arial" w:hAnsi="Arial" w:cs="Arial"/>
          <w:b/>
          <w:bCs/>
          <w:sz w:val="22"/>
          <w:szCs w:val="22"/>
          <w:lang w:val="es-ES"/>
        </w:rPr>
        <w:t xml:space="preserve">Datos </w:t>
      </w:r>
      <w:proofErr w:type="spellStart"/>
      <w:r w:rsidRPr="00476B47">
        <w:rPr>
          <w:rFonts w:ascii="Arial" w:hAnsi="Arial" w:cs="Arial"/>
          <w:b/>
          <w:bCs/>
          <w:sz w:val="22"/>
          <w:szCs w:val="22"/>
          <w:lang w:val="es-ES"/>
        </w:rPr>
        <w:t>Semi-estructurados</w:t>
      </w:r>
      <w:proofErr w:type="spellEnd"/>
      <w:r w:rsidRPr="00476B47">
        <w:rPr>
          <w:rFonts w:ascii="Arial" w:hAnsi="Arial" w:cs="Arial"/>
          <w:sz w:val="22"/>
          <w:szCs w:val="22"/>
          <w:lang w:val="es-ES"/>
        </w:rPr>
        <w:t xml:space="preserve">: Representan una categoría intermedia. Tienen </w:t>
      </w:r>
      <w:r w:rsidRPr="00476B47">
        <w:rPr>
          <w:rFonts w:ascii="Arial" w:hAnsi="Arial" w:cs="Arial"/>
          <w:b/>
          <w:bCs/>
          <w:sz w:val="22"/>
          <w:szCs w:val="22"/>
          <w:lang w:val="es-ES"/>
        </w:rPr>
        <w:t>cierta organización interna</w:t>
      </w:r>
      <w:r w:rsidRPr="00476B47">
        <w:rPr>
          <w:rFonts w:ascii="Arial" w:hAnsi="Arial" w:cs="Arial"/>
          <w:sz w:val="22"/>
          <w:szCs w:val="22"/>
          <w:lang w:val="es-ES"/>
        </w:rPr>
        <w:t xml:space="preserve">, pero no siguen un esquema rígido como las tablas de una base relacional. Utilizan </w:t>
      </w:r>
      <w:r w:rsidRPr="00476B47">
        <w:rPr>
          <w:rFonts w:ascii="Arial" w:hAnsi="Arial" w:cs="Arial"/>
          <w:b/>
          <w:bCs/>
          <w:sz w:val="22"/>
          <w:szCs w:val="22"/>
          <w:lang w:val="es-ES"/>
        </w:rPr>
        <w:t>etiquetas (tags) o pares clave-valor</w:t>
      </w:r>
      <w:r w:rsidRPr="00476B47">
        <w:rPr>
          <w:rFonts w:ascii="Arial" w:hAnsi="Arial" w:cs="Arial"/>
          <w:sz w:val="22"/>
          <w:szCs w:val="22"/>
          <w:lang w:val="es-ES"/>
        </w:rPr>
        <w:t xml:space="preserve"> para dar estructura con flexibilidad. </w:t>
      </w:r>
      <w:r w:rsidRPr="00476B47">
        <w:rPr>
          <w:rFonts w:ascii="Arial" w:hAnsi="Arial" w:cs="Arial"/>
          <w:sz w:val="22"/>
          <w:szCs w:val="22"/>
        </w:rPr>
        <w:t xml:space="preserve">Los </w:t>
      </w:r>
      <w:proofErr w:type="spellStart"/>
      <w:r w:rsidRPr="00476B47">
        <w:rPr>
          <w:rFonts w:ascii="Arial" w:hAnsi="Arial" w:cs="Arial"/>
          <w:sz w:val="22"/>
          <w:szCs w:val="22"/>
        </w:rPr>
        <w:t>formatos</w:t>
      </w:r>
      <w:proofErr w:type="spellEnd"/>
      <w:r w:rsidRPr="00476B47">
        <w:rPr>
          <w:rFonts w:ascii="Arial" w:hAnsi="Arial" w:cs="Arial"/>
          <w:sz w:val="22"/>
          <w:szCs w:val="22"/>
        </w:rPr>
        <w:t xml:space="preserve"> </w:t>
      </w:r>
      <w:proofErr w:type="spellStart"/>
      <w:r w:rsidRPr="00476B47">
        <w:rPr>
          <w:rFonts w:ascii="Arial" w:hAnsi="Arial" w:cs="Arial"/>
          <w:sz w:val="22"/>
          <w:szCs w:val="22"/>
        </w:rPr>
        <w:t>principales</w:t>
      </w:r>
      <w:proofErr w:type="spellEnd"/>
      <w:r w:rsidRPr="00476B47">
        <w:rPr>
          <w:rFonts w:ascii="Arial" w:hAnsi="Arial" w:cs="Arial"/>
          <w:sz w:val="22"/>
          <w:szCs w:val="22"/>
        </w:rPr>
        <w:t xml:space="preserve"> son:</w:t>
      </w:r>
    </w:p>
    <w:p w14:paraId="0A8AE2AE" w14:textId="77777777" w:rsidR="00C13775" w:rsidRPr="00476B47" w:rsidRDefault="00596466" w:rsidP="00596466">
      <w:pPr>
        <w:pStyle w:val="ListParagraph"/>
        <w:numPr>
          <w:ilvl w:val="0"/>
          <w:numId w:val="1"/>
        </w:numPr>
        <w:rPr>
          <w:rFonts w:ascii="Arial" w:hAnsi="Arial" w:cs="Arial"/>
          <w:sz w:val="22"/>
          <w:szCs w:val="22"/>
          <w:lang w:val="es-ES"/>
        </w:rPr>
      </w:pPr>
      <w:r w:rsidRPr="00476B47">
        <w:rPr>
          <w:rFonts w:ascii="Arial" w:hAnsi="Arial" w:cs="Arial"/>
          <w:b/>
          <w:bCs/>
          <w:sz w:val="22"/>
          <w:szCs w:val="22"/>
          <w:lang w:val="es-ES"/>
        </w:rPr>
        <w:t xml:space="preserve">XML (Extensible </w:t>
      </w:r>
      <w:proofErr w:type="spellStart"/>
      <w:r w:rsidRPr="00476B47">
        <w:rPr>
          <w:rFonts w:ascii="Arial" w:hAnsi="Arial" w:cs="Arial"/>
          <w:b/>
          <w:bCs/>
          <w:sz w:val="22"/>
          <w:szCs w:val="22"/>
          <w:lang w:val="es-ES"/>
        </w:rPr>
        <w:t>Markup</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Language</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Basado en texto, fácil de leer para humanos y computadoras. Utiliza </w:t>
      </w:r>
      <w:r w:rsidRPr="00476B47">
        <w:rPr>
          <w:rFonts w:ascii="Arial" w:hAnsi="Arial" w:cs="Arial"/>
          <w:b/>
          <w:bCs/>
          <w:sz w:val="22"/>
          <w:szCs w:val="22"/>
          <w:lang w:val="es-ES"/>
        </w:rPr>
        <w:t>tags</w:t>
      </w:r>
      <w:r w:rsidRPr="00476B47">
        <w:rPr>
          <w:rFonts w:ascii="Arial" w:hAnsi="Arial" w:cs="Arial"/>
          <w:sz w:val="22"/>
          <w:szCs w:val="22"/>
          <w:lang w:val="es-ES"/>
        </w:rPr>
        <w:t xml:space="preserve"> que pueden ser </w:t>
      </w:r>
      <w:r w:rsidRPr="00476B47">
        <w:rPr>
          <w:rFonts w:ascii="Arial" w:hAnsi="Arial" w:cs="Arial"/>
          <w:b/>
          <w:bCs/>
          <w:sz w:val="22"/>
          <w:szCs w:val="22"/>
          <w:lang w:val="es-ES"/>
        </w:rPr>
        <w:t>elementos</w:t>
      </w:r>
      <w:r w:rsidRPr="00476B47">
        <w:rPr>
          <w:rFonts w:ascii="Arial" w:hAnsi="Arial" w:cs="Arial"/>
          <w:sz w:val="22"/>
          <w:szCs w:val="22"/>
          <w:lang w:val="es-ES"/>
        </w:rPr>
        <w:t xml:space="preserve"> (ej. </w:t>
      </w:r>
      <w:r w:rsidRPr="00476B47">
        <w:rPr>
          <w:rStyle w:val="VerbatimChar"/>
          <w:rFonts w:ascii="Arial" w:hAnsi="Arial" w:cs="Arial"/>
          <w:sz w:val="20"/>
          <w:szCs w:val="20"/>
          <w:lang w:val="es-ES"/>
        </w:rPr>
        <w:t>&lt;</w:t>
      </w:r>
      <w:proofErr w:type="spellStart"/>
      <w:r w:rsidRPr="00476B47">
        <w:rPr>
          <w:rStyle w:val="VerbatimChar"/>
          <w:rFonts w:ascii="Arial" w:hAnsi="Arial" w:cs="Arial"/>
          <w:sz w:val="20"/>
          <w:szCs w:val="20"/>
          <w:lang w:val="es-ES"/>
        </w:rPr>
        <w:t>FirstName</w:t>
      </w:r>
      <w:proofErr w:type="spellEnd"/>
      <w:r w:rsidRPr="00476B47">
        <w:rPr>
          <w:rStyle w:val="VerbatimChar"/>
          <w:rFonts w:ascii="Arial" w:hAnsi="Arial" w:cs="Arial"/>
          <w:sz w:val="20"/>
          <w:szCs w:val="20"/>
          <w:lang w:val="es-ES"/>
        </w:rPr>
        <w:t>&gt;</w:t>
      </w:r>
      <w:r w:rsidRPr="00476B47">
        <w:rPr>
          <w:rFonts w:ascii="Arial" w:hAnsi="Arial" w:cs="Arial"/>
          <w:sz w:val="22"/>
          <w:szCs w:val="22"/>
          <w:lang w:val="es-ES"/>
        </w:rPr>
        <w:t xml:space="preserve">) o </w:t>
      </w:r>
      <w:r w:rsidRPr="00476B47">
        <w:rPr>
          <w:rFonts w:ascii="Arial" w:hAnsi="Arial" w:cs="Arial"/>
          <w:b/>
          <w:bCs/>
          <w:sz w:val="22"/>
          <w:szCs w:val="22"/>
          <w:lang w:val="es-ES"/>
        </w:rPr>
        <w:t>atributos</w:t>
      </w:r>
      <w:r w:rsidRPr="00476B47">
        <w:rPr>
          <w:rFonts w:ascii="Arial" w:hAnsi="Arial" w:cs="Arial"/>
          <w:sz w:val="22"/>
          <w:szCs w:val="22"/>
          <w:lang w:val="es-ES"/>
        </w:rPr>
        <w:t xml:space="preserve"> (ej. </w:t>
      </w:r>
      <w:r w:rsidRPr="00476B47">
        <w:rPr>
          <w:rStyle w:val="VerbatimChar"/>
          <w:rFonts w:ascii="Arial" w:hAnsi="Arial" w:cs="Arial"/>
          <w:sz w:val="20"/>
          <w:szCs w:val="20"/>
          <w:lang w:val="es-ES"/>
        </w:rPr>
        <w:t>Age="23"</w:t>
      </w:r>
      <w:r w:rsidRPr="00476B47">
        <w:rPr>
          <w:rFonts w:ascii="Arial" w:hAnsi="Arial" w:cs="Arial"/>
          <w:sz w:val="22"/>
          <w:szCs w:val="22"/>
          <w:lang w:val="es-ES"/>
        </w:rPr>
        <w:t xml:space="preserve">). Los elementos pueden tener elementos secundarios o "hijos" para expresar relaciones jerárquicas. Históricamente usado en integración de sistemas, pero es </w:t>
      </w:r>
      <w:r w:rsidRPr="00476B47">
        <w:rPr>
          <w:rFonts w:ascii="Arial" w:hAnsi="Arial" w:cs="Arial"/>
          <w:b/>
          <w:bCs/>
          <w:sz w:val="22"/>
          <w:szCs w:val="22"/>
          <w:lang w:val="es-ES"/>
        </w:rPr>
        <w:t>muy verboso y complejo</w:t>
      </w:r>
      <w:r w:rsidRPr="00476B47">
        <w:rPr>
          <w:rFonts w:ascii="Arial" w:hAnsi="Arial" w:cs="Arial"/>
          <w:sz w:val="22"/>
          <w:szCs w:val="22"/>
          <w:lang w:val="es-ES"/>
        </w:rPr>
        <w:t xml:space="preserve"> para la legibilidad humana.</w:t>
      </w:r>
    </w:p>
    <w:p w14:paraId="0D26E2A3" w14:textId="77777777" w:rsidR="00C13775" w:rsidRPr="00476B47" w:rsidRDefault="00596466" w:rsidP="00596466">
      <w:pPr>
        <w:pStyle w:val="ListParagraph"/>
        <w:numPr>
          <w:ilvl w:val="0"/>
          <w:numId w:val="1"/>
        </w:numPr>
        <w:rPr>
          <w:rFonts w:ascii="Arial" w:hAnsi="Arial" w:cs="Arial"/>
          <w:sz w:val="22"/>
          <w:szCs w:val="22"/>
        </w:rPr>
      </w:pPr>
      <w:r w:rsidRPr="00476B47">
        <w:rPr>
          <w:rFonts w:ascii="Arial" w:hAnsi="Arial" w:cs="Arial"/>
          <w:b/>
          <w:bCs/>
          <w:sz w:val="22"/>
          <w:szCs w:val="22"/>
          <w:lang w:val="es-ES"/>
        </w:rPr>
        <w:t xml:space="preserve">JSON (JavaScript </w:t>
      </w:r>
      <w:proofErr w:type="spellStart"/>
      <w:r w:rsidRPr="00476B47">
        <w:rPr>
          <w:rFonts w:ascii="Arial" w:hAnsi="Arial" w:cs="Arial"/>
          <w:b/>
          <w:bCs/>
          <w:sz w:val="22"/>
          <w:szCs w:val="22"/>
          <w:lang w:val="es-ES"/>
        </w:rPr>
        <w:t>Object</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Notation</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Formato de archivo liviano basado en JavaScript, utilizado para almacenar e intercambiar datos. Se estructura en **pares clave-valor e indica su jerarquía mediante llaves </w:t>
      </w:r>
      <w:r w:rsidRPr="00476B47">
        <w:rPr>
          <w:rStyle w:val="VerbatimChar"/>
          <w:rFonts w:ascii="Arial" w:hAnsi="Arial" w:cs="Arial"/>
          <w:sz w:val="20"/>
          <w:szCs w:val="20"/>
          <w:lang w:val="es-ES"/>
        </w:rPr>
        <w:t>{}</w:t>
      </w:r>
      <w:r w:rsidRPr="00476B47">
        <w:rPr>
          <w:rFonts w:ascii="Arial" w:hAnsi="Arial" w:cs="Arial"/>
          <w:sz w:val="22"/>
          <w:szCs w:val="22"/>
          <w:lang w:val="es-ES"/>
        </w:rPr>
        <w:t xml:space="preserve"> y listas mediante corchetes </w:t>
      </w:r>
      <w:r w:rsidRPr="00476B47">
        <w:rPr>
          <w:rStyle w:val="VerbatimChar"/>
          <w:rFonts w:ascii="Arial" w:hAnsi="Arial" w:cs="Arial"/>
          <w:sz w:val="20"/>
          <w:szCs w:val="20"/>
          <w:lang w:val="es-ES"/>
        </w:rPr>
        <w:t>[]**</w:t>
      </w:r>
      <w:r w:rsidRPr="00476B47">
        <w:rPr>
          <w:rFonts w:ascii="Arial" w:hAnsi="Arial" w:cs="Arial"/>
          <w:sz w:val="22"/>
          <w:szCs w:val="22"/>
          <w:lang w:val="es-ES"/>
        </w:rPr>
        <w:t xml:space="preserve">. </w:t>
      </w:r>
      <w:r w:rsidRPr="00476B47">
        <w:rPr>
          <w:rFonts w:ascii="Arial" w:hAnsi="Arial" w:cs="Arial"/>
          <w:sz w:val="22"/>
          <w:szCs w:val="22"/>
        </w:rPr>
        <w:t xml:space="preserve">Es </w:t>
      </w:r>
      <w:proofErr w:type="spellStart"/>
      <w:r w:rsidRPr="00476B47">
        <w:rPr>
          <w:rFonts w:ascii="Arial" w:hAnsi="Arial" w:cs="Arial"/>
          <w:sz w:val="22"/>
          <w:szCs w:val="22"/>
        </w:rPr>
        <w:t>el</w:t>
      </w:r>
      <w:proofErr w:type="spellEnd"/>
      <w:r w:rsidRPr="00476B47">
        <w:rPr>
          <w:rFonts w:ascii="Arial" w:hAnsi="Arial" w:cs="Arial"/>
          <w:sz w:val="22"/>
          <w:szCs w:val="22"/>
        </w:rPr>
        <w:t xml:space="preserve"> </w:t>
      </w:r>
      <w:proofErr w:type="spellStart"/>
      <w:r w:rsidRPr="00476B47">
        <w:rPr>
          <w:rFonts w:ascii="Arial" w:hAnsi="Arial" w:cs="Arial"/>
          <w:sz w:val="22"/>
          <w:szCs w:val="22"/>
        </w:rPr>
        <w:t>estándar</w:t>
      </w:r>
      <w:proofErr w:type="spellEnd"/>
      <w:r w:rsidRPr="00476B47">
        <w:rPr>
          <w:rFonts w:ascii="Arial" w:hAnsi="Arial" w:cs="Arial"/>
          <w:sz w:val="22"/>
          <w:szCs w:val="22"/>
        </w:rPr>
        <w:t xml:space="preserve"> actual </w:t>
      </w:r>
      <w:proofErr w:type="gramStart"/>
      <w:r w:rsidRPr="00476B47">
        <w:rPr>
          <w:rFonts w:ascii="Arial" w:hAnsi="Arial" w:cs="Arial"/>
          <w:sz w:val="22"/>
          <w:szCs w:val="22"/>
        </w:rPr>
        <w:t>para APIs</w:t>
      </w:r>
      <w:proofErr w:type="gramEnd"/>
      <w:r w:rsidRPr="00476B47">
        <w:rPr>
          <w:rFonts w:ascii="Arial" w:hAnsi="Arial" w:cs="Arial"/>
          <w:sz w:val="22"/>
          <w:szCs w:val="22"/>
        </w:rPr>
        <w:t xml:space="preserve"> e </w:t>
      </w:r>
      <w:proofErr w:type="spellStart"/>
      <w:r w:rsidRPr="00476B47">
        <w:rPr>
          <w:rFonts w:ascii="Arial" w:hAnsi="Arial" w:cs="Arial"/>
          <w:sz w:val="22"/>
          <w:szCs w:val="22"/>
        </w:rPr>
        <w:t>intercambio</w:t>
      </w:r>
      <w:proofErr w:type="spellEnd"/>
      <w:r w:rsidRPr="00476B47">
        <w:rPr>
          <w:rFonts w:ascii="Arial" w:hAnsi="Arial" w:cs="Arial"/>
          <w:sz w:val="22"/>
          <w:szCs w:val="22"/>
        </w:rPr>
        <w:t xml:space="preserve"> web.</w:t>
      </w:r>
    </w:p>
    <w:p w14:paraId="27D14E40" w14:textId="77777777" w:rsidR="00C13775" w:rsidRPr="00476B47" w:rsidRDefault="00596466" w:rsidP="00596466">
      <w:pPr>
        <w:pStyle w:val="ListParagraph"/>
        <w:numPr>
          <w:ilvl w:val="0"/>
          <w:numId w:val="1"/>
        </w:numPr>
        <w:rPr>
          <w:rFonts w:ascii="Arial" w:hAnsi="Arial" w:cs="Arial"/>
          <w:sz w:val="22"/>
          <w:szCs w:val="22"/>
        </w:rPr>
      </w:pPr>
      <w:r w:rsidRPr="00476B47">
        <w:rPr>
          <w:rFonts w:ascii="Arial" w:hAnsi="Arial" w:cs="Arial"/>
          <w:b/>
          <w:bCs/>
          <w:sz w:val="22"/>
          <w:szCs w:val="22"/>
          <w:lang w:val="es-ES"/>
        </w:rPr>
        <w:t xml:space="preserve">YAML (YAML </w:t>
      </w:r>
      <w:proofErr w:type="spellStart"/>
      <w:r w:rsidRPr="00476B47">
        <w:rPr>
          <w:rFonts w:ascii="Arial" w:hAnsi="Arial" w:cs="Arial"/>
          <w:b/>
          <w:bCs/>
          <w:sz w:val="22"/>
          <w:szCs w:val="22"/>
          <w:lang w:val="es-ES"/>
        </w:rPr>
        <w:t>Ain't</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Markup</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Language</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Lenguaje de serialización enfocado en una </w:t>
      </w:r>
      <w:r w:rsidRPr="00476B47">
        <w:rPr>
          <w:rFonts w:ascii="Arial" w:hAnsi="Arial" w:cs="Arial"/>
          <w:b/>
          <w:bCs/>
          <w:sz w:val="22"/>
          <w:szCs w:val="22"/>
          <w:lang w:val="es-ES"/>
        </w:rPr>
        <w:t>gran legibilidad humana</w:t>
      </w:r>
      <w:r w:rsidRPr="00476B47">
        <w:rPr>
          <w:rFonts w:ascii="Arial" w:hAnsi="Arial" w:cs="Arial"/>
          <w:sz w:val="22"/>
          <w:szCs w:val="22"/>
          <w:lang w:val="es-ES"/>
        </w:rPr>
        <w:t xml:space="preserve">. Su estructura se define exclusivamente por la </w:t>
      </w:r>
      <w:r w:rsidRPr="00476B47">
        <w:rPr>
          <w:rFonts w:ascii="Arial" w:hAnsi="Arial" w:cs="Arial"/>
          <w:b/>
          <w:bCs/>
          <w:sz w:val="22"/>
          <w:szCs w:val="22"/>
          <w:lang w:val="es-ES"/>
        </w:rPr>
        <w:t xml:space="preserve">separación de líneas e </w:t>
      </w:r>
      <w:proofErr w:type="spellStart"/>
      <w:r w:rsidRPr="00476B47">
        <w:rPr>
          <w:rFonts w:ascii="Arial" w:hAnsi="Arial" w:cs="Arial"/>
          <w:b/>
          <w:bCs/>
          <w:sz w:val="22"/>
          <w:szCs w:val="22"/>
          <w:lang w:val="es-ES"/>
        </w:rPr>
        <w:t>indentación</w:t>
      </w:r>
      <w:proofErr w:type="spellEnd"/>
      <w:r w:rsidRPr="00476B47">
        <w:rPr>
          <w:rFonts w:ascii="Arial" w:hAnsi="Arial" w:cs="Arial"/>
          <w:sz w:val="22"/>
          <w:szCs w:val="22"/>
          <w:lang w:val="es-ES"/>
        </w:rPr>
        <w:t xml:space="preserve">, eliminando la dependencia de caracteres especiales. </w:t>
      </w:r>
      <w:proofErr w:type="spellStart"/>
      <w:r w:rsidRPr="00476B47">
        <w:rPr>
          <w:rFonts w:ascii="Arial" w:hAnsi="Arial" w:cs="Arial"/>
          <w:sz w:val="22"/>
          <w:szCs w:val="22"/>
        </w:rPr>
        <w:t>Ampliamente</w:t>
      </w:r>
      <w:proofErr w:type="spellEnd"/>
      <w:r w:rsidRPr="00476B47">
        <w:rPr>
          <w:rFonts w:ascii="Arial" w:hAnsi="Arial" w:cs="Arial"/>
          <w:sz w:val="22"/>
          <w:szCs w:val="22"/>
        </w:rPr>
        <w:t xml:space="preserve"> </w:t>
      </w:r>
      <w:proofErr w:type="spellStart"/>
      <w:r w:rsidRPr="00476B47">
        <w:rPr>
          <w:rFonts w:ascii="Arial" w:hAnsi="Arial" w:cs="Arial"/>
          <w:sz w:val="22"/>
          <w:szCs w:val="22"/>
        </w:rPr>
        <w:t>utilizado</w:t>
      </w:r>
      <w:proofErr w:type="spellEnd"/>
      <w:r w:rsidRPr="00476B47">
        <w:rPr>
          <w:rFonts w:ascii="Arial" w:hAnsi="Arial" w:cs="Arial"/>
          <w:sz w:val="22"/>
          <w:szCs w:val="22"/>
        </w:rPr>
        <w:t xml:space="preserve"> </w:t>
      </w:r>
      <w:proofErr w:type="spellStart"/>
      <w:r w:rsidRPr="00476B47">
        <w:rPr>
          <w:rFonts w:ascii="Arial" w:hAnsi="Arial" w:cs="Arial"/>
          <w:sz w:val="22"/>
          <w:szCs w:val="22"/>
        </w:rPr>
        <w:t>en</w:t>
      </w:r>
      <w:proofErr w:type="spellEnd"/>
      <w:r w:rsidRPr="00476B47">
        <w:rPr>
          <w:rFonts w:ascii="Arial" w:hAnsi="Arial" w:cs="Arial"/>
          <w:sz w:val="22"/>
          <w:szCs w:val="22"/>
        </w:rPr>
        <w:t xml:space="preserve"> </w:t>
      </w:r>
      <w:proofErr w:type="spellStart"/>
      <w:r w:rsidRPr="00476B47">
        <w:rPr>
          <w:rFonts w:ascii="Arial" w:hAnsi="Arial" w:cs="Arial"/>
          <w:sz w:val="22"/>
          <w:szCs w:val="22"/>
        </w:rPr>
        <w:t>archivos</w:t>
      </w:r>
      <w:proofErr w:type="spellEnd"/>
      <w:r w:rsidRPr="00476B47">
        <w:rPr>
          <w:rFonts w:ascii="Arial" w:hAnsi="Arial" w:cs="Arial"/>
          <w:sz w:val="22"/>
          <w:szCs w:val="22"/>
        </w:rPr>
        <w:t xml:space="preserve"> de </w:t>
      </w:r>
      <w:proofErr w:type="spellStart"/>
      <w:r w:rsidRPr="00476B47">
        <w:rPr>
          <w:rFonts w:ascii="Arial" w:hAnsi="Arial" w:cs="Arial"/>
          <w:sz w:val="22"/>
          <w:szCs w:val="22"/>
        </w:rPr>
        <w:t>configuración</w:t>
      </w:r>
      <w:proofErr w:type="spellEnd"/>
      <w:r w:rsidRPr="00476B47">
        <w:rPr>
          <w:rFonts w:ascii="Arial" w:hAnsi="Arial" w:cs="Arial"/>
          <w:sz w:val="22"/>
          <w:szCs w:val="22"/>
        </w:rPr>
        <w:t>.</w:t>
      </w:r>
    </w:p>
    <w:p w14:paraId="23B3A838" w14:textId="77777777" w:rsidR="00C13775" w:rsidRPr="00476B47" w:rsidRDefault="00C13775" w:rsidP="00476B47">
      <w:pPr>
        <w:pBdr>
          <w:bottom w:val="single" w:sz="6" w:space="0" w:color="000000"/>
        </w:pBdr>
        <w:rPr>
          <w:rFonts w:ascii="Arial" w:hAnsi="Arial" w:cs="Arial"/>
          <w:sz w:val="22"/>
          <w:szCs w:val="22"/>
        </w:rPr>
      </w:pPr>
    </w:p>
    <w:p w14:paraId="3E49444F" w14:textId="77777777" w:rsidR="00C13775" w:rsidRPr="00476B47" w:rsidRDefault="00C13775" w:rsidP="00476B47">
      <w:pPr>
        <w:rPr>
          <w:rFonts w:ascii="Arial" w:hAnsi="Arial" w:cs="Arial"/>
          <w:sz w:val="22"/>
          <w:szCs w:val="22"/>
        </w:rPr>
      </w:pPr>
    </w:p>
    <w:p w14:paraId="1BCE6DFB" w14:textId="77777777" w:rsidR="00C13775" w:rsidRPr="00476B47" w:rsidRDefault="00596466" w:rsidP="00476B47">
      <w:pPr>
        <w:pStyle w:val="Heading2"/>
        <w:rPr>
          <w:rFonts w:ascii="Arial" w:hAnsi="Arial" w:cs="Arial"/>
          <w:sz w:val="24"/>
          <w:szCs w:val="24"/>
        </w:rPr>
      </w:pPr>
      <w:r w:rsidRPr="00476B47">
        <w:rPr>
          <w:rFonts w:ascii="Arial" w:hAnsi="Arial" w:cs="Arial"/>
          <w:sz w:val="24"/>
          <w:szCs w:val="24"/>
        </w:rPr>
        <w:lastRenderedPageBreak/>
        <w:t xml:space="preserve">2. </w:t>
      </w:r>
      <w:proofErr w:type="spellStart"/>
      <w:r w:rsidRPr="00476B47">
        <w:rPr>
          <w:rFonts w:ascii="Arial" w:hAnsi="Arial" w:cs="Arial"/>
          <w:sz w:val="24"/>
          <w:szCs w:val="24"/>
        </w:rPr>
        <w:t>Almacenamiento</w:t>
      </w:r>
      <w:proofErr w:type="spellEnd"/>
      <w:r w:rsidRPr="00476B47">
        <w:rPr>
          <w:rFonts w:ascii="Arial" w:hAnsi="Arial" w:cs="Arial"/>
          <w:sz w:val="24"/>
          <w:szCs w:val="24"/>
        </w:rPr>
        <w:t xml:space="preserve"> de Datos </w:t>
      </w:r>
      <w:proofErr w:type="spellStart"/>
      <w:r w:rsidRPr="00476B47">
        <w:rPr>
          <w:rFonts w:ascii="Arial" w:hAnsi="Arial" w:cs="Arial"/>
          <w:sz w:val="24"/>
          <w:szCs w:val="24"/>
        </w:rPr>
        <w:t>Tabulares</w:t>
      </w:r>
      <w:proofErr w:type="spellEnd"/>
    </w:p>
    <w:p w14:paraId="595E0382" w14:textId="77777777" w:rsidR="00C13775" w:rsidRPr="00476B47" w:rsidRDefault="00596466" w:rsidP="00596466">
      <w:pPr>
        <w:pStyle w:val="ListParagraph"/>
        <w:numPr>
          <w:ilvl w:val="0"/>
          <w:numId w:val="2"/>
        </w:numPr>
        <w:rPr>
          <w:rFonts w:ascii="Arial" w:hAnsi="Arial" w:cs="Arial"/>
          <w:sz w:val="22"/>
          <w:szCs w:val="22"/>
          <w:lang w:val="es-ES"/>
        </w:rPr>
      </w:pPr>
      <w:r w:rsidRPr="00476B47">
        <w:rPr>
          <w:rFonts w:ascii="Arial" w:hAnsi="Arial" w:cs="Arial"/>
          <w:sz w:val="22"/>
          <w:szCs w:val="22"/>
          <w:lang w:val="es-ES"/>
        </w:rPr>
        <w:t xml:space="preserve">Aunque la gran mayoría de los datos del mundo real no son estructurados, en Ciencia de Datos es común trabajar con </w:t>
      </w:r>
      <w:r w:rsidRPr="00476B47">
        <w:rPr>
          <w:rFonts w:ascii="Arial" w:hAnsi="Arial" w:cs="Arial"/>
          <w:b/>
          <w:bCs/>
          <w:sz w:val="22"/>
          <w:szCs w:val="22"/>
          <w:lang w:val="es-ES"/>
        </w:rPr>
        <w:t>datos tabulares</w:t>
      </w:r>
      <w:r w:rsidRPr="00476B47">
        <w:rPr>
          <w:rFonts w:ascii="Arial" w:hAnsi="Arial" w:cs="Arial"/>
          <w:sz w:val="22"/>
          <w:szCs w:val="22"/>
          <w:lang w:val="es-ES"/>
        </w:rPr>
        <w:t xml:space="preserve"> (filas y columnas). Los formatos de almacenamiento físico se dividen según su orientación en memoria:</w:t>
      </w:r>
    </w:p>
    <w:p w14:paraId="06B97D74" w14:textId="77777777" w:rsidR="00C13775" w:rsidRPr="00476B47" w:rsidRDefault="00596466" w:rsidP="00596466">
      <w:pPr>
        <w:pStyle w:val="ListParagraph"/>
        <w:numPr>
          <w:ilvl w:val="0"/>
          <w:numId w:val="2"/>
        </w:numPr>
        <w:rPr>
          <w:rFonts w:ascii="Arial" w:hAnsi="Arial" w:cs="Arial"/>
          <w:sz w:val="22"/>
          <w:szCs w:val="22"/>
          <w:lang w:val="es-ES"/>
        </w:rPr>
      </w:pPr>
      <w:r w:rsidRPr="00476B47">
        <w:rPr>
          <w:rFonts w:ascii="Arial" w:hAnsi="Arial" w:cs="Arial"/>
          <w:b/>
          <w:bCs/>
          <w:sz w:val="22"/>
          <w:szCs w:val="22"/>
          <w:lang w:val="es-ES"/>
        </w:rPr>
        <w:t>Archivos Orientados a Filas</w:t>
      </w:r>
      <w:r w:rsidRPr="00476B47">
        <w:rPr>
          <w:rFonts w:ascii="Arial" w:hAnsi="Arial" w:cs="Arial"/>
          <w:sz w:val="22"/>
          <w:szCs w:val="22"/>
          <w:lang w:val="es-ES"/>
        </w:rPr>
        <w:t xml:space="preserve">: Los datos se organizan en registros completos, guardando todos los datos asociados a un registro juntos en memoria. Realizar consultas sobre el valor de un solo atributo para muchos registros es </w:t>
      </w:r>
      <w:r w:rsidRPr="00476B47">
        <w:rPr>
          <w:rFonts w:ascii="Arial" w:hAnsi="Arial" w:cs="Arial"/>
          <w:b/>
          <w:bCs/>
          <w:sz w:val="22"/>
          <w:szCs w:val="22"/>
          <w:lang w:val="es-ES"/>
        </w:rPr>
        <w:t>ineficiente</w:t>
      </w:r>
      <w:r w:rsidRPr="00476B47">
        <w:rPr>
          <w:rFonts w:ascii="Arial" w:hAnsi="Arial" w:cs="Arial"/>
          <w:sz w:val="22"/>
          <w:szCs w:val="22"/>
          <w:lang w:val="es-ES"/>
        </w:rPr>
        <w:t>, ya que se debe cargar en memoria todo el registro con datos innecesarios.</w:t>
      </w:r>
    </w:p>
    <w:p w14:paraId="150E7BD9" w14:textId="77777777" w:rsidR="00C13775" w:rsidRPr="00476B47" w:rsidRDefault="00596466" w:rsidP="00596466">
      <w:pPr>
        <w:pStyle w:val="ListParagraph"/>
        <w:numPr>
          <w:ilvl w:val="0"/>
          <w:numId w:val="2"/>
        </w:numPr>
        <w:rPr>
          <w:rFonts w:ascii="Arial" w:hAnsi="Arial" w:cs="Arial"/>
          <w:sz w:val="22"/>
          <w:szCs w:val="22"/>
          <w:lang w:val="es-ES"/>
        </w:rPr>
      </w:pPr>
      <w:r w:rsidRPr="00476B47">
        <w:rPr>
          <w:rFonts w:ascii="Arial" w:hAnsi="Arial" w:cs="Arial"/>
          <w:b/>
          <w:bCs/>
          <w:sz w:val="22"/>
          <w:szCs w:val="22"/>
          <w:lang w:val="es-ES"/>
        </w:rPr>
        <w:t>CSV (</w:t>
      </w:r>
      <w:proofErr w:type="spellStart"/>
      <w:r w:rsidRPr="00476B47">
        <w:rPr>
          <w:rFonts w:ascii="Arial" w:hAnsi="Arial" w:cs="Arial"/>
          <w:b/>
          <w:bCs/>
          <w:sz w:val="22"/>
          <w:szCs w:val="22"/>
          <w:lang w:val="es-ES"/>
        </w:rPr>
        <w:t>Comma-Separated</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Values</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Formato orientado a filas donde los registros se separan por saltos de línea y los atributos por comas, puntos y comas o tabulaciones. Es de los más usados, pero </w:t>
      </w:r>
      <w:r w:rsidRPr="00476B47">
        <w:rPr>
          <w:rFonts w:ascii="Arial" w:hAnsi="Arial" w:cs="Arial"/>
          <w:b/>
          <w:bCs/>
          <w:sz w:val="22"/>
          <w:szCs w:val="22"/>
          <w:lang w:val="es-ES"/>
        </w:rPr>
        <w:t>no guarda información del tipo de dato</w:t>
      </w:r>
      <w:r w:rsidRPr="00476B47">
        <w:rPr>
          <w:rFonts w:ascii="Arial" w:hAnsi="Arial" w:cs="Arial"/>
          <w:sz w:val="22"/>
          <w:szCs w:val="22"/>
          <w:lang w:val="es-ES"/>
        </w:rPr>
        <w:t xml:space="preserve"> (todo se almacena como texto simple).</w:t>
      </w:r>
    </w:p>
    <w:p w14:paraId="67B1E9DA" w14:textId="77777777" w:rsidR="00C13775" w:rsidRPr="00476B47" w:rsidRDefault="00596466" w:rsidP="00596466">
      <w:pPr>
        <w:pStyle w:val="ListParagraph"/>
        <w:numPr>
          <w:ilvl w:val="0"/>
          <w:numId w:val="2"/>
        </w:numPr>
        <w:rPr>
          <w:rFonts w:ascii="Arial" w:hAnsi="Arial" w:cs="Arial"/>
          <w:sz w:val="22"/>
          <w:szCs w:val="22"/>
          <w:lang w:val="es-ES"/>
        </w:rPr>
      </w:pPr>
      <w:r w:rsidRPr="00476B47">
        <w:rPr>
          <w:rFonts w:ascii="Arial" w:hAnsi="Arial" w:cs="Arial"/>
          <w:b/>
          <w:bCs/>
          <w:sz w:val="22"/>
          <w:szCs w:val="22"/>
          <w:lang w:val="es-ES"/>
        </w:rPr>
        <w:t>TXT</w:t>
      </w:r>
      <w:r w:rsidRPr="00476B47">
        <w:rPr>
          <w:rFonts w:ascii="Arial" w:hAnsi="Arial" w:cs="Arial"/>
          <w:sz w:val="22"/>
          <w:szCs w:val="22"/>
          <w:lang w:val="es-ES"/>
        </w:rPr>
        <w:t xml:space="preserve">: Almacenamiento simple de texto. Cuando guarda datos tabulares es similar al CSV, y se usa comúnmente en </w:t>
      </w:r>
      <w:r w:rsidRPr="00476B47">
        <w:rPr>
          <w:rFonts w:ascii="Arial" w:hAnsi="Arial" w:cs="Arial"/>
          <w:b/>
          <w:bCs/>
          <w:sz w:val="22"/>
          <w:szCs w:val="22"/>
          <w:lang w:val="es-ES"/>
        </w:rPr>
        <w:t>Procesamiento de Lenguaje Natural (NLP)</w:t>
      </w:r>
      <w:r w:rsidRPr="00476B47">
        <w:rPr>
          <w:rFonts w:ascii="Arial" w:hAnsi="Arial" w:cs="Arial"/>
          <w:sz w:val="22"/>
          <w:szCs w:val="22"/>
          <w:lang w:val="es-ES"/>
        </w:rPr>
        <w:t xml:space="preserve"> para guardar transcripciones, documentos o registros médicos.</w:t>
      </w:r>
    </w:p>
    <w:p w14:paraId="2F654EFA" w14:textId="77777777" w:rsidR="00C13775" w:rsidRPr="00476B47" w:rsidRDefault="00596466" w:rsidP="00596466">
      <w:pPr>
        <w:pStyle w:val="ListParagraph"/>
        <w:numPr>
          <w:ilvl w:val="0"/>
          <w:numId w:val="2"/>
        </w:numPr>
        <w:rPr>
          <w:rFonts w:ascii="Arial" w:hAnsi="Arial" w:cs="Arial"/>
          <w:sz w:val="22"/>
          <w:szCs w:val="22"/>
          <w:lang w:val="es-ES"/>
        </w:rPr>
      </w:pPr>
      <w:r w:rsidRPr="00476B47">
        <w:rPr>
          <w:rFonts w:ascii="Arial" w:hAnsi="Arial" w:cs="Arial"/>
          <w:b/>
          <w:bCs/>
          <w:sz w:val="22"/>
          <w:szCs w:val="22"/>
          <w:lang w:val="es-ES"/>
        </w:rPr>
        <w:t>Archivos Orientados a Columnas</w:t>
      </w:r>
      <w:r w:rsidRPr="00476B47">
        <w:rPr>
          <w:rFonts w:ascii="Arial" w:hAnsi="Arial" w:cs="Arial"/>
          <w:sz w:val="22"/>
          <w:szCs w:val="22"/>
          <w:lang w:val="es-ES"/>
        </w:rPr>
        <w:t xml:space="preserve">: Los datos se organizan por columna, campo o variable, guardándose todos los datos de una misma columna juntos en memoria. Si se quiere consultar una sola columna, </w:t>
      </w:r>
      <w:r w:rsidRPr="00476B47">
        <w:rPr>
          <w:rFonts w:ascii="Arial" w:hAnsi="Arial" w:cs="Arial"/>
          <w:b/>
          <w:bCs/>
          <w:sz w:val="22"/>
          <w:szCs w:val="22"/>
          <w:lang w:val="es-ES"/>
        </w:rPr>
        <w:t>solo se carga esa columna en memoria</w:t>
      </w:r>
      <w:r w:rsidRPr="00476B47">
        <w:rPr>
          <w:rFonts w:ascii="Arial" w:hAnsi="Arial" w:cs="Arial"/>
          <w:sz w:val="22"/>
          <w:szCs w:val="22"/>
          <w:lang w:val="es-ES"/>
        </w:rPr>
        <w:t xml:space="preserve">, optimizando las consultas analíticas masivas. Además, al ser todos los datos del mismo tipo, permite una </w:t>
      </w:r>
      <w:r w:rsidRPr="00476B47">
        <w:rPr>
          <w:rFonts w:ascii="Arial" w:hAnsi="Arial" w:cs="Arial"/>
          <w:b/>
          <w:bCs/>
          <w:sz w:val="22"/>
          <w:szCs w:val="22"/>
          <w:lang w:val="es-ES"/>
        </w:rPr>
        <w:t>mejor compresión del archivo</w:t>
      </w:r>
      <w:r w:rsidRPr="00476B47">
        <w:rPr>
          <w:rFonts w:ascii="Arial" w:hAnsi="Arial" w:cs="Arial"/>
          <w:sz w:val="22"/>
          <w:szCs w:val="22"/>
          <w:lang w:val="es-ES"/>
        </w:rPr>
        <w:t>.</w:t>
      </w:r>
    </w:p>
    <w:p w14:paraId="5C938D2F" w14:textId="77777777" w:rsidR="00C13775" w:rsidRPr="00476B47" w:rsidRDefault="00596466" w:rsidP="00596466">
      <w:pPr>
        <w:pStyle w:val="ListParagraph"/>
        <w:numPr>
          <w:ilvl w:val="0"/>
          <w:numId w:val="2"/>
        </w:numPr>
        <w:rPr>
          <w:rFonts w:ascii="Arial" w:hAnsi="Arial" w:cs="Arial"/>
          <w:sz w:val="22"/>
          <w:szCs w:val="22"/>
          <w:lang w:val="es-ES"/>
        </w:rPr>
      </w:pPr>
      <w:r w:rsidRPr="00476B47">
        <w:rPr>
          <w:rFonts w:ascii="Arial" w:hAnsi="Arial" w:cs="Arial"/>
          <w:b/>
          <w:bCs/>
          <w:sz w:val="22"/>
          <w:szCs w:val="22"/>
          <w:lang w:val="es-ES"/>
        </w:rPr>
        <w:t>Apache Parquet</w:t>
      </w:r>
      <w:r w:rsidRPr="00476B47">
        <w:rPr>
          <w:rFonts w:ascii="Arial" w:hAnsi="Arial" w:cs="Arial"/>
          <w:sz w:val="22"/>
          <w:szCs w:val="22"/>
          <w:lang w:val="es-ES"/>
        </w:rPr>
        <w:t xml:space="preserve">: Formato orientado a columnas </w:t>
      </w:r>
      <w:r w:rsidRPr="00476B47">
        <w:rPr>
          <w:rFonts w:ascii="Arial" w:hAnsi="Arial" w:cs="Arial"/>
          <w:b/>
          <w:bCs/>
          <w:sz w:val="22"/>
          <w:szCs w:val="22"/>
          <w:lang w:val="es-ES"/>
        </w:rPr>
        <w:t>optimizado para grandes cargas de datos (Big Data)</w:t>
      </w:r>
      <w:r w:rsidRPr="00476B47">
        <w:rPr>
          <w:rFonts w:ascii="Arial" w:hAnsi="Arial" w:cs="Arial"/>
          <w:sz w:val="22"/>
          <w:szCs w:val="22"/>
          <w:lang w:val="es-ES"/>
        </w:rPr>
        <w:t xml:space="preserve"> y consultas analíticas eficientes. Desarrollado por Cloudera y Twitter en 2013 como proyecto de código abierto, es de uso común en ecosistemas como Hadoop, </w:t>
      </w:r>
      <w:proofErr w:type="spellStart"/>
      <w:r w:rsidRPr="00476B47">
        <w:rPr>
          <w:rFonts w:ascii="Arial" w:hAnsi="Arial" w:cs="Arial"/>
          <w:sz w:val="22"/>
          <w:szCs w:val="22"/>
          <w:lang w:val="es-ES"/>
        </w:rPr>
        <w:t>Hive</w:t>
      </w:r>
      <w:proofErr w:type="spellEnd"/>
      <w:r w:rsidRPr="00476B47">
        <w:rPr>
          <w:rFonts w:ascii="Arial" w:hAnsi="Arial" w:cs="Arial"/>
          <w:sz w:val="22"/>
          <w:szCs w:val="22"/>
          <w:lang w:val="es-ES"/>
        </w:rPr>
        <w:t>, Impala y Spark.</w:t>
      </w:r>
    </w:p>
    <w:p w14:paraId="239C1F0A" w14:textId="77777777" w:rsidR="00C13775" w:rsidRPr="00476B47" w:rsidRDefault="00596466" w:rsidP="00596466">
      <w:pPr>
        <w:pStyle w:val="ListParagraph"/>
        <w:numPr>
          <w:ilvl w:val="0"/>
          <w:numId w:val="2"/>
        </w:numPr>
        <w:rPr>
          <w:rFonts w:ascii="Arial" w:hAnsi="Arial" w:cs="Arial"/>
          <w:sz w:val="22"/>
          <w:szCs w:val="22"/>
          <w:lang w:val="es-ES"/>
        </w:rPr>
      </w:pPr>
      <w:r w:rsidRPr="00476B47">
        <w:rPr>
          <w:rFonts w:ascii="Arial" w:hAnsi="Arial" w:cs="Arial"/>
          <w:b/>
          <w:bCs/>
          <w:sz w:val="22"/>
          <w:szCs w:val="22"/>
          <w:lang w:val="es-ES"/>
        </w:rPr>
        <w:t>HTML (</w:t>
      </w:r>
      <w:proofErr w:type="spellStart"/>
      <w:r w:rsidRPr="00476B47">
        <w:rPr>
          <w:rFonts w:ascii="Arial" w:hAnsi="Arial" w:cs="Arial"/>
          <w:b/>
          <w:bCs/>
          <w:sz w:val="22"/>
          <w:szCs w:val="22"/>
          <w:lang w:val="es-ES"/>
        </w:rPr>
        <w:t>HyperText</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Markup</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Language</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Utilizado principalmente en páginas web, en ciencia de datos sirve para almacenamiento estructurado o no estructurado. Su sintaxis de marcado delimita tablas mediante etiquetas clave: </w:t>
      </w:r>
      <w:r w:rsidRPr="00476B47">
        <w:rPr>
          <w:rStyle w:val="VerbatimChar"/>
          <w:rFonts w:ascii="Arial" w:hAnsi="Arial" w:cs="Arial"/>
          <w:sz w:val="20"/>
          <w:szCs w:val="20"/>
          <w:lang w:val="es-ES"/>
        </w:rPr>
        <w:t>&lt;table&gt;</w:t>
      </w:r>
      <w:r w:rsidRPr="00476B47">
        <w:rPr>
          <w:rFonts w:ascii="Arial" w:hAnsi="Arial" w:cs="Arial"/>
          <w:sz w:val="22"/>
          <w:szCs w:val="22"/>
          <w:lang w:val="es-ES"/>
        </w:rPr>
        <w:t xml:space="preserve"> (define inicio/fin), </w:t>
      </w:r>
      <w:r w:rsidRPr="00476B47">
        <w:rPr>
          <w:rStyle w:val="VerbatimChar"/>
          <w:rFonts w:ascii="Arial" w:hAnsi="Arial" w:cs="Arial"/>
          <w:sz w:val="20"/>
          <w:szCs w:val="20"/>
          <w:lang w:val="es-ES"/>
        </w:rPr>
        <w:t>&lt;</w:t>
      </w:r>
      <w:proofErr w:type="spellStart"/>
      <w:r w:rsidRPr="00476B47">
        <w:rPr>
          <w:rStyle w:val="VerbatimChar"/>
          <w:rFonts w:ascii="Arial" w:hAnsi="Arial" w:cs="Arial"/>
          <w:sz w:val="20"/>
          <w:szCs w:val="20"/>
          <w:lang w:val="es-ES"/>
        </w:rPr>
        <w:t>tr</w:t>
      </w:r>
      <w:proofErr w:type="spellEnd"/>
      <w:r w:rsidRPr="00476B47">
        <w:rPr>
          <w:rStyle w:val="VerbatimChar"/>
          <w:rFonts w:ascii="Arial" w:hAnsi="Arial" w:cs="Arial"/>
          <w:sz w:val="20"/>
          <w:szCs w:val="20"/>
          <w:lang w:val="es-ES"/>
        </w:rPr>
        <w:t>&gt;</w:t>
      </w:r>
      <w:r w:rsidRPr="00476B47">
        <w:rPr>
          <w:rFonts w:ascii="Arial" w:hAnsi="Arial" w:cs="Arial"/>
          <w:sz w:val="22"/>
          <w:szCs w:val="22"/>
          <w:lang w:val="es-ES"/>
        </w:rPr>
        <w:t xml:space="preserve"> (fila), </w:t>
      </w:r>
      <w:r w:rsidRPr="00476B47">
        <w:rPr>
          <w:rStyle w:val="VerbatimChar"/>
          <w:rFonts w:ascii="Arial" w:hAnsi="Arial" w:cs="Arial"/>
          <w:sz w:val="20"/>
          <w:szCs w:val="20"/>
          <w:lang w:val="es-ES"/>
        </w:rPr>
        <w:t>&lt;</w:t>
      </w:r>
      <w:proofErr w:type="spellStart"/>
      <w:r w:rsidRPr="00476B47">
        <w:rPr>
          <w:rStyle w:val="VerbatimChar"/>
          <w:rFonts w:ascii="Arial" w:hAnsi="Arial" w:cs="Arial"/>
          <w:sz w:val="20"/>
          <w:szCs w:val="20"/>
          <w:lang w:val="es-ES"/>
        </w:rPr>
        <w:t>th</w:t>
      </w:r>
      <w:proofErr w:type="spellEnd"/>
      <w:r w:rsidRPr="00476B47">
        <w:rPr>
          <w:rStyle w:val="VerbatimChar"/>
          <w:rFonts w:ascii="Arial" w:hAnsi="Arial" w:cs="Arial"/>
          <w:sz w:val="20"/>
          <w:szCs w:val="20"/>
          <w:lang w:val="es-ES"/>
        </w:rPr>
        <w:t>&gt;</w:t>
      </w:r>
      <w:r w:rsidRPr="00476B47">
        <w:rPr>
          <w:rFonts w:ascii="Arial" w:hAnsi="Arial" w:cs="Arial"/>
          <w:sz w:val="22"/>
          <w:szCs w:val="22"/>
          <w:lang w:val="es-ES"/>
        </w:rPr>
        <w:t xml:space="preserve"> (celda de encabezado) y </w:t>
      </w:r>
      <w:r w:rsidRPr="00476B47">
        <w:rPr>
          <w:rStyle w:val="VerbatimChar"/>
          <w:rFonts w:ascii="Arial" w:hAnsi="Arial" w:cs="Arial"/>
          <w:sz w:val="20"/>
          <w:szCs w:val="20"/>
          <w:lang w:val="es-ES"/>
        </w:rPr>
        <w:t>&lt;</w:t>
      </w:r>
      <w:proofErr w:type="spellStart"/>
      <w:r w:rsidRPr="00476B47">
        <w:rPr>
          <w:rStyle w:val="VerbatimChar"/>
          <w:rFonts w:ascii="Arial" w:hAnsi="Arial" w:cs="Arial"/>
          <w:sz w:val="20"/>
          <w:szCs w:val="20"/>
          <w:lang w:val="es-ES"/>
        </w:rPr>
        <w:t>td</w:t>
      </w:r>
      <w:proofErr w:type="spellEnd"/>
      <w:r w:rsidRPr="00476B47">
        <w:rPr>
          <w:rStyle w:val="VerbatimChar"/>
          <w:rFonts w:ascii="Arial" w:hAnsi="Arial" w:cs="Arial"/>
          <w:sz w:val="20"/>
          <w:szCs w:val="20"/>
          <w:lang w:val="es-ES"/>
        </w:rPr>
        <w:t>&gt;</w:t>
      </w:r>
      <w:r w:rsidRPr="00476B47">
        <w:rPr>
          <w:rFonts w:ascii="Arial" w:hAnsi="Arial" w:cs="Arial"/>
          <w:sz w:val="22"/>
          <w:szCs w:val="22"/>
          <w:lang w:val="es-ES"/>
        </w:rPr>
        <w:t xml:space="preserve"> (celda de datos).</w:t>
      </w:r>
    </w:p>
    <w:p w14:paraId="375F89BE" w14:textId="77777777" w:rsidR="00C13775" w:rsidRPr="00476B47" w:rsidRDefault="00C13775" w:rsidP="00476B47">
      <w:pPr>
        <w:pBdr>
          <w:bottom w:val="single" w:sz="6" w:space="0" w:color="000000"/>
        </w:pBdr>
        <w:rPr>
          <w:rFonts w:ascii="Arial" w:hAnsi="Arial" w:cs="Arial"/>
          <w:sz w:val="22"/>
          <w:szCs w:val="22"/>
          <w:lang w:val="es-ES"/>
        </w:rPr>
      </w:pPr>
    </w:p>
    <w:p w14:paraId="50EF5436"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 xml:space="preserve">3. Data </w:t>
      </w:r>
      <w:proofErr w:type="spellStart"/>
      <w:r w:rsidRPr="00476B47">
        <w:rPr>
          <w:rFonts w:ascii="Arial" w:hAnsi="Arial" w:cs="Arial"/>
          <w:sz w:val="24"/>
          <w:szCs w:val="24"/>
          <w:lang w:val="es-ES"/>
        </w:rPr>
        <w:t>Wrangling</w:t>
      </w:r>
      <w:proofErr w:type="spellEnd"/>
      <w:r w:rsidRPr="00476B47">
        <w:rPr>
          <w:rFonts w:ascii="Arial" w:hAnsi="Arial" w:cs="Arial"/>
          <w:sz w:val="24"/>
          <w:szCs w:val="24"/>
          <w:lang w:val="es-ES"/>
        </w:rPr>
        <w:t xml:space="preserve"> y Reformateo de Datos</w:t>
      </w:r>
    </w:p>
    <w:p w14:paraId="087E7F47" w14:textId="77777777" w:rsidR="00C13775" w:rsidRPr="00476B47" w:rsidRDefault="00596466" w:rsidP="00596466">
      <w:pPr>
        <w:pStyle w:val="ListParagraph"/>
        <w:numPr>
          <w:ilvl w:val="0"/>
          <w:numId w:val="3"/>
        </w:numPr>
        <w:rPr>
          <w:rFonts w:ascii="Arial" w:hAnsi="Arial" w:cs="Arial"/>
          <w:sz w:val="22"/>
          <w:szCs w:val="22"/>
          <w:lang w:val="es-ES"/>
        </w:rPr>
      </w:pPr>
      <w:r w:rsidRPr="00476B47">
        <w:rPr>
          <w:rFonts w:ascii="Arial" w:hAnsi="Arial" w:cs="Arial"/>
          <w:b/>
          <w:bCs/>
          <w:sz w:val="22"/>
          <w:szCs w:val="22"/>
          <w:lang w:val="es-ES"/>
        </w:rPr>
        <w:t xml:space="preserve">Data </w:t>
      </w:r>
      <w:proofErr w:type="spellStart"/>
      <w:r w:rsidRPr="00476B47">
        <w:rPr>
          <w:rFonts w:ascii="Arial" w:hAnsi="Arial" w:cs="Arial"/>
          <w:b/>
          <w:bCs/>
          <w:sz w:val="22"/>
          <w:szCs w:val="22"/>
          <w:lang w:val="es-ES"/>
        </w:rPr>
        <w:t>Wrangling</w:t>
      </w:r>
      <w:proofErr w:type="spellEnd"/>
      <w:r w:rsidRPr="00476B47">
        <w:rPr>
          <w:rFonts w:ascii="Arial" w:hAnsi="Arial" w:cs="Arial"/>
          <w:sz w:val="22"/>
          <w:szCs w:val="22"/>
          <w:lang w:val="es-ES"/>
        </w:rPr>
        <w:t xml:space="preserve">: Es el proceso de </w:t>
      </w:r>
      <w:r w:rsidRPr="00476B47">
        <w:rPr>
          <w:rFonts w:ascii="Arial" w:hAnsi="Arial" w:cs="Arial"/>
          <w:b/>
          <w:bCs/>
          <w:sz w:val="22"/>
          <w:szCs w:val="22"/>
          <w:lang w:val="es-ES"/>
        </w:rPr>
        <w:t>preparar los datos y ponerlos en el formato necesario</w:t>
      </w:r>
      <w:r w:rsidRPr="00476B47">
        <w:rPr>
          <w:rFonts w:ascii="Arial" w:hAnsi="Arial" w:cs="Arial"/>
          <w:sz w:val="22"/>
          <w:szCs w:val="22"/>
          <w:lang w:val="es-ES"/>
        </w:rPr>
        <w:t xml:space="preserve"> para poder realizar un posterior análisis de </w:t>
      </w:r>
      <w:proofErr w:type="gramStart"/>
      <w:r w:rsidRPr="00476B47">
        <w:rPr>
          <w:rFonts w:ascii="Arial" w:hAnsi="Arial" w:cs="Arial"/>
          <w:sz w:val="22"/>
          <w:szCs w:val="22"/>
          <w:lang w:val="es-ES"/>
        </w:rPr>
        <w:t>los mismos</w:t>
      </w:r>
      <w:proofErr w:type="gramEnd"/>
      <w:r w:rsidRPr="00476B47">
        <w:rPr>
          <w:rFonts w:ascii="Arial" w:hAnsi="Arial" w:cs="Arial"/>
          <w:sz w:val="22"/>
          <w:szCs w:val="22"/>
          <w:lang w:val="es-ES"/>
        </w:rPr>
        <w:t>.</w:t>
      </w:r>
    </w:p>
    <w:p w14:paraId="77E56A3B" w14:textId="77777777" w:rsidR="00C13775" w:rsidRPr="00476B47" w:rsidRDefault="00596466" w:rsidP="00596466">
      <w:pPr>
        <w:pStyle w:val="ListParagraph"/>
        <w:numPr>
          <w:ilvl w:val="0"/>
          <w:numId w:val="3"/>
        </w:numPr>
        <w:rPr>
          <w:rFonts w:ascii="Arial" w:hAnsi="Arial" w:cs="Arial"/>
          <w:sz w:val="22"/>
          <w:szCs w:val="22"/>
          <w:lang w:val="es-ES"/>
        </w:rPr>
      </w:pPr>
      <w:r w:rsidRPr="00476B47">
        <w:rPr>
          <w:rFonts w:ascii="Arial" w:hAnsi="Arial" w:cs="Arial"/>
          <w:b/>
          <w:bCs/>
          <w:sz w:val="22"/>
          <w:szCs w:val="22"/>
          <w:lang w:val="es-ES"/>
        </w:rPr>
        <w:t>Forma Ancha (Wide) vs. Forma Larga (Long)</w:t>
      </w:r>
      <w:r w:rsidRPr="00476B47">
        <w:rPr>
          <w:rFonts w:ascii="Arial" w:hAnsi="Arial" w:cs="Arial"/>
          <w:sz w:val="22"/>
          <w:szCs w:val="22"/>
          <w:lang w:val="es-ES"/>
        </w:rPr>
        <w:t xml:space="preserve">: Reformar un </w:t>
      </w:r>
      <w:proofErr w:type="spellStart"/>
      <w:r w:rsidRPr="00476B47">
        <w:rPr>
          <w:rFonts w:ascii="Arial" w:hAnsi="Arial" w:cs="Arial"/>
          <w:sz w:val="22"/>
          <w:szCs w:val="22"/>
          <w:lang w:val="es-ES"/>
        </w:rPr>
        <w:t>DataFrame</w:t>
      </w:r>
      <w:proofErr w:type="spellEnd"/>
      <w:r w:rsidRPr="00476B47">
        <w:rPr>
          <w:rFonts w:ascii="Arial" w:hAnsi="Arial" w:cs="Arial"/>
          <w:sz w:val="22"/>
          <w:szCs w:val="22"/>
          <w:lang w:val="es-ES"/>
        </w:rPr>
        <w:t xml:space="preserve"> consiste en su transposición entre estos formatos.</w:t>
      </w:r>
    </w:p>
    <w:p w14:paraId="3729566A" w14:textId="77777777" w:rsidR="00C13775" w:rsidRPr="00476B47" w:rsidRDefault="00596466" w:rsidP="00596466">
      <w:pPr>
        <w:pStyle w:val="ListParagraph"/>
        <w:numPr>
          <w:ilvl w:val="0"/>
          <w:numId w:val="3"/>
        </w:numPr>
        <w:rPr>
          <w:rFonts w:ascii="Arial" w:hAnsi="Arial" w:cs="Arial"/>
          <w:sz w:val="22"/>
          <w:szCs w:val="22"/>
          <w:lang w:val="es-ES"/>
        </w:rPr>
      </w:pPr>
      <w:r w:rsidRPr="00476B47">
        <w:rPr>
          <w:rFonts w:ascii="Arial" w:hAnsi="Arial" w:cs="Arial"/>
          <w:b/>
          <w:bCs/>
          <w:sz w:val="22"/>
          <w:szCs w:val="22"/>
          <w:lang w:val="es-ES"/>
        </w:rPr>
        <w:t>Forma Ancha (Wide)</w:t>
      </w:r>
      <w:r w:rsidRPr="00476B47">
        <w:rPr>
          <w:rFonts w:ascii="Arial" w:hAnsi="Arial" w:cs="Arial"/>
          <w:sz w:val="22"/>
          <w:szCs w:val="22"/>
          <w:lang w:val="es-ES"/>
        </w:rPr>
        <w:t>: Cada fila corresponde a una entidad única y el identificador principal (</w:t>
      </w:r>
      <w:r w:rsidRPr="00476B47">
        <w:rPr>
          <w:rStyle w:val="VerbatimChar"/>
          <w:rFonts w:ascii="Arial" w:hAnsi="Arial" w:cs="Arial"/>
          <w:sz w:val="20"/>
          <w:szCs w:val="20"/>
          <w:lang w:val="es-ES"/>
        </w:rPr>
        <w:t>id</w:t>
      </w:r>
      <w:r w:rsidRPr="00476B47">
        <w:rPr>
          <w:rFonts w:ascii="Arial" w:hAnsi="Arial" w:cs="Arial"/>
          <w:sz w:val="22"/>
          <w:szCs w:val="22"/>
          <w:lang w:val="es-ES"/>
        </w:rPr>
        <w:t xml:space="preserve">) </w:t>
      </w:r>
      <w:r w:rsidRPr="00476B47">
        <w:rPr>
          <w:rFonts w:ascii="Arial" w:hAnsi="Arial" w:cs="Arial"/>
          <w:b/>
          <w:bCs/>
          <w:sz w:val="22"/>
          <w:szCs w:val="22"/>
          <w:lang w:val="es-ES"/>
        </w:rPr>
        <w:t>no se repite</w:t>
      </w:r>
      <w:r w:rsidRPr="00476B47">
        <w:rPr>
          <w:rFonts w:ascii="Arial" w:hAnsi="Arial" w:cs="Arial"/>
          <w:sz w:val="22"/>
          <w:szCs w:val="22"/>
          <w:lang w:val="es-ES"/>
        </w:rPr>
        <w:t>. Las mediciones repetidas o variables similares se disponen en columnas independientes.</w:t>
      </w:r>
    </w:p>
    <w:p w14:paraId="47E4F973" w14:textId="77777777" w:rsidR="00C13775" w:rsidRPr="00476B47" w:rsidRDefault="00596466" w:rsidP="00596466">
      <w:pPr>
        <w:pStyle w:val="ListParagraph"/>
        <w:numPr>
          <w:ilvl w:val="0"/>
          <w:numId w:val="3"/>
        </w:numPr>
        <w:rPr>
          <w:rFonts w:ascii="Arial" w:hAnsi="Arial" w:cs="Arial"/>
          <w:sz w:val="22"/>
          <w:szCs w:val="22"/>
          <w:lang w:val="es-ES"/>
        </w:rPr>
      </w:pPr>
      <w:r w:rsidRPr="00476B47">
        <w:rPr>
          <w:rFonts w:ascii="Arial" w:hAnsi="Arial" w:cs="Arial"/>
          <w:b/>
          <w:bCs/>
          <w:sz w:val="22"/>
          <w:szCs w:val="22"/>
          <w:lang w:val="es-ES"/>
        </w:rPr>
        <w:t>Forma Larga (Long)</w:t>
      </w:r>
      <w:r w:rsidRPr="00476B47">
        <w:rPr>
          <w:rFonts w:ascii="Arial" w:hAnsi="Arial" w:cs="Arial"/>
          <w:sz w:val="22"/>
          <w:szCs w:val="22"/>
          <w:lang w:val="es-ES"/>
        </w:rPr>
        <w:t xml:space="preserve">: Cada fila representa una </w:t>
      </w:r>
      <w:r w:rsidRPr="00476B47">
        <w:rPr>
          <w:rFonts w:ascii="Arial" w:hAnsi="Arial" w:cs="Arial"/>
          <w:b/>
          <w:bCs/>
          <w:sz w:val="22"/>
          <w:szCs w:val="22"/>
          <w:lang w:val="es-ES"/>
        </w:rPr>
        <w:t>observación individual</w:t>
      </w:r>
      <w:r w:rsidRPr="00476B47">
        <w:rPr>
          <w:rFonts w:ascii="Arial" w:hAnsi="Arial" w:cs="Arial"/>
          <w:sz w:val="22"/>
          <w:szCs w:val="22"/>
          <w:lang w:val="es-ES"/>
        </w:rPr>
        <w:t xml:space="preserve">. Implica una fila por cada combinación de entidad y atributo. El identificador </w:t>
      </w:r>
      <w:r w:rsidRPr="00476B47">
        <w:rPr>
          <w:rStyle w:val="VerbatimChar"/>
          <w:rFonts w:ascii="Arial" w:hAnsi="Arial" w:cs="Arial"/>
          <w:sz w:val="20"/>
          <w:szCs w:val="20"/>
          <w:lang w:val="es-ES"/>
        </w:rPr>
        <w:t>id</w:t>
      </w:r>
      <w:r w:rsidRPr="00476B47">
        <w:rPr>
          <w:rFonts w:ascii="Arial" w:hAnsi="Arial" w:cs="Arial"/>
          <w:sz w:val="22"/>
          <w:szCs w:val="22"/>
          <w:lang w:val="es-ES"/>
        </w:rPr>
        <w:t xml:space="preserve"> </w:t>
      </w:r>
      <w:r w:rsidRPr="00476B47">
        <w:rPr>
          <w:rFonts w:ascii="Arial" w:hAnsi="Arial" w:cs="Arial"/>
          <w:b/>
          <w:bCs/>
          <w:sz w:val="22"/>
          <w:szCs w:val="22"/>
          <w:lang w:val="es-ES"/>
        </w:rPr>
        <w:t>aparece repetido</w:t>
      </w:r>
      <w:r w:rsidRPr="00476B47">
        <w:rPr>
          <w:rFonts w:ascii="Arial" w:hAnsi="Arial" w:cs="Arial"/>
          <w:sz w:val="22"/>
          <w:szCs w:val="22"/>
          <w:lang w:val="es-ES"/>
        </w:rPr>
        <w:t>, por lo que deja de ser suficiente por sí solo para identificar un registro de forma única.</w:t>
      </w:r>
    </w:p>
    <w:p w14:paraId="36427B8F" w14:textId="77777777" w:rsidR="00C13775" w:rsidRPr="00476B47" w:rsidRDefault="00596466" w:rsidP="00596466">
      <w:pPr>
        <w:pStyle w:val="ListParagraph"/>
        <w:numPr>
          <w:ilvl w:val="0"/>
          <w:numId w:val="3"/>
        </w:numPr>
        <w:rPr>
          <w:rFonts w:ascii="Arial" w:hAnsi="Arial" w:cs="Arial"/>
          <w:sz w:val="22"/>
          <w:szCs w:val="22"/>
          <w:lang w:val="es-ES"/>
        </w:rPr>
      </w:pPr>
      <w:r w:rsidRPr="00476B47">
        <w:rPr>
          <w:rFonts w:ascii="Arial" w:hAnsi="Arial" w:cs="Arial"/>
          <w:sz w:val="22"/>
          <w:szCs w:val="22"/>
          <w:lang w:val="es-ES"/>
        </w:rPr>
        <w:lastRenderedPageBreak/>
        <w:t xml:space="preserve">**Operación </w:t>
      </w:r>
      <w:proofErr w:type="spellStart"/>
      <w:proofErr w:type="gramStart"/>
      <w:r w:rsidRPr="00476B47">
        <w:rPr>
          <w:rStyle w:val="VerbatimChar"/>
          <w:rFonts w:ascii="Arial" w:hAnsi="Arial" w:cs="Arial"/>
          <w:sz w:val="20"/>
          <w:szCs w:val="20"/>
          <w:lang w:val="es-ES"/>
        </w:rPr>
        <w:t>pd.melt</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Método de Pandas para transformar una tabla de </w:t>
      </w:r>
      <w:r w:rsidRPr="00476B47">
        <w:rPr>
          <w:rFonts w:ascii="Arial" w:hAnsi="Arial" w:cs="Arial"/>
          <w:b/>
          <w:bCs/>
          <w:sz w:val="22"/>
          <w:szCs w:val="22"/>
          <w:lang w:val="es-ES"/>
        </w:rPr>
        <w:t>formato ancho a formato largo</w:t>
      </w:r>
      <w:r w:rsidRPr="00476B47">
        <w:rPr>
          <w:rFonts w:ascii="Arial" w:hAnsi="Arial" w:cs="Arial"/>
          <w:sz w:val="22"/>
          <w:szCs w:val="22"/>
          <w:lang w:val="es-ES"/>
        </w:rPr>
        <w:t xml:space="preserve">. Permite agrupar varias columnas en una sola, produciendo un </w:t>
      </w:r>
      <w:proofErr w:type="spellStart"/>
      <w:r w:rsidRPr="00476B47">
        <w:rPr>
          <w:rFonts w:ascii="Arial" w:hAnsi="Arial" w:cs="Arial"/>
          <w:sz w:val="22"/>
          <w:szCs w:val="22"/>
          <w:lang w:val="es-ES"/>
        </w:rPr>
        <w:t>DataFrame</w:t>
      </w:r>
      <w:proofErr w:type="spellEnd"/>
      <w:r w:rsidRPr="00476B47">
        <w:rPr>
          <w:rFonts w:ascii="Arial" w:hAnsi="Arial" w:cs="Arial"/>
          <w:sz w:val="22"/>
          <w:szCs w:val="22"/>
          <w:lang w:val="es-ES"/>
        </w:rPr>
        <w:t xml:space="preserve"> más largo. Se configuran parámetros esenciales como </w:t>
      </w:r>
      <w:proofErr w:type="spellStart"/>
      <w:r w:rsidRPr="00476B47">
        <w:rPr>
          <w:rStyle w:val="VerbatimChar"/>
          <w:rFonts w:ascii="Arial" w:hAnsi="Arial" w:cs="Arial"/>
          <w:sz w:val="20"/>
          <w:szCs w:val="20"/>
          <w:lang w:val="es-ES"/>
        </w:rPr>
        <w:t>id_vars</w:t>
      </w:r>
      <w:proofErr w:type="spellEnd"/>
      <w:r w:rsidRPr="00476B47">
        <w:rPr>
          <w:rFonts w:ascii="Arial" w:hAnsi="Arial" w:cs="Arial"/>
          <w:sz w:val="22"/>
          <w:szCs w:val="22"/>
          <w:lang w:val="es-ES"/>
        </w:rPr>
        <w:t xml:space="preserve"> (columnas identificadoras que se mantienen fijas) y </w:t>
      </w:r>
      <w:proofErr w:type="spellStart"/>
      <w:r w:rsidRPr="00476B47">
        <w:rPr>
          <w:rStyle w:val="VerbatimChar"/>
          <w:rFonts w:ascii="Arial" w:hAnsi="Arial" w:cs="Arial"/>
          <w:sz w:val="20"/>
          <w:szCs w:val="20"/>
          <w:lang w:val="es-ES"/>
        </w:rPr>
        <w:t>value_vars</w:t>
      </w:r>
      <w:proofErr w:type="spellEnd"/>
      <w:r w:rsidRPr="00476B47">
        <w:rPr>
          <w:rFonts w:ascii="Arial" w:hAnsi="Arial" w:cs="Arial"/>
          <w:sz w:val="22"/>
          <w:szCs w:val="22"/>
          <w:lang w:val="es-ES"/>
        </w:rPr>
        <w:t xml:space="preserve"> (columnas que se van a </w:t>
      </w:r>
      <w:proofErr w:type="spellStart"/>
      <w:r w:rsidRPr="00476B47">
        <w:rPr>
          <w:rFonts w:ascii="Arial" w:hAnsi="Arial" w:cs="Arial"/>
          <w:sz w:val="22"/>
          <w:szCs w:val="22"/>
          <w:lang w:val="es-ES"/>
        </w:rPr>
        <w:t>despivotar</w:t>
      </w:r>
      <w:proofErr w:type="spellEnd"/>
      <w:r w:rsidRPr="00476B47">
        <w:rPr>
          <w:rFonts w:ascii="Arial" w:hAnsi="Arial" w:cs="Arial"/>
          <w:sz w:val="22"/>
          <w:szCs w:val="22"/>
          <w:lang w:val="es-ES"/>
        </w:rPr>
        <w:t>).</w:t>
      </w:r>
    </w:p>
    <w:p w14:paraId="2F8ADB11" w14:textId="77777777" w:rsidR="00C13775" w:rsidRPr="00476B47" w:rsidRDefault="00C13775" w:rsidP="00476B47">
      <w:pPr>
        <w:pBdr>
          <w:bottom w:val="single" w:sz="6" w:space="0" w:color="000000"/>
        </w:pBdr>
        <w:rPr>
          <w:rFonts w:ascii="Arial" w:hAnsi="Arial" w:cs="Arial"/>
          <w:sz w:val="22"/>
          <w:szCs w:val="22"/>
          <w:lang w:val="es-ES"/>
        </w:rPr>
      </w:pPr>
    </w:p>
    <w:p w14:paraId="731467ED" w14:textId="77777777" w:rsidR="00C13775" w:rsidRPr="00476B47" w:rsidRDefault="00596466" w:rsidP="00476B47">
      <w:pPr>
        <w:pStyle w:val="Heading2"/>
        <w:rPr>
          <w:rFonts w:ascii="Arial" w:hAnsi="Arial" w:cs="Arial"/>
          <w:sz w:val="24"/>
          <w:szCs w:val="24"/>
        </w:rPr>
      </w:pPr>
      <w:r w:rsidRPr="00476B47">
        <w:rPr>
          <w:rFonts w:ascii="Arial" w:hAnsi="Arial" w:cs="Arial"/>
          <w:sz w:val="24"/>
          <w:szCs w:val="24"/>
        </w:rPr>
        <w:t xml:space="preserve">4. </w:t>
      </w:r>
      <w:proofErr w:type="spellStart"/>
      <w:r w:rsidRPr="00476B47">
        <w:rPr>
          <w:rFonts w:ascii="Arial" w:hAnsi="Arial" w:cs="Arial"/>
          <w:sz w:val="24"/>
          <w:szCs w:val="24"/>
        </w:rPr>
        <w:t>Manejo</w:t>
      </w:r>
      <w:proofErr w:type="spellEnd"/>
      <w:r w:rsidRPr="00476B47">
        <w:rPr>
          <w:rFonts w:ascii="Arial" w:hAnsi="Arial" w:cs="Arial"/>
          <w:sz w:val="24"/>
          <w:szCs w:val="24"/>
        </w:rPr>
        <w:t xml:space="preserve"> de Datos </w:t>
      </w:r>
      <w:proofErr w:type="spellStart"/>
      <w:r w:rsidRPr="00476B47">
        <w:rPr>
          <w:rFonts w:ascii="Arial" w:hAnsi="Arial" w:cs="Arial"/>
          <w:sz w:val="24"/>
          <w:szCs w:val="24"/>
        </w:rPr>
        <w:t>Faltantes</w:t>
      </w:r>
      <w:proofErr w:type="spellEnd"/>
    </w:p>
    <w:p w14:paraId="70E3F298" w14:textId="77777777" w:rsidR="00C13775" w:rsidRPr="00476B47" w:rsidRDefault="00596466" w:rsidP="00596466">
      <w:pPr>
        <w:pStyle w:val="ListParagraph"/>
        <w:numPr>
          <w:ilvl w:val="0"/>
          <w:numId w:val="4"/>
        </w:numPr>
        <w:rPr>
          <w:rFonts w:ascii="Arial" w:hAnsi="Arial" w:cs="Arial"/>
          <w:sz w:val="22"/>
          <w:szCs w:val="22"/>
          <w:lang w:val="es-ES"/>
        </w:rPr>
      </w:pPr>
      <w:r w:rsidRPr="00476B47">
        <w:rPr>
          <w:rFonts w:ascii="Arial" w:hAnsi="Arial" w:cs="Arial"/>
          <w:sz w:val="22"/>
          <w:szCs w:val="22"/>
          <w:lang w:val="es-ES"/>
        </w:rPr>
        <w:t>La presencia de datos faltantes (</w:t>
      </w:r>
      <w:r w:rsidRPr="00476B47">
        <w:rPr>
          <w:rStyle w:val="VerbatimChar"/>
          <w:rFonts w:ascii="Arial" w:hAnsi="Arial" w:cs="Arial"/>
          <w:b/>
          <w:bCs/>
          <w:sz w:val="20"/>
          <w:szCs w:val="20"/>
          <w:lang w:val="es-ES"/>
        </w:rPr>
        <w:t>NaN</w:t>
      </w:r>
      <w:r w:rsidRPr="00476B47">
        <w:rPr>
          <w:rFonts w:ascii="Arial" w:hAnsi="Arial" w:cs="Arial"/>
          <w:sz w:val="22"/>
          <w:szCs w:val="22"/>
          <w:lang w:val="es-ES"/>
        </w:rPr>
        <w:t xml:space="preserve">) está ligada a errores de recolección, elaboración de la base o a campos que legítimamente no aplican para un registro. Deben identificarse y tratarse obligatoriamente antes de cualquier análisis o modelado, ya que </w:t>
      </w:r>
      <w:r w:rsidRPr="00476B47">
        <w:rPr>
          <w:rFonts w:ascii="Arial" w:hAnsi="Arial" w:cs="Arial"/>
          <w:b/>
          <w:bCs/>
          <w:sz w:val="22"/>
          <w:szCs w:val="22"/>
          <w:lang w:val="es-ES"/>
        </w:rPr>
        <w:t>pueden afectar drásticamente los resultados, estimaciones y conclusiones</w:t>
      </w:r>
      <w:r w:rsidRPr="00476B47">
        <w:rPr>
          <w:rFonts w:ascii="Arial" w:hAnsi="Arial" w:cs="Arial"/>
          <w:sz w:val="22"/>
          <w:szCs w:val="22"/>
          <w:lang w:val="es-ES"/>
        </w:rPr>
        <w:t>.</w:t>
      </w:r>
    </w:p>
    <w:p w14:paraId="73DEA907" w14:textId="77777777" w:rsidR="00C13775" w:rsidRPr="00476B47" w:rsidRDefault="00596466" w:rsidP="00596466">
      <w:pPr>
        <w:pStyle w:val="ListParagraph"/>
        <w:numPr>
          <w:ilvl w:val="0"/>
          <w:numId w:val="4"/>
        </w:numPr>
        <w:rPr>
          <w:rFonts w:ascii="Arial" w:hAnsi="Arial" w:cs="Arial"/>
          <w:sz w:val="22"/>
          <w:szCs w:val="22"/>
        </w:rPr>
      </w:pPr>
      <w:proofErr w:type="spellStart"/>
      <w:r w:rsidRPr="00476B47">
        <w:rPr>
          <w:rFonts w:ascii="Arial" w:hAnsi="Arial" w:cs="Arial"/>
          <w:b/>
          <w:bCs/>
          <w:sz w:val="22"/>
          <w:szCs w:val="22"/>
        </w:rPr>
        <w:t>Estrategias</w:t>
      </w:r>
      <w:proofErr w:type="spellEnd"/>
      <w:r w:rsidRPr="00476B47">
        <w:rPr>
          <w:rFonts w:ascii="Arial" w:hAnsi="Arial" w:cs="Arial"/>
          <w:b/>
          <w:bCs/>
          <w:sz w:val="22"/>
          <w:szCs w:val="22"/>
        </w:rPr>
        <w:t xml:space="preserve"> </w:t>
      </w:r>
      <w:proofErr w:type="spellStart"/>
      <w:r w:rsidRPr="00476B47">
        <w:rPr>
          <w:rFonts w:ascii="Arial" w:hAnsi="Arial" w:cs="Arial"/>
          <w:b/>
          <w:bCs/>
          <w:sz w:val="22"/>
          <w:szCs w:val="22"/>
        </w:rPr>
        <w:t>fundamentales</w:t>
      </w:r>
      <w:proofErr w:type="spellEnd"/>
      <w:r w:rsidRPr="00476B47">
        <w:rPr>
          <w:rFonts w:ascii="Arial" w:hAnsi="Arial" w:cs="Arial"/>
          <w:b/>
          <w:bCs/>
          <w:sz w:val="22"/>
          <w:szCs w:val="22"/>
        </w:rPr>
        <w:t xml:space="preserve"> de </w:t>
      </w:r>
      <w:proofErr w:type="spellStart"/>
      <w:r w:rsidRPr="00476B47">
        <w:rPr>
          <w:rFonts w:ascii="Arial" w:hAnsi="Arial" w:cs="Arial"/>
          <w:b/>
          <w:bCs/>
          <w:sz w:val="22"/>
          <w:szCs w:val="22"/>
        </w:rPr>
        <w:t>tratamiento</w:t>
      </w:r>
      <w:proofErr w:type="spellEnd"/>
      <w:r w:rsidRPr="00476B47">
        <w:rPr>
          <w:rFonts w:ascii="Arial" w:hAnsi="Arial" w:cs="Arial"/>
          <w:sz w:val="22"/>
          <w:szCs w:val="22"/>
        </w:rPr>
        <w:t>:</w:t>
      </w:r>
    </w:p>
    <w:p w14:paraId="40075C77" w14:textId="77777777" w:rsidR="00C13775" w:rsidRPr="00476B47" w:rsidRDefault="00596466" w:rsidP="00596466">
      <w:pPr>
        <w:pStyle w:val="ListParagraph"/>
        <w:numPr>
          <w:ilvl w:val="0"/>
          <w:numId w:val="5"/>
        </w:numPr>
        <w:rPr>
          <w:rFonts w:ascii="Arial" w:hAnsi="Arial" w:cs="Arial"/>
          <w:sz w:val="22"/>
          <w:szCs w:val="22"/>
        </w:rPr>
      </w:pPr>
      <w:proofErr w:type="spellStart"/>
      <w:r w:rsidRPr="00476B47">
        <w:rPr>
          <w:rFonts w:ascii="Arial" w:hAnsi="Arial" w:cs="Arial"/>
          <w:b/>
          <w:bCs/>
          <w:sz w:val="22"/>
          <w:szCs w:val="22"/>
        </w:rPr>
        <w:t>Eliminación</w:t>
      </w:r>
      <w:proofErr w:type="spellEnd"/>
      <w:r w:rsidRPr="00476B47">
        <w:rPr>
          <w:rFonts w:ascii="Arial" w:hAnsi="Arial" w:cs="Arial"/>
          <w:b/>
          <w:bCs/>
          <w:sz w:val="22"/>
          <w:szCs w:val="22"/>
        </w:rPr>
        <w:t xml:space="preserve"> de </w:t>
      </w:r>
      <w:proofErr w:type="spellStart"/>
      <w:r w:rsidRPr="00476B47">
        <w:rPr>
          <w:rFonts w:ascii="Arial" w:hAnsi="Arial" w:cs="Arial"/>
          <w:b/>
          <w:bCs/>
          <w:sz w:val="22"/>
          <w:szCs w:val="22"/>
        </w:rPr>
        <w:t>registros</w:t>
      </w:r>
      <w:proofErr w:type="spellEnd"/>
      <w:r w:rsidRPr="00476B47">
        <w:rPr>
          <w:rFonts w:ascii="Arial" w:hAnsi="Arial" w:cs="Arial"/>
          <w:sz w:val="22"/>
          <w:szCs w:val="22"/>
        </w:rPr>
        <w:t>:</w:t>
      </w:r>
    </w:p>
    <w:p w14:paraId="757322DC" w14:textId="77777777" w:rsidR="00C13775" w:rsidRPr="00476B47" w:rsidRDefault="00596466" w:rsidP="00596466">
      <w:pPr>
        <w:pStyle w:val="ListParagraph"/>
        <w:numPr>
          <w:ilvl w:val="0"/>
          <w:numId w:val="6"/>
        </w:numPr>
        <w:rPr>
          <w:rFonts w:ascii="Arial" w:hAnsi="Arial" w:cs="Arial"/>
          <w:sz w:val="22"/>
          <w:szCs w:val="22"/>
          <w:lang w:val="es-ES"/>
        </w:rPr>
      </w:pPr>
      <w:proofErr w:type="spellStart"/>
      <w:proofErr w:type="gramStart"/>
      <w:r w:rsidRPr="00476B47">
        <w:rPr>
          <w:rStyle w:val="VerbatimChar"/>
          <w:rFonts w:ascii="Arial" w:hAnsi="Arial" w:cs="Arial"/>
          <w:b/>
          <w:bCs/>
          <w:sz w:val="20"/>
          <w:szCs w:val="20"/>
          <w:lang w:val="es-ES"/>
        </w:rPr>
        <w:t>dropna</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Por defecto, elimina cualquier fila del </w:t>
      </w:r>
      <w:proofErr w:type="spellStart"/>
      <w:r w:rsidRPr="00476B47">
        <w:rPr>
          <w:rFonts w:ascii="Arial" w:hAnsi="Arial" w:cs="Arial"/>
          <w:sz w:val="22"/>
          <w:szCs w:val="22"/>
          <w:lang w:val="es-ES"/>
        </w:rPr>
        <w:t>DataFrame</w:t>
      </w:r>
      <w:proofErr w:type="spellEnd"/>
      <w:r w:rsidRPr="00476B47">
        <w:rPr>
          <w:rFonts w:ascii="Arial" w:hAnsi="Arial" w:cs="Arial"/>
          <w:sz w:val="22"/>
          <w:szCs w:val="22"/>
          <w:lang w:val="es-ES"/>
        </w:rPr>
        <w:t xml:space="preserve"> que contenga, al menos, un valor faltante.</w:t>
      </w:r>
    </w:p>
    <w:p w14:paraId="5D0D45C2" w14:textId="77777777" w:rsidR="00C13775" w:rsidRPr="00476B47" w:rsidRDefault="00596466" w:rsidP="00596466">
      <w:pPr>
        <w:pStyle w:val="ListParagraph"/>
        <w:numPr>
          <w:ilvl w:val="0"/>
          <w:numId w:val="6"/>
        </w:numPr>
        <w:rPr>
          <w:rFonts w:ascii="Arial" w:hAnsi="Arial" w:cs="Arial"/>
          <w:sz w:val="22"/>
          <w:szCs w:val="22"/>
          <w:lang w:val="es-ES"/>
        </w:rPr>
      </w:pPr>
      <w:r w:rsidRPr="00476B47">
        <w:rPr>
          <w:rFonts w:ascii="Arial" w:hAnsi="Arial" w:cs="Arial"/>
          <w:sz w:val="22"/>
          <w:szCs w:val="22"/>
          <w:lang w:val="es-ES"/>
        </w:rPr>
        <w:t xml:space="preserve">**Argumento </w:t>
      </w:r>
      <w:proofErr w:type="spellStart"/>
      <w:r w:rsidRPr="00476B47">
        <w:rPr>
          <w:rStyle w:val="VerbatimChar"/>
          <w:rFonts w:ascii="Arial" w:hAnsi="Arial" w:cs="Arial"/>
          <w:sz w:val="20"/>
          <w:szCs w:val="20"/>
          <w:lang w:val="es-ES"/>
        </w:rPr>
        <w:t>how</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all</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Elimina únicamente los registros que están </w:t>
      </w:r>
      <w:r w:rsidRPr="00476B47">
        <w:rPr>
          <w:rFonts w:ascii="Arial" w:hAnsi="Arial" w:cs="Arial"/>
          <w:b/>
          <w:bCs/>
          <w:sz w:val="22"/>
          <w:szCs w:val="22"/>
          <w:lang w:val="es-ES"/>
        </w:rPr>
        <w:t>formados por completo por NaN</w:t>
      </w:r>
      <w:r w:rsidRPr="00476B47">
        <w:rPr>
          <w:rFonts w:ascii="Arial" w:hAnsi="Arial" w:cs="Arial"/>
          <w:sz w:val="22"/>
          <w:szCs w:val="22"/>
          <w:lang w:val="es-ES"/>
        </w:rPr>
        <w:t>.</w:t>
      </w:r>
    </w:p>
    <w:p w14:paraId="613A1CC9" w14:textId="77777777" w:rsidR="00C13775" w:rsidRPr="00476B47" w:rsidRDefault="00596466" w:rsidP="00596466">
      <w:pPr>
        <w:pStyle w:val="ListParagraph"/>
        <w:numPr>
          <w:ilvl w:val="0"/>
          <w:numId w:val="6"/>
        </w:numPr>
        <w:rPr>
          <w:rFonts w:ascii="Arial" w:hAnsi="Arial" w:cs="Arial"/>
          <w:sz w:val="22"/>
          <w:szCs w:val="22"/>
          <w:lang w:val="es-ES"/>
        </w:rPr>
      </w:pPr>
      <w:r w:rsidRPr="00476B47">
        <w:rPr>
          <w:rFonts w:ascii="Arial" w:hAnsi="Arial" w:cs="Arial"/>
          <w:sz w:val="22"/>
          <w:szCs w:val="22"/>
          <w:lang w:val="es-ES"/>
        </w:rPr>
        <w:t xml:space="preserve">**Argumento </w:t>
      </w:r>
      <w:r w:rsidRPr="00476B47">
        <w:rPr>
          <w:rStyle w:val="VerbatimChar"/>
          <w:rFonts w:ascii="Arial" w:hAnsi="Arial" w:cs="Arial"/>
          <w:sz w:val="20"/>
          <w:szCs w:val="20"/>
          <w:lang w:val="es-ES"/>
        </w:rPr>
        <w:t>axis='</w:t>
      </w:r>
      <w:proofErr w:type="spellStart"/>
      <w:r w:rsidRPr="00476B47">
        <w:rPr>
          <w:rStyle w:val="VerbatimChar"/>
          <w:rFonts w:ascii="Arial" w:hAnsi="Arial" w:cs="Arial"/>
          <w:sz w:val="20"/>
          <w:szCs w:val="20"/>
          <w:lang w:val="es-ES"/>
        </w:rPr>
        <w:t>columns</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Aplica la misma lógica de </w:t>
      </w:r>
      <w:proofErr w:type="gramStart"/>
      <w:r w:rsidRPr="00476B47">
        <w:rPr>
          <w:rFonts w:ascii="Arial" w:hAnsi="Arial" w:cs="Arial"/>
          <w:sz w:val="22"/>
          <w:szCs w:val="22"/>
          <w:lang w:val="es-ES"/>
        </w:rPr>
        <w:t>eliminación</w:t>
      </w:r>
      <w:proofErr w:type="gramEnd"/>
      <w:r w:rsidRPr="00476B47">
        <w:rPr>
          <w:rFonts w:ascii="Arial" w:hAnsi="Arial" w:cs="Arial"/>
          <w:sz w:val="22"/>
          <w:szCs w:val="22"/>
          <w:lang w:val="es-ES"/>
        </w:rPr>
        <w:t xml:space="preserve"> pero sobre las columnas en lugar de las filas.</w:t>
      </w:r>
    </w:p>
    <w:p w14:paraId="0D6F27C9" w14:textId="77777777" w:rsidR="00C13775" w:rsidRPr="00476B47" w:rsidRDefault="00596466" w:rsidP="00596466">
      <w:pPr>
        <w:pStyle w:val="ListParagraph"/>
        <w:numPr>
          <w:ilvl w:val="0"/>
          <w:numId w:val="6"/>
        </w:numPr>
        <w:rPr>
          <w:rFonts w:ascii="Arial" w:hAnsi="Arial" w:cs="Arial"/>
          <w:sz w:val="22"/>
          <w:szCs w:val="22"/>
          <w:lang w:val="es-ES"/>
        </w:rPr>
      </w:pPr>
      <w:r w:rsidRPr="00476B47">
        <w:rPr>
          <w:rFonts w:ascii="Arial" w:hAnsi="Arial" w:cs="Arial"/>
          <w:i/>
          <w:iCs/>
          <w:sz w:val="22"/>
          <w:szCs w:val="22"/>
          <w:lang w:val="es-ES"/>
        </w:rPr>
        <w:t>Precaución</w:t>
      </w:r>
      <w:r w:rsidRPr="00476B47">
        <w:rPr>
          <w:rFonts w:ascii="Arial" w:hAnsi="Arial" w:cs="Arial"/>
          <w:sz w:val="22"/>
          <w:szCs w:val="22"/>
          <w:lang w:val="es-ES"/>
        </w:rPr>
        <w:t xml:space="preserve">: Es una estrategia </w:t>
      </w:r>
      <w:proofErr w:type="gramStart"/>
      <w:r w:rsidRPr="00476B47">
        <w:rPr>
          <w:rFonts w:ascii="Arial" w:hAnsi="Arial" w:cs="Arial"/>
          <w:sz w:val="22"/>
          <w:szCs w:val="22"/>
          <w:lang w:val="es-ES"/>
        </w:rPr>
        <w:t>sencilla</w:t>
      </w:r>
      <w:proofErr w:type="gramEnd"/>
      <w:r w:rsidRPr="00476B47">
        <w:rPr>
          <w:rFonts w:ascii="Arial" w:hAnsi="Arial" w:cs="Arial"/>
          <w:sz w:val="22"/>
          <w:szCs w:val="22"/>
          <w:lang w:val="es-ES"/>
        </w:rPr>
        <w:t xml:space="preserve"> pero </w:t>
      </w:r>
      <w:r w:rsidRPr="00476B47">
        <w:rPr>
          <w:rFonts w:ascii="Arial" w:hAnsi="Arial" w:cs="Arial"/>
          <w:b/>
          <w:bCs/>
          <w:sz w:val="22"/>
          <w:szCs w:val="22"/>
          <w:lang w:val="es-ES"/>
        </w:rPr>
        <w:t>puede implicar la pérdida de información relevante</w:t>
      </w:r>
      <w:r w:rsidRPr="00476B47">
        <w:rPr>
          <w:rFonts w:ascii="Arial" w:hAnsi="Arial" w:cs="Arial"/>
          <w:sz w:val="22"/>
          <w:szCs w:val="22"/>
          <w:lang w:val="es-ES"/>
        </w:rPr>
        <w:t>, especialmente si los faltantes no se distribuyen de forma completamente aleatoria.</w:t>
      </w:r>
    </w:p>
    <w:p w14:paraId="7C55F88C" w14:textId="77777777" w:rsidR="00C13775" w:rsidRPr="00476B47" w:rsidRDefault="00596466" w:rsidP="00596466">
      <w:pPr>
        <w:pStyle w:val="ListParagraph"/>
        <w:numPr>
          <w:ilvl w:val="0"/>
          <w:numId w:val="5"/>
        </w:numPr>
        <w:rPr>
          <w:rFonts w:ascii="Arial" w:hAnsi="Arial" w:cs="Arial"/>
          <w:sz w:val="22"/>
          <w:szCs w:val="22"/>
          <w:lang w:val="es-ES"/>
        </w:rPr>
      </w:pPr>
      <w:r w:rsidRPr="00476B47">
        <w:rPr>
          <w:rFonts w:ascii="Arial" w:hAnsi="Arial" w:cs="Arial"/>
          <w:b/>
          <w:bCs/>
          <w:sz w:val="22"/>
          <w:szCs w:val="22"/>
          <w:lang w:val="es-ES"/>
        </w:rPr>
        <w:t>Imputación de datos</w:t>
      </w:r>
      <w:r w:rsidRPr="00476B47">
        <w:rPr>
          <w:rFonts w:ascii="Arial" w:hAnsi="Arial" w:cs="Arial"/>
          <w:sz w:val="22"/>
          <w:szCs w:val="22"/>
          <w:lang w:val="es-ES"/>
        </w:rPr>
        <w:t>: Consiste en "llenar" los huecos reemplazando los faltantes por valores posibles basados en ciertos criterios.</w:t>
      </w:r>
    </w:p>
    <w:p w14:paraId="092D0B59" w14:textId="77777777" w:rsidR="00C13775" w:rsidRPr="00476B47" w:rsidRDefault="00596466" w:rsidP="00596466">
      <w:pPr>
        <w:pStyle w:val="ListParagraph"/>
        <w:numPr>
          <w:ilvl w:val="0"/>
          <w:numId w:val="6"/>
        </w:numPr>
        <w:rPr>
          <w:rFonts w:ascii="Arial" w:hAnsi="Arial" w:cs="Arial"/>
          <w:sz w:val="22"/>
          <w:szCs w:val="22"/>
          <w:lang w:val="es-ES"/>
        </w:rPr>
      </w:pPr>
      <w:proofErr w:type="spellStart"/>
      <w:proofErr w:type="gramStart"/>
      <w:r w:rsidRPr="00476B47">
        <w:rPr>
          <w:rStyle w:val="VerbatimChar"/>
          <w:rFonts w:ascii="Arial" w:hAnsi="Arial" w:cs="Arial"/>
          <w:b/>
          <w:bCs/>
          <w:sz w:val="20"/>
          <w:szCs w:val="20"/>
          <w:lang w:val="es-ES"/>
        </w:rPr>
        <w:t>fillna</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Función para reemplazar valores faltantes. Puede hacerse mediante una </w:t>
      </w:r>
      <w:r w:rsidRPr="00476B47">
        <w:rPr>
          <w:rFonts w:ascii="Arial" w:hAnsi="Arial" w:cs="Arial"/>
          <w:b/>
          <w:bCs/>
          <w:sz w:val="22"/>
          <w:szCs w:val="22"/>
          <w:lang w:val="es-ES"/>
        </w:rPr>
        <w:t>medida resumen representativa general</w:t>
      </w:r>
      <w:r w:rsidRPr="00476B47">
        <w:rPr>
          <w:rFonts w:ascii="Arial" w:hAnsi="Arial" w:cs="Arial"/>
          <w:sz w:val="22"/>
          <w:szCs w:val="22"/>
          <w:lang w:val="es-ES"/>
        </w:rPr>
        <w:t xml:space="preserve"> (como la media o mediana de toda la columna) o mediante una </w:t>
      </w:r>
      <w:r w:rsidRPr="00476B47">
        <w:rPr>
          <w:rFonts w:ascii="Arial" w:hAnsi="Arial" w:cs="Arial"/>
          <w:b/>
          <w:bCs/>
          <w:sz w:val="22"/>
          <w:szCs w:val="22"/>
          <w:lang w:val="es-ES"/>
        </w:rPr>
        <w:t>medida resumen segmentada</w:t>
      </w:r>
      <w:r w:rsidRPr="00476B47">
        <w:rPr>
          <w:rFonts w:ascii="Arial" w:hAnsi="Arial" w:cs="Arial"/>
          <w:sz w:val="22"/>
          <w:szCs w:val="22"/>
          <w:lang w:val="es-ES"/>
        </w:rPr>
        <w:t xml:space="preserve"> según variables categóricas (ej. imputar el precio promedio de las viviendas agrupado según su barrio usando </w:t>
      </w:r>
      <w:proofErr w:type="spellStart"/>
      <w:r w:rsidRPr="00476B47">
        <w:rPr>
          <w:rStyle w:val="VerbatimChar"/>
          <w:rFonts w:ascii="Arial" w:hAnsi="Arial" w:cs="Arial"/>
          <w:sz w:val="20"/>
          <w:szCs w:val="20"/>
          <w:lang w:val="es-ES"/>
        </w:rPr>
        <w:t>groupby</w:t>
      </w:r>
      <w:proofErr w:type="spellEnd"/>
      <w:r w:rsidRPr="00476B47">
        <w:rPr>
          <w:rStyle w:val="VerbatimChar"/>
          <w:rFonts w:ascii="Arial" w:hAnsi="Arial" w:cs="Arial"/>
          <w:sz w:val="20"/>
          <w:szCs w:val="20"/>
          <w:lang w:val="es-ES"/>
        </w:rPr>
        <w:t>('barrio')</w:t>
      </w:r>
      <w:r w:rsidRPr="00476B47">
        <w:rPr>
          <w:rFonts w:ascii="Arial" w:hAnsi="Arial" w:cs="Arial"/>
          <w:sz w:val="22"/>
          <w:szCs w:val="22"/>
          <w:lang w:val="es-ES"/>
        </w:rPr>
        <w:t>).</w:t>
      </w:r>
    </w:p>
    <w:p w14:paraId="20190BCF" w14:textId="77777777" w:rsidR="00C13775" w:rsidRPr="00476B47" w:rsidRDefault="00596466" w:rsidP="00596466">
      <w:pPr>
        <w:pStyle w:val="ListParagraph"/>
        <w:numPr>
          <w:ilvl w:val="0"/>
          <w:numId w:val="6"/>
        </w:numPr>
        <w:rPr>
          <w:rFonts w:ascii="Arial" w:hAnsi="Arial" w:cs="Arial"/>
          <w:sz w:val="22"/>
          <w:szCs w:val="22"/>
          <w:lang w:val="es-ES"/>
        </w:rPr>
      </w:pPr>
      <w:r w:rsidRPr="00476B47">
        <w:rPr>
          <w:rFonts w:ascii="Arial" w:hAnsi="Arial" w:cs="Arial"/>
          <w:b/>
          <w:bCs/>
          <w:sz w:val="22"/>
          <w:szCs w:val="22"/>
          <w:lang w:val="es-ES"/>
        </w:rPr>
        <w:t>Imputación por Interpolación</w:t>
      </w:r>
      <w:r w:rsidRPr="00476B47">
        <w:rPr>
          <w:rFonts w:ascii="Arial" w:hAnsi="Arial" w:cs="Arial"/>
          <w:sz w:val="22"/>
          <w:szCs w:val="22"/>
          <w:lang w:val="es-ES"/>
        </w:rPr>
        <w:t xml:space="preserve">: Técnica que estima una función matemática a partir de los valores observados y la utiliza para predecir los faltantes. Se usa especialmente en datos con un </w:t>
      </w:r>
      <w:r w:rsidRPr="00476B47">
        <w:rPr>
          <w:rFonts w:ascii="Arial" w:hAnsi="Arial" w:cs="Arial"/>
          <w:b/>
          <w:bCs/>
          <w:sz w:val="22"/>
          <w:szCs w:val="22"/>
          <w:lang w:val="es-ES"/>
        </w:rPr>
        <w:t>orden natural</w:t>
      </w:r>
      <w:r w:rsidRPr="00476B47">
        <w:rPr>
          <w:rFonts w:ascii="Arial" w:hAnsi="Arial" w:cs="Arial"/>
          <w:sz w:val="22"/>
          <w:szCs w:val="22"/>
          <w:lang w:val="es-ES"/>
        </w:rPr>
        <w:t>, como series de tiempo o escalas continuas.</w:t>
      </w:r>
    </w:p>
    <w:p w14:paraId="7BE6B9B2" w14:textId="77777777" w:rsidR="00C13775" w:rsidRPr="00476B47" w:rsidRDefault="00596466" w:rsidP="00596466">
      <w:pPr>
        <w:pStyle w:val="ListParagraph"/>
        <w:numPr>
          <w:ilvl w:val="0"/>
          <w:numId w:val="6"/>
        </w:numPr>
        <w:rPr>
          <w:rFonts w:ascii="Arial" w:hAnsi="Arial" w:cs="Arial"/>
          <w:sz w:val="22"/>
          <w:szCs w:val="22"/>
          <w:lang w:val="es-ES"/>
        </w:rPr>
      </w:pPr>
      <w:r w:rsidRPr="00476B47">
        <w:rPr>
          <w:rFonts w:ascii="Arial" w:hAnsi="Arial" w:cs="Arial"/>
          <w:b/>
          <w:bCs/>
          <w:sz w:val="22"/>
          <w:szCs w:val="22"/>
          <w:lang w:val="es-ES"/>
        </w:rPr>
        <w:t>Interpolación Lineal</w:t>
      </w:r>
      <w:r w:rsidRPr="00476B47">
        <w:rPr>
          <w:rFonts w:ascii="Arial" w:hAnsi="Arial" w:cs="Arial"/>
          <w:sz w:val="22"/>
          <w:szCs w:val="22"/>
          <w:lang w:val="es-ES"/>
        </w:rPr>
        <w:t>: La forma más sencilla; dados dos puntos observados vecinos, calcula una única recta que pasa por ellos para de esta manera estimar el valor faltante en ese intervalo.</w:t>
      </w:r>
    </w:p>
    <w:p w14:paraId="5D6ED607" w14:textId="77777777" w:rsidR="00C13775" w:rsidRPr="00476B47" w:rsidRDefault="00596466" w:rsidP="00596466">
      <w:pPr>
        <w:pStyle w:val="ListParagraph"/>
        <w:numPr>
          <w:ilvl w:val="0"/>
          <w:numId w:val="6"/>
        </w:numPr>
        <w:rPr>
          <w:rFonts w:ascii="Arial" w:hAnsi="Arial" w:cs="Arial"/>
          <w:sz w:val="22"/>
          <w:szCs w:val="22"/>
          <w:lang w:val="es-ES"/>
        </w:rPr>
      </w:pPr>
      <w:r w:rsidRPr="00476B47">
        <w:rPr>
          <w:rFonts w:ascii="Arial" w:hAnsi="Arial" w:cs="Arial"/>
          <w:b/>
          <w:bCs/>
          <w:sz w:val="22"/>
          <w:szCs w:val="22"/>
          <w:lang w:val="es-ES"/>
        </w:rPr>
        <w:t>Interpolación Polinómica</w:t>
      </w:r>
      <w:r w:rsidRPr="00476B47">
        <w:rPr>
          <w:rFonts w:ascii="Arial" w:hAnsi="Arial" w:cs="Arial"/>
          <w:sz w:val="22"/>
          <w:szCs w:val="22"/>
          <w:lang w:val="es-ES"/>
        </w:rPr>
        <w:t>: Forma de interpolación global que busca un polinomio que pase por todos los puntos de la serie para obtener una ecuación que estime los valores faltantes.</w:t>
      </w:r>
    </w:p>
    <w:p w14:paraId="0015A7D5" w14:textId="77777777" w:rsidR="00C13775" w:rsidRPr="00476B47" w:rsidRDefault="00596466" w:rsidP="00596466">
      <w:pPr>
        <w:pStyle w:val="ListParagraph"/>
        <w:numPr>
          <w:ilvl w:val="0"/>
          <w:numId w:val="6"/>
        </w:numPr>
        <w:rPr>
          <w:rFonts w:ascii="Arial" w:hAnsi="Arial" w:cs="Arial"/>
          <w:sz w:val="22"/>
          <w:szCs w:val="22"/>
          <w:lang w:val="es-ES"/>
        </w:rPr>
      </w:pPr>
      <w:r w:rsidRPr="00476B47">
        <w:rPr>
          <w:rFonts w:ascii="Arial" w:hAnsi="Arial" w:cs="Arial"/>
          <w:b/>
          <w:bCs/>
          <w:sz w:val="22"/>
          <w:szCs w:val="22"/>
          <w:lang w:val="es-ES"/>
        </w:rPr>
        <w:t>Noción de cercanía</w:t>
      </w:r>
      <w:r w:rsidRPr="00476B47">
        <w:rPr>
          <w:rFonts w:ascii="Arial" w:hAnsi="Arial" w:cs="Arial"/>
          <w:sz w:val="22"/>
          <w:szCs w:val="22"/>
          <w:lang w:val="es-ES"/>
        </w:rPr>
        <w:t xml:space="preserve">: No se limita a la distancia física; puede definirse bajo criterios de </w:t>
      </w:r>
      <w:r w:rsidRPr="00476B47">
        <w:rPr>
          <w:rFonts w:ascii="Arial" w:hAnsi="Arial" w:cs="Arial"/>
          <w:b/>
          <w:bCs/>
          <w:sz w:val="22"/>
          <w:szCs w:val="22"/>
          <w:lang w:val="es-ES"/>
        </w:rPr>
        <w:t>cercanía espacial, pertenencia a un mismo segmento/clase o cercanía temporal</w:t>
      </w:r>
      <w:r w:rsidRPr="00476B47">
        <w:rPr>
          <w:rFonts w:ascii="Arial" w:hAnsi="Arial" w:cs="Arial"/>
          <w:sz w:val="22"/>
          <w:szCs w:val="22"/>
          <w:lang w:val="es-ES"/>
        </w:rPr>
        <w:t>.</w:t>
      </w:r>
    </w:p>
    <w:p w14:paraId="59D44F53" w14:textId="77777777" w:rsidR="00C13775" w:rsidRPr="00476B47" w:rsidRDefault="00C13775" w:rsidP="00476B47">
      <w:pPr>
        <w:pBdr>
          <w:bottom w:val="single" w:sz="6" w:space="0" w:color="000000"/>
        </w:pBdr>
        <w:rPr>
          <w:rFonts w:ascii="Arial" w:hAnsi="Arial" w:cs="Arial"/>
          <w:sz w:val="22"/>
          <w:szCs w:val="22"/>
          <w:lang w:val="es-ES"/>
        </w:rPr>
      </w:pPr>
    </w:p>
    <w:p w14:paraId="6B82787A"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5. Combinaciones de Conjuntos de Datos</w:t>
      </w:r>
    </w:p>
    <w:p w14:paraId="0754CC25" w14:textId="77777777" w:rsidR="00C13775" w:rsidRPr="00476B47" w:rsidRDefault="00596466" w:rsidP="00596466">
      <w:pPr>
        <w:pStyle w:val="ListParagraph"/>
        <w:numPr>
          <w:ilvl w:val="0"/>
          <w:numId w:val="7"/>
        </w:numPr>
        <w:rPr>
          <w:rFonts w:ascii="Arial" w:hAnsi="Arial" w:cs="Arial"/>
          <w:sz w:val="22"/>
          <w:szCs w:val="22"/>
        </w:rPr>
      </w:pPr>
      <w:r w:rsidRPr="00476B47">
        <w:rPr>
          <w:rFonts w:ascii="Arial" w:hAnsi="Arial" w:cs="Arial"/>
          <w:sz w:val="22"/>
          <w:szCs w:val="22"/>
          <w:lang w:val="es-ES"/>
        </w:rPr>
        <w:t xml:space="preserve">Son operaciones realizadas entre diferentes </w:t>
      </w:r>
      <w:proofErr w:type="spellStart"/>
      <w:r w:rsidRPr="00476B47">
        <w:rPr>
          <w:rFonts w:ascii="Arial" w:hAnsi="Arial" w:cs="Arial"/>
          <w:sz w:val="22"/>
          <w:szCs w:val="22"/>
          <w:lang w:val="es-ES"/>
        </w:rPr>
        <w:t>datasets</w:t>
      </w:r>
      <w:proofErr w:type="spellEnd"/>
      <w:r w:rsidRPr="00476B47">
        <w:rPr>
          <w:rFonts w:ascii="Arial" w:hAnsi="Arial" w:cs="Arial"/>
          <w:sz w:val="22"/>
          <w:szCs w:val="22"/>
          <w:lang w:val="es-ES"/>
        </w:rPr>
        <w:t xml:space="preserve"> para ampliar la información disponible para el análisis. </w:t>
      </w:r>
      <w:proofErr w:type="spellStart"/>
      <w:r w:rsidRPr="00476B47">
        <w:rPr>
          <w:rFonts w:ascii="Arial" w:hAnsi="Arial" w:cs="Arial"/>
          <w:sz w:val="22"/>
          <w:szCs w:val="22"/>
        </w:rPr>
        <w:t>Métodos</w:t>
      </w:r>
      <w:proofErr w:type="spellEnd"/>
      <w:r w:rsidRPr="00476B47">
        <w:rPr>
          <w:rFonts w:ascii="Arial" w:hAnsi="Arial" w:cs="Arial"/>
          <w:sz w:val="22"/>
          <w:szCs w:val="22"/>
        </w:rPr>
        <w:t xml:space="preserve"> de Pandas:</w:t>
      </w:r>
    </w:p>
    <w:p w14:paraId="5B28699A" w14:textId="77777777" w:rsidR="00C13775" w:rsidRPr="00476B47" w:rsidRDefault="00596466" w:rsidP="00596466">
      <w:pPr>
        <w:pStyle w:val="ListParagraph"/>
        <w:numPr>
          <w:ilvl w:val="0"/>
          <w:numId w:val="7"/>
        </w:numPr>
        <w:rPr>
          <w:rFonts w:ascii="Arial" w:hAnsi="Arial" w:cs="Arial"/>
          <w:sz w:val="22"/>
          <w:szCs w:val="22"/>
          <w:lang w:val="es-ES"/>
        </w:rPr>
      </w:pPr>
      <w:proofErr w:type="spellStart"/>
      <w:proofErr w:type="gramStart"/>
      <w:r w:rsidRPr="00476B47">
        <w:rPr>
          <w:rStyle w:val="VerbatimChar"/>
          <w:rFonts w:ascii="Arial" w:hAnsi="Arial" w:cs="Arial"/>
          <w:b/>
          <w:bCs/>
          <w:sz w:val="20"/>
          <w:szCs w:val="20"/>
          <w:lang w:val="es-ES"/>
        </w:rPr>
        <w:t>concat</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Se utiliza para concatenar dos o más </w:t>
      </w:r>
      <w:proofErr w:type="spellStart"/>
      <w:r w:rsidRPr="00476B47">
        <w:rPr>
          <w:rFonts w:ascii="Arial" w:hAnsi="Arial" w:cs="Arial"/>
          <w:sz w:val="22"/>
          <w:szCs w:val="22"/>
          <w:lang w:val="es-ES"/>
        </w:rPr>
        <w:t>DataFrames</w:t>
      </w:r>
      <w:proofErr w:type="spellEnd"/>
      <w:r w:rsidRPr="00476B47">
        <w:rPr>
          <w:rFonts w:ascii="Arial" w:hAnsi="Arial" w:cs="Arial"/>
          <w:sz w:val="22"/>
          <w:szCs w:val="22"/>
          <w:lang w:val="es-ES"/>
        </w:rPr>
        <w:t xml:space="preserve"> a lo largo de un eje específico (horizontal con </w:t>
      </w:r>
      <w:r w:rsidRPr="00476B47">
        <w:rPr>
          <w:rStyle w:val="VerbatimChar"/>
          <w:rFonts w:ascii="Arial" w:hAnsi="Arial" w:cs="Arial"/>
          <w:sz w:val="20"/>
          <w:szCs w:val="20"/>
          <w:lang w:val="es-ES"/>
        </w:rPr>
        <w:t>axis=1</w:t>
      </w:r>
      <w:r w:rsidRPr="00476B47">
        <w:rPr>
          <w:rFonts w:ascii="Arial" w:hAnsi="Arial" w:cs="Arial"/>
          <w:sz w:val="22"/>
          <w:szCs w:val="22"/>
          <w:lang w:val="es-ES"/>
        </w:rPr>
        <w:t xml:space="preserve"> o vertical con </w:t>
      </w:r>
      <w:r w:rsidRPr="00476B47">
        <w:rPr>
          <w:rStyle w:val="VerbatimChar"/>
          <w:rFonts w:ascii="Arial" w:hAnsi="Arial" w:cs="Arial"/>
          <w:sz w:val="20"/>
          <w:szCs w:val="20"/>
          <w:lang w:val="es-ES"/>
        </w:rPr>
        <w:t>axis=0</w:t>
      </w:r>
      <w:r w:rsidRPr="00476B47">
        <w:rPr>
          <w:rFonts w:ascii="Arial" w:hAnsi="Arial" w:cs="Arial"/>
          <w:sz w:val="22"/>
          <w:szCs w:val="22"/>
          <w:lang w:val="es-ES"/>
        </w:rPr>
        <w:t xml:space="preserve">). Por defecto aplica un </w:t>
      </w:r>
      <w:proofErr w:type="spellStart"/>
      <w:r w:rsidRPr="00476B47">
        <w:rPr>
          <w:rFonts w:ascii="Arial" w:hAnsi="Arial" w:cs="Arial"/>
          <w:b/>
          <w:bCs/>
          <w:sz w:val="22"/>
          <w:szCs w:val="22"/>
          <w:lang w:val="es-ES"/>
        </w:rPr>
        <w:t>outer</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join</w:t>
      </w:r>
      <w:proofErr w:type="spellEnd"/>
      <w:r w:rsidRPr="00476B47">
        <w:rPr>
          <w:rFonts w:ascii="Arial" w:hAnsi="Arial" w:cs="Arial"/>
          <w:sz w:val="22"/>
          <w:szCs w:val="22"/>
          <w:lang w:val="es-ES"/>
        </w:rPr>
        <w:t xml:space="preserve"> (mantiene todas las filas/columnas y rellena con NaN), pero puede cambiarse a </w:t>
      </w:r>
      <w:proofErr w:type="spellStart"/>
      <w:r w:rsidRPr="00476B47">
        <w:rPr>
          <w:rFonts w:ascii="Arial" w:hAnsi="Arial" w:cs="Arial"/>
          <w:b/>
          <w:bCs/>
          <w:sz w:val="22"/>
          <w:szCs w:val="22"/>
          <w:lang w:val="es-ES"/>
        </w:rPr>
        <w:t>inner</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join</w:t>
      </w:r>
      <w:proofErr w:type="spellEnd"/>
      <w:r w:rsidRPr="00476B47">
        <w:rPr>
          <w:rFonts w:ascii="Arial" w:hAnsi="Arial" w:cs="Arial"/>
          <w:sz w:val="22"/>
          <w:szCs w:val="22"/>
          <w:lang w:val="es-ES"/>
        </w:rPr>
        <w:t xml:space="preserve"> </w:t>
      </w:r>
      <w:proofErr w:type="spellStart"/>
      <w:r w:rsidRPr="00476B47">
        <w:rPr>
          <w:rFonts w:ascii="Arial" w:hAnsi="Arial" w:cs="Arial"/>
          <w:sz w:val="22"/>
          <w:szCs w:val="22"/>
          <w:lang w:val="es-ES"/>
        </w:rPr>
        <w:t>seteando</w:t>
      </w:r>
      <w:proofErr w:type="spellEnd"/>
      <w:r w:rsidRPr="00476B47">
        <w:rPr>
          <w:rFonts w:ascii="Arial" w:hAnsi="Arial" w:cs="Arial"/>
          <w:sz w:val="22"/>
          <w:szCs w:val="22"/>
          <w:lang w:val="es-ES"/>
        </w:rPr>
        <w:t xml:space="preserve"> el argumento </w:t>
      </w:r>
      <w:proofErr w:type="spellStart"/>
      <w:r w:rsidRPr="00476B47">
        <w:rPr>
          <w:rStyle w:val="VerbatimChar"/>
          <w:rFonts w:ascii="Arial" w:hAnsi="Arial" w:cs="Arial"/>
          <w:sz w:val="20"/>
          <w:szCs w:val="20"/>
          <w:lang w:val="es-ES"/>
        </w:rPr>
        <w:t>join</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inner</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para conservar únicamente las columnas o índices compartidos.</w:t>
      </w:r>
    </w:p>
    <w:p w14:paraId="386821B2" w14:textId="77777777" w:rsidR="00C13775" w:rsidRPr="00476B47" w:rsidRDefault="00596466" w:rsidP="00596466">
      <w:pPr>
        <w:pStyle w:val="ListParagraph"/>
        <w:numPr>
          <w:ilvl w:val="0"/>
          <w:numId w:val="7"/>
        </w:numPr>
        <w:rPr>
          <w:rFonts w:ascii="Arial" w:hAnsi="Arial" w:cs="Arial"/>
          <w:sz w:val="22"/>
          <w:szCs w:val="22"/>
        </w:rPr>
      </w:pPr>
      <w:proofErr w:type="spellStart"/>
      <w:proofErr w:type="gramStart"/>
      <w:r w:rsidRPr="00476B47">
        <w:rPr>
          <w:rStyle w:val="VerbatimChar"/>
          <w:rFonts w:ascii="Arial" w:hAnsi="Arial" w:cs="Arial"/>
          <w:b/>
          <w:bCs/>
          <w:sz w:val="20"/>
          <w:szCs w:val="20"/>
          <w:lang w:val="es-ES"/>
        </w:rPr>
        <w:t>merge</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Es la opción más común y flexible para combinar </w:t>
      </w:r>
      <w:proofErr w:type="spellStart"/>
      <w:r w:rsidRPr="00476B47">
        <w:rPr>
          <w:rFonts w:ascii="Arial" w:hAnsi="Arial" w:cs="Arial"/>
          <w:sz w:val="22"/>
          <w:szCs w:val="22"/>
          <w:lang w:val="es-ES"/>
        </w:rPr>
        <w:t>DataFrames</w:t>
      </w:r>
      <w:proofErr w:type="spellEnd"/>
      <w:r w:rsidRPr="00476B47">
        <w:rPr>
          <w:rFonts w:ascii="Arial" w:hAnsi="Arial" w:cs="Arial"/>
          <w:sz w:val="22"/>
          <w:szCs w:val="22"/>
          <w:lang w:val="es-ES"/>
        </w:rPr>
        <w:t xml:space="preserve"> basándose en una o más columnas compartidas que funcionan como llaves o </w:t>
      </w:r>
      <w:proofErr w:type="spellStart"/>
      <w:r w:rsidRPr="00476B47">
        <w:rPr>
          <w:rFonts w:ascii="Arial" w:hAnsi="Arial" w:cs="Arial"/>
          <w:b/>
          <w:bCs/>
          <w:sz w:val="22"/>
          <w:szCs w:val="22"/>
          <w:lang w:val="es-ES"/>
        </w:rPr>
        <w:t>keys</w:t>
      </w:r>
      <w:proofErr w:type="spellEnd"/>
      <w:r w:rsidRPr="00476B47">
        <w:rPr>
          <w:rFonts w:ascii="Arial" w:hAnsi="Arial" w:cs="Arial"/>
          <w:sz w:val="22"/>
          <w:szCs w:val="22"/>
          <w:lang w:val="es-ES"/>
        </w:rPr>
        <w:t xml:space="preserve">. Es la operación análoga a los </w:t>
      </w:r>
      <w:proofErr w:type="spellStart"/>
      <w:r w:rsidRPr="00476B47">
        <w:rPr>
          <w:rFonts w:ascii="Arial" w:hAnsi="Arial" w:cs="Arial"/>
          <w:i/>
          <w:iCs/>
          <w:sz w:val="22"/>
          <w:szCs w:val="22"/>
          <w:lang w:val="es-ES"/>
        </w:rPr>
        <w:t>joins</w:t>
      </w:r>
      <w:proofErr w:type="spellEnd"/>
      <w:r w:rsidRPr="00476B47">
        <w:rPr>
          <w:rFonts w:ascii="Arial" w:hAnsi="Arial" w:cs="Arial"/>
          <w:sz w:val="22"/>
          <w:szCs w:val="22"/>
          <w:lang w:val="es-ES"/>
        </w:rPr>
        <w:t xml:space="preserve"> de bases de datos relacionales SQL. </w:t>
      </w:r>
      <w:proofErr w:type="spellStart"/>
      <w:r w:rsidRPr="00476B47">
        <w:rPr>
          <w:rFonts w:ascii="Arial" w:hAnsi="Arial" w:cs="Arial"/>
          <w:sz w:val="22"/>
          <w:szCs w:val="22"/>
        </w:rPr>
        <w:t>Parámetros</w:t>
      </w:r>
      <w:proofErr w:type="spellEnd"/>
      <w:r w:rsidRPr="00476B47">
        <w:rPr>
          <w:rFonts w:ascii="Arial" w:hAnsi="Arial" w:cs="Arial"/>
          <w:sz w:val="22"/>
          <w:szCs w:val="22"/>
        </w:rPr>
        <w:t xml:space="preserve"> </w:t>
      </w:r>
      <w:proofErr w:type="spellStart"/>
      <w:r w:rsidRPr="00476B47">
        <w:rPr>
          <w:rFonts w:ascii="Arial" w:hAnsi="Arial" w:cs="Arial"/>
          <w:sz w:val="22"/>
          <w:szCs w:val="22"/>
        </w:rPr>
        <w:t>críticos</w:t>
      </w:r>
      <w:proofErr w:type="spellEnd"/>
      <w:r w:rsidRPr="00476B47">
        <w:rPr>
          <w:rFonts w:ascii="Arial" w:hAnsi="Arial" w:cs="Arial"/>
          <w:sz w:val="22"/>
          <w:szCs w:val="22"/>
        </w:rPr>
        <w:t>:</w:t>
      </w:r>
    </w:p>
    <w:p w14:paraId="0DE180F5" w14:textId="77777777" w:rsidR="00C13775" w:rsidRPr="00476B47" w:rsidRDefault="00596466" w:rsidP="00596466">
      <w:pPr>
        <w:pStyle w:val="ListParagraph"/>
        <w:numPr>
          <w:ilvl w:val="0"/>
          <w:numId w:val="7"/>
        </w:numPr>
        <w:rPr>
          <w:rFonts w:ascii="Arial" w:hAnsi="Arial" w:cs="Arial"/>
          <w:sz w:val="22"/>
          <w:szCs w:val="22"/>
          <w:lang w:val="es-ES"/>
        </w:rPr>
      </w:pPr>
      <w:proofErr w:type="spellStart"/>
      <w:r w:rsidRPr="00476B47">
        <w:rPr>
          <w:rStyle w:val="VerbatimChar"/>
          <w:rFonts w:ascii="Arial" w:hAnsi="Arial" w:cs="Arial"/>
          <w:sz w:val="20"/>
          <w:szCs w:val="20"/>
          <w:lang w:val="es-ES"/>
        </w:rPr>
        <w:t>how</w:t>
      </w:r>
      <w:proofErr w:type="spellEnd"/>
      <w:r w:rsidRPr="00476B47">
        <w:rPr>
          <w:rFonts w:ascii="Arial" w:hAnsi="Arial" w:cs="Arial"/>
          <w:sz w:val="22"/>
          <w:szCs w:val="22"/>
          <w:lang w:val="es-ES"/>
        </w:rPr>
        <w:t>: Define el tipo de unión matemática (</w:t>
      </w:r>
      <w:proofErr w:type="spellStart"/>
      <w:r w:rsidRPr="00476B47">
        <w:rPr>
          <w:rStyle w:val="VerbatimChar"/>
          <w:rFonts w:ascii="Arial" w:hAnsi="Arial" w:cs="Arial"/>
          <w:b/>
          <w:bCs/>
          <w:sz w:val="20"/>
          <w:szCs w:val="20"/>
          <w:lang w:val="es-ES"/>
        </w:rPr>
        <w:t>inner</w:t>
      </w:r>
      <w:proofErr w:type="spellEnd"/>
      <w:r w:rsidRPr="00476B47">
        <w:rPr>
          <w:rFonts w:ascii="Arial" w:hAnsi="Arial" w:cs="Arial"/>
          <w:sz w:val="22"/>
          <w:szCs w:val="22"/>
          <w:lang w:val="es-ES"/>
        </w:rPr>
        <w:t xml:space="preserve">, </w:t>
      </w:r>
      <w:proofErr w:type="spellStart"/>
      <w:r w:rsidRPr="00476B47">
        <w:rPr>
          <w:rStyle w:val="VerbatimChar"/>
          <w:rFonts w:ascii="Arial" w:hAnsi="Arial" w:cs="Arial"/>
          <w:b/>
          <w:bCs/>
          <w:sz w:val="20"/>
          <w:szCs w:val="20"/>
          <w:lang w:val="es-ES"/>
        </w:rPr>
        <w:t>outer</w:t>
      </w:r>
      <w:proofErr w:type="spellEnd"/>
      <w:r w:rsidRPr="00476B47">
        <w:rPr>
          <w:rFonts w:ascii="Arial" w:hAnsi="Arial" w:cs="Arial"/>
          <w:sz w:val="22"/>
          <w:szCs w:val="22"/>
          <w:lang w:val="es-ES"/>
        </w:rPr>
        <w:t xml:space="preserve">, </w:t>
      </w:r>
      <w:proofErr w:type="spellStart"/>
      <w:r w:rsidRPr="00476B47">
        <w:rPr>
          <w:rStyle w:val="VerbatimChar"/>
          <w:rFonts w:ascii="Arial" w:hAnsi="Arial" w:cs="Arial"/>
          <w:b/>
          <w:bCs/>
          <w:sz w:val="20"/>
          <w:szCs w:val="20"/>
          <w:lang w:val="es-ES"/>
        </w:rPr>
        <w:t>left</w:t>
      </w:r>
      <w:proofErr w:type="spellEnd"/>
      <w:r w:rsidRPr="00476B47">
        <w:rPr>
          <w:rFonts w:ascii="Arial" w:hAnsi="Arial" w:cs="Arial"/>
          <w:sz w:val="22"/>
          <w:szCs w:val="22"/>
          <w:lang w:val="es-ES"/>
        </w:rPr>
        <w:t xml:space="preserve">, </w:t>
      </w:r>
      <w:proofErr w:type="spellStart"/>
      <w:r w:rsidRPr="00476B47">
        <w:rPr>
          <w:rStyle w:val="VerbatimChar"/>
          <w:rFonts w:ascii="Arial" w:hAnsi="Arial" w:cs="Arial"/>
          <w:b/>
          <w:bCs/>
          <w:sz w:val="20"/>
          <w:szCs w:val="20"/>
          <w:lang w:val="es-ES"/>
        </w:rPr>
        <w:t>right</w:t>
      </w:r>
      <w:proofErr w:type="spellEnd"/>
      <w:r w:rsidRPr="00476B47">
        <w:rPr>
          <w:rFonts w:ascii="Arial" w:hAnsi="Arial" w:cs="Arial"/>
          <w:sz w:val="22"/>
          <w:szCs w:val="22"/>
          <w:lang w:val="es-ES"/>
        </w:rPr>
        <w:t xml:space="preserve">, o </w:t>
      </w:r>
      <w:proofErr w:type="spellStart"/>
      <w:r w:rsidRPr="00476B47">
        <w:rPr>
          <w:rStyle w:val="VerbatimChar"/>
          <w:rFonts w:ascii="Arial" w:hAnsi="Arial" w:cs="Arial"/>
          <w:b/>
          <w:bCs/>
          <w:sz w:val="20"/>
          <w:szCs w:val="20"/>
          <w:lang w:val="es-ES"/>
        </w:rPr>
        <w:t>cross</w:t>
      </w:r>
      <w:proofErr w:type="spellEnd"/>
      <w:r w:rsidRPr="00476B47">
        <w:rPr>
          <w:rFonts w:ascii="Arial" w:hAnsi="Arial" w:cs="Arial"/>
          <w:sz w:val="22"/>
          <w:szCs w:val="22"/>
          <w:lang w:val="es-ES"/>
        </w:rPr>
        <w:t xml:space="preserve"> para uniones cruzadas que devuelven todas las combinaciones posibles).</w:t>
      </w:r>
    </w:p>
    <w:p w14:paraId="1F1D01EF" w14:textId="77777777" w:rsidR="00C13775" w:rsidRPr="00476B47" w:rsidRDefault="00596466" w:rsidP="00596466">
      <w:pPr>
        <w:pStyle w:val="ListParagraph"/>
        <w:numPr>
          <w:ilvl w:val="0"/>
          <w:numId w:val="7"/>
        </w:numPr>
        <w:rPr>
          <w:rFonts w:ascii="Arial" w:hAnsi="Arial" w:cs="Arial"/>
          <w:sz w:val="22"/>
          <w:szCs w:val="22"/>
          <w:lang w:val="es-ES"/>
        </w:rPr>
      </w:pPr>
      <w:proofErr w:type="spellStart"/>
      <w:r w:rsidRPr="00476B47">
        <w:rPr>
          <w:rStyle w:val="VerbatimChar"/>
          <w:rFonts w:ascii="Arial" w:hAnsi="Arial" w:cs="Arial"/>
          <w:sz w:val="20"/>
          <w:szCs w:val="20"/>
          <w:lang w:val="es-ES"/>
        </w:rPr>
        <w:t>on</w:t>
      </w:r>
      <w:proofErr w:type="spellEnd"/>
      <w:r w:rsidRPr="00476B47">
        <w:rPr>
          <w:rFonts w:ascii="Arial" w:hAnsi="Arial" w:cs="Arial"/>
          <w:sz w:val="22"/>
          <w:szCs w:val="22"/>
          <w:lang w:val="es-ES"/>
        </w:rPr>
        <w:t xml:space="preserve">: Nombre de la columna para realizar la unión (debe estar en ambos </w:t>
      </w:r>
      <w:proofErr w:type="spellStart"/>
      <w:r w:rsidRPr="00476B47">
        <w:rPr>
          <w:rFonts w:ascii="Arial" w:hAnsi="Arial" w:cs="Arial"/>
          <w:sz w:val="22"/>
          <w:szCs w:val="22"/>
          <w:lang w:val="es-ES"/>
        </w:rPr>
        <w:t>datasets</w:t>
      </w:r>
      <w:proofErr w:type="spellEnd"/>
      <w:r w:rsidRPr="00476B47">
        <w:rPr>
          <w:rFonts w:ascii="Arial" w:hAnsi="Arial" w:cs="Arial"/>
          <w:sz w:val="22"/>
          <w:szCs w:val="22"/>
          <w:lang w:val="es-ES"/>
        </w:rPr>
        <w:t>).</w:t>
      </w:r>
    </w:p>
    <w:p w14:paraId="36DFF9E1" w14:textId="77777777" w:rsidR="00C13775" w:rsidRPr="00476B47" w:rsidRDefault="00596466" w:rsidP="00596466">
      <w:pPr>
        <w:pStyle w:val="ListParagraph"/>
        <w:numPr>
          <w:ilvl w:val="0"/>
          <w:numId w:val="7"/>
        </w:numPr>
        <w:rPr>
          <w:rFonts w:ascii="Arial" w:hAnsi="Arial" w:cs="Arial"/>
          <w:sz w:val="22"/>
          <w:szCs w:val="22"/>
          <w:lang w:val="es-ES"/>
        </w:rPr>
      </w:pPr>
      <w:proofErr w:type="spellStart"/>
      <w:r w:rsidRPr="00476B47">
        <w:rPr>
          <w:rStyle w:val="VerbatimChar"/>
          <w:rFonts w:ascii="Arial" w:hAnsi="Arial" w:cs="Arial"/>
          <w:sz w:val="20"/>
          <w:szCs w:val="20"/>
          <w:lang w:val="es-ES"/>
        </w:rPr>
        <w:t>left_on</w:t>
      </w:r>
      <w:proofErr w:type="spellEnd"/>
      <w:r w:rsidRPr="00476B47">
        <w:rPr>
          <w:rFonts w:ascii="Arial" w:hAnsi="Arial" w:cs="Arial"/>
          <w:sz w:val="22"/>
          <w:szCs w:val="22"/>
          <w:lang w:val="es-ES"/>
        </w:rPr>
        <w:t xml:space="preserve"> y </w:t>
      </w:r>
      <w:proofErr w:type="spellStart"/>
      <w:r w:rsidRPr="00476B47">
        <w:rPr>
          <w:rStyle w:val="VerbatimChar"/>
          <w:rFonts w:ascii="Arial" w:hAnsi="Arial" w:cs="Arial"/>
          <w:sz w:val="20"/>
          <w:szCs w:val="20"/>
          <w:lang w:val="es-ES"/>
        </w:rPr>
        <w:t>right_on</w:t>
      </w:r>
      <w:proofErr w:type="spellEnd"/>
      <w:r w:rsidRPr="00476B47">
        <w:rPr>
          <w:rFonts w:ascii="Arial" w:hAnsi="Arial" w:cs="Arial"/>
          <w:sz w:val="22"/>
          <w:szCs w:val="22"/>
          <w:lang w:val="es-ES"/>
        </w:rPr>
        <w:t xml:space="preserve">: Se usan si las columnas llave tienen nombres distintos en el </w:t>
      </w:r>
      <w:proofErr w:type="spellStart"/>
      <w:r w:rsidRPr="00476B47">
        <w:rPr>
          <w:rFonts w:ascii="Arial" w:hAnsi="Arial" w:cs="Arial"/>
          <w:sz w:val="22"/>
          <w:szCs w:val="22"/>
          <w:lang w:val="es-ES"/>
        </w:rPr>
        <w:t>DataFrame</w:t>
      </w:r>
      <w:proofErr w:type="spellEnd"/>
      <w:r w:rsidRPr="00476B47">
        <w:rPr>
          <w:rFonts w:ascii="Arial" w:hAnsi="Arial" w:cs="Arial"/>
          <w:sz w:val="22"/>
          <w:szCs w:val="22"/>
          <w:lang w:val="es-ES"/>
        </w:rPr>
        <w:t xml:space="preserve"> izquierdo y derecho.</w:t>
      </w:r>
    </w:p>
    <w:p w14:paraId="4981EE3A" w14:textId="77777777" w:rsidR="00C13775" w:rsidRPr="00476B47" w:rsidRDefault="00596466" w:rsidP="00596466">
      <w:pPr>
        <w:pStyle w:val="ListParagraph"/>
        <w:numPr>
          <w:ilvl w:val="0"/>
          <w:numId w:val="7"/>
        </w:numPr>
        <w:rPr>
          <w:rFonts w:ascii="Arial" w:hAnsi="Arial" w:cs="Arial"/>
          <w:sz w:val="22"/>
          <w:szCs w:val="22"/>
        </w:rPr>
      </w:pPr>
      <w:proofErr w:type="spellStart"/>
      <w:proofErr w:type="gramStart"/>
      <w:r w:rsidRPr="00476B47">
        <w:rPr>
          <w:rStyle w:val="VerbatimChar"/>
          <w:rFonts w:ascii="Arial" w:hAnsi="Arial" w:cs="Arial"/>
          <w:b/>
          <w:bCs/>
          <w:sz w:val="20"/>
          <w:szCs w:val="20"/>
          <w:lang w:val="es-ES"/>
        </w:rPr>
        <w:t>join</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Se utiliza para combinar dos o más </w:t>
      </w:r>
      <w:proofErr w:type="spellStart"/>
      <w:r w:rsidRPr="00476B47">
        <w:rPr>
          <w:rFonts w:ascii="Arial" w:hAnsi="Arial" w:cs="Arial"/>
          <w:sz w:val="22"/>
          <w:szCs w:val="22"/>
          <w:lang w:val="es-ES"/>
        </w:rPr>
        <w:t>DataFrames</w:t>
      </w:r>
      <w:proofErr w:type="spellEnd"/>
      <w:r w:rsidRPr="00476B47">
        <w:rPr>
          <w:rFonts w:ascii="Arial" w:hAnsi="Arial" w:cs="Arial"/>
          <w:sz w:val="22"/>
          <w:szCs w:val="22"/>
          <w:lang w:val="es-ES"/>
        </w:rPr>
        <w:t xml:space="preserve"> en función de sus índices o columnas específicas a través del parámetro </w:t>
      </w:r>
      <w:proofErr w:type="spellStart"/>
      <w:r w:rsidRPr="00476B47">
        <w:rPr>
          <w:rStyle w:val="VerbatimChar"/>
          <w:rFonts w:ascii="Arial" w:hAnsi="Arial" w:cs="Arial"/>
          <w:sz w:val="20"/>
          <w:szCs w:val="20"/>
          <w:lang w:val="es-ES"/>
        </w:rPr>
        <w:t>on</w:t>
      </w:r>
      <w:proofErr w:type="spellEnd"/>
      <w:r w:rsidRPr="00476B47">
        <w:rPr>
          <w:rFonts w:ascii="Arial" w:hAnsi="Arial" w:cs="Arial"/>
          <w:sz w:val="22"/>
          <w:szCs w:val="22"/>
          <w:lang w:val="es-ES"/>
        </w:rPr>
        <w:t xml:space="preserve">. </w:t>
      </w:r>
      <w:r w:rsidRPr="00476B47">
        <w:rPr>
          <w:rFonts w:ascii="Arial" w:hAnsi="Arial" w:cs="Arial"/>
          <w:sz w:val="22"/>
          <w:szCs w:val="22"/>
        </w:rPr>
        <w:t xml:space="preserve">Por </w:t>
      </w:r>
      <w:proofErr w:type="spellStart"/>
      <w:r w:rsidRPr="00476B47">
        <w:rPr>
          <w:rFonts w:ascii="Arial" w:hAnsi="Arial" w:cs="Arial"/>
          <w:sz w:val="22"/>
          <w:szCs w:val="22"/>
        </w:rPr>
        <w:t>defecto</w:t>
      </w:r>
      <w:proofErr w:type="spellEnd"/>
      <w:r w:rsidRPr="00476B47">
        <w:rPr>
          <w:rFonts w:ascii="Arial" w:hAnsi="Arial" w:cs="Arial"/>
          <w:sz w:val="22"/>
          <w:szCs w:val="22"/>
        </w:rPr>
        <w:t xml:space="preserve"> </w:t>
      </w:r>
      <w:proofErr w:type="spellStart"/>
      <w:r w:rsidRPr="00476B47">
        <w:rPr>
          <w:rFonts w:ascii="Arial" w:hAnsi="Arial" w:cs="Arial"/>
          <w:sz w:val="22"/>
          <w:szCs w:val="22"/>
        </w:rPr>
        <w:t>realiza</w:t>
      </w:r>
      <w:proofErr w:type="spellEnd"/>
      <w:r w:rsidRPr="00476B47">
        <w:rPr>
          <w:rFonts w:ascii="Arial" w:hAnsi="Arial" w:cs="Arial"/>
          <w:sz w:val="22"/>
          <w:szCs w:val="22"/>
        </w:rPr>
        <w:t xml:space="preserve"> </w:t>
      </w:r>
      <w:proofErr w:type="spellStart"/>
      <w:r w:rsidRPr="00476B47">
        <w:rPr>
          <w:rFonts w:ascii="Arial" w:hAnsi="Arial" w:cs="Arial"/>
          <w:sz w:val="22"/>
          <w:szCs w:val="22"/>
        </w:rPr>
        <w:t>una</w:t>
      </w:r>
      <w:proofErr w:type="spellEnd"/>
      <w:r w:rsidRPr="00476B47">
        <w:rPr>
          <w:rFonts w:ascii="Arial" w:hAnsi="Arial" w:cs="Arial"/>
          <w:sz w:val="22"/>
          <w:szCs w:val="22"/>
        </w:rPr>
        <w:t xml:space="preserve"> </w:t>
      </w:r>
      <w:proofErr w:type="spellStart"/>
      <w:r w:rsidRPr="00476B47">
        <w:rPr>
          <w:rFonts w:ascii="Arial" w:hAnsi="Arial" w:cs="Arial"/>
          <w:sz w:val="22"/>
          <w:szCs w:val="22"/>
        </w:rPr>
        <w:t>unión</w:t>
      </w:r>
      <w:proofErr w:type="spellEnd"/>
      <w:r w:rsidRPr="00476B47">
        <w:rPr>
          <w:rFonts w:ascii="Arial" w:hAnsi="Arial" w:cs="Arial"/>
          <w:sz w:val="22"/>
          <w:szCs w:val="22"/>
        </w:rPr>
        <w:t xml:space="preserve"> de </w:t>
      </w:r>
      <w:proofErr w:type="spellStart"/>
      <w:r w:rsidRPr="00476B47">
        <w:rPr>
          <w:rFonts w:ascii="Arial" w:hAnsi="Arial" w:cs="Arial"/>
          <w:sz w:val="22"/>
          <w:szCs w:val="22"/>
        </w:rPr>
        <w:t>tipo</w:t>
      </w:r>
      <w:proofErr w:type="spellEnd"/>
      <w:r w:rsidRPr="00476B47">
        <w:rPr>
          <w:rFonts w:ascii="Arial" w:hAnsi="Arial" w:cs="Arial"/>
          <w:sz w:val="22"/>
          <w:szCs w:val="22"/>
        </w:rPr>
        <w:t xml:space="preserve"> left.</w:t>
      </w:r>
    </w:p>
    <w:p w14:paraId="189CF779" w14:textId="77777777" w:rsidR="00C13775" w:rsidRPr="00476B47" w:rsidRDefault="00C13775" w:rsidP="00476B47">
      <w:pPr>
        <w:pBdr>
          <w:bottom w:val="single" w:sz="6" w:space="0" w:color="000000"/>
        </w:pBdr>
        <w:rPr>
          <w:rFonts w:ascii="Arial" w:hAnsi="Arial" w:cs="Arial"/>
          <w:sz w:val="22"/>
          <w:szCs w:val="22"/>
        </w:rPr>
      </w:pPr>
    </w:p>
    <w:p w14:paraId="06F52A98"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 xml:space="preserve">6. Funciones Auxiliares y Regular </w:t>
      </w:r>
      <w:proofErr w:type="spellStart"/>
      <w:r w:rsidRPr="00476B47">
        <w:rPr>
          <w:rFonts w:ascii="Arial" w:hAnsi="Arial" w:cs="Arial"/>
          <w:sz w:val="24"/>
          <w:szCs w:val="24"/>
          <w:lang w:val="es-ES"/>
        </w:rPr>
        <w:t>Expressions</w:t>
      </w:r>
      <w:proofErr w:type="spellEnd"/>
      <w:r w:rsidRPr="00476B47">
        <w:rPr>
          <w:rFonts w:ascii="Arial" w:hAnsi="Arial" w:cs="Arial"/>
          <w:sz w:val="24"/>
          <w:szCs w:val="24"/>
          <w:lang w:val="es-ES"/>
        </w:rPr>
        <w:t xml:space="preserve"> (</w:t>
      </w:r>
      <w:proofErr w:type="spellStart"/>
      <w:r w:rsidRPr="00476B47">
        <w:rPr>
          <w:rFonts w:ascii="Arial" w:hAnsi="Arial" w:cs="Arial"/>
          <w:sz w:val="24"/>
          <w:szCs w:val="24"/>
          <w:lang w:val="es-ES"/>
        </w:rPr>
        <w:t>Regex</w:t>
      </w:r>
      <w:proofErr w:type="spellEnd"/>
      <w:r w:rsidRPr="00476B47">
        <w:rPr>
          <w:rFonts w:ascii="Arial" w:hAnsi="Arial" w:cs="Arial"/>
          <w:sz w:val="24"/>
          <w:szCs w:val="24"/>
          <w:lang w:val="es-ES"/>
        </w:rPr>
        <w:t>)</w:t>
      </w:r>
    </w:p>
    <w:p w14:paraId="066FCE9B"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Fonts w:ascii="Arial" w:hAnsi="Arial" w:cs="Arial"/>
          <w:b/>
          <w:bCs/>
          <w:sz w:val="22"/>
          <w:szCs w:val="22"/>
          <w:lang w:val="es-ES"/>
        </w:rPr>
        <w:t>Métodos Útiles de Pandas/Python</w:t>
      </w:r>
      <w:r w:rsidRPr="00476B47">
        <w:rPr>
          <w:rFonts w:ascii="Arial" w:hAnsi="Arial" w:cs="Arial"/>
          <w:sz w:val="22"/>
          <w:szCs w:val="22"/>
          <w:lang w:val="es-ES"/>
        </w:rPr>
        <w:t>:</w:t>
      </w:r>
    </w:p>
    <w:p w14:paraId="0A55CB6E" w14:textId="77777777" w:rsidR="00C13775" w:rsidRPr="00476B47" w:rsidRDefault="00596466" w:rsidP="00596466">
      <w:pPr>
        <w:pStyle w:val="ListParagraph"/>
        <w:numPr>
          <w:ilvl w:val="0"/>
          <w:numId w:val="8"/>
        </w:numPr>
        <w:rPr>
          <w:rFonts w:ascii="Arial" w:hAnsi="Arial" w:cs="Arial"/>
          <w:sz w:val="22"/>
          <w:szCs w:val="22"/>
          <w:lang w:val="es-ES"/>
        </w:rPr>
      </w:pPr>
      <w:proofErr w:type="gramStart"/>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rename</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Útil para renombrar columnas o índices.</w:t>
      </w:r>
    </w:p>
    <w:p w14:paraId="1869FA81"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Style w:val="VerbatimChar"/>
          <w:rFonts w:ascii="Arial" w:hAnsi="Arial" w:cs="Arial"/>
          <w:sz w:val="20"/>
          <w:szCs w:val="20"/>
          <w:lang w:val="es-ES"/>
        </w:rPr>
        <w:t>.</w:t>
      </w:r>
      <w:proofErr w:type="spellStart"/>
      <w:proofErr w:type="gramStart"/>
      <w:r w:rsidRPr="00476B47">
        <w:rPr>
          <w:rStyle w:val="VerbatimChar"/>
          <w:rFonts w:ascii="Arial" w:hAnsi="Arial" w:cs="Arial"/>
          <w:sz w:val="20"/>
          <w:szCs w:val="20"/>
          <w:lang w:val="es-ES"/>
        </w:rPr>
        <w:t>str.replace</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Reemplaza caracteres o cadenas dentro de una columna de texto.</w:t>
      </w:r>
    </w:p>
    <w:p w14:paraId="34BBDB8A"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Style w:val="VerbatimChar"/>
          <w:rFonts w:ascii="Arial" w:hAnsi="Arial" w:cs="Arial"/>
          <w:sz w:val="20"/>
          <w:szCs w:val="20"/>
          <w:lang w:val="es-ES"/>
        </w:rPr>
        <w:t>.</w:t>
      </w:r>
      <w:proofErr w:type="spellStart"/>
      <w:proofErr w:type="gramStart"/>
      <w:r w:rsidRPr="00476B47">
        <w:rPr>
          <w:rStyle w:val="VerbatimChar"/>
          <w:rFonts w:ascii="Arial" w:hAnsi="Arial" w:cs="Arial"/>
          <w:sz w:val="20"/>
          <w:szCs w:val="20"/>
          <w:lang w:val="es-ES"/>
        </w:rPr>
        <w:t>str.strip</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Elimina espacios en blanco al inicio y al final de las cadenas.</w:t>
      </w:r>
    </w:p>
    <w:p w14:paraId="25E20B36"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Style w:val="VerbatimChar"/>
          <w:rFonts w:ascii="Arial" w:hAnsi="Arial" w:cs="Arial"/>
          <w:sz w:val="20"/>
          <w:szCs w:val="20"/>
          <w:lang w:val="es-ES"/>
        </w:rPr>
        <w:t>.</w:t>
      </w:r>
      <w:proofErr w:type="spellStart"/>
      <w:proofErr w:type="gramStart"/>
      <w:r w:rsidRPr="00476B47">
        <w:rPr>
          <w:rStyle w:val="VerbatimChar"/>
          <w:rFonts w:ascii="Arial" w:hAnsi="Arial" w:cs="Arial"/>
          <w:sz w:val="20"/>
          <w:szCs w:val="20"/>
          <w:lang w:val="es-ES"/>
        </w:rPr>
        <w:t>str.lower</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 </w:t>
      </w:r>
      <w:r w:rsidRPr="00476B47">
        <w:rPr>
          <w:rStyle w:val="VerbatimChar"/>
          <w:rFonts w:ascii="Arial" w:hAnsi="Arial" w:cs="Arial"/>
          <w:sz w:val="20"/>
          <w:szCs w:val="20"/>
          <w:lang w:val="es-ES"/>
        </w:rPr>
        <w:t>.</w:t>
      </w:r>
      <w:proofErr w:type="spellStart"/>
      <w:proofErr w:type="gramStart"/>
      <w:r w:rsidRPr="00476B47">
        <w:rPr>
          <w:rStyle w:val="VerbatimChar"/>
          <w:rFonts w:ascii="Arial" w:hAnsi="Arial" w:cs="Arial"/>
          <w:sz w:val="20"/>
          <w:szCs w:val="20"/>
          <w:lang w:val="es-ES"/>
        </w:rPr>
        <w:t>str.upper</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Convierte cadenas de texto a minúsculas o mayúsculas, respectivamente.</w:t>
      </w:r>
    </w:p>
    <w:p w14:paraId="6BD4D46E" w14:textId="77777777" w:rsidR="00C13775" w:rsidRPr="00476B47" w:rsidRDefault="00596466" w:rsidP="00596466">
      <w:pPr>
        <w:pStyle w:val="ListParagraph"/>
        <w:numPr>
          <w:ilvl w:val="0"/>
          <w:numId w:val="8"/>
        </w:numPr>
        <w:rPr>
          <w:rFonts w:ascii="Arial" w:hAnsi="Arial" w:cs="Arial"/>
          <w:sz w:val="22"/>
          <w:szCs w:val="22"/>
          <w:lang w:val="es-ES"/>
        </w:rPr>
      </w:pPr>
      <w:proofErr w:type="gramStart"/>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astype</w:t>
      </w:r>
      <w:proofErr w:type="spellEnd"/>
      <w:proofErr w:type="gramEnd"/>
      <w:r w:rsidRPr="00476B47">
        <w:rPr>
          <w:rStyle w:val="VerbatimChar"/>
          <w:rFonts w:ascii="Arial" w:hAnsi="Arial" w:cs="Arial"/>
          <w:sz w:val="20"/>
          <w:szCs w:val="20"/>
          <w:lang w:val="es-ES"/>
        </w:rPr>
        <w:t>(tipo)</w:t>
      </w:r>
      <w:r w:rsidRPr="00476B47">
        <w:rPr>
          <w:rFonts w:ascii="Arial" w:hAnsi="Arial" w:cs="Arial"/>
          <w:sz w:val="22"/>
          <w:szCs w:val="22"/>
          <w:lang w:val="es-ES"/>
        </w:rPr>
        <w:t>: Convierte el tipo de dato de una columna.</w:t>
      </w:r>
    </w:p>
    <w:p w14:paraId="5EE67A8B" w14:textId="77777777" w:rsidR="00C13775" w:rsidRPr="00476B47" w:rsidRDefault="00596466" w:rsidP="00596466">
      <w:pPr>
        <w:pStyle w:val="ListParagraph"/>
        <w:numPr>
          <w:ilvl w:val="0"/>
          <w:numId w:val="8"/>
        </w:numPr>
        <w:rPr>
          <w:rFonts w:ascii="Arial" w:hAnsi="Arial" w:cs="Arial"/>
          <w:sz w:val="22"/>
          <w:szCs w:val="22"/>
          <w:lang w:val="es-ES"/>
        </w:rPr>
      </w:pPr>
      <w:proofErr w:type="gramStart"/>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isnull</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w:t>
      </w:r>
      <w:proofErr w:type="gramStart"/>
      <w:r w:rsidRPr="00476B47">
        <w:rPr>
          <w:rFonts w:ascii="Arial" w:hAnsi="Arial" w:cs="Arial"/>
          <w:sz w:val="22"/>
          <w:szCs w:val="22"/>
          <w:lang w:val="es-ES"/>
        </w:rPr>
        <w:t xml:space="preserve">/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isna</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w:t>
      </w:r>
      <w:proofErr w:type="gramStart"/>
      <w:r w:rsidRPr="00476B47">
        <w:rPr>
          <w:rFonts w:ascii="Arial" w:hAnsi="Arial" w:cs="Arial"/>
          <w:sz w:val="22"/>
          <w:szCs w:val="22"/>
          <w:lang w:val="es-ES"/>
        </w:rPr>
        <w:t xml:space="preserve">/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notnull</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Detectan valores faltantes devolviendo Series booleanas.</w:t>
      </w:r>
    </w:p>
    <w:p w14:paraId="4AF806A1" w14:textId="77777777" w:rsidR="00C13775" w:rsidRPr="00476B47" w:rsidRDefault="00596466" w:rsidP="00596466">
      <w:pPr>
        <w:pStyle w:val="ListParagraph"/>
        <w:numPr>
          <w:ilvl w:val="0"/>
          <w:numId w:val="8"/>
        </w:numPr>
        <w:rPr>
          <w:rFonts w:ascii="Arial" w:hAnsi="Arial" w:cs="Arial"/>
          <w:sz w:val="22"/>
          <w:szCs w:val="22"/>
          <w:lang w:val="es-ES"/>
        </w:rPr>
      </w:pPr>
      <w:proofErr w:type="gramStart"/>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unique</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Devuelve un array con los valores únicos de una columna.</w:t>
      </w:r>
    </w:p>
    <w:p w14:paraId="28232A0D"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value_</w:t>
      </w:r>
      <w:proofErr w:type="gramStart"/>
      <w:r w:rsidRPr="00476B47">
        <w:rPr>
          <w:rStyle w:val="VerbatimChar"/>
          <w:rFonts w:ascii="Arial" w:hAnsi="Arial" w:cs="Arial"/>
          <w:sz w:val="20"/>
          <w:szCs w:val="20"/>
          <w:lang w:val="es-ES"/>
        </w:rPr>
        <w:t>counts</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Devuelve una Serie con las frecuencias de los valores únicos.</w:t>
      </w:r>
    </w:p>
    <w:p w14:paraId="68110D36" w14:textId="77777777" w:rsidR="00C13775" w:rsidRPr="00476B47" w:rsidRDefault="00596466" w:rsidP="00596466">
      <w:pPr>
        <w:pStyle w:val="ListParagraph"/>
        <w:numPr>
          <w:ilvl w:val="0"/>
          <w:numId w:val="8"/>
        </w:numPr>
        <w:rPr>
          <w:rFonts w:ascii="Arial" w:hAnsi="Arial" w:cs="Arial"/>
          <w:sz w:val="22"/>
          <w:szCs w:val="22"/>
        </w:rPr>
      </w:pPr>
      <w:proofErr w:type="spellStart"/>
      <w:r w:rsidRPr="00476B47">
        <w:rPr>
          <w:rStyle w:val="VerbatimChar"/>
          <w:rFonts w:ascii="Arial" w:hAnsi="Arial" w:cs="Arial"/>
          <w:sz w:val="20"/>
          <w:szCs w:val="20"/>
          <w:lang w:val="es-ES"/>
        </w:rPr>
        <w:t>pd.to_</w:t>
      </w:r>
      <w:proofErr w:type="gramStart"/>
      <w:r w:rsidRPr="00476B47">
        <w:rPr>
          <w:rStyle w:val="VerbatimChar"/>
          <w:rFonts w:ascii="Arial" w:hAnsi="Arial" w:cs="Arial"/>
          <w:sz w:val="20"/>
          <w:szCs w:val="20"/>
          <w:lang w:val="es-ES"/>
        </w:rPr>
        <w:t>datetime</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Convierte valores almacenados como texto en objetos de tipo fecha-hora (</w:t>
      </w:r>
      <w:r w:rsidRPr="00476B47">
        <w:rPr>
          <w:rStyle w:val="VerbatimChar"/>
          <w:rFonts w:ascii="Arial" w:hAnsi="Arial" w:cs="Arial"/>
          <w:sz w:val="20"/>
          <w:szCs w:val="20"/>
          <w:lang w:val="es-ES"/>
        </w:rPr>
        <w:t>datetime64[</w:t>
      </w:r>
      <w:proofErr w:type="spellStart"/>
      <w:r w:rsidRPr="00476B47">
        <w:rPr>
          <w:rStyle w:val="VerbatimChar"/>
          <w:rFonts w:ascii="Arial" w:hAnsi="Arial" w:cs="Arial"/>
          <w:sz w:val="20"/>
          <w:szCs w:val="20"/>
          <w:lang w:val="es-ES"/>
        </w:rPr>
        <w:t>ns</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permitiendo operaciones temporales como ordenamiento, extracción de componentes </w:t>
      </w:r>
      <w:r w:rsidRPr="00476B47">
        <w:rPr>
          <w:rFonts w:ascii="Arial" w:hAnsi="Arial" w:cs="Arial"/>
          <w:sz w:val="22"/>
          <w:szCs w:val="22"/>
          <w:lang w:val="es-ES"/>
        </w:rPr>
        <w:lastRenderedPageBreak/>
        <w:t xml:space="preserve">(año, mes, día, hora) y cálculo de diferencias. </w:t>
      </w:r>
      <w:proofErr w:type="spellStart"/>
      <w:r w:rsidRPr="00476B47">
        <w:rPr>
          <w:rFonts w:ascii="Arial" w:hAnsi="Arial" w:cs="Arial"/>
          <w:sz w:val="22"/>
          <w:szCs w:val="22"/>
        </w:rPr>
        <w:t>Admite</w:t>
      </w:r>
      <w:proofErr w:type="spellEnd"/>
      <w:r w:rsidRPr="00476B47">
        <w:rPr>
          <w:rFonts w:ascii="Arial" w:hAnsi="Arial" w:cs="Arial"/>
          <w:sz w:val="22"/>
          <w:szCs w:val="22"/>
        </w:rPr>
        <w:t xml:space="preserve"> </w:t>
      </w:r>
      <w:proofErr w:type="spellStart"/>
      <w:r w:rsidRPr="00476B47">
        <w:rPr>
          <w:rFonts w:ascii="Arial" w:hAnsi="Arial" w:cs="Arial"/>
          <w:sz w:val="22"/>
          <w:szCs w:val="22"/>
        </w:rPr>
        <w:t>los</w:t>
      </w:r>
      <w:proofErr w:type="spellEnd"/>
      <w:r w:rsidRPr="00476B47">
        <w:rPr>
          <w:rFonts w:ascii="Arial" w:hAnsi="Arial" w:cs="Arial"/>
          <w:sz w:val="22"/>
          <w:szCs w:val="22"/>
        </w:rPr>
        <w:t xml:space="preserve"> </w:t>
      </w:r>
      <w:proofErr w:type="spellStart"/>
      <w:r w:rsidRPr="00476B47">
        <w:rPr>
          <w:rFonts w:ascii="Arial" w:hAnsi="Arial" w:cs="Arial"/>
          <w:sz w:val="22"/>
          <w:szCs w:val="22"/>
        </w:rPr>
        <w:t>argumentos</w:t>
      </w:r>
      <w:proofErr w:type="spellEnd"/>
      <w:r w:rsidRPr="00476B47">
        <w:rPr>
          <w:rFonts w:ascii="Arial" w:hAnsi="Arial" w:cs="Arial"/>
          <w:sz w:val="22"/>
          <w:szCs w:val="22"/>
        </w:rPr>
        <w:t xml:space="preserve"> </w:t>
      </w:r>
      <w:proofErr w:type="spellStart"/>
      <w:r w:rsidRPr="00476B47">
        <w:rPr>
          <w:rStyle w:val="VerbatimChar"/>
          <w:rFonts w:ascii="Arial" w:hAnsi="Arial" w:cs="Arial"/>
          <w:sz w:val="20"/>
          <w:szCs w:val="20"/>
        </w:rPr>
        <w:t>dayfirst</w:t>
      </w:r>
      <w:proofErr w:type="spellEnd"/>
      <w:r w:rsidRPr="00476B47">
        <w:rPr>
          <w:rStyle w:val="VerbatimChar"/>
          <w:rFonts w:ascii="Arial" w:hAnsi="Arial" w:cs="Arial"/>
          <w:sz w:val="20"/>
          <w:szCs w:val="20"/>
        </w:rPr>
        <w:t>=True</w:t>
      </w:r>
      <w:r w:rsidRPr="00476B47">
        <w:rPr>
          <w:rFonts w:ascii="Arial" w:hAnsi="Arial" w:cs="Arial"/>
          <w:sz w:val="22"/>
          <w:szCs w:val="22"/>
        </w:rPr>
        <w:t xml:space="preserve"> y </w:t>
      </w:r>
      <w:r w:rsidRPr="00476B47">
        <w:rPr>
          <w:rStyle w:val="VerbatimChar"/>
          <w:rFonts w:ascii="Arial" w:hAnsi="Arial" w:cs="Arial"/>
          <w:sz w:val="20"/>
          <w:szCs w:val="20"/>
        </w:rPr>
        <w:t>format</w:t>
      </w:r>
      <w:r w:rsidRPr="00476B47">
        <w:rPr>
          <w:rFonts w:ascii="Arial" w:hAnsi="Arial" w:cs="Arial"/>
          <w:sz w:val="22"/>
          <w:szCs w:val="22"/>
        </w:rPr>
        <w:t xml:space="preserve"> (</w:t>
      </w:r>
      <w:proofErr w:type="spellStart"/>
      <w:r w:rsidRPr="00476B47">
        <w:rPr>
          <w:rFonts w:ascii="Arial" w:hAnsi="Arial" w:cs="Arial"/>
          <w:sz w:val="22"/>
          <w:szCs w:val="22"/>
        </w:rPr>
        <w:t>ej</w:t>
      </w:r>
      <w:proofErr w:type="spellEnd"/>
      <w:r w:rsidRPr="00476B47">
        <w:rPr>
          <w:rFonts w:ascii="Arial" w:hAnsi="Arial" w:cs="Arial"/>
          <w:sz w:val="22"/>
          <w:szCs w:val="22"/>
        </w:rPr>
        <w:t xml:space="preserve">. </w:t>
      </w:r>
      <w:r w:rsidRPr="00476B47">
        <w:rPr>
          <w:rStyle w:val="VerbatimChar"/>
          <w:rFonts w:ascii="Arial" w:hAnsi="Arial" w:cs="Arial"/>
          <w:sz w:val="20"/>
          <w:szCs w:val="20"/>
        </w:rPr>
        <w:t>format='%d/%m/%Y'</w:t>
      </w:r>
      <w:r w:rsidRPr="00476B47">
        <w:rPr>
          <w:rFonts w:ascii="Arial" w:hAnsi="Arial" w:cs="Arial"/>
          <w:sz w:val="22"/>
          <w:szCs w:val="22"/>
        </w:rPr>
        <w:t>).</w:t>
      </w:r>
    </w:p>
    <w:p w14:paraId="7134BE4F"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Fonts w:ascii="Arial" w:hAnsi="Arial" w:cs="Arial"/>
          <w:sz w:val="22"/>
          <w:szCs w:val="22"/>
          <w:lang w:val="es-ES"/>
        </w:rPr>
        <w:t xml:space="preserve">**Módulo </w:t>
      </w:r>
      <w:proofErr w:type="spellStart"/>
      <w:r w:rsidRPr="00476B47">
        <w:rPr>
          <w:rStyle w:val="VerbatimChar"/>
          <w:rFonts w:ascii="Arial" w:hAnsi="Arial" w:cs="Arial"/>
          <w:sz w:val="20"/>
          <w:szCs w:val="20"/>
          <w:lang w:val="es-ES"/>
        </w:rPr>
        <w:t>datetime</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Clasifica objetos temporales en </w:t>
      </w:r>
      <w:proofErr w:type="spellStart"/>
      <w:r w:rsidRPr="00476B47">
        <w:rPr>
          <w:rFonts w:ascii="Arial" w:hAnsi="Arial" w:cs="Arial"/>
          <w:b/>
          <w:bCs/>
          <w:sz w:val="22"/>
          <w:szCs w:val="22"/>
          <w:lang w:val="es-ES"/>
        </w:rPr>
        <w:t>naive</w:t>
      </w:r>
      <w:proofErr w:type="spellEnd"/>
      <w:r w:rsidRPr="00476B47">
        <w:rPr>
          <w:rFonts w:ascii="Arial" w:hAnsi="Arial" w:cs="Arial"/>
          <w:sz w:val="22"/>
          <w:szCs w:val="22"/>
          <w:lang w:val="es-ES"/>
        </w:rPr>
        <w:t xml:space="preserve"> (sin información de zona horaria) y </w:t>
      </w:r>
      <w:proofErr w:type="spellStart"/>
      <w:r w:rsidRPr="00476B47">
        <w:rPr>
          <w:rFonts w:ascii="Arial" w:hAnsi="Arial" w:cs="Arial"/>
          <w:b/>
          <w:bCs/>
          <w:sz w:val="22"/>
          <w:szCs w:val="22"/>
          <w:lang w:val="es-ES"/>
        </w:rPr>
        <w:t>aware</w:t>
      </w:r>
      <w:proofErr w:type="spellEnd"/>
      <w:r w:rsidRPr="00476B47">
        <w:rPr>
          <w:rFonts w:ascii="Arial" w:hAnsi="Arial" w:cs="Arial"/>
          <w:sz w:val="22"/>
          <w:szCs w:val="22"/>
          <w:lang w:val="es-ES"/>
        </w:rPr>
        <w:t xml:space="preserve"> (con información explícita de zona horaria, habitualmente configurados con la librería </w:t>
      </w:r>
      <w:proofErr w:type="spellStart"/>
      <w:r w:rsidRPr="00476B47">
        <w:rPr>
          <w:rStyle w:val="VerbatimChar"/>
          <w:rFonts w:ascii="Arial" w:hAnsi="Arial" w:cs="Arial"/>
          <w:sz w:val="20"/>
          <w:szCs w:val="20"/>
          <w:lang w:val="es-ES"/>
        </w:rPr>
        <w:t>pytz</w:t>
      </w:r>
      <w:proofErr w:type="spellEnd"/>
      <w:r w:rsidRPr="00476B47">
        <w:rPr>
          <w:rFonts w:ascii="Arial" w:hAnsi="Arial" w:cs="Arial"/>
          <w:sz w:val="22"/>
          <w:szCs w:val="22"/>
          <w:lang w:val="es-ES"/>
        </w:rPr>
        <w:t>).</w:t>
      </w:r>
    </w:p>
    <w:p w14:paraId="0F75D9E8"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Fonts w:ascii="Arial" w:hAnsi="Arial" w:cs="Arial"/>
          <w:sz w:val="22"/>
          <w:szCs w:val="22"/>
          <w:lang w:val="es-ES"/>
        </w:rPr>
        <w:t xml:space="preserve">**Tipo de dato </w:t>
      </w:r>
      <w:proofErr w:type="spellStart"/>
      <w:r w:rsidRPr="00476B47">
        <w:rPr>
          <w:rStyle w:val="VerbatimChar"/>
          <w:rFonts w:ascii="Arial" w:hAnsi="Arial" w:cs="Arial"/>
          <w:sz w:val="20"/>
          <w:szCs w:val="20"/>
          <w:lang w:val="es-ES"/>
        </w:rPr>
        <w:t>object</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En Pandas, las columnas de texto se representan como </w:t>
      </w:r>
      <w:proofErr w:type="spellStart"/>
      <w:r w:rsidRPr="00476B47">
        <w:rPr>
          <w:rStyle w:val="VerbatimChar"/>
          <w:rFonts w:ascii="Arial" w:hAnsi="Arial" w:cs="Arial"/>
          <w:sz w:val="20"/>
          <w:szCs w:val="20"/>
          <w:lang w:val="es-ES"/>
        </w:rPr>
        <w:t>object</w:t>
      </w:r>
      <w:proofErr w:type="spellEnd"/>
      <w:r w:rsidRPr="00476B47">
        <w:rPr>
          <w:rFonts w:ascii="Arial" w:hAnsi="Arial" w:cs="Arial"/>
          <w:sz w:val="22"/>
          <w:szCs w:val="22"/>
          <w:lang w:val="es-ES"/>
        </w:rPr>
        <w:t xml:space="preserve"> (no </w:t>
      </w:r>
      <w:proofErr w:type="spellStart"/>
      <w:r w:rsidRPr="00476B47">
        <w:rPr>
          <w:rStyle w:val="VerbatimChar"/>
          <w:rFonts w:ascii="Arial" w:hAnsi="Arial" w:cs="Arial"/>
          <w:sz w:val="20"/>
          <w:szCs w:val="20"/>
          <w:lang w:val="es-ES"/>
        </w:rPr>
        <w:t>str</w:t>
      </w:r>
      <w:proofErr w:type="spellEnd"/>
      <w:r w:rsidRPr="00476B47">
        <w:rPr>
          <w:rFonts w:ascii="Arial" w:hAnsi="Arial" w:cs="Arial"/>
          <w:sz w:val="22"/>
          <w:szCs w:val="22"/>
          <w:lang w:val="es-ES"/>
        </w:rPr>
        <w:t>) para permitir la compatibilidad con cualquier objeto de Python y tolerar valores faltantes (</w:t>
      </w:r>
      <w:r w:rsidRPr="00476B47">
        <w:rPr>
          <w:rStyle w:val="VerbatimChar"/>
          <w:rFonts w:ascii="Arial" w:hAnsi="Arial" w:cs="Arial"/>
          <w:sz w:val="20"/>
          <w:szCs w:val="20"/>
          <w:lang w:val="es-ES"/>
        </w:rPr>
        <w:t>NaN</w:t>
      </w:r>
      <w:r w:rsidRPr="00476B47">
        <w:rPr>
          <w:rFonts w:ascii="Arial" w:hAnsi="Arial" w:cs="Arial"/>
          <w:sz w:val="22"/>
          <w:szCs w:val="22"/>
          <w:lang w:val="es-ES"/>
        </w:rPr>
        <w:t>).</w:t>
      </w:r>
    </w:p>
    <w:p w14:paraId="373560D7"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Fonts w:ascii="Arial" w:hAnsi="Arial" w:cs="Arial"/>
          <w:b/>
          <w:bCs/>
          <w:sz w:val="22"/>
          <w:szCs w:val="22"/>
          <w:lang w:val="es-ES"/>
        </w:rPr>
        <w:t>Expresiones Regulares (REGEX)</w:t>
      </w:r>
      <w:r w:rsidRPr="00476B47">
        <w:rPr>
          <w:rFonts w:ascii="Arial" w:hAnsi="Arial" w:cs="Arial"/>
          <w:sz w:val="22"/>
          <w:szCs w:val="22"/>
          <w:lang w:val="es-ES"/>
        </w:rPr>
        <w:t xml:space="preserve">: Cadenas escritas según un lenguaje específico que describe un </w:t>
      </w:r>
      <w:r w:rsidRPr="00476B47">
        <w:rPr>
          <w:rFonts w:ascii="Arial" w:hAnsi="Arial" w:cs="Arial"/>
          <w:b/>
          <w:bCs/>
          <w:sz w:val="22"/>
          <w:szCs w:val="22"/>
          <w:lang w:val="es-ES"/>
        </w:rPr>
        <w:t>patrón de búsqueda flexible</w:t>
      </w:r>
      <w:r w:rsidRPr="00476B47">
        <w:rPr>
          <w:rFonts w:ascii="Arial" w:hAnsi="Arial" w:cs="Arial"/>
          <w:sz w:val="22"/>
          <w:szCs w:val="22"/>
          <w:lang w:val="es-ES"/>
        </w:rPr>
        <w:t xml:space="preserve"> dentro de un texto. Se construyen con caracteres literales, secuencias o caracteres especiales (ej. </w:t>
      </w:r>
      <w:r w:rsidRPr="00476B47">
        <w:rPr>
          <w:rStyle w:val="VerbatimChar"/>
          <w:rFonts w:ascii="Arial" w:hAnsi="Arial" w:cs="Arial"/>
          <w:sz w:val="20"/>
          <w:szCs w:val="20"/>
          <w:lang w:val="es-ES"/>
        </w:rPr>
        <w:t>\d</w:t>
      </w:r>
      <w:r w:rsidRPr="00476B47">
        <w:rPr>
          <w:rFonts w:ascii="Arial" w:hAnsi="Arial" w:cs="Arial"/>
          <w:sz w:val="22"/>
          <w:szCs w:val="22"/>
          <w:lang w:val="es-ES"/>
        </w:rPr>
        <w:t xml:space="preserve"> </w:t>
      </w:r>
      <w:proofErr w:type="spellStart"/>
      <w:r w:rsidRPr="00476B47">
        <w:rPr>
          <w:rFonts w:ascii="Arial" w:hAnsi="Arial" w:cs="Arial"/>
          <w:sz w:val="22"/>
          <w:szCs w:val="22"/>
          <w:lang w:val="es-ES"/>
        </w:rPr>
        <w:t>matchea</w:t>
      </w:r>
      <w:proofErr w:type="spellEnd"/>
      <w:r w:rsidRPr="00476B47">
        <w:rPr>
          <w:rFonts w:ascii="Arial" w:hAnsi="Arial" w:cs="Arial"/>
          <w:sz w:val="22"/>
          <w:szCs w:val="22"/>
          <w:lang w:val="es-ES"/>
        </w:rPr>
        <w:t xml:space="preserve"> un dígito, </w:t>
      </w:r>
      <w:r w:rsidRPr="00476B47">
        <w:rPr>
          <w:rStyle w:val="VerbatimChar"/>
          <w:rFonts w:ascii="Arial" w:hAnsi="Arial" w:cs="Arial"/>
          <w:sz w:val="20"/>
          <w:szCs w:val="20"/>
          <w:lang w:val="es-ES"/>
        </w:rPr>
        <w:t>\D</w:t>
      </w:r>
      <w:r w:rsidRPr="00476B47">
        <w:rPr>
          <w:rFonts w:ascii="Arial" w:hAnsi="Arial" w:cs="Arial"/>
          <w:sz w:val="22"/>
          <w:szCs w:val="22"/>
          <w:lang w:val="es-ES"/>
        </w:rPr>
        <w:t xml:space="preserve"> </w:t>
      </w:r>
      <w:proofErr w:type="spellStart"/>
      <w:r w:rsidRPr="00476B47">
        <w:rPr>
          <w:rFonts w:ascii="Arial" w:hAnsi="Arial" w:cs="Arial"/>
          <w:sz w:val="22"/>
          <w:szCs w:val="22"/>
          <w:lang w:val="es-ES"/>
        </w:rPr>
        <w:t>matchea</w:t>
      </w:r>
      <w:proofErr w:type="spellEnd"/>
      <w:r w:rsidRPr="00476B47">
        <w:rPr>
          <w:rFonts w:ascii="Arial" w:hAnsi="Arial" w:cs="Arial"/>
          <w:sz w:val="22"/>
          <w:szCs w:val="22"/>
          <w:lang w:val="es-ES"/>
        </w:rPr>
        <w:t xml:space="preserve"> lo que no sea un dígito, </w:t>
      </w:r>
      <w:r w:rsidRPr="00476B47">
        <w:rPr>
          <w:rStyle w:val="VerbatimChar"/>
          <w:rFonts w:ascii="Arial" w:hAnsi="Arial" w:cs="Arial"/>
          <w:sz w:val="20"/>
          <w:szCs w:val="20"/>
          <w:lang w:val="es-ES"/>
        </w:rPr>
        <w:t>+</w:t>
      </w:r>
      <w:r w:rsidRPr="00476B47">
        <w:rPr>
          <w:rFonts w:ascii="Arial" w:hAnsi="Arial" w:cs="Arial"/>
          <w:sz w:val="22"/>
          <w:szCs w:val="22"/>
          <w:lang w:val="es-ES"/>
        </w:rPr>
        <w:t xml:space="preserve"> indica una o más ocurrencias).</w:t>
      </w:r>
    </w:p>
    <w:p w14:paraId="15D0DD7E" w14:textId="77777777" w:rsidR="00C13775" w:rsidRPr="00476B47" w:rsidRDefault="00596466" w:rsidP="00596466">
      <w:pPr>
        <w:pStyle w:val="ListParagraph"/>
        <w:numPr>
          <w:ilvl w:val="0"/>
          <w:numId w:val="8"/>
        </w:numPr>
        <w:rPr>
          <w:rFonts w:ascii="Arial" w:hAnsi="Arial" w:cs="Arial"/>
          <w:sz w:val="22"/>
          <w:szCs w:val="22"/>
        </w:rPr>
      </w:pPr>
      <w:proofErr w:type="spellStart"/>
      <w:r w:rsidRPr="00476B47">
        <w:rPr>
          <w:rFonts w:ascii="Arial" w:hAnsi="Arial" w:cs="Arial"/>
          <w:b/>
          <w:bCs/>
          <w:sz w:val="22"/>
          <w:szCs w:val="22"/>
        </w:rPr>
        <w:t>Módulo</w:t>
      </w:r>
      <w:proofErr w:type="spellEnd"/>
      <w:r w:rsidRPr="00476B47">
        <w:rPr>
          <w:rFonts w:ascii="Arial" w:hAnsi="Arial" w:cs="Arial"/>
          <w:b/>
          <w:bCs/>
          <w:sz w:val="22"/>
          <w:szCs w:val="22"/>
        </w:rPr>
        <w:t xml:space="preserve"> </w:t>
      </w:r>
      <w:r w:rsidRPr="00476B47">
        <w:rPr>
          <w:rStyle w:val="VerbatimChar"/>
          <w:rFonts w:ascii="Arial" w:hAnsi="Arial" w:cs="Arial"/>
          <w:b/>
          <w:bCs/>
          <w:sz w:val="20"/>
          <w:szCs w:val="20"/>
        </w:rPr>
        <w:t>re</w:t>
      </w:r>
      <w:r w:rsidRPr="00476B47">
        <w:rPr>
          <w:rFonts w:ascii="Arial" w:hAnsi="Arial" w:cs="Arial"/>
          <w:b/>
          <w:bCs/>
          <w:sz w:val="22"/>
          <w:szCs w:val="22"/>
        </w:rPr>
        <w:t xml:space="preserve"> de Python</w:t>
      </w:r>
      <w:r w:rsidRPr="00476B47">
        <w:rPr>
          <w:rFonts w:ascii="Arial" w:hAnsi="Arial" w:cs="Arial"/>
          <w:sz w:val="22"/>
          <w:szCs w:val="22"/>
        </w:rPr>
        <w:t>:</w:t>
      </w:r>
    </w:p>
    <w:p w14:paraId="08CDE5E5" w14:textId="77777777" w:rsidR="00C13775" w:rsidRPr="00476B47" w:rsidRDefault="00596466" w:rsidP="00596466">
      <w:pPr>
        <w:pStyle w:val="ListParagraph"/>
        <w:numPr>
          <w:ilvl w:val="0"/>
          <w:numId w:val="8"/>
        </w:numPr>
        <w:rPr>
          <w:rFonts w:ascii="Arial" w:hAnsi="Arial" w:cs="Arial"/>
          <w:sz w:val="22"/>
          <w:szCs w:val="22"/>
          <w:lang w:val="es-ES"/>
        </w:rPr>
      </w:pPr>
      <w:proofErr w:type="spellStart"/>
      <w:proofErr w:type="gramStart"/>
      <w:r w:rsidRPr="00476B47">
        <w:rPr>
          <w:rStyle w:val="VerbatimChar"/>
          <w:rFonts w:ascii="Arial" w:hAnsi="Arial" w:cs="Arial"/>
          <w:sz w:val="20"/>
          <w:szCs w:val="20"/>
          <w:lang w:val="es-ES"/>
        </w:rPr>
        <w:t>re.search</w:t>
      </w:r>
      <w:proofErr w:type="spellEnd"/>
      <w:proofErr w:type="gram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pattern</w:t>
      </w:r>
      <w:proofErr w:type="spellEnd"/>
      <w:r w:rsidRPr="00476B47">
        <w:rPr>
          <w:rStyle w:val="VerbatimChar"/>
          <w:rFonts w:ascii="Arial" w:hAnsi="Arial" w:cs="Arial"/>
          <w:sz w:val="20"/>
          <w:szCs w:val="20"/>
          <w:lang w:val="es-ES"/>
        </w:rPr>
        <w:t xml:space="preserve">, </w:t>
      </w:r>
      <w:proofErr w:type="spellStart"/>
      <w:r w:rsidRPr="00476B47">
        <w:rPr>
          <w:rStyle w:val="VerbatimChar"/>
          <w:rFonts w:ascii="Arial" w:hAnsi="Arial" w:cs="Arial"/>
          <w:sz w:val="20"/>
          <w:szCs w:val="20"/>
          <w:lang w:val="es-ES"/>
        </w:rPr>
        <w:t>string</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Busca la primera ocurrencia del patrón y devuelve un objeto match.</w:t>
      </w:r>
    </w:p>
    <w:p w14:paraId="5DF941BB" w14:textId="77777777" w:rsidR="00C13775" w:rsidRPr="00476B47" w:rsidRDefault="00596466" w:rsidP="00596466">
      <w:pPr>
        <w:pStyle w:val="ListParagraph"/>
        <w:numPr>
          <w:ilvl w:val="0"/>
          <w:numId w:val="8"/>
        </w:numPr>
        <w:rPr>
          <w:rFonts w:ascii="Arial" w:hAnsi="Arial" w:cs="Arial"/>
          <w:sz w:val="22"/>
          <w:szCs w:val="22"/>
          <w:lang w:val="es-ES"/>
        </w:rPr>
      </w:pPr>
      <w:proofErr w:type="spellStart"/>
      <w:proofErr w:type="gramStart"/>
      <w:r w:rsidRPr="00476B47">
        <w:rPr>
          <w:rStyle w:val="VerbatimChar"/>
          <w:rFonts w:ascii="Arial" w:hAnsi="Arial" w:cs="Arial"/>
          <w:sz w:val="20"/>
          <w:szCs w:val="20"/>
          <w:lang w:val="es-ES"/>
        </w:rPr>
        <w:t>re.split</w:t>
      </w:r>
      <w:proofErr w:type="spellEnd"/>
      <w:proofErr w:type="gram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pattern</w:t>
      </w:r>
      <w:proofErr w:type="spellEnd"/>
      <w:r w:rsidRPr="00476B47">
        <w:rPr>
          <w:rStyle w:val="VerbatimChar"/>
          <w:rFonts w:ascii="Arial" w:hAnsi="Arial" w:cs="Arial"/>
          <w:sz w:val="20"/>
          <w:szCs w:val="20"/>
          <w:lang w:val="es-ES"/>
        </w:rPr>
        <w:t xml:space="preserve">, </w:t>
      </w:r>
      <w:proofErr w:type="spellStart"/>
      <w:r w:rsidRPr="00476B47">
        <w:rPr>
          <w:rStyle w:val="VerbatimChar"/>
          <w:rFonts w:ascii="Arial" w:hAnsi="Arial" w:cs="Arial"/>
          <w:sz w:val="20"/>
          <w:szCs w:val="20"/>
          <w:lang w:val="es-ES"/>
        </w:rPr>
        <w:t>string</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Parte la cadena en cada ocurrencia del patrón.</w:t>
      </w:r>
    </w:p>
    <w:p w14:paraId="3E5B7DF9" w14:textId="77777777" w:rsidR="00C13775" w:rsidRPr="00476B47" w:rsidRDefault="00596466" w:rsidP="00596466">
      <w:pPr>
        <w:pStyle w:val="ListParagraph"/>
        <w:numPr>
          <w:ilvl w:val="0"/>
          <w:numId w:val="8"/>
        </w:numPr>
        <w:rPr>
          <w:rFonts w:ascii="Arial" w:hAnsi="Arial" w:cs="Arial"/>
          <w:sz w:val="22"/>
          <w:szCs w:val="22"/>
          <w:lang w:val="es-ES"/>
        </w:rPr>
      </w:pPr>
      <w:proofErr w:type="spellStart"/>
      <w:proofErr w:type="gramStart"/>
      <w:r w:rsidRPr="00476B47">
        <w:rPr>
          <w:rStyle w:val="VerbatimChar"/>
          <w:rFonts w:ascii="Arial" w:hAnsi="Arial" w:cs="Arial"/>
          <w:sz w:val="20"/>
          <w:szCs w:val="20"/>
          <w:lang w:val="es-ES"/>
        </w:rPr>
        <w:t>re.findall</w:t>
      </w:r>
      <w:proofErr w:type="spellEnd"/>
      <w:proofErr w:type="gram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pattern</w:t>
      </w:r>
      <w:proofErr w:type="spellEnd"/>
      <w:r w:rsidRPr="00476B47">
        <w:rPr>
          <w:rStyle w:val="VerbatimChar"/>
          <w:rFonts w:ascii="Arial" w:hAnsi="Arial" w:cs="Arial"/>
          <w:sz w:val="20"/>
          <w:szCs w:val="20"/>
          <w:lang w:val="es-ES"/>
        </w:rPr>
        <w:t xml:space="preserve">, </w:t>
      </w:r>
      <w:proofErr w:type="spellStart"/>
      <w:r w:rsidRPr="00476B47">
        <w:rPr>
          <w:rStyle w:val="VerbatimChar"/>
          <w:rFonts w:ascii="Arial" w:hAnsi="Arial" w:cs="Arial"/>
          <w:sz w:val="20"/>
          <w:szCs w:val="20"/>
          <w:lang w:val="es-ES"/>
        </w:rPr>
        <w:t>string</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Devuelve todas las ocurrencias encontradas en forma de lista o tupla.</w:t>
      </w:r>
    </w:p>
    <w:p w14:paraId="56FC8788" w14:textId="77777777" w:rsidR="00C13775" w:rsidRPr="00476B47" w:rsidRDefault="00596466" w:rsidP="00596466">
      <w:pPr>
        <w:pStyle w:val="ListParagraph"/>
        <w:numPr>
          <w:ilvl w:val="0"/>
          <w:numId w:val="8"/>
        </w:numPr>
        <w:rPr>
          <w:rFonts w:ascii="Arial" w:hAnsi="Arial" w:cs="Arial"/>
          <w:sz w:val="22"/>
          <w:szCs w:val="22"/>
          <w:lang w:val="es-ES"/>
        </w:rPr>
      </w:pPr>
      <w:proofErr w:type="spellStart"/>
      <w:proofErr w:type="gramStart"/>
      <w:r w:rsidRPr="00476B47">
        <w:rPr>
          <w:rStyle w:val="VerbatimChar"/>
          <w:rFonts w:ascii="Arial" w:hAnsi="Arial" w:cs="Arial"/>
          <w:sz w:val="20"/>
          <w:szCs w:val="20"/>
          <w:lang w:val="es-ES"/>
        </w:rPr>
        <w:t>re.sub</w:t>
      </w:r>
      <w:proofErr w:type="spellEnd"/>
      <w:r w:rsidRPr="00476B47">
        <w:rPr>
          <w:rStyle w:val="VerbatimChar"/>
          <w:rFonts w:ascii="Arial" w:hAnsi="Arial" w:cs="Arial"/>
          <w:sz w:val="20"/>
          <w:szCs w:val="20"/>
          <w:lang w:val="es-ES"/>
        </w:rPr>
        <w:t>(</w:t>
      </w:r>
      <w:proofErr w:type="spellStart"/>
      <w:proofErr w:type="gramEnd"/>
      <w:r w:rsidRPr="00476B47">
        <w:rPr>
          <w:rStyle w:val="VerbatimChar"/>
          <w:rFonts w:ascii="Arial" w:hAnsi="Arial" w:cs="Arial"/>
          <w:sz w:val="20"/>
          <w:szCs w:val="20"/>
          <w:lang w:val="es-ES"/>
        </w:rPr>
        <w:t>pattern</w:t>
      </w:r>
      <w:proofErr w:type="spellEnd"/>
      <w:r w:rsidRPr="00476B47">
        <w:rPr>
          <w:rStyle w:val="VerbatimChar"/>
          <w:rFonts w:ascii="Arial" w:hAnsi="Arial" w:cs="Arial"/>
          <w:sz w:val="20"/>
          <w:szCs w:val="20"/>
          <w:lang w:val="es-ES"/>
        </w:rPr>
        <w:t xml:space="preserve">, </w:t>
      </w:r>
      <w:proofErr w:type="spellStart"/>
      <w:r w:rsidRPr="00476B47">
        <w:rPr>
          <w:rStyle w:val="VerbatimChar"/>
          <w:rFonts w:ascii="Arial" w:hAnsi="Arial" w:cs="Arial"/>
          <w:sz w:val="20"/>
          <w:szCs w:val="20"/>
          <w:lang w:val="es-ES"/>
        </w:rPr>
        <w:t>repl</w:t>
      </w:r>
      <w:proofErr w:type="spellEnd"/>
      <w:r w:rsidRPr="00476B47">
        <w:rPr>
          <w:rStyle w:val="VerbatimChar"/>
          <w:rFonts w:ascii="Arial" w:hAnsi="Arial" w:cs="Arial"/>
          <w:sz w:val="20"/>
          <w:szCs w:val="20"/>
          <w:lang w:val="es-ES"/>
        </w:rPr>
        <w:t xml:space="preserve">, </w:t>
      </w:r>
      <w:proofErr w:type="spellStart"/>
      <w:r w:rsidRPr="00476B47">
        <w:rPr>
          <w:rStyle w:val="VerbatimChar"/>
          <w:rFonts w:ascii="Arial" w:hAnsi="Arial" w:cs="Arial"/>
          <w:sz w:val="20"/>
          <w:szCs w:val="20"/>
          <w:lang w:val="es-ES"/>
        </w:rPr>
        <w:t>string</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Realiza reemplazos de las ocurrencias del patrón por el valor </w:t>
      </w:r>
      <w:proofErr w:type="spellStart"/>
      <w:r w:rsidRPr="00476B47">
        <w:rPr>
          <w:rStyle w:val="VerbatimChar"/>
          <w:rFonts w:ascii="Arial" w:hAnsi="Arial" w:cs="Arial"/>
          <w:sz w:val="20"/>
          <w:szCs w:val="20"/>
          <w:lang w:val="es-ES"/>
        </w:rPr>
        <w:t>repl</w:t>
      </w:r>
      <w:proofErr w:type="spellEnd"/>
      <w:r w:rsidRPr="00476B47">
        <w:rPr>
          <w:rFonts w:ascii="Arial" w:hAnsi="Arial" w:cs="Arial"/>
          <w:sz w:val="22"/>
          <w:szCs w:val="22"/>
          <w:lang w:val="es-ES"/>
        </w:rPr>
        <w:t>.</w:t>
      </w:r>
    </w:p>
    <w:p w14:paraId="30E85096" w14:textId="77777777" w:rsidR="00C13775" w:rsidRPr="00476B47" w:rsidRDefault="00596466" w:rsidP="00596466">
      <w:pPr>
        <w:pStyle w:val="ListParagraph"/>
        <w:numPr>
          <w:ilvl w:val="0"/>
          <w:numId w:val="8"/>
        </w:numPr>
        <w:rPr>
          <w:rFonts w:ascii="Arial" w:hAnsi="Arial" w:cs="Arial"/>
          <w:sz w:val="22"/>
          <w:szCs w:val="22"/>
          <w:lang w:val="es-ES"/>
        </w:rPr>
      </w:pPr>
      <w:r w:rsidRPr="00476B47">
        <w:rPr>
          <w:rFonts w:ascii="Arial" w:hAnsi="Arial" w:cs="Arial"/>
          <w:b/>
          <w:bCs/>
          <w:sz w:val="22"/>
          <w:szCs w:val="22"/>
          <w:lang w:val="es-ES"/>
        </w:rPr>
        <w:t xml:space="preserve">Método </w:t>
      </w:r>
      <w:r w:rsidRPr="00476B47">
        <w:rPr>
          <w:rStyle w:val="VerbatimChar"/>
          <w:rFonts w:ascii="Arial" w:hAnsi="Arial" w:cs="Arial"/>
          <w:b/>
          <w:bCs/>
          <w:sz w:val="20"/>
          <w:szCs w:val="20"/>
          <w:lang w:val="es-ES"/>
        </w:rPr>
        <w:t>.</w:t>
      </w:r>
      <w:proofErr w:type="spellStart"/>
      <w:proofErr w:type="gramStart"/>
      <w:r w:rsidRPr="00476B47">
        <w:rPr>
          <w:rStyle w:val="VerbatimChar"/>
          <w:rFonts w:ascii="Arial" w:hAnsi="Arial" w:cs="Arial"/>
          <w:b/>
          <w:bCs/>
          <w:sz w:val="20"/>
          <w:szCs w:val="20"/>
          <w:lang w:val="es-ES"/>
        </w:rPr>
        <w:t>str.extract</w:t>
      </w:r>
      <w:proofErr w:type="spellEnd"/>
      <w:proofErr w:type="gramEnd"/>
      <w:r w:rsidRPr="00476B47">
        <w:rPr>
          <w:rStyle w:val="VerbatimChar"/>
          <w:rFonts w:ascii="Arial" w:hAnsi="Arial" w:cs="Arial"/>
          <w:b/>
          <w:bCs/>
          <w:sz w:val="20"/>
          <w:szCs w:val="20"/>
          <w:lang w:val="es-ES"/>
        </w:rPr>
        <w:t>()</w:t>
      </w:r>
      <w:r w:rsidRPr="00476B47">
        <w:rPr>
          <w:rFonts w:ascii="Arial" w:hAnsi="Arial" w:cs="Arial"/>
          <w:b/>
          <w:bCs/>
          <w:sz w:val="22"/>
          <w:szCs w:val="22"/>
          <w:lang w:val="es-ES"/>
        </w:rPr>
        <w:t xml:space="preserve"> de Pandas</w:t>
      </w:r>
      <w:r w:rsidRPr="00476B47">
        <w:rPr>
          <w:rFonts w:ascii="Arial" w:hAnsi="Arial" w:cs="Arial"/>
          <w:sz w:val="22"/>
          <w:szCs w:val="22"/>
          <w:lang w:val="es-ES"/>
        </w:rPr>
        <w:t xml:space="preserve">: Busca y extrae partes de una cadena que coincidan con los </w:t>
      </w:r>
      <w:r w:rsidRPr="00476B47">
        <w:rPr>
          <w:rFonts w:ascii="Arial" w:hAnsi="Arial" w:cs="Arial"/>
          <w:b/>
          <w:bCs/>
          <w:sz w:val="22"/>
          <w:szCs w:val="22"/>
          <w:lang w:val="es-ES"/>
        </w:rPr>
        <w:t>grupos de captura</w:t>
      </w:r>
      <w:r w:rsidRPr="00476B47">
        <w:rPr>
          <w:rFonts w:ascii="Arial" w:hAnsi="Arial" w:cs="Arial"/>
          <w:sz w:val="22"/>
          <w:szCs w:val="22"/>
          <w:lang w:val="es-ES"/>
        </w:rPr>
        <w:t xml:space="preserve"> (definidos entre paréntesis </w:t>
      </w:r>
      <w:r w:rsidRPr="00476B47">
        <w:rPr>
          <w:rStyle w:val="VerbatimChar"/>
          <w:rFonts w:ascii="Arial" w:hAnsi="Arial" w:cs="Arial"/>
          <w:sz w:val="20"/>
          <w:szCs w:val="20"/>
          <w:lang w:val="es-ES"/>
        </w:rPr>
        <w:t>()</w:t>
      </w:r>
      <w:r w:rsidRPr="00476B47">
        <w:rPr>
          <w:rFonts w:ascii="Arial" w:hAnsi="Arial" w:cs="Arial"/>
          <w:sz w:val="22"/>
          <w:szCs w:val="22"/>
          <w:lang w:val="es-ES"/>
        </w:rPr>
        <w:t xml:space="preserve">) de una </w:t>
      </w:r>
      <w:proofErr w:type="spellStart"/>
      <w:r w:rsidRPr="00476B47">
        <w:rPr>
          <w:rFonts w:ascii="Arial" w:hAnsi="Arial" w:cs="Arial"/>
          <w:sz w:val="22"/>
          <w:szCs w:val="22"/>
          <w:lang w:val="es-ES"/>
        </w:rPr>
        <w:t>regex</w:t>
      </w:r>
      <w:proofErr w:type="spellEnd"/>
      <w:r w:rsidRPr="00476B47">
        <w:rPr>
          <w:rFonts w:ascii="Arial" w:hAnsi="Arial" w:cs="Arial"/>
          <w:sz w:val="22"/>
          <w:szCs w:val="22"/>
          <w:lang w:val="es-ES"/>
        </w:rPr>
        <w:t xml:space="preserve">, devolviendo una columna por cada grupo. Devuelve solo la primera coincidencia del patrón; para extraer todas se usa </w:t>
      </w:r>
      <w:r w:rsidRPr="00476B47">
        <w:rPr>
          <w:rStyle w:val="VerbatimChar"/>
          <w:rFonts w:ascii="Arial" w:hAnsi="Arial" w:cs="Arial"/>
          <w:sz w:val="20"/>
          <w:szCs w:val="20"/>
          <w:lang w:val="es-ES"/>
        </w:rPr>
        <w:t>.</w:t>
      </w:r>
      <w:proofErr w:type="spellStart"/>
      <w:proofErr w:type="gramStart"/>
      <w:r w:rsidRPr="00476B47">
        <w:rPr>
          <w:rStyle w:val="VerbatimChar"/>
          <w:rFonts w:ascii="Arial" w:hAnsi="Arial" w:cs="Arial"/>
          <w:sz w:val="20"/>
          <w:szCs w:val="20"/>
          <w:lang w:val="es-ES"/>
        </w:rPr>
        <w:t>str.extractall</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w:t>
      </w:r>
    </w:p>
    <w:p w14:paraId="5B685EB6" w14:textId="77777777" w:rsidR="00C13775" w:rsidRPr="00476B47" w:rsidRDefault="00C13775" w:rsidP="00476B47">
      <w:pPr>
        <w:pBdr>
          <w:bottom w:val="single" w:sz="6" w:space="0" w:color="000000"/>
        </w:pBdr>
        <w:rPr>
          <w:rFonts w:ascii="Arial" w:hAnsi="Arial" w:cs="Arial"/>
          <w:sz w:val="22"/>
          <w:szCs w:val="22"/>
          <w:lang w:val="es-ES"/>
        </w:rPr>
      </w:pPr>
    </w:p>
    <w:p w14:paraId="7CED526A" w14:textId="77777777" w:rsidR="00C13775" w:rsidRPr="00476B47" w:rsidRDefault="00596466" w:rsidP="00476B47">
      <w:pPr>
        <w:pStyle w:val="Heading1"/>
        <w:rPr>
          <w:rFonts w:ascii="Arial" w:hAnsi="Arial" w:cs="Arial"/>
          <w:sz w:val="28"/>
          <w:szCs w:val="28"/>
          <w:lang w:val="es-ES"/>
        </w:rPr>
      </w:pPr>
      <w:r w:rsidRPr="00476B47">
        <w:rPr>
          <w:rFonts w:ascii="Arial" w:hAnsi="Arial" w:cs="Arial"/>
          <w:sz w:val="28"/>
          <w:szCs w:val="28"/>
          <w:lang w:val="es-ES"/>
        </w:rPr>
        <w:t>UNIDAD 3: MEDIDAS RESUMEN Y CORRELACIÓN</w:t>
      </w:r>
    </w:p>
    <w:p w14:paraId="377FA9B7"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1. Clasificación de Variables</w:t>
      </w:r>
    </w:p>
    <w:p w14:paraId="379E990A" w14:textId="77777777" w:rsidR="00C13775" w:rsidRPr="00476B47" w:rsidRDefault="00596466" w:rsidP="00596466">
      <w:pPr>
        <w:pStyle w:val="ListParagraph"/>
        <w:numPr>
          <w:ilvl w:val="0"/>
          <w:numId w:val="9"/>
        </w:numPr>
        <w:rPr>
          <w:rFonts w:ascii="Arial" w:hAnsi="Arial" w:cs="Arial"/>
          <w:sz w:val="22"/>
          <w:szCs w:val="22"/>
        </w:rPr>
      </w:pPr>
      <w:r w:rsidRPr="00476B47">
        <w:rPr>
          <w:rFonts w:ascii="Arial" w:hAnsi="Arial" w:cs="Arial"/>
          <w:b/>
          <w:bCs/>
          <w:sz w:val="22"/>
          <w:szCs w:val="22"/>
          <w:lang w:val="es-ES"/>
        </w:rPr>
        <w:t>Variable</w:t>
      </w:r>
      <w:r w:rsidRPr="00476B47">
        <w:rPr>
          <w:rFonts w:ascii="Arial" w:hAnsi="Arial" w:cs="Arial"/>
          <w:sz w:val="22"/>
          <w:szCs w:val="22"/>
          <w:lang w:val="es-ES"/>
        </w:rPr>
        <w:t xml:space="preserve">: Característica, cualidad o propiedad observada que puede asumir diferentes valores y es susceptible de ser cuantificada o medida en una investigación. En formato largo, cada columna es una variable y cada fila es un registro. </w:t>
      </w:r>
      <w:r w:rsidRPr="00476B47">
        <w:rPr>
          <w:rFonts w:ascii="Arial" w:hAnsi="Arial" w:cs="Arial"/>
          <w:sz w:val="22"/>
          <w:szCs w:val="22"/>
        </w:rPr>
        <w:t xml:space="preserve">Se </w:t>
      </w:r>
      <w:proofErr w:type="spellStart"/>
      <w:r w:rsidRPr="00476B47">
        <w:rPr>
          <w:rFonts w:ascii="Arial" w:hAnsi="Arial" w:cs="Arial"/>
          <w:sz w:val="22"/>
          <w:szCs w:val="22"/>
        </w:rPr>
        <w:t>clasifican</w:t>
      </w:r>
      <w:proofErr w:type="spellEnd"/>
      <w:r w:rsidRPr="00476B47">
        <w:rPr>
          <w:rFonts w:ascii="Arial" w:hAnsi="Arial" w:cs="Arial"/>
          <w:sz w:val="22"/>
          <w:szCs w:val="22"/>
        </w:rPr>
        <w:t xml:space="preserve"> </w:t>
      </w:r>
      <w:proofErr w:type="spellStart"/>
      <w:r w:rsidRPr="00476B47">
        <w:rPr>
          <w:rFonts w:ascii="Arial" w:hAnsi="Arial" w:cs="Arial"/>
          <w:sz w:val="22"/>
          <w:szCs w:val="22"/>
        </w:rPr>
        <w:t>en</w:t>
      </w:r>
      <w:proofErr w:type="spellEnd"/>
      <w:r w:rsidRPr="00476B47">
        <w:rPr>
          <w:rFonts w:ascii="Arial" w:hAnsi="Arial" w:cs="Arial"/>
          <w:sz w:val="22"/>
          <w:szCs w:val="22"/>
        </w:rPr>
        <w:t>:</w:t>
      </w:r>
    </w:p>
    <w:p w14:paraId="5A61DA04" w14:textId="77777777" w:rsidR="00C13775" w:rsidRPr="00476B47" w:rsidRDefault="00596466" w:rsidP="00596466">
      <w:pPr>
        <w:pStyle w:val="ListParagraph"/>
        <w:numPr>
          <w:ilvl w:val="0"/>
          <w:numId w:val="9"/>
        </w:numPr>
        <w:rPr>
          <w:rFonts w:ascii="Arial" w:hAnsi="Arial" w:cs="Arial"/>
          <w:sz w:val="22"/>
          <w:szCs w:val="22"/>
          <w:lang w:val="es-ES"/>
        </w:rPr>
      </w:pPr>
      <w:r w:rsidRPr="00476B47">
        <w:rPr>
          <w:rFonts w:ascii="Arial" w:hAnsi="Arial" w:cs="Arial"/>
          <w:b/>
          <w:bCs/>
          <w:sz w:val="22"/>
          <w:szCs w:val="22"/>
          <w:lang w:val="es-ES"/>
        </w:rPr>
        <w:t>Cualitativas o Categóricas</w:t>
      </w:r>
      <w:r w:rsidRPr="00476B47">
        <w:rPr>
          <w:rFonts w:ascii="Arial" w:hAnsi="Arial" w:cs="Arial"/>
          <w:sz w:val="22"/>
          <w:szCs w:val="22"/>
          <w:lang w:val="es-ES"/>
        </w:rPr>
        <w:t>: Variables que no son medibles numéricamente.</w:t>
      </w:r>
    </w:p>
    <w:p w14:paraId="76F5ACEF" w14:textId="77777777" w:rsidR="00C13775" w:rsidRPr="00476B47" w:rsidRDefault="00596466" w:rsidP="00596466">
      <w:pPr>
        <w:pStyle w:val="ListParagraph"/>
        <w:numPr>
          <w:ilvl w:val="0"/>
          <w:numId w:val="9"/>
        </w:numPr>
        <w:rPr>
          <w:rFonts w:ascii="Arial" w:hAnsi="Arial" w:cs="Arial"/>
          <w:sz w:val="22"/>
          <w:szCs w:val="22"/>
        </w:rPr>
      </w:pPr>
      <w:r w:rsidRPr="00476B47">
        <w:rPr>
          <w:rFonts w:ascii="Arial" w:hAnsi="Arial" w:cs="Arial"/>
          <w:b/>
          <w:bCs/>
          <w:sz w:val="22"/>
          <w:szCs w:val="22"/>
          <w:lang w:val="es-ES"/>
        </w:rPr>
        <w:t>Cuantitativas</w:t>
      </w:r>
      <w:r w:rsidRPr="00476B47">
        <w:rPr>
          <w:rFonts w:ascii="Arial" w:hAnsi="Arial" w:cs="Arial"/>
          <w:sz w:val="22"/>
          <w:szCs w:val="22"/>
          <w:lang w:val="es-ES"/>
        </w:rPr>
        <w:t xml:space="preserve">: Toman valores numéricos para los cuales tiene sentido realizar operaciones aritméticas. </w:t>
      </w:r>
      <w:r w:rsidRPr="00476B47">
        <w:rPr>
          <w:rFonts w:ascii="Arial" w:hAnsi="Arial" w:cs="Arial"/>
          <w:sz w:val="22"/>
          <w:szCs w:val="22"/>
        </w:rPr>
        <w:t xml:space="preserve">Se </w:t>
      </w:r>
      <w:proofErr w:type="spellStart"/>
      <w:r w:rsidRPr="00476B47">
        <w:rPr>
          <w:rFonts w:ascii="Arial" w:hAnsi="Arial" w:cs="Arial"/>
          <w:sz w:val="22"/>
          <w:szCs w:val="22"/>
        </w:rPr>
        <w:t>dividen</w:t>
      </w:r>
      <w:proofErr w:type="spellEnd"/>
      <w:r w:rsidRPr="00476B47">
        <w:rPr>
          <w:rFonts w:ascii="Arial" w:hAnsi="Arial" w:cs="Arial"/>
          <w:sz w:val="22"/>
          <w:szCs w:val="22"/>
        </w:rPr>
        <w:t xml:space="preserve"> </w:t>
      </w:r>
      <w:proofErr w:type="spellStart"/>
      <w:r w:rsidRPr="00476B47">
        <w:rPr>
          <w:rFonts w:ascii="Arial" w:hAnsi="Arial" w:cs="Arial"/>
          <w:sz w:val="22"/>
          <w:szCs w:val="22"/>
        </w:rPr>
        <w:t>en</w:t>
      </w:r>
      <w:proofErr w:type="spellEnd"/>
      <w:r w:rsidRPr="00476B47">
        <w:rPr>
          <w:rFonts w:ascii="Arial" w:hAnsi="Arial" w:cs="Arial"/>
          <w:sz w:val="22"/>
          <w:szCs w:val="22"/>
        </w:rPr>
        <w:t>:</w:t>
      </w:r>
    </w:p>
    <w:p w14:paraId="49F832BA" w14:textId="77777777" w:rsidR="00C13775" w:rsidRPr="00476B47" w:rsidRDefault="00596466" w:rsidP="00596466">
      <w:pPr>
        <w:pStyle w:val="ListParagraph"/>
        <w:numPr>
          <w:ilvl w:val="0"/>
          <w:numId w:val="9"/>
        </w:numPr>
        <w:rPr>
          <w:rFonts w:ascii="Arial" w:hAnsi="Arial" w:cs="Arial"/>
          <w:sz w:val="22"/>
          <w:szCs w:val="22"/>
          <w:lang w:val="es-ES"/>
        </w:rPr>
      </w:pPr>
      <w:r w:rsidRPr="00476B47">
        <w:rPr>
          <w:rFonts w:ascii="Arial" w:hAnsi="Arial" w:cs="Arial"/>
          <w:b/>
          <w:bCs/>
          <w:sz w:val="22"/>
          <w:szCs w:val="22"/>
          <w:lang w:val="es-ES"/>
        </w:rPr>
        <w:t>Continuas</w:t>
      </w:r>
      <w:r w:rsidRPr="00476B47">
        <w:rPr>
          <w:rFonts w:ascii="Arial" w:hAnsi="Arial" w:cs="Arial"/>
          <w:sz w:val="22"/>
          <w:szCs w:val="22"/>
          <w:lang w:val="es-ES"/>
        </w:rPr>
        <w:t>: Pueden asumir teóricamente cualquier valor dentro de un intervalo.</w:t>
      </w:r>
    </w:p>
    <w:p w14:paraId="51BEE49C" w14:textId="77777777" w:rsidR="00C13775" w:rsidRPr="00476B47" w:rsidRDefault="00596466" w:rsidP="00596466">
      <w:pPr>
        <w:pStyle w:val="ListParagraph"/>
        <w:numPr>
          <w:ilvl w:val="0"/>
          <w:numId w:val="9"/>
        </w:numPr>
        <w:rPr>
          <w:rFonts w:ascii="Arial" w:hAnsi="Arial" w:cs="Arial"/>
          <w:sz w:val="22"/>
          <w:szCs w:val="22"/>
          <w:lang w:val="es-ES"/>
        </w:rPr>
      </w:pPr>
      <w:r w:rsidRPr="00476B47">
        <w:rPr>
          <w:rFonts w:ascii="Arial" w:hAnsi="Arial" w:cs="Arial"/>
          <w:b/>
          <w:bCs/>
          <w:sz w:val="22"/>
          <w:szCs w:val="22"/>
          <w:lang w:val="es-ES"/>
        </w:rPr>
        <w:t>Discretas</w:t>
      </w:r>
      <w:r w:rsidRPr="00476B47">
        <w:rPr>
          <w:rFonts w:ascii="Arial" w:hAnsi="Arial" w:cs="Arial"/>
          <w:sz w:val="22"/>
          <w:szCs w:val="22"/>
          <w:lang w:val="es-ES"/>
        </w:rPr>
        <w:t>: Solo pueden tomar valores aislados en dicho intervalo.</w:t>
      </w:r>
    </w:p>
    <w:p w14:paraId="235502C0" w14:textId="77777777" w:rsidR="00C13775" w:rsidRPr="00476B47" w:rsidRDefault="00C13775" w:rsidP="00476B47">
      <w:pPr>
        <w:pBdr>
          <w:bottom w:val="single" w:sz="6" w:space="0" w:color="000000"/>
        </w:pBdr>
        <w:rPr>
          <w:rFonts w:ascii="Arial" w:hAnsi="Arial" w:cs="Arial"/>
          <w:sz w:val="22"/>
          <w:szCs w:val="22"/>
          <w:lang w:val="es-ES"/>
        </w:rPr>
      </w:pPr>
    </w:p>
    <w:p w14:paraId="4369E4A4" w14:textId="77777777" w:rsidR="00476B47" w:rsidRDefault="00476B47" w:rsidP="00476B47">
      <w:pPr>
        <w:pStyle w:val="Heading2"/>
        <w:rPr>
          <w:rFonts w:ascii="Arial" w:hAnsi="Arial" w:cs="Arial"/>
          <w:sz w:val="24"/>
          <w:szCs w:val="24"/>
          <w:lang w:val="es-ES"/>
        </w:rPr>
      </w:pPr>
    </w:p>
    <w:p w14:paraId="20E1B7E6" w14:textId="561A20D1"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lastRenderedPageBreak/>
        <w:t>2. Medidas o Estadísticas de Posición</w:t>
      </w:r>
    </w:p>
    <w:p w14:paraId="0E58AC54" w14:textId="77777777" w:rsidR="00C13775" w:rsidRPr="00476B47" w:rsidRDefault="00596466" w:rsidP="00596466">
      <w:pPr>
        <w:pStyle w:val="ListParagraph"/>
        <w:numPr>
          <w:ilvl w:val="0"/>
          <w:numId w:val="10"/>
        </w:numPr>
        <w:rPr>
          <w:rFonts w:ascii="Arial" w:hAnsi="Arial" w:cs="Arial"/>
          <w:sz w:val="22"/>
          <w:szCs w:val="22"/>
          <w:lang w:val="es-ES"/>
        </w:rPr>
      </w:pPr>
      <w:r w:rsidRPr="00476B47">
        <w:rPr>
          <w:rFonts w:ascii="Arial" w:hAnsi="Arial" w:cs="Arial"/>
          <w:sz w:val="22"/>
          <w:szCs w:val="22"/>
          <w:lang w:val="es-ES"/>
        </w:rPr>
        <w:t xml:space="preserve">Brindan información acerca de la </w:t>
      </w:r>
      <w:r w:rsidRPr="00476B47">
        <w:rPr>
          <w:rFonts w:ascii="Arial" w:hAnsi="Arial" w:cs="Arial"/>
          <w:b/>
          <w:bCs/>
          <w:sz w:val="22"/>
          <w:szCs w:val="22"/>
          <w:lang w:val="es-ES"/>
        </w:rPr>
        <w:t>localización o centralidad</w:t>
      </w:r>
      <w:r w:rsidRPr="00476B47">
        <w:rPr>
          <w:rFonts w:ascii="Arial" w:hAnsi="Arial" w:cs="Arial"/>
          <w:sz w:val="22"/>
          <w:szCs w:val="22"/>
          <w:lang w:val="es-ES"/>
        </w:rPr>
        <w:t xml:space="preserve"> del conjunto de observaciones de una variable.</w:t>
      </w:r>
    </w:p>
    <w:p w14:paraId="7AD7C7B6" w14:textId="77777777" w:rsidR="00C13775" w:rsidRPr="00476B47" w:rsidRDefault="00596466" w:rsidP="00596466">
      <w:pPr>
        <w:pStyle w:val="ListParagraph"/>
        <w:numPr>
          <w:ilvl w:val="0"/>
          <w:numId w:val="10"/>
        </w:numPr>
        <w:rPr>
          <w:rFonts w:ascii="Arial" w:hAnsi="Arial" w:cs="Arial"/>
          <w:sz w:val="22"/>
          <w:szCs w:val="22"/>
          <w:lang w:val="es-ES"/>
        </w:rPr>
      </w:pPr>
      <w:r w:rsidRPr="00476B47">
        <w:rPr>
          <w:rFonts w:ascii="Arial" w:hAnsi="Arial" w:cs="Arial"/>
          <w:b/>
          <w:bCs/>
          <w:sz w:val="22"/>
          <w:szCs w:val="22"/>
          <w:lang w:val="es-ES"/>
        </w:rPr>
        <w:t>Media Aritmética (</w:t>
      </w:r>
      <m:oMath>
        <m:bar>
          <m:barPr>
            <m:pos m:val="top"/>
            <m:ctrlPr>
              <w:rPr>
                <w:rFonts w:ascii="Cambria Math" w:hAnsi="Cambria Math" w:cs="Arial"/>
                <w:sz w:val="22"/>
                <w:szCs w:val="22"/>
              </w:rPr>
            </m:ctrlPr>
          </m:barPr>
          <m:e>
            <m:r>
              <w:rPr>
                <w:rFonts w:ascii="Cambria Math" w:hAnsi="Cambria Math" w:cs="Arial"/>
                <w:sz w:val="22"/>
                <w:szCs w:val="22"/>
              </w:rPr>
              <m:t>X</m:t>
            </m:r>
          </m:e>
        </m:bar>
      </m:oMath>
      <w:r w:rsidRPr="00476B47">
        <w:rPr>
          <w:rFonts w:ascii="Arial" w:hAnsi="Arial" w:cs="Arial"/>
          <w:b/>
          <w:bCs/>
          <w:sz w:val="22"/>
          <w:szCs w:val="22"/>
          <w:lang w:val="es-ES"/>
        </w:rPr>
        <w:t>)</w:t>
      </w:r>
      <w:r w:rsidRPr="00476B47">
        <w:rPr>
          <w:rFonts w:ascii="Arial" w:hAnsi="Arial" w:cs="Arial"/>
          <w:sz w:val="22"/>
          <w:szCs w:val="22"/>
          <w:lang w:val="es-ES"/>
        </w:rPr>
        <w:t>: Suma de todos los valores observados de la variable dividida por el número total de datos (</w:t>
      </w:r>
      <m:oMath>
        <m:r>
          <w:rPr>
            <w:rFonts w:ascii="Cambria Math" w:hAnsi="Cambria Math" w:cs="Arial"/>
            <w:sz w:val="22"/>
            <w:szCs w:val="22"/>
          </w:rPr>
          <m:t>n</m:t>
        </m:r>
      </m:oMath>
      <w:r w:rsidRPr="00476B47">
        <w:rPr>
          <w:rFonts w:ascii="Arial" w:hAnsi="Arial" w:cs="Arial"/>
          <w:sz w:val="22"/>
          <w:szCs w:val="22"/>
          <w:lang w:val="es-ES"/>
        </w:rPr>
        <w:t xml:space="preserve">). Se calcula con el método </w:t>
      </w:r>
      <w:proofErr w:type="gramStart"/>
      <w:r w:rsidRPr="00476B47">
        <w:rPr>
          <w:rStyle w:val="VerbatimChar"/>
          <w:rFonts w:ascii="Arial" w:hAnsi="Arial" w:cs="Arial"/>
          <w:b/>
          <w:bCs/>
          <w:sz w:val="20"/>
          <w:szCs w:val="20"/>
          <w:lang w:val="es-ES"/>
        </w:rPr>
        <w:t>mean(</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de Pandas. Al depender de todos los valores del registro, </w:t>
      </w:r>
      <w:r w:rsidRPr="00476B47">
        <w:rPr>
          <w:rFonts w:ascii="Arial" w:hAnsi="Arial" w:cs="Arial"/>
          <w:b/>
          <w:bCs/>
          <w:sz w:val="22"/>
          <w:szCs w:val="22"/>
          <w:lang w:val="es-ES"/>
        </w:rPr>
        <w:t>es sumamente sensible a la presencia de observaciones anormalmente grandes o pequeñas (</w:t>
      </w:r>
      <w:proofErr w:type="spellStart"/>
      <w:r w:rsidRPr="00476B47">
        <w:rPr>
          <w:rFonts w:ascii="Arial" w:hAnsi="Arial" w:cs="Arial"/>
          <w:b/>
          <w:bCs/>
          <w:sz w:val="22"/>
          <w:szCs w:val="22"/>
          <w:lang w:val="es-ES"/>
        </w:rPr>
        <w:t>outliers</w:t>
      </w:r>
      <w:proofErr w:type="spellEnd"/>
      <w:r w:rsidRPr="00476B47">
        <w:rPr>
          <w:rFonts w:ascii="Arial" w:hAnsi="Arial" w:cs="Arial"/>
          <w:b/>
          <w:bCs/>
          <w:sz w:val="22"/>
          <w:szCs w:val="22"/>
          <w:lang w:val="es-ES"/>
        </w:rPr>
        <w:t>)</w:t>
      </w:r>
      <w:r w:rsidRPr="00476B47">
        <w:rPr>
          <w:rFonts w:ascii="Arial" w:hAnsi="Arial" w:cs="Arial"/>
          <w:sz w:val="22"/>
          <w:szCs w:val="22"/>
          <w:lang w:val="es-ES"/>
        </w:rPr>
        <w:t>, lo que puede distorsionar su representatividad.</w:t>
      </w:r>
    </w:p>
    <w:p w14:paraId="43158FF9" w14:textId="77777777" w:rsidR="00C13775" w:rsidRPr="00476B47" w:rsidRDefault="00596466" w:rsidP="00596466">
      <w:pPr>
        <w:pStyle w:val="ListParagraph"/>
        <w:numPr>
          <w:ilvl w:val="0"/>
          <w:numId w:val="10"/>
        </w:numPr>
        <w:rPr>
          <w:rFonts w:ascii="Arial" w:hAnsi="Arial" w:cs="Arial"/>
          <w:sz w:val="22"/>
          <w:szCs w:val="22"/>
        </w:rPr>
      </w:pPr>
      <w:r w:rsidRPr="00476B47">
        <w:rPr>
          <w:rFonts w:ascii="Arial" w:hAnsi="Arial" w:cs="Arial"/>
          <w:b/>
          <w:bCs/>
          <w:sz w:val="22"/>
          <w:szCs w:val="22"/>
          <w:lang w:val="es-ES"/>
        </w:rPr>
        <w:t>Mediana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2</m:t>
            </m:r>
          </m:sub>
        </m:sSub>
      </m:oMath>
      <w:r w:rsidRPr="00476B47">
        <w:rPr>
          <w:rFonts w:ascii="Arial" w:hAnsi="Arial" w:cs="Arial"/>
          <w:b/>
          <w:bCs/>
          <w:sz w:val="22"/>
          <w:szCs w:val="22"/>
          <w:lang w:val="es-ES"/>
        </w:rPr>
        <w:t>)</w:t>
      </w:r>
      <w:r w:rsidRPr="00476B47">
        <w:rPr>
          <w:rFonts w:ascii="Arial" w:hAnsi="Arial" w:cs="Arial"/>
          <w:sz w:val="22"/>
          <w:szCs w:val="22"/>
          <w:lang w:val="es-ES"/>
        </w:rPr>
        <w:t xml:space="preserve">: Segundo cuartil o percentil 50. Es el valor de la variable que se encuentra exactamente en la </w:t>
      </w:r>
      <w:r w:rsidRPr="00476B47">
        <w:rPr>
          <w:rFonts w:ascii="Arial" w:hAnsi="Arial" w:cs="Arial"/>
          <w:b/>
          <w:bCs/>
          <w:sz w:val="22"/>
          <w:szCs w:val="22"/>
          <w:lang w:val="es-ES"/>
        </w:rPr>
        <w:t>posición central</w:t>
      </w:r>
      <w:r w:rsidRPr="00476B47">
        <w:rPr>
          <w:rFonts w:ascii="Arial" w:hAnsi="Arial" w:cs="Arial"/>
          <w:sz w:val="22"/>
          <w:szCs w:val="22"/>
          <w:lang w:val="es-ES"/>
        </w:rPr>
        <w:t xml:space="preserve"> del conjunto de datos ordenados de menor a mayor. Divide al conjunto en dos partes iguales: el 50% de las observaciones son menores o iguales a ella y el otro 50% son mayores. </w:t>
      </w:r>
      <w:r w:rsidRPr="00476B47">
        <w:rPr>
          <w:rFonts w:ascii="Arial" w:hAnsi="Arial" w:cs="Arial"/>
          <w:sz w:val="22"/>
          <w:szCs w:val="22"/>
        </w:rPr>
        <w:t xml:space="preserve">Es </w:t>
      </w:r>
      <w:proofErr w:type="spellStart"/>
      <w:r w:rsidRPr="00476B47">
        <w:rPr>
          <w:rFonts w:ascii="Arial" w:hAnsi="Arial" w:cs="Arial"/>
          <w:sz w:val="22"/>
          <w:szCs w:val="22"/>
        </w:rPr>
        <w:t>una</w:t>
      </w:r>
      <w:proofErr w:type="spellEnd"/>
      <w:r w:rsidRPr="00476B47">
        <w:rPr>
          <w:rFonts w:ascii="Arial" w:hAnsi="Arial" w:cs="Arial"/>
          <w:sz w:val="22"/>
          <w:szCs w:val="22"/>
        </w:rPr>
        <w:t xml:space="preserve"> </w:t>
      </w:r>
      <w:proofErr w:type="spellStart"/>
      <w:r w:rsidRPr="00476B47">
        <w:rPr>
          <w:rFonts w:ascii="Arial" w:hAnsi="Arial" w:cs="Arial"/>
          <w:b/>
          <w:bCs/>
          <w:sz w:val="22"/>
          <w:szCs w:val="22"/>
        </w:rPr>
        <w:t>medida</w:t>
      </w:r>
      <w:proofErr w:type="spellEnd"/>
      <w:r w:rsidRPr="00476B47">
        <w:rPr>
          <w:rFonts w:ascii="Arial" w:hAnsi="Arial" w:cs="Arial"/>
          <w:b/>
          <w:bCs/>
          <w:sz w:val="22"/>
          <w:szCs w:val="22"/>
        </w:rPr>
        <w:t xml:space="preserve"> robusta</w:t>
      </w:r>
      <w:r w:rsidRPr="00476B47">
        <w:rPr>
          <w:rFonts w:ascii="Arial" w:hAnsi="Arial" w:cs="Arial"/>
          <w:sz w:val="22"/>
          <w:szCs w:val="22"/>
        </w:rPr>
        <w:t xml:space="preserve">, </w:t>
      </w:r>
      <w:proofErr w:type="spellStart"/>
      <w:r w:rsidRPr="00476B47">
        <w:rPr>
          <w:rFonts w:ascii="Arial" w:hAnsi="Arial" w:cs="Arial"/>
          <w:sz w:val="22"/>
          <w:szCs w:val="22"/>
        </w:rPr>
        <w:t>idónea</w:t>
      </w:r>
      <w:proofErr w:type="spellEnd"/>
      <w:r w:rsidRPr="00476B47">
        <w:rPr>
          <w:rFonts w:ascii="Arial" w:hAnsi="Arial" w:cs="Arial"/>
          <w:sz w:val="22"/>
          <w:szCs w:val="22"/>
        </w:rPr>
        <w:t xml:space="preserve"> </w:t>
      </w:r>
      <w:proofErr w:type="spellStart"/>
      <w:r w:rsidRPr="00476B47">
        <w:rPr>
          <w:rFonts w:ascii="Arial" w:hAnsi="Arial" w:cs="Arial"/>
          <w:sz w:val="22"/>
          <w:szCs w:val="22"/>
        </w:rPr>
        <w:t>cuando</w:t>
      </w:r>
      <w:proofErr w:type="spellEnd"/>
      <w:r w:rsidRPr="00476B47">
        <w:rPr>
          <w:rFonts w:ascii="Arial" w:hAnsi="Arial" w:cs="Arial"/>
          <w:sz w:val="22"/>
          <w:szCs w:val="22"/>
        </w:rPr>
        <w:t xml:space="preserve"> hay outliers </w:t>
      </w:r>
      <w:proofErr w:type="spellStart"/>
      <w:r w:rsidRPr="00476B47">
        <w:rPr>
          <w:rFonts w:ascii="Arial" w:hAnsi="Arial" w:cs="Arial"/>
          <w:sz w:val="22"/>
          <w:szCs w:val="22"/>
        </w:rPr>
        <w:t>presentes</w:t>
      </w:r>
      <w:proofErr w:type="spellEnd"/>
      <w:r w:rsidRPr="00476B47">
        <w:rPr>
          <w:rFonts w:ascii="Arial" w:hAnsi="Arial" w:cs="Arial"/>
          <w:sz w:val="22"/>
          <w:szCs w:val="22"/>
        </w:rPr>
        <w:t>.</w:t>
      </w:r>
    </w:p>
    <w:p w14:paraId="2D410ADD" w14:textId="77777777" w:rsidR="00C13775" w:rsidRPr="00476B47" w:rsidRDefault="00596466" w:rsidP="00596466">
      <w:pPr>
        <w:pStyle w:val="ListParagraph"/>
        <w:numPr>
          <w:ilvl w:val="0"/>
          <w:numId w:val="10"/>
        </w:numPr>
        <w:rPr>
          <w:rFonts w:ascii="Arial" w:hAnsi="Arial" w:cs="Arial"/>
          <w:sz w:val="22"/>
          <w:szCs w:val="22"/>
          <w:lang w:val="es-ES"/>
        </w:rPr>
      </w:pPr>
      <w:r w:rsidRPr="00476B47">
        <w:rPr>
          <w:rFonts w:ascii="Arial" w:hAnsi="Arial" w:cs="Arial"/>
          <w:b/>
          <w:bCs/>
          <w:sz w:val="22"/>
          <w:szCs w:val="22"/>
          <w:lang w:val="es-ES"/>
        </w:rPr>
        <w:t>Media Truncada (</w:t>
      </w:r>
      <w:proofErr w:type="spellStart"/>
      <w:r w:rsidRPr="00476B47">
        <w:rPr>
          <w:rFonts w:ascii="Arial" w:hAnsi="Arial" w:cs="Arial"/>
          <w:b/>
          <w:bCs/>
          <w:sz w:val="22"/>
          <w:szCs w:val="22"/>
          <w:lang w:val="es-ES"/>
        </w:rPr>
        <w:t>Trimmed</w:t>
      </w:r>
      <w:proofErr w:type="spellEnd"/>
      <w:r w:rsidRPr="00476B47">
        <w:rPr>
          <w:rFonts w:ascii="Arial" w:hAnsi="Arial" w:cs="Arial"/>
          <w:b/>
          <w:bCs/>
          <w:sz w:val="22"/>
          <w:szCs w:val="22"/>
          <w:lang w:val="es-ES"/>
        </w:rPr>
        <w:t xml:space="preserve"> Mean)</w:t>
      </w:r>
      <w:r w:rsidRPr="00476B47">
        <w:rPr>
          <w:rFonts w:ascii="Arial" w:hAnsi="Arial" w:cs="Arial"/>
          <w:sz w:val="22"/>
          <w:szCs w:val="22"/>
          <w:lang w:val="es-ES"/>
        </w:rPr>
        <w:t>: Promedio calculado sobre los datos una vez que se ha eliminado un cierto porcentaje fijo (</w:t>
      </w:r>
      <m:oMath>
        <m:r>
          <w:rPr>
            <w:rFonts w:ascii="Cambria Math" w:hAnsi="Cambria Math" w:cs="Arial"/>
            <w:sz w:val="22"/>
            <w:szCs w:val="22"/>
          </w:rPr>
          <m:t>α</m:t>
        </m:r>
        <m:r>
          <m:rPr>
            <m:sty m:val="p"/>
          </m:rPr>
          <w:rPr>
            <w:rFonts w:ascii="Cambria Math" w:hAnsi="Cambria Math" w:cs="Arial"/>
            <w:sz w:val="22"/>
            <w:szCs w:val="22"/>
            <w:lang w:val="es-ES"/>
          </w:rPr>
          <m:t>·</m:t>
        </m:r>
        <m:r>
          <w:rPr>
            <w:rFonts w:ascii="Cambria Math" w:hAnsi="Cambria Math" w:cs="Arial"/>
            <w:sz w:val="22"/>
            <w:szCs w:val="22"/>
            <w:lang w:val="es-ES"/>
          </w:rPr>
          <m:t>100</m:t>
        </m:r>
        <m:r>
          <m:rPr>
            <m:sty m:val="p"/>
          </m:rPr>
          <w:rPr>
            <w:rFonts w:ascii="Cambria Math" w:hAnsi="Cambria Math" w:cs="Arial"/>
            <w:sz w:val="22"/>
            <w:szCs w:val="22"/>
            <w:lang w:val="es-ES"/>
          </w:rPr>
          <m:t>%</m:t>
        </m:r>
      </m:oMath>
      <w:r w:rsidRPr="00476B47">
        <w:rPr>
          <w:rFonts w:ascii="Arial" w:hAnsi="Arial" w:cs="Arial"/>
          <w:sz w:val="22"/>
          <w:szCs w:val="22"/>
          <w:lang w:val="es-ES"/>
        </w:rPr>
        <w:t xml:space="preserve">) de las observaciones </w:t>
      </w:r>
      <w:proofErr w:type="gramStart"/>
      <w:r w:rsidRPr="00476B47">
        <w:rPr>
          <w:rFonts w:ascii="Arial" w:hAnsi="Arial" w:cs="Arial"/>
          <w:sz w:val="22"/>
          <w:szCs w:val="22"/>
          <w:lang w:val="es-ES"/>
        </w:rPr>
        <w:t>más pequeñas y más grandes</w:t>
      </w:r>
      <w:proofErr w:type="gramEnd"/>
      <w:r w:rsidRPr="00476B47">
        <w:rPr>
          <w:rFonts w:ascii="Arial" w:hAnsi="Arial" w:cs="Arial"/>
          <w:sz w:val="22"/>
          <w:szCs w:val="22"/>
          <w:lang w:val="es-ES"/>
        </w:rPr>
        <w:t xml:space="preserve"> del conjunto. Constituye una </w:t>
      </w:r>
      <w:r w:rsidRPr="00476B47">
        <w:rPr>
          <w:rFonts w:ascii="Arial" w:hAnsi="Arial" w:cs="Arial"/>
          <w:b/>
          <w:bCs/>
          <w:sz w:val="22"/>
          <w:szCs w:val="22"/>
          <w:lang w:val="es-ES"/>
        </w:rPr>
        <w:t>medida de centralidad intermedia entre la media y la mediana</w:t>
      </w:r>
      <w:r w:rsidRPr="00476B47">
        <w:rPr>
          <w:rFonts w:ascii="Arial" w:hAnsi="Arial" w:cs="Arial"/>
          <w:sz w:val="22"/>
          <w:szCs w:val="22"/>
          <w:lang w:val="es-ES"/>
        </w:rPr>
        <w:t>. Es el método oficial empleado en la evaluación de pruebas olímpicas de patinaje sobre hielo.</w:t>
      </w:r>
    </w:p>
    <w:p w14:paraId="334A9E19" w14:textId="77777777" w:rsidR="00C13775" w:rsidRPr="00476B47" w:rsidRDefault="00596466" w:rsidP="00596466">
      <w:pPr>
        <w:pStyle w:val="ListParagraph"/>
        <w:numPr>
          <w:ilvl w:val="0"/>
          <w:numId w:val="10"/>
        </w:numPr>
        <w:rPr>
          <w:rFonts w:ascii="Arial" w:hAnsi="Arial" w:cs="Arial"/>
          <w:sz w:val="22"/>
          <w:szCs w:val="22"/>
          <w:lang w:val="es-ES"/>
        </w:rPr>
      </w:pPr>
      <w:proofErr w:type="spellStart"/>
      <w:r w:rsidRPr="00476B47">
        <w:rPr>
          <w:rFonts w:ascii="Arial" w:hAnsi="Arial" w:cs="Arial"/>
          <w:b/>
          <w:bCs/>
          <w:sz w:val="22"/>
          <w:szCs w:val="22"/>
          <w:lang w:val="es-ES"/>
        </w:rPr>
        <w:t>Fractilas</w:t>
      </w:r>
      <w:proofErr w:type="spellEnd"/>
      <w:r w:rsidRPr="00476B47">
        <w:rPr>
          <w:rFonts w:ascii="Arial" w:hAnsi="Arial" w:cs="Arial"/>
          <w:b/>
          <w:bCs/>
          <w:sz w:val="22"/>
          <w:szCs w:val="22"/>
          <w:lang w:val="es-ES"/>
        </w:rPr>
        <w:t xml:space="preserve"> o </w:t>
      </w:r>
      <w:proofErr w:type="spellStart"/>
      <w:r w:rsidRPr="00476B47">
        <w:rPr>
          <w:rFonts w:ascii="Arial" w:hAnsi="Arial" w:cs="Arial"/>
          <w:b/>
          <w:bCs/>
          <w:sz w:val="22"/>
          <w:szCs w:val="22"/>
          <w:lang w:val="es-ES"/>
        </w:rPr>
        <w:t>Cuantilos</w:t>
      </w:r>
      <w:proofErr w:type="spellEnd"/>
      <w:r w:rsidRPr="00476B47">
        <w:rPr>
          <w:rFonts w:ascii="Arial" w:hAnsi="Arial" w:cs="Arial"/>
          <w:sz w:val="22"/>
          <w:szCs w:val="22"/>
          <w:lang w:val="es-ES"/>
        </w:rPr>
        <w:t xml:space="preserve">: Estadísticas descriptivas de posición general. La </w:t>
      </w:r>
      <w:proofErr w:type="spellStart"/>
      <w:r w:rsidRPr="00476B47">
        <w:rPr>
          <w:rFonts w:ascii="Arial" w:hAnsi="Arial" w:cs="Arial"/>
          <w:sz w:val="22"/>
          <w:szCs w:val="22"/>
          <w:lang w:val="es-ES"/>
        </w:rPr>
        <w:t>fractila</w:t>
      </w:r>
      <w:proofErr w:type="spellEnd"/>
      <w:r w:rsidRPr="00476B47">
        <w:rPr>
          <w:rFonts w:ascii="Arial" w:hAnsi="Arial" w:cs="Arial"/>
          <w:sz w:val="22"/>
          <w:szCs w:val="22"/>
          <w:lang w:val="es-ES"/>
        </w:rPr>
        <w:t xml:space="preserve"> de orden </w:t>
      </w:r>
      <m:oMath>
        <m:r>
          <w:rPr>
            <w:rFonts w:ascii="Cambria Math" w:hAnsi="Cambria Math" w:cs="Arial"/>
            <w:sz w:val="22"/>
            <w:szCs w:val="22"/>
          </w:rPr>
          <m:t>r</m:t>
        </m:r>
      </m:oMath>
      <w:r w:rsidRPr="00476B47">
        <w:rPr>
          <w:rFonts w:ascii="Arial" w:hAnsi="Arial" w:cs="Arial"/>
          <w:sz w:val="22"/>
          <w:szCs w:val="22"/>
          <w:lang w:val="es-ES"/>
        </w:rPr>
        <w:t xml:space="preserve"> es aquel valor de la variable tal que el </w:t>
      </w:r>
      <m:oMath>
        <m:r>
          <w:rPr>
            <w:rFonts w:ascii="Cambria Math" w:hAnsi="Cambria Math" w:cs="Arial"/>
            <w:sz w:val="22"/>
            <w:szCs w:val="22"/>
          </w:rPr>
          <m:t>r</m:t>
        </m:r>
        <m:r>
          <m:rPr>
            <m:sty m:val="p"/>
          </m:rPr>
          <w:rPr>
            <w:rFonts w:ascii="Cambria Math" w:hAnsi="Cambria Math" w:cs="Arial"/>
            <w:sz w:val="22"/>
            <w:szCs w:val="22"/>
            <w:lang w:val="es-ES"/>
          </w:rPr>
          <m:t>%</m:t>
        </m:r>
      </m:oMath>
      <w:r w:rsidRPr="00476B47">
        <w:rPr>
          <w:rFonts w:ascii="Arial" w:hAnsi="Arial" w:cs="Arial"/>
          <w:b/>
          <w:bCs/>
          <w:sz w:val="22"/>
          <w:szCs w:val="22"/>
          <w:lang w:val="es-ES"/>
        </w:rPr>
        <w:t xml:space="preserve"> de las observaciones del conjunto ordenado son menores o iguales a él</w:t>
      </w:r>
      <w:r w:rsidRPr="00476B47">
        <w:rPr>
          <w:rFonts w:ascii="Arial" w:hAnsi="Arial" w:cs="Arial"/>
          <w:sz w:val="22"/>
          <w:szCs w:val="22"/>
          <w:lang w:val="es-ES"/>
        </w:rPr>
        <w:t>.</w:t>
      </w:r>
    </w:p>
    <w:p w14:paraId="509FE871" w14:textId="77777777" w:rsidR="00C13775" w:rsidRPr="00476B47" w:rsidRDefault="00596466" w:rsidP="00596466">
      <w:pPr>
        <w:pStyle w:val="ListParagraph"/>
        <w:numPr>
          <w:ilvl w:val="0"/>
          <w:numId w:val="10"/>
        </w:numPr>
        <w:rPr>
          <w:rFonts w:ascii="Arial" w:hAnsi="Arial" w:cs="Arial"/>
          <w:sz w:val="22"/>
          <w:szCs w:val="22"/>
          <w:lang w:val="es-ES"/>
        </w:rPr>
      </w:pPr>
      <w:proofErr w:type="spellStart"/>
      <w:r w:rsidRPr="00476B47">
        <w:rPr>
          <w:rFonts w:ascii="Arial" w:hAnsi="Arial" w:cs="Arial"/>
          <w:b/>
          <w:bCs/>
          <w:sz w:val="22"/>
          <w:szCs w:val="22"/>
          <w:lang w:val="es-ES"/>
        </w:rPr>
        <w:t>Cuartilos</w:t>
      </w:r>
      <w:proofErr w:type="spellEnd"/>
      <w:r w:rsidRPr="00476B47">
        <w:rPr>
          <w:rFonts w:ascii="Arial" w:hAnsi="Arial" w:cs="Arial"/>
          <w:b/>
          <w:bCs/>
          <w:sz w:val="22"/>
          <w:szCs w:val="22"/>
          <w:lang w:val="es-ES"/>
        </w:rPr>
        <w:t xml:space="preserve"> (Q1, Q2, Q3)</w:t>
      </w:r>
      <w:r w:rsidRPr="00476B47">
        <w:rPr>
          <w:rFonts w:ascii="Arial" w:hAnsi="Arial" w:cs="Arial"/>
          <w:sz w:val="22"/>
          <w:szCs w:val="22"/>
          <w:lang w:val="es-ES"/>
        </w:rPr>
        <w:t xml:space="preserve">: Dividen al conjunto de datos ordenados en </w:t>
      </w:r>
      <w:r w:rsidRPr="00476B47">
        <w:rPr>
          <w:rFonts w:ascii="Arial" w:hAnsi="Arial" w:cs="Arial"/>
          <w:b/>
          <w:bCs/>
          <w:sz w:val="22"/>
          <w:szCs w:val="22"/>
          <w:lang w:val="es-ES"/>
        </w:rPr>
        <w:t>4 partes con aproximadamente el mismo número de datos (25% cada una)</w:t>
      </w:r>
      <w:r w:rsidRPr="00476B47">
        <w:rPr>
          <w:rFonts w:ascii="Arial" w:hAnsi="Arial" w:cs="Arial"/>
          <w:sz w:val="22"/>
          <w:szCs w:val="22"/>
          <w:lang w:val="es-ES"/>
        </w:rPr>
        <w:t>.</w:t>
      </w:r>
    </w:p>
    <w:p w14:paraId="21A51C35" w14:textId="77777777" w:rsidR="00C13775" w:rsidRPr="00476B47" w:rsidRDefault="00596466" w:rsidP="00596466">
      <w:pPr>
        <w:pStyle w:val="ListParagraph"/>
        <w:numPr>
          <w:ilvl w:val="0"/>
          <w:numId w:val="10"/>
        </w:numPr>
        <w:rPr>
          <w:rFonts w:ascii="Arial" w:hAnsi="Arial" w:cs="Arial"/>
          <w:sz w:val="22"/>
          <w:szCs w:val="22"/>
          <w:lang w:val="es-ES"/>
        </w:rPr>
      </w:pPr>
      <w:r w:rsidRPr="00476B47">
        <w:rPr>
          <w:rFonts w:ascii="Arial" w:hAnsi="Arial" w:cs="Arial"/>
          <w:b/>
          <w:bCs/>
          <w:sz w:val="22"/>
          <w:szCs w:val="22"/>
          <w:lang w:val="es-ES"/>
        </w:rPr>
        <w:t>Cuartil 1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1</m:t>
            </m:r>
          </m:sub>
        </m:sSub>
      </m:oMath>
      <w:r w:rsidRPr="00476B47">
        <w:rPr>
          <w:rFonts w:ascii="Arial" w:hAnsi="Arial" w:cs="Arial"/>
          <w:b/>
          <w:bCs/>
          <w:sz w:val="22"/>
          <w:szCs w:val="22"/>
          <w:lang w:val="es-ES"/>
        </w:rPr>
        <w:t>)</w:t>
      </w:r>
      <w:r w:rsidRPr="00476B47">
        <w:rPr>
          <w:rFonts w:ascii="Arial" w:hAnsi="Arial" w:cs="Arial"/>
          <w:sz w:val="22"/>
          <w:szCs w:val="22"/>
          <w:lang w:val="es-ES"/>
        </w:rPr>
        <w:t>: Valor tal que el 25% de los datos son menores o iguales a él.</w:t>
      </w:r>
    </w:p>
    <w:p w14:paraId="5637D8F9" w14:textId="77777777" w:rsidR="00C13775" w:rsidRPr="00476B47" w:rsidRDefault="00596466" w:rsidP="00596466">
      <w:pPr>
        <w:pStyle w:val="ListParagraph"/>
        <w:numPr>
          <w:ilvl w:val="0"/>
          <w:numId w:val="10"/>
        </w:numPr>
        <w:rPr>
          <w:rFonts w:ascii="Arial" w:hAnsi="Arial" w:cs="Arial"/>
          <w:sz w:val="22"/>
          <w:szCs w:val="22"/>
        </w:rPr>
      </w:pPr>
      <w:r w:rsidRPr="00476B47">
        <w:rPr>
          <w:rFonts w:ascii="Arial" w:hAnsi="Arial" w:cs="Arial"/>
          <w:b/>
          <w:bCs/>
          <w:sz w:val="22"/>
          <w:szCs w:val="22"/>
          <w:lang w:val="es-ES"/>
        </w:rPr>
        <w:t>Cuartil 2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2</m:t>
            </m:r>
          </m:sub>
        </m:sSub>
      </m:oMath>
      <w:r w:rsidRPr="00476B47">
        <w:rPr>
          <w:rFonts w:ascii="Arial" w:hAnsi="Arial" w:cs="Arial"/>
          <w:b/>
          <w:bCs/>
          <w:sz w:val="22"/>
          <w:szCs w:val="22"/>
          <w:lang w:val="es-ES"/>
        </w:rPr>
        <w:t>)</w:t>
      </w:r>
      <w:r w:rsidRPr="00476B47">
        <w:rPr>
          <w:rFonts w:ascii="Arial" w:hAnsi="Arial" w:cs="Arial"/>
          <w:sz w:val="22"/>
          <w:szCs w:val="22"/>
          <w:lang w:val="es-ES"/>
        </w:rPr>
        <w:t xml:space="preserve">: Valor tal que el 50% de los datos son menores o iguales. </w:t>
      </w:r>
      <w:r w:rsidRPr="00476B47">
        <w:rPr>
          <w:rFonts w:ascii="Arial" w:hAnsi="Arial" w:cs="Arial"/>
          <w:sz w:val="22"/>
          <w:szCs w:val="22"/>
        </w:rPr>
        <w:t xml:space="preserve">Coincide </w:t>
      </w:r>
      <w:proofErr w:type="spellStart"/>
      <w:r w:rsidRPr="00476B47">
        <w:rPr>
          <w:rFonts w:ascii="Arial" w:hAnsi="Arial" w:cs="Arial"/>
          <w:sz w:val="22"/>
          <w:szCs w:val="22"/>
        </w:rPr>
        <w:t>exactamente</w:t>
      </w:r>
      <w:proofErr w:type="spellEnd"/>
      <w:r w:rsidRPr="00476B47">
        <w:rPr>
          <w:rFonts w:ascii="Arial" w:hAnsi="Arial" w:cs="Arial"/>
          <w:sz w:val="22"/>
          <w:szCs w:val="22"/>
        </w:rPr>
        <w:t xml:space="preserve"> con la </w:t>
      </w:r>
      <w:proofErr w:type="spellStart"/>
      <w:r w:rsidRPr="00476B47">
        <w:rPr>
          <w:rFonts w:ascii="Arial" w:hAnsi="Arial" w:cs="Arial"/>
          <w:b/>
          <w:bCs/>
          <w:sz w:val="22"/>
          <w:szCs w:val="22"/>
        </w:rPr>
        <w:t>mediana</w:t>
      </w:r>
      <w:proofErr w:type="spellEnd"/>
      <w:r w:rsidRPr="00476B47">
        <w:rPr>
          <w:rFonts w:ascii="Arial" w:hAnsi="Arial" w:cs="Arial"/>
          <w:sz w:val="22"/>
          <w:szCs w:val="22"/>
        </w:rPr>
        <w:t>.</w:t>
      </w:r>
    </w:p>
    <w:p w14:paraId="378B9961" w14:textId="77777777" w:rsidR="00C13775" w:rsidRPr="00476B47" w:rsidRDefault="00596466" w:rsidP="00596466">
      <w:pPr>
        <w:pStyle w:val="ListParagraph"/>
        <w:numPr>
          <w:ilvl w:val="0"/>
          <w:numId w:val="10"/>
        </w:numPr>
        <w:rPr>
          <w:rFonts w:ascii="Arial" w:hAnsi="Arial" w:cs="Arial"/>
          <w:sz w:val="22"/>
          <w:szCs w:val="22"/>
          <w:lang w:val="es-ES"/>
        </w:rPr>
      </w:pPr>
      <w:r w:rsidRPr="00476B47">
        <w:rPr>
          <w:rFonts w:ascii="Arial" w:hAnsi="Arial" w:cs="Arial"/>
          <w:b/>
          <w:bCs/>
          <w:sz w:val="22"/>
          <w:szCs w:val="22"/>
          <w:lang w:val="es-ES"/>
        </w:rPr>
        <w:t>Cuartil 3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3</m:t>
            </m:r>
          </m:sub>
        </m:sSub>
      </m:oMath>
      <w:r w:rsidRPr="00476B47">
        <w:rPr>
          <w:rFonts w:ascii="Arial" w:hAnsi="Arial" w:cs="Arial"/>
          <w:b/>
          <w:bCs/>
          <w:sz w:val="22"/>
          <w:szCs w:val="22"/>
          <w:lang w:val="es-ES"/>
        </w:rPr>
        <w:t>)</w:t>
      </w:r>
      <w:r w:rsidRPr="00476B47">
        <w:rPr>
          <w:rFonts w:ascii="Arial" w:hAnsi="Arial" w:cs="Arial"/>
          <w:sz w:val="22"/>
          <w:szCs w:val="22"/>
          <w:lang w:val="es-ES"/>
        </w:rPr>
        <w:t>: Valor tal que el 75% de los datos son menores o iguales a él.</w:t>
      </w:r>
    </w:p>
    <w:p w14:paraId="0187FEAD" w14:textId="77777777" w:rsidR="00C13775" w:rsidRPr="00476B47" w:rsidRDefault="00596466" w:rsidP="00596466">
      <w:pPr>
        <w:pStyle w:val="ListParagraph"/>
        <w:numPr>
          <w:ilvl w:val="0"/>
          <w:numId w:val="10"/>
        </w:numPr>
        <w:rPr>
          <w:rFonts w:ascii="Arial" w:hAnsi="Arial" w:cs="Arial"/>
          <w:sz w:val="22"/>
          <w:szCs w:val="22"/>
          <w:lang w:val="es-ES"/>
        </w:rPr>
      </w:pPr>
      <w:r w:rsidRPr="00476B47">
        <w:rPr>
          <w:rFonts w:ascii="Arial" w:hAnsi="Arial" w:cs="Arial"/>
          <w:b/>
          <w:bCs/>
          <w:sz w:val="22"/>
          <w:szCs w:val="22"/>
          <w:lang w:val="es-ES"/>
        </w:rPr>
        <w:t>Cálculo en Pandas (</w:t>
      </w:r>
      <w:proofErr w:type="spellStart"/>
      <w:proofErr w:type="gramStart"/>
      <w:r w:rsidRPr="00476B47">
        <w:rPr>
          <w:rStyle w:val="VerbatimChar"/>
          <w:rFonts w:ascii="Arial" w:hAnsi="Arial" w:cs="Arial"/>
          <w:b/>
          <w:bCs/>
          <w:sz w:val="20"/>
          <w:szCs w:val="20"/>
          <w:lang w:val="es-ES"/>
        </w:rPr>
        <w:t>quantile</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b/>
          <w:bCs/>
          <w:sz w:val="22"/>
          <w:szCs w:val="22"/>
          <w:lang w:val="es-ES"/>
        </w:rPr>
        <w:t>)</w:t>
      </w:r>
      <w:r w:rsidRPr="00476B47">
        <w:rPr>
          <w:rFonts w:ascii="Arial" w:hAnsi="Arial" w:cs="Arial"/>
          <w:sz w:val="22"/>
          <w:szCs w:val="22"/>
          <w:lang w:val="es-ES"/>
        </w:rPr>
        <w:t xml:space="preserve">: Permite calcular cualquier </w:t>
      </w:r>
      <w:proofErr w:type="spellStart"/>
      <w:r w:rsidRPr="00476B47">
        <w:rPr>
          <w:rFonts w:ascii="Arial" w:hAnsi="Arial" w:cs="Arial"/>
          <w:sz w:val="22"/>
          <w:szCs w:val="22"/>
          <w:lang w:val="es-ES"/>
        </w:rPr>
        <w:t>fractila</w:t>
      </w:r>
      <w:proofErr w:type="spellEnd"/>
      <w:r w:rsidRPr="00476B47">
        <w:rPr>
          <w:rFonts w:ascii="Arial" w:hAnsi="Arial" w:cs="Arial"/>
          <w:sz w:val="22"/>
          <w:szCs w:val="22"/>
          <w:lang w:val="es-ES"/>
        </w:rPr>
        <w:t xml:space="preserve"> especificando su orden decimal en el parámetro </w:t>
      </w:r>
      <w:r w:rsidRPr="00476B47">
        <w:rPr>
          <w:rStyle w:val="VerbatimChar"/>
          <w:rFonts w:ascii="Arial" w:hAnsi="Arial" w:cs="Arial"/>
          <w:sz w:val="20"/>
          <w:szCs w:val="20"/>
          <w:lang w:val="es-ES"/>
        </w:rPr>
        <w:t>q</w:t>
      </w:r>
      <w:r w:rsidRPr="00476B47">
        <w:rPr>
          <w:rFonts w:ascii="Arial" w:hAnsi="Arial" w:cs="Arial"/>
          <w:sz w:val="22"/>
          <w:szCs w:val="22"/>
          <w:lang w:val="es-ES"/>
        </w:rPr>
        <w:t xml:space="preserve"> (por default es 0.5). El parámetro </w:t>
      </w:r>
      <w:proofErr w:type="spellStart"/>
      <w:r w:rsidRPr="00476B47">
        <w:rPr>
          <w:rStyle w:val="VerbatimChar"/>
          <w:rFonts w:ascii="Arial" w:hAnsi="Arial" w:cs="Arial"/>
          <w:sz w:val="20"/>
          <w:szCs w:val="20"/>
          <w:lang w:val="es-ES"/>
        </w:rPr>
        <w:t>interpolation</w:t>
      </w:r>
      <w:proofErr w:type="spellEnd"/>
      <w:r w:rsidRPr="00476B47">
        <w:rPr>
          <w:rFonts w:ascii="Arial" w:hAnsi="Arial" w:cs="Arial"/>
          <w:sz w:val="22"/>
          <w:szCs w:val="22"/>
          <w:lang w:val="es-ES"/>
        </w:rPr>
        <w:t xml:space="preserve"> define el método matemático de estimación. Por defecto, Pandas utiliza </w:t>
      </w:r>
      <w:proofErr w:type="spellStart"/>
      <w:r w:rsidRPr="00476B47">
        <w:rPr>
          <w:rStyle w:val="VerbatimChar"/>
          <w:rFonts w:ascii="Arial" w:hAnsi="Arial" w:cs="Arial"/>
          <w:sz w:val="20"/>
          <w:szCs w:val="20"/>
          <w:lang w:val="es-ES"/>
        </w:rPr>
        <w:t>interpolation</w:t>
      </w:r>
      <w:proofErr w:type="spellEnd"/>
      <w:r w:rsidRPr="00476B47">
        <w:rPr>
          <w:rStyle w:val="VerbatimChar"/>
          <w:rFonts w:ascii="Arial" w:hAnsi="Arial" w:cs="Arial"/>
          <w:sz w:val="20"/>
          <w:szCs w:val="20"/>
          <w:lang w:val="es-ES"/>
        </w:rPr>
        <w:t>='linear'</w:t>
      </w:r>
      <w:r w:rsidRPr="00476B47">
        <w:rPr>
          <w:rFonts w:ascii="Arial" w:hAnsi="Arial" w:cs="Arial"/>
          <w:sz w:val="22"/>
          <w:szCs w:val="22"/>
          <w:lang w:val="es-ES"/>
        </w:rPr>
        <w:t xml:space="preserve">, conocido como el </w:t>
      </w:r>
      <w:r w:rsidRPr="00476B47">
        <w:rPr>
          <w:rFonts w:ascii="Arial" w:hAnsi="Arial" w:cs="Arial"/>
          <w:b/>
          <w:bCs/>
          <w:sz w:val="22"/>
          <w:szCs w:val="22"/>
          <w:lang w:val="es-ES"/>
        </w:rPr>
        <w:t>Método R-7</w:t>
      </w:r>
      <w:r w:rsidRPr="00476B47">
        <w:rPr>
          <w:rFonts w:ascii="Arial" w:hAnsi="Arial" w:cs="Arial"/>
          <w:sz w:val="22"/>
          <w:szCs w:val="22"/>
          <w:lang w:val="es-ES"/>
        </w:rPr>
        <w:t>.</w:t>
      </w:r>
    </w:p>
    <w:p w14:paraId="5941DD8E" w14:textId="77777777" w:rsidR="00C13775" w:rsidRPr="00476B47" w:rsidRDefault="00596466" w:rsidP="00596466">
      <w:pPr>
        <w:pStyle w:val="ListParagraph"/>
        <w:numPr>
          <w:ilvl w:val="0"/>
          <w:numId w:val="10"/>
        </w:numPr>
        <w:rPr>
          <w:rFonts w:ascii="Arial" w:hAnsi="Arial" w:cs="Arial"/>
          <w:sz w:val="22"/>
          <w:szCs w:val="22"/>
          <w:lang w:val="es-ES"/>
        </w:rPr>
      </w:pPr>
      <w:r w:rsidRPr="00476B47">
        <w:rPr>
          <w:rFonts w:ascii="Arial" w:hAnsi="Arial" w:cs="Arial"/>
          <w:b/>
          <w:bCs/>
          <w:sz w:val="22"/>
          <w:szCs w:val="22"/>
          <w:lang w:val="es-ES"/>
        </w:rPr>
        <w:t>Método R-7</w:t>
      </w:r>
      <w:r w:rsidRPr="00476B47">
        <w:rPr>
          <w:rFonts w:ascii="Arial" w:hAnsi="Arial" w:cs="Arial"/>
          <w:sz w:val="22"/>
          <w:szCs w:val="22"/>
          <w:lang w:val="es-ES"/>
        </w:rPr>
        <w:t>: Calcula la posición teórica mediante:</w:t>
      </w:r>
    </w:p>
    <w:p w14:paraId="4EDD7EF5" w14:textId="77777777" w:rsidR="00C13775" w:rsidRPr="00476B47" w:rsidRDefault="00596466" w:rsidP="00476B47">
      <w:pPr>
        <w:rPr>
          <w:rFonts w:ascii="Arial" w:hAnsi="Arial" w:cs="Arial"/>
          <w:sz w:val="22"/>
          <w:szCs w:val="22"/>
          <w:lang w:val="es-ES"/>
        </w:rPr>
      </w:pPr>
      <w:proofErr w:type="spellStart"/>
      <m:oMathPara>
        <m:oMath>
          <m:r>
            <m:rPr>
              <m:nor/>
            </m:rPr>
            <w:rPr>
              <w:rFonts w:ascii="Arial" w:hAnsi="Arial" w:cs="Arial"/>
              <w:sz w:val="22"/>
              <w:szCs w:val="22"/>
              <w:lang w:val="es-ES"/>
            </w:rPr>
            <m:t>Pos</m:t>
          </m:r>
          <w:proofErr w:type="spellEnd"/>
          <m:r>
            <m:rPr>
              <m:sty m:val="p"/>
            </m:rPr>
            <w:rPr>
              <w:rFonts w:ascii="Cambria Math" w:hAnsi="Cambria Math" w:cs="Arial"/>
              <w:sz w:val="22"/>
              <w:szCs w:val="22"/>
              <w:lang w:val="es-ES"/>
            </w:rPr>
            <m:t>=</m:t>
          </m:r>
          <m:r>
            <w:rPr>
              <w:rFonts w:ascii="Cambria Math" w:hAnsi="Cambria Math" w:cs="Arial"/>
              <w:sz w:val="22"/>
              <w:szCs w:val="22"/>
              <w:lang w:val="es-ES"/>
            </w:rPr>
            <m:t>1</m:t>
          </m:r>
          <m:r>
            <m:rPr>
              <m:sty m:val="p"/>
            </m:rPr>
            <w:rPr>
              <w:rFonts w:ascii="Cambria Math" w:hAnsi="Cambria Math" w:cs="Arial"/>
              <w:sz w:val="22"/>
              <w:szCs w:val="22"/>
              <w:lang w:val="es-ES"/>
            </w:rPr>
            <m:t>+</m:t>
          </m:r>
          <m:r>
            <w:rPr>
              <w:rFonts w:ascii="Cambria Math" w:hAnsi="Cambria Math" w:cs="Arial"/>
              <w:sz w:val="22"/>
              <w:szCs w:val="22"/>
            </w:rPr>
            <m:t>Q</m:t>
          </m:r>
          <m:d>
            <m:dPr>
              <m:ctrlPr>
                <w:rPr>
                  <w:rFonts w:ascii="Cambria Math" w:hAnsi="Cambria Math" w:cs="Arial"/>
                  <w:sz w:val="22"/>
                  <w:szCs w:val="22"/>
                </w:rPr>
              </m:ctrlPr>
            </m:dPr>
            <m:e>
              <m:r>
                <w:rPr>
                  <w:rFonts w:ascii="Cambria Math" w:hAnsi="Cambria Math" w:cs="Arial"/>
                  <w:sz w:val="22"/>
                  <w:szCs w:val="22"/>
                </w:rPr>
                <m:t>n</m:t>
              </m:r>
              <m:r>
                <m:rPr>
                  <m:sty m:val="p"/>
                </m:rPr>
                <w:rPr>
                  <w:rFonts w:ascii="Cambria Math" w:hAnsi="Cambria Math" w:cs="Arial"/>
                  <w:sz w:val="22"/>
                  <w:szCs w:val="22"/>
                  <w:lang w:val="es-ES"/>
                </w:rPr>
                <m:t>-</m:t>
              </m:r>
              <m:r>
                <w:rPr>
                  <w:rFonts w:ascii="Cambria Math" w:hAnsi="Cambria Math" w:cs="Arial"/>
                  <w:sz w:val="22"/>
                  <w:szCs w:val="22"/>
                  <w:lang w:val="es-ES"/>
                </w:rPr>
                <m:t>1</m:t>
              </m:r>
            </m:e>
          </m:d>
        </m:oMath>
      </m:oMathPara>
    </w:p>
    <w:p w14:paraId="225C514D"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Si la posición arroja un valor decimal, la </w:t>
      </w:r>
      <w:proofErr w:type="spellStart"/>
      <w:r w:rsidRPr="00476B47">
        <w:rPr>
          <w:rFonts w:ascii="Arial" w:hAnsi="Arial" w:cs="Arial"/>
          <w:sz w:val="22"/>
          <w:szCs w:val="22"/>
          <w:lang w:val="es-ES"/>
        </w:rPr>
        <w:t>fractila</w:t>
      </w:r>
      <w:proofErr w:type="spellEnd"/>
      <w:r w:rsidRPr="00476B47">
        <w:rPr>
          <w:rFonts w:ascii="Arial" w:hAnsi="Arial" w:cs="Arial"/>
          <w:sz w:val="22"/>
          <w:szCs w:val="22"/>
          <w:lang w:val="es-ES"/>
        </w:rPr>
        <w:t xml:space="preserve"> se calcula tomando la parte fraccional (</w:t>
      </w:r>
      <m:oMath>
        <m:r>
          <w:rPr>
            <w:rFonts w:ascii="Cambria Math" w:hAnsi="Cambria Math" w:cs="Arial"/>
            <w:sz w:val="22"/>
            <w:szCs w:val="22"/>
          </w:rPr>
          <m:t>f</m:t>
        </m:r>
      </m:oMath>
      <w:r w:rsidRPr="00476B47">
        <w:rPr>
          <w:rFonts w:ascii="Arial" w:hAnsi="Arial" w:cs="Arial"/>
          <w:sz w:val="22"/>
          <w:szCs w:val="22"/>
          <w:lang w:val="es-ES"/>
        </w:rPr>
        <w:t>) y las observaciones ordenadas de las posiciones enteras adyacentes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oMath>
      <w:r w:rsidRPr="00476B47">
        <w:rPr>
          <w:rFonts w:ascii="Arial" w:hAnsi="Arial" w:cs="Arial"/>
          <w:sz w:val="22"/>
          <w:szCs w:val="22"/>
          <w:lang w:val="es-ES"/>
        </w:rPr>
        <w:t xml:space="preserve"> y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sidRPr="00476B47">
        <w:rPr>
          <w:rFonts w:ascii="Arial" w:hAnsi="Arial" w:cs="Arial"/>
          <w:sz w:val="22"/>
          <w:szCs w:val="22"/>
          <w:lang w:val="es-ES"/>
        </w:rPr>
        <w:t xml:space="preserve">, con $x_i \le $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sidRPr="00476B47">
        <w:rPr>
          <w:rFonts w:ascii="Arial" w:hAnsi="Arial" w:cs="Arial"/>
          <w:sz w:val="22"/>
          <w:szCs w:val="22"/>
          <w:lang w:val="es-ES"/>
        </w:rPr>
        <w:t>):</w:t>
      </w:r>
    </w:p>
    <w:p w14:paraId="4AA7B7B6" w14:textId="77777777" w:rsidR="00C13775" w:rsidRPr="00476B47" w:rsidRDefault="00596466" w:rsidP="00476B47">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Q</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r>
            <m:rPr>
              <m:sty m:val="p"/>
            </m:rPr>
            <w:rPr>
              <w:rFonts w:ascii="Cambria Math" w:hAnsi="Cambria Math" w:cs="Arial"/>
              <w:sz w:val="22"/>
              <w:szCs w:val="22"/>
            </w:rPr>
            <m:t>+</m:t>
          </m:r>
          <m:r>
            <w:rPr>
              <w:rFonts w:ascii="Cambria Math" w:hAnsi="Cambria Math" w:cs="Arial"/>
              <w:sz w:val="22"/>
              <w:szCs w:val="22"/>
            </w:rPr>
            <m:t>f</m:t>
          </m:r>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j</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e>
          </m:d>
        </m:oMath>
      </m:oMathPara>
    </w:p>
    <w:p w14:paraId="1F3F9890"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Otras opciones para el parámetro </w:t>
      </w:r>
      <w:proofErr w:type="spellStart"/>
      <w:r w:rsidRPr="00476B47">
        <w:rPr>
          <w:rStyle w:val="VerbatimChar"/>
          <w:rFonts w:ascii="Arial" w:hAnsi="Arial" w:cs="Arial"/>
          <w:sz w:val="20"/>
          <w:szCs w:val="20"/>
          <w:lang w:val="es-ES"/>
        </w:rPr>
        <w:t>interpolation</w:t>
      </w:r>
      <w:proofErr w:type="spellEnd"/>
      <w:r w:rsidRPr="00476B47">
        <w:rPr>
          <w:rFonts w:ascii="Arial" w:hAnsi="Arial" w:cs="Arial"/>
          <w:sz w:val="22"/>
          <w:szCs w:val="22"/>
          <w:lang w:val="es-ES"/>
        </w:rPr>
        <w:t xml:space="preserve"> son: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lower</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(toma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oMath>
      <w:r w:rsidRPr="00476B47">
        <w:rPr>
          <w:rFonts w:ascii="Arial" w:hAnsi="Arial" w:cs="Arial"/>
          <w:sz w:val="22"/>
          <w:szCs w:val="22"/>
          <w:lang w:val="es-ES"/>
        </w:rPr>
        <w:t xml:space="preserve">),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higher</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(toma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j</m:t>
            </m:r>
          </m:sub>
        </m:sSub>
      </m:oMath>
      <w:r w:rsidRPr="00476B47">
        <w:rPr>
          <w:rFonts w:ascii="Arial" w:hAnsi="Arial" w:cs="Arial"/>
          <w:sz w:val="22"/>
          <w:szCs w:val="22"/>
          <w:lang w:val="es-ES"/>
        </w:rPr>
        <w:t xml:space="preserve">),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nearest</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(toma el más cercano) y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midpoint</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(punto medio entre ambos).</w:t>
      </w:r>
    </w:p>
    <w:p w14:paraId="65CC7ED0" w14:textId="77777777" w:rsidR="00C13775" w:rsidRPr="00476B47" w:rsidRDefault="00596466" w:rsidP="00596466">
      <w:pPr>
        <w:pStyle w:val="ListParagraph"/>
        <w:numPr>
          <w:ilvl w:val="0"/>
          <w:numId w:val="11"/>
        </w:numPr>
        <w:rPr>
          <w:rFonts w:ascii="Arial" w:hAnsi="Arial" w:cs="Arial"/>
          <w:sz w:val="22"/>
          <w:szCs w:val="22"/>
          <w:lang w:val="es-ES"/>
        </w:rPr>
      </w:pPr>
      <w:proofErr w:type="spellStart"/>
      <w:r w:rsidRPr="00476B47">
        <w:rPr>
          <w:rFonts w:ascii="Arial" w:hAnsi="Arial" w:cs="Arial"/>
          <w:b/>
          <w:bCs/>
          <w:sz w:val="22"/>
          <w:szCs w:val="22"/>
          <w:lang w:val="es-ES"/>
        </w:rPr>
        <w:lastRenderedPageBreak/>
        <w:t>Decilos</w:t>
      </w:r>
      <w:proofErr w:type="spellEnd"/>
      <w:r w:rsidRPr="00476B47">
        <w:rPr>
          <w:rFonts w:ascii="Arial" w:hAnsi="Arial" w:cs="Arial"/>
          <w:b/>
          <w:bCs/>
          <w:sz w:val="22"/>
          <w:szCs w:val="22"/>
          <w:lang w:val="es-ES"/>
        </w:rPr>
        <w:t xml:space="preserve"> y </w:t>
      </w:r>
      <w:proofErr w:type="spellStart"/>
      <w:r w:rsidRPr="00476B47">
        <w:rPr>
          <w:rFonts w:ascii="Arial" w:hAnsi="Arial" w:cs="Arial"/>
          <w:b/>
          <w:bCs/>
          <w:sz w:val="22"/>
          <w:szCs w:val="22"/>
          <w:lang w:val="es-ES"/>
        </w:rPr>
        <w:t>Percentilos</w:t>
      </w:r>
      <w:proofErr w:type="spellEnd"/>
      <w:r w:rsidRPr="00476B47">
        <w:rPr>
          <w:rFonts w:ascii="Arial" w:hAnsi="Arial" w:cs="Arial"/>
          <w:sz w:val="22"/>
          <w:szCs w:val="22"/>
          <w:lang w:val="es-ES"/>
        </w:rPr>
        <w:t xml:space="preserve">: Dividen el conjunto ordenado en 10 y 100 partes iguales, respectivamente. En </w:t>
      </w:r>
      <w:proofErr w:type="spellStart"/>
      <w:r w:rsidRPr="00476B47">
        <w:rPr>
          <w:rFonts w:ascii="Arial" w:hAnsi="Arial" w:cs="Arial"/>
          <w:sz w:val="22"/>
          <w:szCs w:val="22"/>
          <w:lang w:val="es-ES"/>
        </w:rPr>
        <w:t>NumPy</w:t>
      </w:r>
      <w:proofErr w:type="spellEnd"/>
      <w:r w:rsidRPr="00476B47">
        <w:rPr>
          <w:rFonts w:ascii="Arial" w:hAnsi="Arial" w:cs="Arial"/>
          <w:sz w:val="22"/>
          <w:szCs w:val="22"/>
          <w:lang w:val="es-ES"/>
        </w:rPr>
        <w:t xml:space="preserve"> se calculan con la función </w:t>
      </w:r>
      <w:proofErr w:type="spellStart"/>
      <w:proofErr w:type="gramStart"/>
      <w:r w:rsidRPr="00476B47">
        <w:rPr>
          <w:rStyle w:val="VerbatimChar"/>
          <w:rFonts w:ascii="Arial" w:hAnsi="Arial" w:cs="Arial"/>
          <w:sz w:val="20"/>
          <w:szCs w:val="20"/>
          <w:lang w:val="es-ES"/>
        </w:rPr>
        <w:t>percentile</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expresando </w:t>
      </w:r>
      <m:oMath>
        <m:r>
          <w:rPr>
            <w:rFonts w:ascii="Cambria Math" w:hAnsi="Cambria Math" w:cs="Arial"/>
            <w:sz w:val="22"/>
            <w:szCs w:val="22"/>
          </w:rPr>
          <m:t>q</m:t>
        </m:r>
      </m:oMath>
      <w:r w:rsidRPr="00476B47">
        <w:rPr>
          <w:rFonts w:ascii="Arial" w:hAnsi="Arial" w:cs="Arial"/>
          <w:sz w:val="22"/>
          <w:szCs w:val="22"/>
          <w:lang w:val="es-ES"/>
        </w:rPr>
        <w:t xml:space="preserve"> como porcentaje entero entre 0 y 100.</w:t>
      </w:r>
    </w:p>
    <w:p w14:paraId="7129DBBC" w14:textId="77777777" w:rsidR="00C13775" w:rsidRPr="00476B47" w:rsidRDefault="00596466" w:rsidP="00596466">
      <w:pPr>
        <w:pStyle w:val="ListParagraph"/>
        <w:numPr>
          <w:ilvl w:val="0"/>
          <w:numId w:val="11"/>
        </w:numPr>
        <w:rPr>
          <w:rFonts w:ascii="Arial" w:hAnsi="Arial" w:cs="Arial"/>
          <w:sz w:val="22"/>
          <w:szCs w:val="22"/>
          <w:lang w:val="es-ES"/>
        </w:rPr>
      </w:pPr>
      <w:r w:rsidRPr="00476B47">
        <w:rPr>
          <w:rFonts w:ascii="Arial" w:hAnsi="Arial" w:cs="Arial"/>
          <w:b/>
          <w:bCs/>
          <w:sz w:val="22"/>
          <w:szCs w:val="22"/>
          <w:lang w:val="es-ES"/>
        </w:rPr>
        <w:t>Moda</w:t>
      </w:r>
      <w:r w:rsidRPr="00476B47">
        <w:rPr>
          <w:rFonts w:ascii="Arial" w:hAnsi="Arial" w:cs="Arial"/>
          <w:sz w:val="22"/>
          <w:szCs w:val="22"/>
          <w:lang w:val="es-ES"/>
        </w:rPr>
        <w:t xml:space="preserve">: Es el valor de la variable que </w:t>
      </w:r>
      <w:r w:rsidRPr="00476B47">
        <w:rPr>
          <w:rFonts w:ascii="Arial" w:hAnsi="Arial" w:cs="Arial"/>
          <w:b/>
          <w:bCs/>
          <w:sz w:val="22"/>
          <w:szCs w:val="22"/>
          <w:lang w:val="es-ES"/>
        </w:rPr>
        <w:t>se presenta el mayor número de veces</w:t>
      </w:r>
      <w:r w:rsidRPr="00476B47">
        <w:rPr>
          <w:rFonts w:ascii="Arial" w:hAnsi="Arial" w:cs="Arial"/>
          <w:sz w:val="22"/>
          <w:szCs w:val="22"/>
          <w:lang w:val="es-ES"/>
        </w:rPr>
        <w:t xml:space="preserve"> (el de mayor frecuencia absoluta). En Pandas se obtiene con el método </w:t>
      </w:r>
      <w:proofErr w:type="spellStart"/>
      <w:proofErr w:type="gramStart"/>
      <w:r w:rsidRPr="00476B47">
        <w:rPr>
          <w:rStyle w:val="VerbatimChar"/>
          <w:rFonts w:ascii="Arial" w:hAnsi="Arial" w:cs="Arial"/>
          <w:b/>
          <w:bCs/>
          <w:sz w:val="20"/>
          <w:szCs w:val="20"/>
          <w:lang w:val="es-ES"/>
        </w:rPr>
        <w:t>mode</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(devuelve una Serie ya que un conjunto puede presentar más de una moda). Es la </w:t>
      </w:r>
      <w:r w:rsidRPr="00476B47">
        <w:rPr>
          <w:rFonts w:ascii="Arial" w:hAnsi="Arial" w:cs="Arial"/>
          <w:b/>
          <w:bCs/>
          <w:sz w:val="22"/>
          <w:szCs w:val="22"/>
          <w:lang w:val="es-ES"/>
        </w:rPr>
        <w:t>única medida de posición que puede aplicarse a variables cualitativas o categóricas</w:t>
      </w:r>
      <w:r w:rsidRPr="00476B47">
        <w:rPr>
          <w:rFonts w:ascii="Arial" w:hAnsi="Arial" w:cs="Arial"/>
          <w:sz w:val="22"/>
          <w:szCs w:val="22"/>
          <w:lang w:val="es-ES"/>
        </w:rPr>
        <w:t xml:space="preserve"> (atendiendo a la codificación del diccionario de variables).</w:t>
      </w:r>
    </w:p>
    <w:p w14:paraId="6DDFA3E5" w14:textId="77777777" w:rsidR="00C13775" w:rsidRPr="00476B47" w:rsidRDefault="00C13775" w:rsidP="00476B47">
      <w:pPr>
        <w:pBdr>
          <w:bottom w:val="single" w:sz="6" w:space="0" w:color="000000"/>
        </w:pBdr>
        <w:rPr>
          <w:rFonts w:ascii="Arial" w:hAnsi="Arial" w:cs="Arial"/>
          <w:sz w:val="22"/>
          <w:szCs w:val="22"/>
          <w:lang w:val="es-ES"/>
        </w:rPr>
      </w:pPr>
    </w:p>
    <w:p w14:paraId="7BC7F8E3"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3. Medidas o Estadísticas de Dispersión</w:t>
      </w:r>
    </w:p>
    <w:p w14:paraId="41A4151A" w14:textId="77777777" w:rsidR="00C13775" w:rsidRPr="00476B47" w:rsidRDefault="00596466" w:rsidP="00596466">
      <w:pPr>
        <w:pStyle w:val="ListParagraph"/>
        <w:numPr>
          <w:ilvl w:val="0"/>
          <w:numId w:val="12"/>
        </w:numPr>
        <w:rPr>
          <w:rFonts w:ascii="Arial" w:hAnsi="Arial" w:cs="Arial"/>
          <w:sz w:val="22"/>
          <w:szCs w:val="22"/>
          <w:lang w:val="es-ES"/>
        </w:rPr>
      </w:pPr>
      <w:r w:rsidRPr="00476B47">
        <w:rPr>
          <w:rFonts w:ascii="Arial" w:hAnsi="Arial" w:cs="Arial"/>
          <w:sz w:val="22"/>
          <w:szCs w:val="22"/>
          <w:lang w:val="es-ES"/>
        </w:rPr>
        <w:t xml:space="preserve">Las medidas de posición resumen solo parte de la información. Dos conjuntos pueden compartir la misma </w:t>
      </w:r>
      <w:proofErr w:type="gramStart"/>
      <w:r w:rsidRPr="00476B47">
        <w:rPr>
          <w:rFonts w:ascii="Arial" w:hAnsi="Arial" w:cs="Arial"/>
          <w:sz w:val="22"/>
          <w:szCs w:val="22"/>
          <w:lang w:val="es-ES"/>
        </w:rPr>
        <w:t>media</w:t>
      </w:r>
      <w:proofErr w:type="gramEnd"/>
      <w:r w:rsidRPr="00476B47">
        <w:rPr>
          <w:rFonts w:ascii="Arial" w:hAnsi="Arial" w:cs="Arial"/>
          <w:sz w:val="22"/>
          <w:szCs w:val="22"/>
          <w:lang w:val="es-ES"/>
        </w:rPr>
        <w:t xml:space="preserve"> pero </w:t>
      </w:r>
      <w:r w:rsidRPr="00476B47">
        <w:rPr>
          <w:rFonts w:ascii="Arial" w:hAnsi="Arial" w:cs="Arial"/>
          <w:b/>
          <w:bCs/>
          <w:sz w:val="22"/>
          <w:szCs w:val="22"/>
          <w:lang w:val="es-ES"/>
        </w:rPr>
        <w:t>diferir en cuánto se alejan del valor central</w:t>
      </w:r>
      <w:r w:rsidRPr="00476B47">
        <w:rPr>
          <w:rFonts w:ascii="Arial" w:hAnsi="Arial" w:cs="Arial"/>
          <w:sz w:val="22"/>
          <w:szCs w:val="22"/>
          <w:lang w:val="es-ES"/>
        </w:rPr>
        <w:t>, surgiendo la necesidad de describir la variabilidad.</w:t>
      </w:r>
    </w:p>
    <w:p w14:paraId="4ECA4B01" w14:textId="77777777" w:rsidR="00C13775" w:rsidRPr="00476B47" w:rsidRDefault="00596466" w:rsidP="00596466">
      <w:pPr>
        <w:pStyle w:val="ListParagraph"/>
        <w:numPr>
          <w:ilvl w:val="0"/>
          <w:numId w:val="12"/>
        </w:numPr>
        <w:rPr>
          <w:rFonts w:ascii="Arial" w:hAnsi="Arial" w:cs="Arial"/>
          <w:sz w:val="22"/>
          <w:szCs w:val="22"/>
          <w:lang w:val="es-ES"/>
        </w:rPr>
      </w:pPr>
      <w:r w:rsidRPr="00476B47">
        <w:rPr>
          <w:rFonts w:ascii="Arial" w:hAnsi="Arial" w:cs="Arial"/>
          <w:b/>
          <w:bCs/>
          <w:sz w:val="22"/>
          <w:szCs w:val="22"/>
          <w:lang w:val="es-ES"/>
        </w:rPr>
        <w:t>Rango</w:t>
      </w:r>
      <w:r w:rsidRPr="00476B47">
        <w:rPr>
          <w:rFonts w:ascii="Arial" w:hAnsi="Arial" w:cs="Arial"/>
          <w:sz w:val="22"/>
          <w:szCs w:val="22"/>
          <w:lang w:val="es-ES"/>
        </w:rPr>
        <w:t>: Diferencia aritmética entre el máximo y el mínimo valor observado de la variable:</w:t>
      </w:r>
    </w:p>
    <w:p w14:paraId="41AC46EC" w14:textId="77777777" w:rsidR="00C13775" w:rsidRPr="00476B47" w:rsidRDefault="00596466" w:rsidP="00476B47">
      <w:pPr>
        <w:rPr>
          <w:rFonts w:ascii="Arial" w:hAnsi="Arial" w:cs="Arial"/>
          <w:sz w:val="22"/>
          <w:szCs w:val="22"/>
        </w:rPr>
      </w:pPr>
      <m:oMathPara>
        <m:oMath>
          <m:r>
            <m:rPr>
              <m:nor/>
            </m:rPr>
            <w:rPr>
              <w:rFonts w:ascii="Arial" w:hAnsi="Arial" w:cs="Arial"/>
              <w:sz w:val="22"/>
              <w:szCs w:val="22"/>
            </w:rPr>
            <m:t>Rango</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X</m:t>
              </m:r>
            </m:e>
            <m:sub>
              <m:r>
                <m:rPr>
                  <m:sty m:val="p"/>
                </m:rPr>
                <w:rPr>
                  <w:rFonts w:ascii="Cambria Math" w:hAnsi="Cambria Math" w:cs="Arial"/>
                  <w:sz w:val="22"/>
                  <w:szCs w:val="22"/>
                </w:rPr>
                <m:t>max</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X</m:t>
              </m:r>
            </m:e>
            <m:sub>
              <m:r>
                <m:rPr>
                  <m:sty m:val="p"/>
                </m:rPr>
                <w:rPr>
                  <w:rFonts w:ascii="Cambria Math" w:hAnsi="Cambria Math" w:cs="Arial"/>
                  <w:sz w:val="22"/>
                  <w:szCs w:val="22"/>
                </w:rPr>
                <m:t>min</m:t>
              </m:r>
            </m:sub>
          </m:sSub>
        </m:oMath>
      </m:oMathPara>
    </w:p>
    <w:p w14:paraId="0929923F" w14:textId="77777777" w:rsidR="00C13775" w:rsidRPr="00476B47" w:rsidRDefault="00596466" w:rsidP="00596466">
      <w:pPr>
        <w:pStyle w:val="ListParagraph"/>
        <w:numPr>
          <w:ilvl w:val="0"/>
          <w:numId w:val="13"/>
        </w:numPr>
        <w:rPr>
          <w:rFonts w:ascii="Arial" w:hAnsi="Arial" w:cs="Arial"/>
          <w:sz w:val="22"/>
          <w:szCs w:val="22"/>
          <w:lang w:val="es-ES"/>
        </w:rPr>
      </w:pPr>
      <w:r w:rsidRPr="00476B47">
        <w:rPr>
          <w:rFonts w:ascii="Arial" w:hAnsi="Arial" w:cs="Arial"/>
          <w:b/>
          <w:bCs/>
          <w:sz w:val="22"/>
          <w:szCs w:val="22"/>
          <w:lang w:val="es-ES"/>
        </w:rPr>
        <w:t>Variancia (</w:t>
      </w:r>
      <m:oMath>
        <m:sSup>
          <m:sSupPr>
            <m:ctrlPr>
              <w:rPr>
                <w:rFonts w:ascii="Cambria Math" w:hAnsi="Cambria Math" w:cs="Arial"/>
                <w:sz w:val="22"/>
                <w:szCs w:val="22"/>
              </w:rPr>
            </m:ctrlPr>
          </m:sSupPr>
          <m:e>
            <m:r>
              <w:rPr>
                <w:rFonts w:ascii="Cambria Math" w:hAnsi="Cambria Math" w:cs="Arial"/>
                <w:sz w:val="22"/>
                <w:szCs w:val="22"/>
              </w:rPr>
              <m:t>S</m:t>
            </m:r>
          </m:e>
          <m:sup>
            <m:r>
              <w:rPr>
                <w:rFonts w:ascii="Cambria Math" w:hAnsi="Cambria Math" w:cs="Arial"/>
                <w:sz w:val="22"/>
                <w:szCs w:val="22"/>
                <w:lang w:val="es-ES"/>
              </w:rPr>
              <m:t>2</m:t>
            </m:r>
          </m:sup>
        </m:sSup>
      </m:oMath>
      <w:r w:rsidRPr="00476B47">
        <w:rPr>
          <w:rFonts w:ascii="Arial" w:hAnsi="Arial" w:cs="Arial"/>
          <w:b/>
          <w:bCs/>
          <w:sz w:val="22"/>
          <w:szCs w:val="22"/>
          <w:lang w:val="es-ES"/>
        </w:rPr>
        <w:t>)</w:t>
      </w:r>
      <w:r w:rsidRPr="00476B47">
        <w:rPr>
          <w:rFonts w:ascii="Arial" w:hAnsi="Arial" w:cs="Arial"/>
          <w:sz w:val="22"/>
          <w:szCs w:val="22"/>
          <w:lang w:val="es-ES"/>
        </w:rPr>
        <w:t>: Medida de cuánto se desvían, en promedio, las observaciones respecto a la media aritmética:</w:t>
      </w:r>
    </w:p>
    <w:p w14:paraId="1ADC2B71" w14:textId="77777777" w:rsidR="00C13775" w:rsidRPr="00476B47" w:rsidRDefault="00596466" w:rsidP="00476B47">
      <w:pPr>
        <w:rPr>
          <w:rFonts w:ascii="Arial" w:hAnsi="Arial" w:cs="Arial"/>
          <w:sz w:val="22"/>
          <w:szCs w:val="22"/>
        </w:rPr>
      </w:pPr>
      <m:oMathPara>
        <m:oMath>
          <m:sSup>
            <m:sSupPr>
              <m:ctrlPr>
                <w:rPr>
                  <w:rFonts w:ascii="Cambria Math" w:hAnsi="Cambria Math" w:cs="Arial"/>
                  <w:sz w:val="22"/>
                  <w:szCs w:val="22"/>
                </w:rPr>
              </m:ctrlPr>
            </m:sSupPr>
            <m:e>
              <m:r>
                <w:rPr>
                  <w:rFonts w:ascii="Cambria Math" w:hAnsi="Cambria Math" w:cs="Arial"/>
                  <w:sz w:val="22"/>
                  <w:szCs w:val="22"/>
                </w:rPr>
                <m:t>S</m:t>
              </m:r>
            </m:e>
            <m:sup>
              <m:r>
                <w:rPr>
                  <w:rFonts w:ascii="Cambria Math" w:hAnsi="Cambria Math" w:cs="Arial"/>
                  <w:sz w:val="22"/>
                  <w:szCs w:val="22"/>
                </w:rPr>
                <m:t>2</m:t>
              </m:r>
            </m:sup>
          </m:sSup>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1</m:t>
              </m:r>
            </m:den>
          </m:f>
          <m:nary>
            <m:naryPr>
              <m:chr m:val="∑"/>
              <m:limLoc m:val="undOvr"/>
              <m:ctrlPr>
                <w:rPr>
                  <w:rFonts w:ascii="Cambria Math" w:hAnsi="Cambria Math" w:cs="Arial"/>
                  <w:sz w:val="22"/>
                  <w:szCs w:val="22"/>
                </w:rPr>
              </m:ctrlPr>
            </m:naryPr>
            <m:sub>
              <m:r>
                <w:rPr>
                  <w:rFonts w:ascii="Cambria Math" w:hAnsi="Cambria Math" w:cs="Arial"/>
                  <w:sz w:val="22"/>
                  <w:szCs w:val="22"/>
                </w:rPr>
                <m:t>i</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n</m:t>
              </m:r>
            </m:sup>
            <m:e>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r>
                        <m:rPr>
                          <m:sty m:val="p"/>
                        </m:rPr>
                        <w:rPr>
                          <w:rFonts w:ascii="Cambria Math" w:hAnsi="Cambria Math" w:cs="Arial"/>
                          <w:sz w:val="22"/>
                          <w:szCs w:val="22"/>
                        </w:rPr>
                        <m:t>-</m:t>
                      </m:r>
                      <m:bar>
                        <m:barPr>
                          <m:pos m:val="top"/>
                          <m:ctrlPr>
                            <w:rPr>
                              <w:rFonts w:ascii="Cambria Math" w:hAnsi="Cambria Math" w:cs="Arial"/>
                              <w:sz w:val="22"/>
                              <w:szCs w:val="22"/>
                            </w:rPr>
                          </m:ctrlPr>
                        </m:barPr>
                        <m:e>
                          <m:r>
                            <w:rPr>
                              <w:rFonts w:ascii="Cambria Math" w:hAnsi="Cambria Math" w:cs="Arial"/>
                              <w:sz w:val="22"/>
                              <w:szCs w:val="22"/>
                            </w:rPr>
                            <m:t>X</m:t>
                          </m:r>
                        </m:e>
                      </m:bar>
                    </m:e>
                  </m:d>
                </m:e>
                <m:sup>
                  <m:r>
                    <w:rPr>
                      <w:rFonts w:ascii="Cambria Math" w:hAnsi="Cambria Math" w:cs="Arial"/>
                      <w:sz w:val="22"/>
                      <w:szCs w:val="22"/>
                    </w:rPr>
                    <m:t>2</m:t>
                  </m:r>
                </m:sup>
              </m:sSup>
            </m:e>
          </m:nary>
        </m:oMath>
      </m:oMathPara>
    </w:p>
    <w:p w14:paraId="0B7B5C81"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A mayor variabilidad, mayor es </w:t>
      </w:r>
      <m:oMath>
        <m:sSup>
          <m:sSupPr>
            <m:ctrlPr>
              <w:rPr>
                <w:rFonts w:ascii="Cambria Math" w:hAnsi="Cambria Math" w:cs="Arial"/>
                <w:sz w:val="22"/>
                <w:szCs w:val="22"/>
              </w:rPr>
            </m:ctrlPr>
          </m:sSupPr>
          <m:e>
            <m:r>
              <w:rPr>
                <w:rFonts w:ascii="Cambria Math" w:hAnsi="Cambria Math" w:cs="Arial"/>
                <w:sz w:val="22"/>
                <w:szCs w:val="22"/>
              </w:rPr>
              <m:t>S</m:t>
            </m:r>
          </m:e>
          <m:sup>
            <m:r>
              <w:rPr>
                <w:rFonts w:ascii="Cambria Math" w:hAnsi="Cambria Math" w:cs="Arial"/>
                <w:sz w:val="22"/>
                <w:szCs w:val="22"/>
                <w:lang w:val="es-ES"/>
              </w:rPr>
              <m:t>2</m:t>
            </m:r>
          </m:sup>
        </m:sSup>
      </m:oMath>
      <w:r w:rsidRPr="00476B47">
        <w:rPr>
          <w:rFonts w:ascii="Arial" w:hAnsi="Arial" w:cs="Arial"/>
          <w:sz w:val="22"/>
          <w:szCs w:val="22"/>
          <w:lang w:val="es-ES"/>
        </w:rPr>
        <w:t xml:space="preserve">. Se calcula con </w:t>
      </w:r>
      <w:proofErr w:type="spellStart"/>
      <w:proofErr w:type="gramStart"/>
      <w:r w:rsidRPr="00476B47">
        <w:rPr>
          <w:rStyle w:val="VerbatimChar"/>
          <w:rFonts w:ascii="Arial" w:hAnsi="Arial" w:cs="Arial"/>
          <w:b/>
          <w:bCs/>
          <w:sz w:val="20"/>
          <w:szCs w:val="20"/>
          <w:lang w:val="es-ES"/>
        </w:rPr>
        <w:t>var</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en Pandas.</w:t>
      </w:r>
    </w:p>
    <w:p w14:paraId="16987B29" w14:textId="77777777" w:rsidR="00C13775" w:rsidRPr="00476B47" w:rsidRDefault="00596466" w:rsidP="00596466">
      <w:pPr>
        <w:pStyle w:val="ListParagraph"/>
        <w:numPr>
          <w:ilvl w:val="0"/>
          <w:numId w:val="14"/>
        </w:numPr>
        <w:rPr>
          <w:rFonts w:ascii="Arial" w:hAnsi="Arial" w:cs="Arial"/>
          <w:sz w:val="22"/>
          <w:szCs w:val="22"/>
        </w:rPr>
      </w:pPr>
      <w:r w:rsidRPr="00476B47">
        <w:rPr>
          <w:rFonts w:ascii="Arial" w:hAnsi="Arial" w:cs="Arial"/>
          <w:b/>
          <w:bCs/>
          <w:sz w:val="22"/>
          <w:szCs w:val="22"/>
          <w:lang w:val="es-ES"/>
        </w:rPr>
        <w:t>Desviación Estándar (</w:t>
      </w:r>
      <m:oMath>
        <m:r>
          <w:rPr>
            <w:rFonts w:ascii="Cambria Math" w:hAnsi="Cambria Math" w:cs="Arial"/>
            <w:sz w:val="22"/>
            <w:szCs w:val="22"/>
          </w:rPr>
          <m:t>S</m:t>
        </m:r>
      </m:oMath>
      <w:r w:rsidRPr="00476B47">
        <w:rPr>
          <w:rFonts w:ascii="Arial" w:hAnsi="Arial" w:cs="Arial"/>
          <w:b/>
          <w:bCs/>
          <w:sz w:val="22"/>
          <w:szCs w:val="22"/>
          <w:lang w:val="es-ES"/>
        </w:rPr>
        <w:t>)</w:t>
      </w:r>
      <w:r w:rsidRPr="00476B47">
        <w:rPr>
          <w:rFonts w:ascii="Arial" w:hAnsi="Arial" w:cs="Arial"/>
          <w:sz w:val="22"/>
          <w:szCs w:val="22"/>
          <w:lang w:val="es-ES"/>
        </w:rPr>
        <w:t xml:space="preserve">: Definida como la raíz cuadrada positiva de la variancia. Posee la ventaja analítica de quedar </w:t>
      </w:r>
      <w:r w:rsidRPr="00476B47">
        <w:rPr>
          <w:rFonts w:ascii="Arial" w:hAnsi="Arial" w:cs="Arial"/>
          <w:b/>
          <w:bCs/>
          <w:sz w:val="22"/>
          <w:szCs w:val="22"/>
          <w:lang w:val="es-ES"/>
        </w:rPr>
        <w:t>expresada en las mismas unidades originales de la variable</w:t>
      </w:r>
      <w:r w:rsidRPr="00476B47">
        <w:rPr>
          <w:rFonts w:ascii="Arial" w:hAnsi="Arial" w:cs="Arial"/>
          <w:sz w:val="22"/>
          <w:szCs w:val="22"/>
          <w:lang w:val="es-ES"/>
        </w:rPr>
        <w:t xml:space="preserve">, interpretándose directamente como una "distancia promedio de las observaciones con respecto a la media". </w:t>
      </w:r>
      <w:r w:rsidRPr="00476B47">
        <w:rPr>
          <w:rFonts w:ascii="Arial" w:hAnsi="Arial" w:cs="Arial"/>
          <w:sz w:val="22"/>
          <w:szCs w:val="22"/>
        </w:rPr>
        <w:t xml:space="preserve">Se </w:t>
      </w:r>
      <w:proofErr w:type="spellStart"/>
      <w:r w:rsidRPr="00476B47">
        <w:rPr>
          <w:rFonts w:ascii="Arial" w:hAnsi="Arial" w:cs="Arial"/>
          <w:sz w:val="22"/>
          <w:szCs w:val="22"/>
        </w:rPr>
        <w:t>calcula</w:t>
      </w:r>
      <w:proofErr w:type="spellEnd"/>
      <w:r w:rsidRPr="00476B47">
        <w:rPr>
          <w:rFonts w:ascii="Arial" w:hAnsi="Arial" w:cs="Arial"/>
          <w:sz w:val="22"/>
          <w:szCs w:val="22"/>
        </w:rPr>
        <w:t xml:space="preserve"> con </w:t>
      </w:r>
      <w:proofErr w:type="gramStart"/>
      <w:r w:rsidRPr="00476B47">
        <w:rPr>
          <w:rStyle w:val="VerbatimChar"/>
          <w:rFonts w:ascii="Arial" w:hAnsi="Arial" w:cs="Arial"/>
          <w:b/>
          <w:bCs/>
          <w:sz w:val="20"/>
          <w:szCs w:val="20"/>
        </w:rPr>
        <w:t>std(</w:t>
      </w:r>
      <w:proofErr w:type="gramEnd"/>
      <w:r w:rsidRPr="00476B47">
        <w:rPr>
          <w:rStyle w:val="VerbatimChar"/>
          <w:rFonts w:ascii="Arial" w:hAnsi="Arial" w:cs="Arial"/>
          <w:b/>
          <w:bCs/>
          <w:sz w:val="20"/>
          <w:szCs w:val="20"/>
        </w:rPr>
        <w:t>)</w:t>
      </w:r>
      <w:r w:rsidRPr="00476B47">
        <w:rPr>
          <w:rFonts w:ascii="Arial" w:hAnsi="Arial" w:cs="Arial"/>
          <w:sz w:val="22"/>
          <w:szCs w:val="22"/>
        </w:rPr>
        <w:t xml:space="preserve"> </w:t>
      </w:r>
      <w:proofErr w:type="spellStart"/>
      <w:r w:rsidRPr="00476B47">
        <w:rPr>
          <w:rFonts w:ascii="Arial" w:hAnsi="Arial" w:cs="Arial"/>
          <w:sz w:val="22"/>
          <w:szCs w:val="22"/>
        </w:rPr>
        <w:t>en</w:t>
      </w:r>
      <w:proofErr w:type="spellEnd"/>
      <w:r w:rsidRPr="00476B47">
        <w:rPr>
          <w:rFonts w:ascii="Arial" w:hAnsi="Arial" w:cs="Arial"/>
          <w:sz w:val="22"/>
          <w:szCs w:val="22"/>
        </w:rPr>
        <w:t xml:space="preserve"> Pandas.</w:t>
      </w:r>
    </w:p>
    <w:p w14:paraId="72B99382" w14:textId="77777777" w:rsidR="00C13775" w:rsidRPr="00476B47" w:rsidRDefault="00596466" w:rsidP="00596466">
      <w:pPr>
        <w:pStyle w:val="ListParagraph"/>
        <w:numPr>
          <w:ilvl w:val="0"/>
          <w:numId w:val="14"/>
        </w:numPr>
        <w:rPr>
          <w:rFonts w:ascii="Arial" w:hAnsi="Arial" w:cs="Arial"/>
          <w:sz w:val="22"/>
          <w:szCs w:val="22"/>
          <w:lang w:val="es-ES"/>
        </w:rPr>
      </w:pPr>
      <w:r w:rsidRPr="00476B47">
        <w:rPr>
          <w:rFonts w:ascii="Arial" w:hAnsi="Arial" w:cs="Arial"/>
          <w:b/>
          <w:bCs/>
          <w:sz w:val="22"/>
          <w:szCs w:val="22"/>
          <w:lang w:val="es-ES"/>
        </w:rPr>
        <w:t>Coeficiente de Variación (CV)</w:t>
      </w:r>
      <w:r w:rsidRPr="00476B47">
        <w:rPr>
          <w:rFonts w:ascii="Arial" w:hAnsi="Arial" w:cs="Arial"/>
          <w:sz w:val="22"/>
          <w:szCs w:val="22"/>
          <w:lang w:val="es-ES"/>
        </w:rPr>
        <w:t>: Es la desviación estándar dividida por la media aritmética (</w:t>
      </w:r>
      <m:oMath>
        <m:r>
          <w:rPr>
            <w:rFonts w:ascii="Cambria Math" w:hAnsi="Cambria Math" w:cs="Arial"/>
            <w:sz w:val="22"/>
            <w:szCs w:val="22"/>
          </w:rPr>
          <m:t>CV</m:t>
        </m:r>
        <m:r>
          <m:rPr>
            <m:sty m:val="p"/>
          </m:rPr>
          <w:rPr>
            <w:rFonts w:ascii="Cambria Math" w:hAnsi="Cambria Math" w:cs="Arial"/>
            <w:sz w:val="22"/>
            <w:szCs w:val="22"/>
            <w:lang w:val="es-ES"/>
          </w:rPr>
          <m:t>=</m:t>
        </m:r>
        <m:r>
          <w:rPr>
            <w:rFonts w:ascii="Cambria Math" w:hAnsi="Cambria Math" w:cs="Arial"/>
            <w:sz w:val="22"/>
            <w:szCs w:val="22"/>
          </w:rPr>
          <m:t>S</m:t>
        </m:r>
        <m:r>
          <m:rPr>
            <m:sty m:val="p"/>
          </m:rPr>
          <w:rPr>
            <w:rFonts w:ascii="Cambria Math" w:hAnsi="Cambria Math" w:cs="Arial"/>
            <w:sz w:val="22"/>
            <w:szCs w:val="22"/>
            <w:lang w:val="es-ES"/>
          </w:rPr>
          <m:t>/</m:t>
        </m:r>
        <m:bar>
          <m:barPr>
            <m:pos m:val="top"/>
            <m:ctrlPr>
              <w:rPr>
                <w:rFonts w:ascii="Cambria Math" w:hAnsi="Cambria Math" w:cs="Arial"/>
                <w:sz w:val="22"/>
                <w:szCs w:val="22"/>
              </w:rPr>
            </m:ctrlPr>
          </m:barPr>
          <m:e>
            <m:r>
              <w:rPr>
                <w:rFonts w:ascii="Cambria Math" w:hAnsi="Cambria Math" w:cs="Arial"/>
                <w:sz w:val="22"/>
                <w:szCs w:val="22"/>
              </w:rPr>
              <m:t>X</m:t>
            </m:r>
          </m:e>
        </m:bar>
      </m:oMath>
      <w:r w:rsidRPr="00476B47">
        <w:rPr>
          <w:rFonts w:ascii="Arial" w:hAnsi="Arial" w:cs="Arial"/>
          <w:sz w:val="22"/>
          <w:szCs w:val="22"/>
          <w:lang w:val="es-ES"/>
        </w:rPr>
        <w:t xml:space="preserve">). Al ser una </w:t>
      </w:r>
      <w:r w:rsidRPr="00476B47">
        <w:rPr>
          <w:rFonts w:ascii="Arial" w:hAnsi="Arial" w:cs="Arial"/>
          <w:b/>
          <w:bCs/>
          <w:sz w:val="22"/>
          <w:szCs w:val="22"/>
          <w:lang w:val="es-ES"/>
        </w:rPr>
        <w:t>medida adimensional</w:t>
      </w:r>
      <w:r w:rsidRPr="00476B47">
        <w:rPr>
          <w:rFonts w:ascii="Arial" w:hAnsi="Arial" w:cs="Arial"/>
          <w:sz w:val="22"/>
          <w:szCs w:val="22"/>
          <w:lang w:val="es-ES"/>
        </w:rPr>
        <w:t>, indica qué proporción representa el desvío estándar de la media y se utiliza para comparar la variabilidad de dos o más conjuntos de datos que difieren en sus unidades de medida o magnitudes.</w:t>
      </w:r>
    </w:p>
    <w:p w14:paraId="545CC43B" w14:textId="77777777" w:rsidR="00C13775" w:rsidRPr="00476B47" w:rsidRDefault="00596466" w:rsidP="00596466">
      <w:pPr>
        <w:pStyle w:val="ListParagraph"/>
        <w:numPr>
          <w:ilvl w:val="0"/>
          <w:numId w:val="14"/>
        </w:numPr>
        <w:rPr>
          <w:rFonts w:ascii="Arial" w:hAnsi="Arial" w:cs="Arial"/>
          <w:sz w:val="22"/>
          <w:szCs w:val="22"/>
          <w:lang w:val="es-ES"/>
        </w:rPr>
      </w:pPr>
      <w:r w:rsidRPr="00476B47">
        <w:rPr>
          <w:rFonts w:ascii="Arial" w:hAnsi="Arial" w:cs="Arial"/>
          <w:b/>
          <w:bCs/>
          <w:sz w:val="22"/>
          <w:szCs w:val="22"/>
          <w:lang w:val="es-ES"/>
        </w:rPr>
        <w:t xml:space="preserve">Rango </w:t>
      </w:r>
      <w:proofErr w:type="spellStart"/>
      <w:r w:rsidRPr="00476B47">
        <w:rPr>
          <w:rFonts w:ascii="Arial" w:hAnsi="Arial" w:cs="Arial"/>
          <w:b/>
          <w:bCs/>
          <w:sz w:val="22"/>
          <w:szCs w:val="22"/>
          <w:lang w:val="es-ES"/>
        </w:rPr>
        <w:t>Intercuartil</w:t>
      </w:r>
      <w:proofErr w:type="spellEnd"/>
      <w:r w:rsidRPr="00476B47">
        <w:rPr>
          <w:rFonts w:ascii="Arial" w:hAnsi="Arial" w:cs="Arial"/>
          <w:b/>
          <w:bCs/>
          <w:sz w:val="22"/>
          <w:szCs w:val="22"/>
          <w:lang w:val="es-ES"/>
        </w:rPr>
        <w:t xml:space="preserve"> (RI)</w:t>
      </w:r>
      <w:r w:rsidRPr="00476B47">
        <w:rPr>
          <w:rFonts w:ascii="Arial" w:hAnsi="Arial" w:cs="Arial"/>
          <w:sz w:val="22"/>
          <w:szCs w:val="22"/>
          <w:lang w:val="es-ES"/>
        </w:rPr>
        <w:t>: Diferencia matemática entre el tercer y el primer cuartil (</w:t>
      </w:r>
      <m:oMath>
        <m:r>
          <m:rPr>
            <m:nor/>
          </m:rPr>
          <w:rPr>
            <w:rFonts w:ascii="Arial" w:hAnsi="Arial" w:cs="Arial"/>
            <w:sz w:val="22"/>
            <w:szCs w:val="22"/>
            <w:lang w:val="es-ES"/>
          </w:rPr>
          <m:t>RI</m:t>
        </m:r>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3</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1</m:t>
            </m:r>
          </m:sub>
        </m:sSub>
      </m:oMath>
      <w:r w:rsidRPr="00476B47">
        <w:rPr>
          <w:rFonts w:ascii="Arial" w:hAnsi="Arial" w:cs="Arial"/>
          <w:sz w:val="22"/>
          <w:szCs w:val="22"/>
          <w:lang w:val="es-ES"/>
        </w:rPr>
        <w:t xml:space="preserve">). Mide la dispersión del 50% de los datos centrales y </w:t>
      </w:r>
      <w:r w:rsidRPr="00476B47">
        <w:rPr>
          <w:rFonts w:ascii="Arial" w:hAnsi="Arial" w:cs="Arial"/>
          <w:b/>
          <w:bCs/>
          <w:sz w:val="22"/>
          <w:szCs w:val="22"/>
          <w:lang w:val="es-ES"/>
        </w:rPr>
        <w:t>no está influenciado por valores extremos (es robusto)</w:t>
      </w:r>
      <w:r w:rsidRPr="00476B47">
        <w:rPr>
          <w:rFonts w:ascii="Arial" w:hAnsi="Arial" w:cs="Arial"/>
          <w:sz w:val="22"/>
          <w:szCs w:val="22"/>
          <w:lang w:val="es-ES"/>
        </w:rPr>
        <w:t>, siendo la medida de dispersión adecuada para acompañar a la mediana.</w:t>
      </w:r>
    </w:p>
    <w:p w14:paraId="05E0FBC1" w14:textId="77777777" w:rsidR="00C13775" w:rsidRPr="00476B47" w:rsidRDefault="00596466" w:rsidP="00596466">
      <w:pPr>
        <w:pStyle w:val="ListParagraph"/>
        <w:numPr>
          <w:ilvl w:val="0"/>
          <w:numId w:val="14"/>
        </w:numPr>
        <w:rPr>
          <w:rFonts w:ascii="Arial" w:hAnsi="Arial" w:cs="Arial"/>
          <w:sz w:val="22"/>
          <w:szCs w:val="22"/>
          <w:lang w:val="es-ES"/>
        </w:rPr>
      </w:pPr>
      <w:r w:rsidRPr="00476B47">
        <w:rPr>
          <w:rFonts w:ascii="Arial" w:hAnsi="Arial" w:cs="Arial"/>
          <w:b/>
          <w:bCs/>
          <w:sz w:val="22"/>
          <w:szCs w:val="22"/>
          <w:lang w:val="es-ES"/>
        </w:rPr>
        <w:t>Desviación Mediana Absoluta (MAD)</w:t>
      </w:r>
      <w:r w:rsidRPr="00476B47">
        <w:rPr>
          <w:rFonts w:ascii="Arial" w:hAnsi="Arial" w:cs="Arial"/>
          <w:sz w:val="22"/>
          <w:szCs w:val="22"/>
          <w:lang w:val="es-ES"/>
        </w:rPr>
        <w:t xml:space="preserve">: Versión robusta de la desviación estándar basada en la mediana. Se define como la </w:t>
      </w:r>
      <w:r w:rsidRPr="00476B47">
        <w:rPr>
          <w:rFonts w:ascii="Arial" w:hAnsi="Arial" w:cs="Arial"/>
          <w:b/>
          <w:bCs/>
          <w:sz w:val="22"/>
          <w:szCs w:val="22"/>
          <w:lang w:val="es-ES"/>
        </w:rPr>
        <w:t>mediana de los valores absolutos de las diferencias entre cada observación y la mediana</w:t>
      </w:r>
      <w:r w:rsidRPr="00476B47">
        <w:rPr>
          <w:rFonts w:ascii="Arial" w:hAnsi="Arial" w:cs="Arial"/>
          <w:sz w:val="22"/>
          <w:szCs w:val="22"/>
          <w:lang w:val="es-ES"/>
        </w:rPr>
        <w:t>:</w:t>
      </w:r>
    </w:p>
    <w:p w14:paraId="2326D94E" w14:textId="77777777" w:rsidR="00C13775" w:rsidRPr="00476B47" w:rsidRDefault="00596466" w:rsidP="00476B47">
      <w:pPr>
        <w:rPr>
          <w:rFonts w:ascii="Arial" w:hAnsi="Arial" w:cs="Arial"/>
          <w:sz w:val="22"/>
          <w:szCs w:val="22"/>
        </w:rPr>
      </w:pPr>
      <m:oMathPara>
        <m:oMath>
          <m:r>
            <m:rPr>
              <m:nor/>
            </m:rPr>
            <w:rPr>
              <w:rFonts w:ascii="Arial" w:hAnsi="Arial" w:cs="Arial"/>
              <w:sz w:val="22"/>
              <w:szCs w:val="22"/>
            </w:rPr>
            <m:t>MAD</m:t>
          </m:r>
          <m:r>
            <m:rPr>
              <m:sty m:val="p"/>
            </m:rPr>
            <w:rPr>
              <w:rFonts w:ascii="Cambria Math" w:hAnsi="Cambria Math" w:cs="Arial"/>
              <w:sz w:val="22"/>
              <w:szCs w:val="22"/>
            </w:rPr>
            <m:t>=</m:t>
          </m:r>
          <m:r>
            <m:rPr>
              <m:nor/>
            </m:rPr>
            <w:rPr>
              <w:rFonts w:ascii="Arial" w:hAnsi="Arial" w:cs="Arial"/>
              <w:sz w:val="22"/>
              <w:szCs w:val="22"/>
            </w:rPr>
            <m:t>Mediana</m:t>
          </m:r>
          <m:d>
            <m:dPr>
              <m:ctrlPr>
                <w:rPr>
                  <w:rFonts w:ascii="Cambria Math" w:hAnsi="Cambria Math" w:cs="Arial"/>
                  <w:sz w:val="22"/>
                  <w:szCs w:val="22"/>
                </w:rPr>
              </m:ctrlPr>
            </m:dPr>
            <m:e>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2</m:t>
                      </m:r>
                    </m:sub>
                  </m:sSub>
                </m:e>
              </m:d>
            </m:e>
          </m:d>
        </m:oMath>
      </m:oMathPara>
    </w:p>
    <w:p w14:paraId="246B5609" w14:textId="77777777" w:rsidR="00C13775" w:rsidRPr="00476B47" w:rsidRDefault="00596466" w:rsidP="00596466">
      <w:pPr>
        <w:pStyle w:val="ListParagraph"/>
        <w:numPr>
          <w:ilvl w:val="0"/>
          <w:numId w:val="15"/>
        </w:numPr>
        <w:rPr>
          <w:rFonts w:ascii="Arial" w:hAnsi="Arial" w:cs="Arial"/>
          <w:sz w:val="22"/>
          <w:szCs w:val="22"/>
          <w:lang w:val="es-ES"/>
        </w:rPr>
      </w:pPr>
      <w:r w:rsidRPr="00476B47">
        <w:rPr>
          <w:rFonts w:ascii="Arial" w:hAnsi="Arial" w:cs="Arial"/>
          <w:sz w:val="22"/>
          <w:szCs w:val="22"/>
          <w:lang w:val="es-ES"/>
        </w:rPr>
        <w:lastRenderedPageBreak/>
        <w:t xml:space="preserve">**El </w:t>
      </w:r>
      <w:proofErr w:type="gramStart"/>
      <w:r w:rsidRPr="00476B47">
        <w:rPr>
          <w:rFonts w:ascii="Arial" w:hAnsi="Arial" w:cs="Arial"/>
          <w:sz w:val="22"/>
          <w:szCs w:val="22"/>
          <w:lang w:val="es-ES"/>
        </w:rPr>
        <w:t xml:space="preserve">método </w:t>
      </w:r>
      <w:r w:rsidRPr="00476B47">
        <w:rPr>
          <w:rStyle w:val="VerbatimChar"/>
          <w:rFonts w:ascii="Arial" w:hAnsi="Arial" w:cs="Arial"/>
          <w:sz w:val="20"/>
          <w:szCs w:val="20"/>
          <w:lang w:val="es-ES"/>
        </w:rPr>
        <w:t>.describe()*</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Devuelve de forma rápida gran parte de las métricas numéricas (</w:t>
      </w:r>
      <w:proofErr w:type="spellStart"/>
      <w:r w:rsidRPr="00476B47">
        <w:rPr>
          <w:rStyle w:val="VerbatimChar"/>
          <w:rFonts w:ascii="Arial" w:hAnsi="Arial" w:cs="Arial"/>
          <w:sz w:val="20"/>
          <w:szCs w:val="20"/>
          <w:lang w:val="es-ES"/>
        </w:rPr>
        <w:t>count</w:t>
      </w:r>
      <w:proofErr w:type="spellEnd"/>
      <w:r w:rsidRPr="00476B47">
        <w:rPr>
          <w:rFonts w:ascii="Arial" w:hAnsi="Arial" w:cs="Arial"/>
          <w:sz w:val="22"/>
          <w:szCs w:val="22"/>
          <w:lang w:val="es-ES"/>
        </w:rPr>
        <w:t xml:space="preserve">, </w:t>
      </w:r>
      <w:r w:rsidRPr="00476B47">
        <w:rPr>
          <w:rStyle w:val="VerbatimChar"/>
          <w:rFonts w:ascii="Arial" w:hAnsi="Arial" w:cs="Arial"/>
          <w:sz w:val="20"/>
          <w:szCs w:val="20"/>
          <w:lang w:val="es-ES"/>
        </w:rPr>
        <w:t>mean</w:t>
      </w:r>
      <w:r w:rsidRPr="00476B47">
        <w:rPr>
          <w:rFonts w:ascii="Arial" w:hAnsi="Arial" w:cs="Arial"/>
          <w:sz w:val="22"/>
          <w:szCs w:val="22"/>
          <w:lang w:val="es-ES"/>
        </w:rPr>
        <w:t xml:space="preserve">, </w:t>
      </w:r>
      <w:proofErr w:type="spellStart"/>
      <w:r w:rsidRPr="00476B47">
        <w:rPr>
          <w:rStyle w:val="VerbatimChar"/>
          <w:rFonts w:ascii="Arial" w:hAnsi="Arial" w:cs="Arial"/>
          <w:sz w:val="20"/>
          <w:szCs w:val="20"/>
          <w:lang w:val="es-ES"/>
        </w:rPr>
        <w:t>std</w:t>
      </w:r>
      <w:proofErr w:type="spellEnd"/>
      <w:r w:rsidRPr="00476B47">
        <w:rPr>
          <w:rFonts w:ascii="Arial" w:hAnsi="Arial" w:cs="Arial"/>
          <w:sz w:val="22"/>
          <w:szCs w:val="22"/>
          <w:lang w:val="es-ES"/>
        </w:rPr>
        <w:t xml:space="preserve">, </w:t>
      </w:r>
      <w:r w:rsidRPr="00476B47">
        <w:rPr>
          <w:rStyle w:val="VerbatimChar"/>
          <w:rFonts w:ascii="Arial" w:hAnsi="Arial" w:cs="Arial"/>
          <w:sz w:val="20"/>
          <w:szCs w:val="20"/>
          <w:lang w:val="es-ES"/>
        </w:rPr>
        <w:t>min</w:t>
      </w:r>
      <w:r w:rsidRPr="00476B47">
        <w:rPr>
          <w:rFonts w:ascii="Arial" w:hAnsi="Arial" w:cs="Arial"/>
          <w:sz w:val="22"/>
          <w:szCs w:val="22"/>
          <w:lang w:val="es-ES"/>
        </w:rPr>
        <w:t xml:space="preserve">, </w:t>
      </w:r>
      <w:proofErr w:type="spellStart"/>
      <w:r w:rsidRPr="00476B47">
        <w:rPr>
          <w:rFonts w:ascii="Arial" w:hAnsi="Arial" w:cs="Arial"/>
          <w:sz w:val="22"/>
          <w:szCs w:val="22"/>
          <w:lang w:val="es-ES"/>
        </w:rPr>
        <w:t>cuartilos</w:t>
      </w:r>
      <w:proofErr w:type="spellEnd"/>
      <w:r w:rsidRPr="00476B47">
        <w:rPr>
          <w:rFonts w:ascii="Arial" w:hAnsi="Arial" w:cs="Arial"/>
          <w:sz w:val="22"/>
          <w:szCs w:val="22"/>
          <w:lang w:val="es-ES"/>
        </w:rPr>
        <w:t xml:space="preserve"> y </w:t>
      </w:r>
      <w:proofErr w:type="spellStart"/>
      <w:r w:rsidRPr="00476B47">
        <w:rPr>
          <w:rStyle w:val="VerbatimChar"/>
          <w:rFonts w:ascii="Arial" w:hAnsi="Arial" w:cs="Arial"/>
          <w:sz w:val="20"/>
          <w:szCs w:val="20"/>
          <w:lang w:val="es-ES"/>
        </w:rPr>
        <w:t>max</w:t>
      </w:r>
      <w:proofErr w:type="spellEnd"/>
      <w:r w:rsidRPr="00476B47">
        <w:rPr>
          <w:rFonts w:ascii="Arial" w:hAnsi="Arial" w:cs="Arial"/>
          <w:sz w:val="22"/>
          <w:szCs w:val="22"/>
          <w:lang w:val="es-ES"/>
        </w:rPr>
        <w:t xml:space="preserve">). Si se aplica sobre datos de una variable cualitativa (tipo de dato </w:t>
      </w:r>
      <w:proofErr w:type="spellStart"/>
      <w:r w:rsidRPr="00476B47">
        <w:rPr>
          <w:rStyle w:val="VerbatimChar"/>
          <w:rFonts w:ascii="Arial" w:hAnsi="Arial" w:cs="Arial"/>
          <w:sz w:val="20"/>
          <w:szCs w:val="20"/>
          <w:lang w:val="es-ES"/>
        </w:rPr>
        <w:t>object</w:t>
      </w:r>
      <w:proofErr w:type="spellEnd"/>
      <w:r w:rsidRPr="00476B47">
        <w:rPr>
          <w:rFonts w:ascii="Arial" w:hAnsi="Arial" w:cs="Arial"/>
          <w:sz w:val="22"/>
          <w:szCs w:val="22"/>
          <w:lang w:val="es-ES"/>
        </w:rPr>
        <w:t xml:space="preserve"> o categórico), arroja el conteo de registros válidos (</w:t>
      </w:r>
      <w:proofErr w:type="spellStart"/>
      <w:r w:rsidRPr="00476B47">
        <w:rPr>
          <w:rStyle w:val="VerbatimChar"/>
          <w:rFonts w:ascii="Arial" w:hAnsi="Arial" w:cs="Arial"/>
          <w:sz w:val="20"/>
          <w:szCs w:val="20"/>
          <w:lang w:val="es-ES"/>
        </w:rPr>
        <w:t>count</w:t>
      </w:r>
      <w:proofErr w:type="spellEnd"/>
      <w:r w:rsidRPr="00476B47">
        <w:rPr>
          <w:rFonts w:ascii="Arial" w:hAnsi="Arial" w:cs="Arial"/>
          <w:sz w:val="22"/>
          <w:szCs w:val="22"/>
          <w:lang w:val="es-ES"/>
        </w:rPr>
        <w:t>), cantidad de valores únicos (</w:t>
      </w:r>
      <w:proofErr w:type="spellStart"/>
      <w:r w:rsidRPr="00476B47">
        <w:rPr>
          <w:rStyle w:val="VerbatimChar"/>
          <w:rFonts w:ascii="Arial" w:hAnsi="Arial" w:cs="Arial"/>
          <w:sz w:val="20"/>
          <w:szCs w:val="20"/>
          <w:lang w:val="es-ES"/>
        </w:rPr>
        <w:t>unique</w:t>
      </w:r>
      <w:proofErr w:type="spellEnd"/>
      <w:r w:rsidRPr="00476B47">
        <w:rPr>
          <w:rFonts w:ascii="Arial" w:hAnsi="Arial" w:cs="Arial"/>
          <w:sz w:val="22"/>
          <w:szCs w:val="22"/>
          <w:lang w:val="es-ES"/>
        </w:rPr>
        <w:t>), la categoría más frecuente (</w:t>
      </w:r>
      <w:r w:rsidRPr="00476B47">
        <w:rPr>
          <w:rStyle w:val="VerbatimChar"/>
          <w:rFonts w:ascii="Arial" w:hAnsi="Arial" w:cs="Arial"/>
          <w:sz w:val="20"/>
          <w:szCs w:val="20"/>
          <w:lang w:val="es-ES"/>
        </w:rPr>
        <w:t>top</w:t>
      </w:r>
      <w:r w:rsidRPr="00476B47">
        <w:rPr>
          <w:rFonts w:ascii="Arial" w:hAnsi="Arial" w:cs="Arial"/>
          <w:sz w:val="22"/>
          <w:szCs w:val="22"/>
          <w:lang w:val="es-ES"/>
        </w:rPr>
        <w:t>) y su frecuencia respectiva (</w:t>
      </w:r>
      <w:proofErr w:type="spellStart"/>
      <w:r w:rsidRPr="00476B47">
        <w:rPr>
          <w:rStyle w:val="VerbatimChar"/>
          <w:rFonts w:ascii="Arial" w:hAnsi="Arial" w:cs="Arial"/>
          <w:sz w:val="20"/>
          <w:szCs w:val="20"/>
          <w:lang w:val="es-ES"/>
        </w:rPr>
        <w:t>freq</w:t>
      </w:r>
      <w:proofErr w:type="spellEnd"/>
      <w:r w:rsidRPr="00476B47">
        <w:rPr>
          <w:rFonts w:ascii="Arial" w:hAnsi="Arial" w:cs="Arial"/>
          <w:sz w:val="22"/>
          <w:szCs w:val="22"/>
          <w:lang w:val="es-ES"/>
        </w:rPr>
        <w:t>).</w:t>
      </w:r>
    </w:p>
    <w:p w14:paraId="44D062CC" w14:textId="77777777" w:rsidR="00C13775" w:rsidRPr="00476B47" w:rsidRDefault="00596466" w:rsidP="00596466">
      <w:pPr>
        <w:pStyle w:val="ListParagraph"/>
        <w:numPr>
          <w:ilvl w:val="0"/>
          <w:numId w:val="15"/>
        </w:numPr>
        <w:rPr>
          <w:rFonts w:ascii="Arial" w:hAnsi="Arial" w:cs="Arial"/>
          <w:sz w:val="22"/>
          <w:szCs w:val="22"/>
          <w:lang w:val="es-ES"/>
        </w:rPr>
      </w:pPr>
      <w:r w:rsidRPr="00476B47">
        <w:rPr>
          <w:rFonts w:ascii="Arial" w:hAnsi="Arial" w:cs="Arial"/>
          <w:b/>
          <w:bCs/>
          <w:sz w:val="22"/>
          <w:szCs w:val="22"/>
          <w:lang w:val="es-ES"/>
        </w:rPr>
        <w:t xml:space="preserve">El </w:t>
      </w:r>
      <w:proofErr w:type="spellStart"/>
      <w:r w:rsidRPr="00476B47">
        <w:rPr>
          <w:rFonts w:ascii="Arial" w:hAnsi="Arial" w:cs="Arial"/>
          <w:b/>
          <w:bCs/>
          <w:sz w:val="22"/>
          <w:szCs w:val="22"/>
          <w:lang w:val="es-ES"/>
        </w:rPr>
        <w:t>Boxplot</w:t>
      </w:r>
      <w:proofErr w:type="spellEnd"/>
      <w:r w:rsidRPr="00476B47">
        <w:rPr>
          <w:rFonts w:ascii="Arial" w:hAnsi="Arial" w:cs="Arial"/>
          <w:b/>
          <w:bCs/>
          <w:sz w:val="22"/>
          <w:szCs w:val="22"/>
          <w:lang w:val="es-ES"/>
        </w:rPr>
        <w:t xml:space="preserve"> (Diagrama de Caja)</w:t>
      </w:r>
      <w:r w:rsidRPr="00476B47">
        <w:rPr>
          <w:rFonts w:ascii="Arial" w:hAnsi="Arial" w:cs="Arial"/>
          <w:sz w:val="22"/>
          <w:szCs w:val="22"/>
          <w:lang w:val="es-ES"/>
        </w:rPr>
        <w:t xml:space="preserve">: Gráfico construido a partir del conjunto de cinco números (mínimo,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1</m:t>
            </m:r>
          </m:sub>
        </m:sSub>
      </m:oMath>
      <w:r w:rsidRPr="00476B47">
        <w:rPr>
          <w:rFonts w:ascii="Arial" w:hAnsi="Arial" w:cs="Arial"/>
          <w:sz w:val="22"/>
          <w:szCs w:val="22"/>
          <w:lang w:val="es-ES"/>
        </w:rPr>
        <w:t xml:space="preserve">, mediana, </w:t>
      </w:r>
      <m:oMath>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lang w:val="es-ES"/>
              </w:rPr>
              <m:t>3</m:t>
            </m:r>
          </m:sub>
        </m:sSub>
      </m:oMath>
      <w:r w:rsidRPr="00476B47">
        <w:rPr>
          <w:rFonts w:ascii="Arial" w:hAnsi="Arial" w:cs="Arial"/>
          <w:sz w:val="22"/>
          <w:szCs w:val="22"/>
          <w:lang w:val="es-ES"/>
        </w:rPr>
        <w:t>, máximo).</w:t>
      </w:r>
    </w:p>
    <w:p w14:paraId="096B098C" w14:textId="77777777" w:rsidR="00C13775" w:rsidRPr="00476B47" w:rsidRDefault="00596466" w:rsidP="00596466">
      <w:pPr>
        <w:pStyle w:val="ListParagraph"/>
        <w:numPr>
          <w:ilvl w:val="0"/>
          <w:numId w:val="15"/>
        </w:numPr>
        <w:rPr>
          <w:rFonts w:ascii="Arial" w:hAnsi="Arial" w:cs="Arial"/>
          <w:sz w:val="22"/>
          <w:szCs w:val="22"/>
          <w:lang w:val="es-ES"/>
        </w:rPr>
      </w:pPr>
      <w:proofErr w:type="spellStart"/>
      <w:r w:rsidRPr="00476B47">
        <w:rPr>
          <w:rFonts w:ascii="Arial" w:hAnsi="Arial" w:cs="Arial"/>
          <w:b/>
          <w:bCs/>
          <w:sz w:val="22"/>
          <w:szCs w:val="22"/>
          <w:lang w:val="es-ES"/>
        </w:rPr>
        <w:t>Boxplot</w:t>
      </w:r>
      <w:proofErr w:type="spellEnd"/>
      <w:r w:rsidRPr="00476B47">
        <w:rPr>
          <w:rFonts w:ascii="Arial" w:hAnsi="Arial" w:cs="Arial"/>
          <w:b/>
          <w:bCs/>
          <w:sz w:val="22"/>
          <w:szCs w:val="22"/>
          <w:lang w:val="es-ES"/>
        </w:rPr>
        <w:t xml:space="preserve"> Modificado</w:t>
      </w:r>
      <w:r w:rsidRPr="00476B47">
        <w:rPr>
          <w:rFonts w:ascii="Arial" w:hAnsi="Arial" w:cs="Arial"/>
          <w:sz w:val="22"/>
          <w:szCs w:val="22"/>
          <w:lang w:val="es-ES"/>
        </w:rPr>
        <w:t xml:space="preserve">: Versión popularizada por John Tukey para detectar potenciales </w:t>
      </w:r>
      <w:proofErr w:type="spellStart"/>
      <w:r w:rsidRPr="00476B47">
        <w:rPr>
          <w:rFonts w:ascii="Arial" w:hAnsi="Arial" w:cs="Arial"/>
          <w:sz w:val="22"/>
          <w:szCs w:val="22"/>
          <w:lang w:val="es-ES"/>
        </w:rPr>
        <w:t>outliers</w:t>
      </w:r>
      <w:proofErr w:type="spellEnd"/>
      <w:r w:rsidRPr="00476B47">
        <w:rPr>
          <w:rFonts w:ascii="Arial" w:hAnsi="Arial" w:cs="Arial"/>
          <w:sz w:val="22"/>
          <w:szCs w:val="22"/>
          <w:lang w:val="es-ES"/>
        </w:rPr>
        <w:t xml:space="preserve"> (observaciones atípicas inusuales en el contexto de una variable).</w:t>
      </w:r>
    </w:p>
    <w:p w14:paraId="6A5A06BD" w14:textId="77777777" w:rsidR="00C13775" w:rsidRPr="00476B47" w:rsidRDefault="00596466" w:rsidP="00596466">
      <w:pPr>
        <w:pStyle w:val="ListParagraph"/>
        <w:numPr>
          <w:ilvl w:val="0"/>
          <w:numId w:val="15"/>
        </w:numPr>
        <w:rPr>
          <w:rFonts w:ascii="Arial" w:hAnsi="Arial" w:cs="Arial"/>
          <w:sz w:val="22"/>
          <w:szCs w:val="22"/>
          <w:lang w:val="es-ES"/>
        </w:rPr>
      </w:pPr>
      <w:r w:rsidRPr="00476B47">
        <w:rPr>
          <w:rFonts w:ascii="Arial" w:hAnsi="Arial" w:cs="Arial"/>
          <w:i/>
          <w:iCs/>
          <w:sz w:val="22"/>
          <w:szCs w:val="22"/>
          <w:lang w:val="es-ES"/>
        </w:rPr>
        <w:t xml:space="preserve">Criterio de </w:t>
      </w:r>
      <w:proofErr w:type="spellStart"/>
      <w:r w:rsidRPr="00476B47">
        <w:rPr>
          <w:rFonts w:ascii="Arial" w:hAnsi="Arial" w:cs="Arial"/>
          <w:i/>
          <w:iCs/>
          <w:sz w:val="22"/>
          <w:szCs w:val="22"/>
          <w:lang w:val="es-ES"/>
        </w:rPr>
        <w:t>Outliers</w:t>
      </w:r>
      <w:proofErr w:type="spellEnd"/>
      <w:r w:rsidRPr="00476B47">
        <w:rPr>
          <w:rFonts w:ascii="Arial" w:hAnsi="Arial" w:cs="Arial"/>
          <w:sz w:val="22"/>
          <w:szCs w:val="22"/>
          <w:lang w:val="es-ES"/>
        </w:rPr>
        <w:t xml:space="preserve">: Se consideran potenciales </w:t>
      </w:r>
      <w:proofErr w:type="spellStart"/>
      <w:r w:rsidRPr="00476B47">
        <w:rPr>
          <w:rFonts w:ascii="Arial" w:hAnsi="Arial" w:cs="Arial"/>
          <w:sz w:val="22"/>
          <w:szCs w:val="22"/>
          <w:lang w:val="es-ES"/>
        </w:rPr>
        <w:t>outliers</w:t>
      </w:r>
      <w:proofErr w:type="spellEnd"/>
      <w:r w:rsidRPr="00476B47">
        <w:rPr>
          <w:rFonts w:ascii="Arial" w:hAnsi="Arial" w:cs="Arial"/>
          <w:sz w:val="22"/>
          <w:szCs w:val="22"/>
          <w:lang w:val="es-ES"/>
        </w:rPr>
        <w:t xml:space="preserve"> aquellas observaciones que caigan por fuera del intervalo:</w:t>
      </w:r>
    </w:p>
    <w:p w14:paraId="1AC17A6C" w14:textId="77777777" w:rsidR="00C13775" w:rsidRPr="00476B47" w:rsidRDefault="00596466" w:rsidP="00476B47">
      <w:pPr>
        <w:rPr>
          <w:rFonts w:ascii="Arial" w:hAnsi="Arial" w:cs="Arial"/>
          <w:sz w:val="22"/>
          <w:szCs w:val="22"/>
        </w:rPr>
      </w:pPr>
      <m:oMathPara>
        <m:oMath>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1</m:t>
                  </m:r>
                </m:sub>
              </m:sSub>
              <m:r>
                <m:rPr>
                  <m:sty m:val="p"/>
                </m:rPr>
                <w:rPr>
                  <w:rFonts w:ascii="Cambria Math" w:hAnsi="Cambria Math" w:cs="Arial"/>
                  <w:sz w:val="22"/>
                  <w:szCs w:val="22"/>
                </w:rPr>
                <m:t>-</m:t>
              </m:r>
              <m:r>
                <w:rPr>
                  <w:rFonts w:ascii="Cambria Math" w:hAnsi="Cambria Math" w:cs="Arial"/>
                  <w:sz w:val="22"/>
                  <w:szCs w:val="22"/>
                </w:rPr>
                <m:t>1.5</m:t>
              </m:r>
              <m:r>
                <m:rPr>
                  <m:sty m:val="p"/>
                </m:rPr>
                <w:rPr>
                  <w:rFonts w:ascii="Cambria Math" w:hAnsi="Cambria Math" w:cs="Arial"/>
                  <w:sz w:val="22"/>
                  <w:szCs w:val="22"/>
                </w:rPr>
                <m:t>·</m:t>
              </m:r>
              <m:r>
                <m:rPr>
                  <m:nor/>
                </m:rPr>
                <w:rPr>
                  <w:rFonts w:ascii="Arial" w:hAnsi="Arial" w:cs="Arial"/>
                  <w:sz w:val="22"/>
                  <w:szCs w:val="22"/>
                </w:rPr>
                <m:t>RI</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Q</m:t>
                  </m:r>
                </m:e>
                <m:sub>
                  <m:r>
                    <w:rPr>
                      <w:rFonts w:ascii="Cambria Math" w:hAnsi="Cambria Math" w:cs="Arial"/>
                      <w:sz w:val="22"/>
                      <w:szCs w:val="22"/>
                    </w:rPr>
                    <m:t>3</m:t>
                  </m:r>
                </m:sub>
              </m:sSub>
              <m:r>
                <m:rPr>
                  <m:sty m:val="p"/>
                </m:rPr>
                <w:rPr>
                  <w:rFonts w:ascii="Cambria Math" w:hAnsi="Cambria Math" w:cs="Arial"/>
                  <w:sz w:val="22"/>
                  <w:szCs w:val="22"/>
                </w:rPr>
                <m:t>+</m:t>
              </m:r>
              <m:r>
                <w:rPr>
                  <w:rFonts w:ascii="Cambria Math" w:hAnsi="Cambria Math" w:cs="Arial"/>
                  <w:sz w:val="22"/>
                  <w:szCs w:val="22"/>
                </w:rPr>
                <m:t>1.5</m:t>
              </m:r>
              <m:r>
                <m:rPr>
                  <m:sty m:val="p"/>
                </m:rPr>
                <w:rPr>
                  <w:rFonts w:ascii="Cambria Math" w:hAnsi="Cambria Math" w:cs="Arial"/>
                  <w:sz w:val="22"/>
                  <w:szCs w:val="22"/>
                </w:rPr>
                <m:t>·</m:t>
              </m:r>
              <m:r>
                <m:rPr>
                  <m:nor/>
                </m:rPr>
                <w:rPr>
                  <w:rFonts w:ascii="Arial" w:hAnsi="Arial" w:cs="Arial"/>
                  <w:sz w:val="22"/>
                  <w:szCs w:val="22"/>
                </w:rPr>
                <m:t>RI</m:t>
              </m:r>
            </m:e>
          </m:d>
        </m:oMath>
      </m:oMathPara>
    </w:p>
    <w:p w14:paraId="0B823B15"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En este gráfico, los bigotes o </w:t>
      </w:r>
      <w:proofErr w:type="spellStart"/>
      <w:r w:rsidRPr="00476B47">
        <w:rPr>
          <w:rFonts w:ascii="Arial" w:hAnsi="Arial" w:cs="Arial"/>
          <w:i/>
          <w:iCs/>
          <w:sz w:val="22"/>
          <w:szCs w:val="22"/>
          <w:lang w:val="es-ES"/>
        </w:rPr>
        <w:t>whiskers</w:t>
      </w:r>
      <w:proofErr w:type="spellEnd"/>
      <w:r w:rsidRPr="00476B47">
        <w:rPr>
          <w:rFonts w:ascii="Arial" w:hAnsi="Arial" w:cs="Arial"/>
          <w:sz w:val="22"/>
          <w:szCs w:val="22"/>
          <w:lang w:val="es-ES"/>
        </w:rPr>
        <w:t xml:space="preserve"> se extienden únicamente hasta las observaciones mínima y máxima que </w:t>
      </w:r>
      <w:r w:rsidRPr="00476B47">
        <w:rPr>
          <w:rFonts w:ascii="Arial" w:hAnsi="Arial" w:cs="Arial"/>
          <w:b/>
          <w:bCs/>
          <w:sz w:val="22"/>
          <w:szCs w:val="22"/>
          <w:lang w:val="es-ES"/>
        </w:rPr>
        <w:t>no sean puntos atípicos</w:t>
      </w:r>
      <w:r w:rsidRPr="00476B47">
        <w:rPr>
          <w:rFonts w:ascii="Arial" w:hAnsi="Arial" w:cs="Arial"/>
          <w:sz w:val="22"/>
          <w:szCs w:val="22"/>
          <w:lang w:val="es-ES"/>
        </w:rPr>
        <w:t xml:space="preserve">, marcando los </w:t>
      </w:r>
      <w:proofErr w:type="spellStart"/>
      <w:r w:rsidRPr="00476B47">
        <w:rPr>
          <w:rFonts w:ascii="Arial" w:hAnsi="Arial" w:cs="Arial"/>
          <w:sz w:val="22"/>
          <w:szCs w:val="22"/>
          <w:lang w:val="es-ES"/>
        </w:rPr>
        <w:t>outliers</w:t>
      </w:r>
      <w:proofErr w:type="spellEnd"/>
      <w:r w:rsidRPr="00476B47">
        <w:rPr>
          <w:rFonts w:ascii="Arial" w:hAnsi="Arial" w:cs="Arial"/>
          <w:sz w:val="22"/>
          <w:szCs w:val="22"/>
          <w:lang w:val="es-ES"/>
        </w:rPr>
        <w:t xml:space="preserve"> como puntos separados independientes.</w:t>
      </w:r>
    </w:p>
    <w:p w14:paraId="1E2150CC" w14:textId="77777777" w:rsidR="00C13775" w:rsidRPr="00476B47" w:rsidRDefault="00596466" w:rsidP="00596466">
      <w:pPr>
        <w:pStyle w:val="ListParagraph"/>
        <w:numPr>
          <w:ilvl w:val="0"/>
          <w:numId w:val="16"/>
        </w:numPr>
        <w:rPr>
          <w:rFonts w:ascii="Arial" w:hAnsi="Arial" w:cs="Arial"/>
          <w:sz w:val="22"/>
          <w:szCs w:val="22"/>
          <w:lang w:val="es-ES"/>
        </w:rPr>
      </w:pPr>
      <w:r w:rsidRPr="00476B47">
        <w:rPr>
          <w:rFonts w:ascii="Arial" w:hAnsi="Arial" w:cs="Arial"/>
          <w:i/>
          <w:iCs/>
          <w:sz w:val="22"/>
          <w:szCs w:val="22"/>
          <w:lang w:val="es-ES"/>
        </w:rPr>
        <w:t>Parámetros de Configuración</w:t>
      </w:r>
      <w:r w:rsidRPr="00476B47">
        <w:rPr>
          <w:rFonts w:ascii="Arial" w:hAnsi="Arial" w:cs="Arial"/>
          <w:sz w:val="22"/>
          <w:szCs w:val="22"/>
          <w:lang w:val="es-ES"/>
        </w:rPr>
        <w:t xml:space="preserve">: En Seaborn </w:t>
      </w:r>
      <w:proofErr w:type="spellStart"/>
      <w:proofErr w:type="gramStart"/>
      <w:r w:rsidRPr="00476B47">
        <w:rPr>
          <w:rStyle w:val="VerbatimChar"/>
          <w:rFonts w:ascii="Arial" w:hAnsi="Arial" w:cs="Arial"/>
          <w:sz w:val="20"/>
          <w:szCs w:val="20"/>
          <w:lang w:val="es-ES"/>
        </w:rPr>
        <w:t>boxplot</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w:t>
      </w:r>
      <w:proofErr w:type="spellStart"/>
      <w:r w:rsidRPr="00476B47">
        <w:rPr>
          <w:rFonts w:ascii="Arial" w:hAnsi="Arial" w:cs="Arial"/>
          <w:sz w:val="22"/>
          <w:szCs w:val="22"/>
          <w:lang w:val="es-ES"/>
        </w:rPr>
        <w:t>setear</w:t>
      </w:r>
      <w:proofErr w:type="spellEnd"/>
      <w:r w:rsidRPr="00476B47">
        <w:rPr>
          <w:rFonts w:ascii="Arial" w:hAnsi="Arial" w:cs="Arial"/>
          <w:sz w:val="22"/>
          <w:szCs w:val="22"/>
          <w:lang w:val="es-ES"/>
        </w:rPr>
        <w:t xml:space="preserve"> </w:t>
      </w:r>
      <w:proofErr w:type="spellStart"/>
      <w:r w:rsidRPr="00476B47">
        <w:rPr>
          <w:rStyle w:val="VerbatimChar"/>
          <w:rFonts w:ascii="Arial" w:hAnsi="Arial" w:cs="Arial"/>
          <w:sz w:val="20"/>
          <w:szCs w:val="20"/>
          <w:lang w:val="es-ES"/>
        </w:rPr>
        <w:t>showfliers</w:t>
      </w:r>
      <w:proofErr w:type="spellEnd"/>
      <w:r w:rsidRPr="00476B47">
        <w:rPr>
          <w:rStyle w:val="VerbatimChar"/>
          <w:rFonts w:ascii="Arial" w:hAnsi="Arial" w:cs="Arial"/>
          <w:sz w:val="20"/>
          <w:szCs w:val="20"/>
          <w:lang w:val="es-ES"/>
        </w:rPr>
        <w:t>=False</w:t>
      </w:r>
      <w:r w:rsidRPr="00476B47">
        <w:rPr>
          <w:rFonts w:ascii="Arial" w:hAnsi="Arial" w:cs="Arial"/>
          <w:sz w:val="22"/>
          <w:szCs w:val="22"/>
          <w:lang w:val="es-ES"/>
        </w:rPr>
        <w:t xml:space="preserve"> oculta visualmente los </w:t>
      </w:r>
      <w:proofErr w:type="spellStart"/>
      <w:r w:rsidRPr="00476B47">
        <w:rPr>
          <w:rFonts w:ascii="Arial" w:hAnsi="Arial" w:cs="Arial"/>
          <w:sz w:val="22"/>
          <w:szCs w:val="22"/>
          <w:lang w:val="es-ES"/>
        </w:rPr>
        <w:t>outliers</w:t>
      </w:r>
      <w:proofErr w:type="spellEnd"/>
      <w:r w:rsidRPr="00476B47">
        <w:rPr>
          <w:rFonts w:ascii="Arial" w:hAnsi="Arial" w:cs="Arial"/>
          <w:sz w:val="22"/>
          <w:szCs w:val="22"/>
          <w:lang w:val="es-ES"/>
        </w:rPr>
        <w:t xml:space="preserve"> (como si no existieran). Modificar el parámetro </w:t>
      </w:r>
      <w:proofErr w:type="spellStart"/>
      <w:r w:rsidRPr="00476B47">
        <w:rPr>
          <w:rStyle w:val="VerbatimChar"/>
          <w:rFonts w:ascii="Arial" w:hAnsi="Arial" w:cs="Arial"/>
          <w:sz w:val="20"/>
          <w:szCs w:val="20"/>
          <w:lang w:val="es-ES"/>
        </w:rPr>
        <w:t>whis</w:t>
      </w:r>
      <w:proofErr w:type="spellEnd"/>
      <w:proofErr w:type="gramStart"/>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0, 100]</w:t>
      </w:r>
      <w:r w:rsidRPr="00476B47">
        <w:rPr>
          <w:rFonts w:ascii="Arial" w:hAnsi="Arial" w:cs="Arial"/>
          <w:sz w:val="22"/>
          <w:szCs w:val="22"/>
          <w:lang w:val="es-ES"/>
        </w:rPr>
        <w:t xml:space="preserve"> construye el </w:t>
      </w:r>
      <w:proofErr w:type="spellStart"/>
      <w:r w:rsidRPr="00476B47">
        <w:rPr>
          <w:rFonts w:ascii="Arial" w:hAnsi="Arial" w:cs="Arial"/>
          <w:sz w:val="22"/>
          <w:szCs w:val="22"/>
          <w:lang w:val="es-ES"/>
        </w:rPr>
        <w:t>boxplot</w:t>
      </w:r>
      <w:proofErr w:type="spellEnd"/>
      <w:r w:rsidRPr="00476B47">
        <w:rPr>
          <w:rFonts w:ascii="Arial" w:hAnsi="Arial" w:cs="Arial"/>
          <w:sz w:val="22"/>
          <w:szCs w:val="22"/>
          <w:lang w:val="es-ES"/>
        </w:rPr>
        <w:t xml:space="preserve"> clásico extendiendo los bigotes hasta los valores mínimo y máximo absolutos sin detectar </w:t>
      </w:r>
      <w:proofErr w:type="spellStart"/>
      <w:r w:rsidRPr="00476B47">
        <w:rPr>
          <w:rFonts w:ascii="Arial" w:hAnsi="Arial" w:cs="Arial"/>
          <w:sz w:val="22"/>
          <w:szCs w:val="22"/>
          <w:lang w:val="es-ES"/>
        </w:rPr>
        <w:t>outliers</w:t>
      </w:r>
      <w:proofErr w:type="spellEnd"/>
      <w:r w:rsidRPr="00476B47">
        <w:rPr>
          <w:rFonts w:ascii="Arial" w:hAnsi="Arial" w:cs="Arial"/>
          <w:sz w:val="22"/>
          <w:szCs w:val="22"/>
          <w:lang w:val="es-ES"/>
        </w:rPr>
        <w:t xml:space="preserve"> por separado.</w:t>
      </w:r>
    </w:p>
    <w:p w14:paraId="7F25767A" w14:textId="77777777" w:rsidR="00C13775" w:rsidRPr="00476B47" w:rsidRDefault="00596466" w:rsidP="00596466">
      <w:pPr>
        <w:pStyle w:val="ListParagraph"/>
        <w:numPr>
          <w:ilvl w:val="0"/>
          <w:numId w:val="16"/>
        </w:numPr>
        <w:rPr>
          <w:rFonts w:ascii="Arial" w:hAnsi="Arial" w:cs="Arial"/>
          <w:sz w:val="22"/>
          <w:szCs w:val="22"/>
          <w:lang w:val="es-ES"/>
        </w:rPr>
      </w:pPr>
      <w:r w:rsidRPr="00476B47">
        <w:rPr>
          <w:rFonts w:ascii="Arial" w:hAnsi="Arial" w:cs="Arial"/>
          <w:i/>
          <w:iCs/>
          <w:sz w:val="22"/>
          <w:szCs w:val="22"/>
          <w:lang w:val="es-ES"/>
        </w:rPr>
        <w:t xml:space="preserve">Tratamiento de </w:t>
      </w:r>
      <w:proofErr w:type="spellStart"/>
      <w:r w:rsidRPr="00476B47">
        <w:rPr>
          <w:rFonts w:ascii="Arial" w:hAnsi="Arial" w:cs="Arial"/>
          <w:i/>
          <w:iCs/>
          <w:sz w:val="22"/>
          <w:szCs w:val="22"/>
          <w:lang w:val="es-ES"/>
        </w:rPr>
        <w:t>Outliers</w:t>
      </w:r>
      <w:proofErr w:type="spellEnd"/>
      <w:r w:rsidRPr="00476B47">
        <w:rPr>
          <w:rFonts w:ascii="Arial" w:hAnsi="Arial" w:cs="Arial"/>
          <w:sz w:val="22"/>
          <w:szCs w:val="22"/>
          <w:lang w:val="es-ES"/>
        </w:rPr>
        <w:t>: El error más común es eliminarlos automáticamente. Esto altera la distribución original y sesga los resultados, ya que en muchos fenómenos los extremos son válidos. Ante su detección, debe evaluarse si es un error de medición/carga (justificando su exclusión por ser físicamente imposible o una falla documentada) o si proviene del fenómeno real, ameritando conservar el dato analizando el escenario con/sin él, usando estadísticas robustas o métodos estadísticos diseñados para reducir su influencia.</w:t>
      </w:r>
    </w:p>
    <w:p w14:paraId="5B3F1463" w14:textId="77777777" w:rsidR="00C13775" w:rsidRPr="00476B47" w:rsidRDefault="00C13775" w:rsidP="00476B47">
      <w:pPr>
        <w:pBdr>
          <w:bottom w:val="single" w:sz="6" w:space="0" w:color="000000"/>
        </w:pBdr>
        <w:rPr>
          <w:rFonts w:ascii="Arial" w:hAnsi="Arial" w:cs="Arial"/>
          <w:sz w:val="22"/>
          <w:szCs w:val="22"/>
          <w:lang w:val="es-ES"/>
        </w:rPr>
      </w:pPr>
    </w:p>
    <w:p w14:paraId="3747806A" w14:textId="77777777" w:rsidR="00C13775" w:rsidRPr="00476B47" w:rsidRDefault="00596466" w:rsidP="00476B47">
      <w:pPr>
        <w:pStyle w:val="Heading2"/>
        <w:rPr>
          <w:rFonts w:ascii="Arial" w:hAnsi="Arial" w:cs="Arial"/>
          <w:sz w:val="24"/>
          <w:szCs w:val="24"/>
        </w:rPr>
      </w:pPr>
      <w:r w:rsidRPr="00476B47">
        <w:rPr>
          <w:rFonts w:ascii="Arial" w:hAnsi="Arial" w:cs="Arial"/>
          <w:sz w:val="24"/>
          <w:szCs w:val="24"/>
        </w:rPr>
        <w:t xml:space="preserve">4. </w:t>
      </w:r>
      <w:proofErr w:type="spellStart"/>
      <w:r w:rsidRPr="00476B47">
        <w:rPr>
          <w:rFonts w:ascii="Arial" w:hAnsi="Arial" w:cs="Arial"/>
          <w:sz w:val="24"/>
          <w:szCs w:val="24"/>
        </w:rPr>
        <w:t>Tablas</w:t>
      </w:r>
      <w:proofErr w:type="spellEnd"/>
      <w:r w:rsidRPr="00476B47">
        <w:rPr>
          <w:rFonts w:ascii="Arial" w:hAnsi="Arial" w:cs="Arial"/>
          <w:sz w:val="24"/>
          <w:szCs w:val="24"/>
        </w:rPr>
        <w:t xml:space="preserve"> de </w:t>
      </w:r>
      <w:proofErr w:type="spellStart"/>
      <w:r w:rsidRPr="00476B47">
        <w:rPr>
          <w:rFonts w:ascii="Arial" w:hAnsi="Arial" w:cs="Arial"/>
          <w:sz w:val="24"/>
          <w:szCs w:val="24"/>
        </w:rPr>
        <w:t>Frecuencias</w:t>
      </w:r>
      <w:proofErr w:type="spellEnd"/>
    </w:p>
    <w:p w14:paraId="4D16450A" w14:textId="77777777" w:rsidR="00C13775" w:rsidRPr="00476B47" w:rsidRDefault="00596466" w:rsidP="00596466">
      <w:pPr>
        <w:pStyle w:val="ListParagraph"/>
        <w:numPr>
          <w:ilvl w:val="0"/>
          <w:numId w:val="17"/>
        </w:numPr>
        <w:rPr>
          <w:rFonts w:ascii="Arial" w:hAnsi="Arial" w:cs="Arial"/>
          <w:sz w:val="22"/>
          <w:szCs w:val="22"/>
          <w:lang w:val="es-ES"/>
        </w:rPr>
      </w:pPr>
      <w:r w:rsidRPr="00476B47">
        <w:rPr>
          <w:rFonts w:ascii="Arial" w:hAnsi="Arial" w:cs="Arial"/>
          <w:sz w:val="22"/>
          <w:szCs w:val="22"/>
          <w:lang w:val="es-ES"/>
        </w:rPr>
        <w:t xml:space="preserve">Constituyen una forma efectiva para resumir observaciones. Se implementan mediante el método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value_</w:t>
      </w:r>
      <w:proofErr w:type="gramStart"/>
      <w:r w:rsidRPr="00476B47">
        <w:rPr>
          <w:rStyle w:val="VerbatimChar"/>
          <w:rFonts w:ascii="Arial" w:hAnsi="Arial" w:cs="Arial"/>
          <w:sz w:val="20"/>
          <w:szCs w:val="20"/>
          <w:lang w:val="es-ES"/>
        </w:rPr>
        <w:t>counts</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combinándolo </w:t>
      </w:r>
      <w:proofErr w:type="gramStart"/>
      <w:r w:rsidRPr="00476B47">
        <w:rPr>
          <w:rFonts w:ascii="Arial" w:hAnsi="Arial" w:cs="Arial"/>
          <w:sz w:val="22"/>
          <w:szCs w:val="22"/>
          <w:lang w:val="es-ES"/>
        </w:rPr>
        <w:t xml:space="preserve">con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reset</w:t>
      </w:r>
      <w:proofErr w:type="gramEnd"/>
      <w:r w:rsidRPr="00476B47">
        <w:rPr>
          <w:rStyle w:val="VerbatimChar"/>
          <w:rFonts w:ascii="Arial" w:hAnsi="Arial" w:cs="Arial"/>
          <w:sz w:val="20"/>
          <w:szCs w:val="20"/>
          <w:lang w:val="es-ES"/>
        </w:rPr>
        <w:t>_</w:t>
      </w:r>
      <w:proofErr w:type="gramStart"/>
      <w:r w:rsidRPr="00476B47">
        <w:rPr>
          <w:rStyle w:val="VerbatimChar"/>
          <w:rFonts w:ascii="Arial" w:hAnsi="Arial" w:cs="Arial"/>
          <w:sz w:val="20"/>
          <w:szCs w:val="20"/>
          <w:lang w:val="es-ES"/>
        </w:rPr>
        <w:t>index</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proofErr w:type="gramStart"/>
      <w:r w:rsidRPr="00476B47">
        <w:rPr>
          <w:rFonts w:ascii="Arial" w:hAnsi="Arial" w:cs="Arial"/>
          <w:sz w:val="22"/>
          <w:szCs w:val="22"/>
          <w:lang w:val="es-ES"/>
        </w:rPr>
        <w:t xml:space="preserve">,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rename</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y ordenamientos </w:t>
      </w:r>
      <w:proofErr w:type="gramStart"/>
      <w:r w:rsidRPr="00476B47">
        <w:rPr>
          <w:rFonts w:ascii="Arial" w:hAnsi="Arial" w:cs="Arial"/>
          <w:sz w:val="22"/>
          <w:szCs w:val="22"/>
          <w:lang w:val="es-ES"/>
        </w:rPr>
        <w:t xml:space="preserve">como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sort</w:t>
      </w:r>
      <w:proofErr w:type="gramEnd"/>
      <w:r w:rsidRPr="00476B47">
        <w:rPr>
          <w:rStyle w:val="VerbatimChar"/>
          <w:rFonts w:ascii="Arial" w:hAnsi="Arial" w:cs="Arial"/>
          <w:sz w:val="20"/>
          <w:szCs w:val="20"/>
          <w:lang w:val="es-ES"/>
        </w:rPr>
        <w:t>_</w:t>
      </w:r>
      <w:proofErr w:type="gramStart"/>
      <w:r w:rsidRPr="00476B47">
        <w:rPr>
          <w:rStyle w:val="VerbatimChar"/>
          <w:rFonts w:ascii="Arial" w:hAnsi="Arial" w:cs="Arial"/>
          <w:sz w:val="20"/>
          <w:szCs w:val="20"/>
          <w:lang w:val="es-ES"/>
        </w:rPr>
        <w:t>index</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w:t>
      </w:r>
    </w:p>
    <w:p w14:paraId="6A636500" w14:textId="77777777" w:rsidR="00C13775" w:rsidRPr="00476B47" w:rsidRDefault="00596466" w:rsidP="00596466">
      <w:pPr>
        <w:pStyle w:val="ListParagraph"/>
        <w:numPr>
          <w:ilvl w:val="0"/>
          <w:numId w:val="17"/>
        </w:numPr>
        <w:rPr>
          <w:rFonts w:ascii="Arial" w:hAnsi="Arial" w:cs="Arial"/>
          <w:sz w:val="22"/>
          <w:szCs w:val="22"/>
        </w:rPr>
      </w:pPr>
      <w:proofErr w:type="spellStart"/>
      <w:r w:rsidRPr="00476B47">
        <w:rPr>
          <w:rFonts w:ascii="Arial" w:hAnsi="Arial" w:cs="Arial"/>
          <w:b/>
          <w:bCs/>
          <w:sz w:val="22"/>
          <w:szCs w:val="22"/>
        </w:rPr>
        <w:t>Componentes</w:t>
      </w:r>
      <w:proofErr w:type="spellEnd"/>
      <w:r w:rsidRPr="00476B47">
        <w:rPr>
          <w:rFonts w:ascii="Arial" w:hAnsi="Arial" w:cs="Arial"/>
          <w:b/>
          <w:bCs/>
          <w:sz w:val="22"/>
          <w:szCs w:val="22"/>
        </w:rPr>
        <w:t xml:space="preserve"> </w:t>
      </w:r>
      <w:proofErr w:type="spellStart"/>
      <w:r w:rsidRPr="00476B47">
        <w:rPr>
          <w:rFonts w:ascii="Arial" w:hAnsi="Arial" w:cs="Arial"/>
          <w:b/>
          <w:bCs/>
          <w:sz w:val="22"/>
          <w:szCs w:val="22"/>
        </w:rPr>
        <w:t>principales</w:t>
      </w:r>
      <w:proofErr w:type="spellEnd"/>
      <w:r w:rsidRPr="00476B47">
        <w:rPr>
          <w:rFonts w:ascii="Arial" w:hAnsi="Arial" w:cs="Arial"/>
          <w:sz w:val="22"/>
          <w:szCs w:val="22"/>
        </w:rPr>
        <w:t>:</w:t>
      </w:r>
    </w:p>
    <w:p w14:paraId="02269F13" w14:textId="77777777" w:rsidR="00C13775" w:rsidRPr="00476B47" w:rsidRDefault="00596466" w:rsidP="00596466">
      <w:pPr>
        <w:pStyle w:val="ListParagraph"/>
        <w:numPr>
          <w:ilvl w:val="0"/>
          <w:numId w:val="17"/>
        </w:numPr>
        <w:rPr>
          <w:rFonts w:ascii="Arial" w:hAnsi="Arial" w:cs="Arial"/>
          <w:sz w:val="22"/>
          <w:szCs w:val="22"/>
          <w:lang w:val="es-ES"/>
        </w:rPr>
      </w:pPr>
      <w:r w:rsidRPr="00476B47">
        <w:rPr>
          <w:rFonts w:ascii="Arial" w:hAnsi="Arial" w:cs="Arial"/>
          <w:b/>
          <w:bCs/>
          <w:sz w:val="22"/>
          <w:szCs w:val="22"/>
          <w:lang w:val="es-ES"/>
        </w:rPr>
        <w:t>Frecuencia Absoluta</w:t>
      </w:r>
      <w:r w:rsidRPr="00476B47">
        <w:rPr>
          <w:rFonts w:ascii="Arial" w:hAnsi="Arial" w:cs="Arial"/>
          <w:sz w:val="22"/>
          <w:szCs w:val="22"/>
          <w:lang w:val="es-ES"/>
        </w:rPr>
        <w:t xml:space="preserve">: Número de veces que se presenta cada categoría o valor aislado en el </w:t>
      </w:r>
      <w:proofErr w:type="spellStart"/>
      <w:r w:rsidRPr="00476B47">
        <w:rPr>
          <w:rFonts w:ascii="Arial" w:hAnsi="Arial" w:cs="Arial"/>
          <w:sz w:val="22"/>
          <w:szCs w:val="22"/>
          <w:lang w:val="es-ES"/>
        </w:rPr>
        <w:t>dataset</w:t>
      </w:r>
      <w:proofErr w:type="spellEnd"/>
      <w:r w:rsidRPr="00476B47">
        <w:rPr>
          <w:rFonts w:ascii="Arial" w:hAnsi="Arial" w:cs="Arial"/>
          <w:sz w:val="22"/>
          <w:szCs w:val="22"/>
          <w:lang w:val="es-ES"/>
        </w:rPr>
        <w:t>.</w:t>
      </w:r>
    </w:p>
    <w:p w14:paraId="1EB148DD" w14:textId="77777777" w:rsidR="00C13775" w:rsidRPr="00476B47" w:rsidRDefault="00596466" w:rsidP="00596466">
      <w:pPr>
        <w:pStyle w:val="ListParagraph"/>
        <w:numPr>
          <w:ilvl w:val="0"/>
          <w:numId w:val="17"/>
        </w:numPr>
        <w:rPr>
          <w:rFonts w:ascii="Arial" w:hAnsi="Arial" w:cs="Arial"/>
          <w:sz w:val="22"/>
          <w:szCs w:val="22"/>
        </w:rPr>
      </w:pPr>
      <w:r w:rsidRPr="00476B47">
        <w:rPr>
          <w:rFonts w:ascii="Arial" w:hAnsi="Arial" w:cs="Arial"/>
          <w:b/>
          <w:bCs/>
          <w:sz w:val="22"/>
          <w:szCs w:val="22"/>
          <w:lang w:val="es-ES"/>
        </w:rPr>
        <w:t>Frecuencia Relativa</w:t>
      </w:r>
      <w:r w:rsidRPr="00476B47">
        <w:rPr>
          <w:rFonts w:ascii="Arial" w:hAnsi="Arial" w:cs="Arial"/>
          <w:sz w:val="22"/>
          <w:szCs w:val="22"/>
          <w:lang w:val="es-ES"/>
        </w:rPr>
        <w:t>: Cociente entre la frecuencia absoluta correspondiente y el número total de datos (</w:t>
      </w:r>
      <m:oMath>
        <m:r>
          <w:rPr>
            <w:rFonts w:ascii="Cambria Math" w:hAnsi="Cambria Math" w:cs="Arial"/>
            <w:sz w:val="22"/>
            <w:szCs w:val="22"/>
          </w:rPr>
          <m:t>n</m:t>
        </m:r>
      </m:oMath>
      <w:r w:rsidRPr="00476B47">
        <w:rPr>
          <w:rFonts w:ascii="Arial" w:hAnsi="Arial" w:cs="Arial"/>
          <w:sz w:val="22"/>
          <w:szCs w:val="22"/>
          <w:lang w:val="es-ES"/>
        </w:rPr>
        <w:t xml:space="preserve">), oscilando siempre entre 0 y 1. </w:t>
      </w:r>
      <w:proofErr w:type="spellStart"/>
      <w:r w:rsidRPr="00476B47">
        <w:rPr>
          <w:rFonts w:ascii="Arial" w:hAnsi="Arial" w:cs="Arial"/>
          <w:sz w:val="22"/>
          <w:szCs w:val="22"/>
        </w:rPr>
        <w:t>Multiplicada</w:t>
      </w:r>
      <w:proofErr w:type="spellEnd"/>
      <w:r w:rsidRPr="00476B47">
        <w:rPr>
          <w:rFonts w:ascii="Arial" w:hAnsi="Arial" w:cs="Arial"/>
          <w:sz w:val="22"/>
          <w:szCs w:val="22"/>
        </w:rPr>
        <w:t xml:space="preserve"> </w:t>
      </w:r>
      <w:proofErr w:type="spellStart"/>
      <w:r w:rsidRPr="00476B47">
        <w:rPr>
          <w:rFonts w:ascii="Arial" w:hAnsi="Arial" w:cs="Arial"/>
          <w:sz w:val="22"/>
          <w:szCs w:val="22"/>
        </w:rPr>
        <w:t>por</w:t>
      </w:r>
      <w:proofErr w:type="spellEnd"/>
      <w:r w:rsidRPr="00476B47">
        <w:rPr>
          <w:rFonts w:ascii="Arial" w:hAnsi="Arial" w:cs="Arial"/>
          <w:sz w:val="22"/>
          <w:szCs w:val="22"/>
        </w:rPr>
        <w:t xml:space="preserve"> 100 </w:t>
      </w:r>
      <w:proofErr w:type="spellStart"/>
      <w:r w:rsidRPr="00476B47">
        <w:rPr>
          <w:rFonts w:ascii="Arial" w:hAnsi="Arial" w:cs="Arial"/>
          <w:sz w:val="22"/>
          <w:szCs w:val="22"/>
        </w:rPr>
        <w:t>expresa</w:t>
      </w:r>
      <w:proofErr w:type="spellEnd"/>
      <w:r w:rsidRPr="00476B47">
        <w:rPr>
          <w:rFonts w:ascii="Arial" w:hAnsi="Arial" w:cs="Arial"/>
          <w:sz w:val="22"/>
          <w:szCs w:val="22"/>
        </w:rPr>
        <w:t xml:space="preserve"> </w:t>
      </w:r>
      <w:proofErr w:type="spellStart"/>
      <w:r w:rsidRPr="00476B47">
        <w:rPr>
          <w:rFonts w:ascii="Arial" w:hAnsi="Arial" w:cs="Arial"/>
          <w:sz w:val="22"/>
          <w:szCs w:val="22"/>
        </w:rPr>
        <w:t>el</w:t>
      </w:r>
      <w:proofErr w:type="spellEnd"/>
      <w:r w:rsidRPr="00476B47">
        <w:rPr>
          <w:rFonts w:ascii="Arial" w:hAnsi="Arial" w:cs="Arial"/>
          <w:sz w:val="22"/>
          <w:szCs w:val="22"/>
        </w:rPr>
        <w:t xml:space="preserve"> </w:t>
      </w:r>
      <w:proofErr w:type="spellStart"/>
      <w:r w:rsidRPr="00476B47">
        <w:rPr>
          <w:rFonts w:ascii="Arial" w:hAnsi="Arial" w:cs="Arial"/>
          <w:b/>
          <w:bCs/>
          <w:sz w:val="22"/>
          <w:szCs w:val="22"/>
        </w:rPr>
        <w:t>Porcentaje</w:t>
      </w:r>
      <w:proofErr w:type="spellEnd"/>
      <w:r w:rsidRPr="00476B47">
        <w:rPr>
          <w:rFonts w:ascii="Arial" w:hAnsi="Arial" w:cs="Arial"/>
          <w:sz w:val="22"/>
          <w:szCs w:val="22"/>
        </w:rPr>
        <w:t>.</w:t>
      </w:r>
    </w:p>
    <w:p w14:paraId="1244F92B" w14:textId="77777777" w:rsidR="00C13775" w:rsidRPr="00476B47" w:rsidRDefault="00596466" w:rsidP="00596466">
      <w:pPr>
        <w:pStyle w:val="ListParagraph"/>
        <w:numPr>
          <w:ilvl w:val="0"/>
          <w:numId w:val="17"/>
        </w:numPr>
        <w:rPr>
          <w:rFonts w:ascii="Arial" w:hAnsi="Arial" w:cs="Arial"/>
          <w:sz w:val="22"/>
          <w:szCs w:val="22"/>
          <w:lang w:val="es-ES"/>
        </w:rPr>
      </w:pPr>
      <w:r w:rsidRPr="00476B47">
        <w:rPr>
          <w:rFonts w:ascii="Arial" w:hAnsi="Arial" w:cs="Arial"/>
          <w:b/>
          <w:bCs/>
          <w:sz w:val="22"/>
          <w:szCs w:val="22"/>
          <w:lang w:val="es-ES"/>
        </w:rPr>
        <w:t>Segmentación para Continuas</w:t>
      </w:r>
      <w:r w:rsidRPr="00476B47">
        <w:rPr>
          <w:rFonts w:ascii="Arial" w:hAnsi="Arial" w:cs="Arial"/>
          <w:sz w:val="22"/>
          <w:szCs w:val="22"/>
          <w:lang w:val="es-ES"/>
        </w:rPr>
        <w:t xml:space="preserve">: Cuando se trabaja con variables cuantitativas continuas con un gran número de valores diferentes, se realiza un agrupamiento previo en subintervalos (segmentación) de </w:t>
      </w:r>
      <w:r w:rsidRPr="00476B47">
        <w:rPr>
          <w:rFonts w:ascii="Arial" w:hAnsi="Arial" w:cs="Arial"/>
          <w:sz w:val="22"/>
          <w:szCs w:val="22"/>
          <w:lang w:val="es-ES"/>
        </w:rPr>
        <w:lastRenderedPageBreak/>
        <w:t xml:space="preserve">igual amplitud mediante el método </w:t>
      </w:r>
      <w:proofErr w:type="spellStart"/>
      <w:proofErr w:type="gramStart"/>
      <w:r w:rsidRPr="00476B47">
        <w:rPr>
          <w:rStyle w:val="VerbatimChar"/>
          <w:rFonts w:ascii="Arial" w:hAnsi="Arial" w:cs="Arial"/>
          <w:b/>
          <w:bCs/>
          <w:sz w:val="20"/>
          <w:szCs w:val="20"/>
          <w:lang w:val="es-ES"/>
        </w:rPr>
        <w:t>pd.cut</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combinándolo con puntos de corte generados por </w:t>
      </w:r>
      <w:proofErr w:type="spellStart"/>
      <w:proofErr w:type="gramStart"/>
      <w:r w:rsidRPr="00476B47">
        <w:rPr>
          <w:rStyle w:val="VerbatimChar"/>
          <w:rFonts w:ascii="Arial" w:hAnsi="Arial" w:cs="Arial"/>
          <w:sz w:val="20"/>
          <w:szCs w:val="20"/>
          <w:lang w:val="es-ES"/>
        </w:rPr>
        <w:t>np.arange</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w:t>
      </w:r>
    </w:p>
    <w:p w14:paraId="7B17978C" w14:textId="77777777" w:rsidR="00C13775" w:rsidRPr="00476B47" w:rsidRDefault="00596466" w:rsidP="00596466">
      <w:pPr>
        <w:pStyle w:val="ListParagraph"/>
        <w:numPr>
          <w:ilvl w:val="0"/>
          <w:numId w:val="17"/>
        </w:numPr>
        <w:rPr>
          <w:rFonts w:ascii="Arial" w:hAnsi="Arial" w:cs="Arial"/>
          <w:sz w:val="22"/>
          <w:szCs w:val="22"/>
          <w:lang w:val="es-ES"/>
        </w:rPr>
      </w:pPr>
      <w:r w:rsidRPr="00476B47">
        <w:rPr>
          <w:rFonts w:ascii="Arial" w:hAnsi="Arial" w:cs="Arial"/>
          <w:b/>
          <w:bCs/>
          <w:sz w:val="22"/>
          <w:szCs w:val="22"/>
          <w:lang w:val="es-ES"/>
        </w:rPr>
        <w:t>Frecuencias Acumuladas</w:t>
      </w:r>
      <w:r w:rsidRPr="00476B47">
        <w:rPr>
          <w:rFonts w:ascii="Arial" w:hAnsi="Arial" w:cs="Arial"/>
          <w:sz w:val="22"/>
          <w:szCs w:val="22"/>
          <w:lang w:val="es-ES"/>
        </w:rPr>
        <w:t xml:space="preserve">: Calculadas utilizando el </w:t>
      </w:r>
      <w:proofErr w:type="gramStart"/>
      <w:r w:rsidRPr="00476B47">
        <w:rPr>
          <w:rFonts w:ascii="Arial" w:hAnsi="Arial" w:cs="Arial"/>
          <w:sz w:val="22"/>
          <w:szCs w:val="22"/>
          <w:lang w:val="es-ES"/>
        </w:rPr>
        <w:t xml:space="preserve">método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cumsum</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de Pandas.</w:t>
      </w:r>
    </w:p>
    <w:p w14:paraId="531DC726" w14:textId="77777777" w:rsidR="00C13775" w:rsidRPr="00476B47" w:rsidRDefault="00596466" w:rsidP="00596466">
      <w:pPr>
        <w:pStyle w:val="ListParagraph"/>
        <w:numPr>
          <w:ilvl w:val="0"/>
          <w:numId w:val="17"/>
        </w:numPr>
        <w:rPr>
          <w:rFonts w:ascii="Arial" w:hAnsi="Arial" w:cs="Arial"/>
          <w:sz w:val="22"/>
          <w:szCs w:val="22"/>
          <w:lang w:val="es-ES"/>
        </w:rPr>
      </w:pPr>
      <w:r w:rsidRPr="00476B47">
        <w:rPr>
          <w:rFonts w:ascii="Arial" w:hAnsi="Arial" w:cs="Arial"/>
          <w:b/>
          <w:bCs/>
          <w:sz w:val="22"/>
          <w:szCs w:val="22"/>
          <w:lang w:val="es-ES"/>
        </w:rPr>
        <w:t>Frecuencia Absoluta Acumulada</w:t>
      </w:r>
      <w:r w:rsidRPr="00476B47">
        <w:rPr>
          <w:rFonts w:ascii="Arial" w:hAnsi="Arial" w:cs="Arial"/>
          <w:sz w:val="22"/>
          <w:szCs w:val="22"/>
          <w:lang w:val="es-ES"/>
        </w:rPr>
        <w:t>: Número de observaciones de la variable menores al límite superior del subintervalo correspondiente.</w:t>
      </w:r>
    </w:p>
    <w:p w14:paraId="386DEF39" w14:textId="77777777" w:rsidR="00C13775" w:rsidRPr="00476B47" w:rsidRDefault="00596466" w:rsidP="00596466">
      <w:pPr>
        <w:pStyle w:val="ListParagraph"/>
        <w:numPr>
          <w:ilvl w:val="0"/>
          <w:numId w:val="17"/>
        </w:numPr>
        <w:rPr>
          <w:rFonts w:ascii="Arial" w:hAnsi="Arial" w:cs="Arial"/>
          <w:sz w:val="22"/>
          <w:szCs w:val="22"/>
          <w:lang w:val="es-ES"/>
        </w:rPr>
      </w:pPr>
      <w:r w:rsidRPr="00476B47">
        <w:rPr>
          <w:rFonts w:ascii="Arial" w:hAnsi="Arial" w:cs="Arial"/>
          <w:b/>
          <w:bCs/>
          <w:sz w:val="22"/>
          <w:szCs w:val="22"/>
          <w:lang w:val="es-ES"/>
        </w:rPr>
        <w:t>Frecuencia Relativa Acumulada</w:t>
      </w:r>
      <w:r w:rsidRPr="00476B47">
        <w:rPr>
          <w:rFonts w:ascii="Arial" w:hAnsi="Arial" w:cs="Arial"/>
          <w:sz w:val="22"/>
          <w:szCs w:val="22"/>
          <w:lang w:val="es-ES"/>
        </w:rPr>
        <w:t>: Cociente entre la frecuencia absoluta acumulada correspondiente y el número total de datos.</w:t>
      </w:r>
    </w:p>
    <w:p w14:paraId="6C7F1F31" w14:textId="77777777" w:rsidR="00C13775" w:rsidRPr="00476B47" w:rsidRDefault="00C13775" w:rsidP="00476B47">
      <w:pPr>
        <w:pBdr>
          <w:bottom w:val="single" w:sz="6" w:space="0" w:color="000000"/>
        </w:pBdr>
        <w:rPr>
          <w:rFonts w:ascii="Arial" w:hAnsi="Arial" w:cs="Arial"/>
          <w:sz w:val="22"/>
          <w:szCs w:val="22"/>
          <w:lang w:val="es-ES"/>
        </w:rPr>
      </w:pPr>
    </w:p>
    <w:p w14:paraId="1FC91768" w14:textId="77777777" w:rsidR="00C13775" w:rsidRPr="00476B47" w:rsidRDefault="00596466" w:rsidP="00476B47">
      <w:pPr>
        <w:pStyle w:val="Heading2"/>
        <w:rPr>
          <w:rFonts w:ascii="Arial" w:hAnsi="Arial" w:cs="Arial"/>
          <w:sz w:val="24"/>
          <w:szCs w:val="24"/>
        </w:rPr>
      </w:pPr>
      <w:r w:rsidRPr="00476B47">
        <w:rPr>
          <w:rFonts w:ascii="Arial" w:hAnsi="Arial" w:cs="Arial"/>
          <w:sz w:val="24"/>
          <w:szCs w:val="24"/>
        </w:rPr>
        <w:t xml:space="preserve">5. </w:t>
      </w:r>
      <w:proofErr w:type="spellStart"/>
      <w:r w:rsidRPr="00476B47">
        <w:rPr>
          <w:rFonts w:ascii="Arial" w:hAnsi="Arial" w:cs="Arial"/>
          <w:sz w:val="24"/>
          <w:szCs w:val="24"/>
        </w:rPr>
        <w:t>Métricas</w:t>
      </w:r>
      <w:proofErr w:type="spellEnd"/>
      <w:r w:rsidRPr="00476B47">
        <w:rPr>
          <w:rFonts w:ascii="Arial" w:hAnsi="Arial" w:cs="Arial"/>
          <w:sz w:val="24"/>
          <w:szCs w:val="24"/>
        </w:rPr>
        <w:t xml:space="preserve"> de </w:t>
      </w:r>
      <w:proofErr w:type="spellStart"/>
      <w:r w:rsidRPr="00476B47">
        <w:rPr>
          <w:rFonts w:ascii="Arial" w:hAnsi="Arial" w:cs="Arial"/>
          <w:sz w:val="24"/>
          <w:szCs w:val="24"/>
        </w:rPr>
        <w:t>Correlación</w:t>
      </w:r>
      <w:proofErr w:type="spellEnd"/>
    </w:p>
    <w:p w14:paraId="0093BF4F" w14:textId="77777777" w:rsidR="00C13775" w:rsidRPr="00476B47" w:rsidRDefault="00596466" w:rsidP="00596466">
      <w:pPr>
        <w:pStyle w:val="ListParagraph"/>
        <w:numPr>
          <w:ilvl w:val="0"/>
          <w:numId w:val="18"/>
        </w:numPr>
        <w:rPr>
          <w:rFonts w:ascii="Arial" w:hAnsi="Arial" w:cs="Arial"/>
          <w:sz w:val="22"/>
          <w:szCs w:val="22"/>
          <w:lang w:val="es-ES"/>
        </w:rPr>
      </w:pPr>
      <w:r w:rsidRPr="00476B47">
        <w:rPr>
          <w:rFonts w:ascii="Arial" w:hAnsi="Arial" w:cs="Arial"/>
          <w:b/>
          <w:bCs/>
          <w:sz w:val="22"/>
          <w:szCs w:val="22"/>
          <w:lang w:val="es-ES"/>
        </w:rPr>
        <w:t>Análisis de Correlación</w:t>
      </w:r>
      <w:r w:rsidRPr="00476B47">
        <w:rPr>
          <w:rFonts w:ascii="Arial" w:hAnsi="Arial" w:cs="Arial"/>
          <w:sz w:val="22"/>
          <w:szCs w:val="22"/>
          <w:lang w:val="es-ES"/>
        </w:rPr>
        <w:t xml:space="preserve">: Tiene como objetivo estudiar el </w:t>
      </w:r>
      <w:r w:rsidRPr="00476B47">
        <w:rPr>
          <w:rFonts w:ascii="Arial" w:hAnsi="Arial" w:cs="Arial"/>
          <w:b/>
          <w:bCs/>
          <w:sz w:val="22"/>
          <w:szCs w:val="22"/>
          <w:lang w:val="es-ES"/>
        </w:rPr>
        <w:t>comportamiento conjunto de dos variables aleatorias X e Y</w:t>
      </w:r>
      <w:r w:rsidRPr="00476B47">
        <w:rPr>
          <w:rFonts w:ascii="Arial" w:hAnsi="Arial" w:cs="Arial"/>
          <w:sz w:val="22"/>
          <w:szCs w:val="22"/>
          <w:lang w:val="es-ES"/>
        </w:rPr>
        <w:t>, es decir, el grado en que ambas varían o "cambian" conjuntamente.</w:t>
      </w:r>
    </w:p>
    <w:p w14:paraId="3F1EFAF6" w14:textId="77777777" w:rsidR="00C13775" w:rsidRPr="00476B47" w:rsidRDefault="00596466" w:rsidP="00596466">
      <w:pPr>
        <w:pStyle w:val="ListParagraph"/>
        <w:numPr>
          <w:ilvl w:val="0"/>
          <w:numId w:val="18"/>
        </w:numPr>
        <w:rPr>
          <w:rFonts w:ascii="Arial" w:hAnsi="Arial" w:cs="Arial"/>
          <w:sz w:val="22"/>
          <w:szCs w:val="22"/>
        </w:rPr>
      </w:pPr>
      <w:r w:rsidRPr="00476B47">
        <w:rPr>
          <w:rFonts w:ascii="Arial" w:hAnsi="Arial" w:cs="Arial"/>
          <w:b/>
          <w:bCs/>
          <w:sz w:val="22"/>
          <w:szCs w:val="22"/>
          <w:lang w:val="es-ES"/>
        </w:rPr>
        <w:t>Gráfico de Dispersión (</w:t>
      </w:r>
      <w:proofErr w:type="spellStart"/>
      <w:r w:rsidRPr="00476B47">
        <w:rPr>
          <w:rFonts w:ascii="Arial" w:hAnsi="Arial" w:cs="Arial"/>
          <w:b/>
          <w:bCs/>
          <w:sz w:val="22"/>
          <w:szCs w:val="22"/>
          <w:lang w:val="es-ES"/>
        </w:rPr>
        <w:t>Scatterplot</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Es el primer paso indispensable antes de calcular cualquier métrica, graficando los valores de una variable en el eje X y los de la otra en el eje Y; cada par ordenado se representa mediante un punto. </w:t>
      </w:r>
      <w:r w:rsidRPr="00476B47">
        <w:rPr>
          <w:rFonts w:ascii="Arial" w:hAnsi="Arial" w:cs="Arial"/>
          <w:sz w:val="22"/>
          <w:szCs w:val="22"/>
        </w:rPr>
        <w:t xml:space="preserve">Se </w:t>
      </w:r>
      <w:proofErr w:type="spellStart"/>
      <w:r w:rsidRPr="00476B47">
        <w:rPr>
          <w:rFonts w:ascii="Arial" w:hAnsi="Arial" w:cs="Arial"/>
          <w:sz w:val="22"/>
          <w:szCs w:val="22"/>
        </w:rPr>
        <w:t>implementa</w:t>
      </w:r>
      <w:proofErr w:type="spellEnd"/>
      <w:r w:rsidRPr="00476B47">
        <w:rPr>
          <w:rFonts w:ascii="Arial" w:hAnsi="Arial" w:cs="Arial"/>
          <w:sz w:val="22"/>
          <w:szCs w:val="22"/>
        </w:rPr>
        <w:t xml:space="preserve"> </w:t>
      </w:r>
      <w:proofErr w:type="spellStart"/>
      <w:r w:rsidRPr="00476B47">
        <w:rPr>
          <w:rFonts w:ascii="Arial" w:hAnsi="Arial" w:cs="Arial"/>
          <w:sz w:val="22"/>
          <w:szCs w:val="22"/>
        </w:rPr>
        <w:t>mediante</w:t>
      </w:r>
      <w:proofErr w:type="spellEnd"/>
      <w:r w:rsidRPr="00476B47">
        <w:rPr>
          <w:rFonts w:ascii="Arial" w:hAnsi="Arial" w:cs="Arial"/>
          <w:sz w:val="22"/>
          <w:szCs w:val="22"/>
        </w:rPr>
        <w:t xml:space="preserve"> </w:t>
      </w:r>
      <w:proofErr w:type="spellStart"/>
      <w:proofErr w:type="gramStart"/>
      <w:r w:rsidRPr="00476B47">
        <w:rPr>
          <w:rStyle w:val="VerbatimChar"/>
          <w:rFonts w:ascii="Arial" w:hAnsi="Arial" w:cs="Arial"/>
          <w:sz w:val="20"/>
          <w:szCs w:val="20"/>
        </w:rPr>
        <w:t>sns.scatterplot</w:t>
      </w:r>
      <w:proofErr w:type="spellEnd"/>
      <w:proofErr w:type="gramEnd"/>
      <w:r w:rsidRPr="00476B47">
        <w:rPr>
          <w:rStyle w:val="VerbatimChar"/>
          <w:rFonts w:ascii="Arial" w:hAnsi="Arial" w:cs="Arial"/>
          <w:sz w:val="20"/>
          <w:szCs w:val="20"/>
        </w:rPr>
        <w:t>()</w:t>
      </w:r>
      <w:r w:rsidRPr="00476B47">
        <w:rPr>
          <w:rFonts w:ascii="Arial" w:hAnsi="Arial" w:cs="Arial"/>
          <w:sz w:val="22"/>
          <w:szCs w:val="22"/>
        </w:rPr>
        <w:t>.</w:t>
      </w:r>
    </w:p>
    <w:p w14:paraId="228E913A" w14:textId="77777777" w:rsidR="00C13775" w:rsidRPr="00476B47" w:rsidRDefault="00596466" w:rsidP="00596466">
      <w:pPr>
        <w:pStyle w:val="ListParagraph"/>
        <w:numPr>
          <w:ilvl w:val="0"/>
          <w:numId w:val="18"/>
        </w:numPr>
        <w:rPr>
          <w:rFonts w:ascii="Arial" w:hAnsi="Arial" w:cs="Arial"/>
          <w:sz w:val="22"/>
          <w:szCs w:val="22"/>
          <w:lang w:val="es-ES"/>
        </w:rPr>
      </w:pPr>
      <w:r w:rsidRPr="00476B47">
        <w:rPr>
          <w:rFonts w:ascii="Arial" w:hAnsi="Arial" w:cs="Arial"/>
          <w:b/>
          <w:bCs/>
          <w:sz w:val="22"/>
          <w:szCs w:val="22"/>
          <w:lang w:val="es-ES"/>
        </w:rPr>
        <w:t>Covariancia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oMath>
      <w:r w:rsidRPr="00476B47">
        <w:rPr>
          <w:rFonts w:ascii="Arial" w:hAnsi="Arial" w:cs="Arial"/>
          <w:b/>
          <w:bCs/>
          <w:sz w:val="22"/>
          <w:szCs w:val="22"/>
          <w:lang w:val="es-ES"/>
        </w:rPr>
        <w:t>)</w:t>
      </w:r>
      <w:r w:rsidRPr="00476B47">
        <w:rPr>
          <w:rFonts w:ascii="Arial" w:hAnsi="Arial" w:cs="Arial"/>
          <w:sz w:val="22"/>
          <w:szCs w:val="22"/>
          <w:lang w:val="es-ES"/>
        </w:rPr>
        <w:t>: Medida estadística que brinda información sobre el grado en que dos variables varían linealmente en forma conjunta:</w:t>
      </w:r>
    </w:p>
    <w:p w14:paraId="5266258D" w14:textId="77777777" w:rsidR="00C13775" w:rsidRPr="00476B47" w:rsidRDefault="00596466" w:rsidP="00476B47">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1</m:t>
              </m:r>
            </m:den>
          </m:f>
          <m:nary>
            <m:naryPr>
              <m:chr m:val="∑"/>
              <m:limLoc m:val="undOvr"/>
              <m:ctrlPr>
                <w:rPr>
                  <w:rFonts w:ascii="Cambria Math" w:hAnsi="Cambria Math" w:cs="Arial"/>
                  <w:sz w:val="22"/>
                  <w:szCs w:val="22"/>
                </w:rPr>
              </m:ctrlPr>
            </m:naryPr>
            <m:sub>
              <m:r>
                <w:rPr>
                  <w:rFonts w:ascii="Cambria Math" w:hAnsi="Cambria Math" w:cs="Arial"/>
                  <w:sz w:val="22"/>
                  <w:szCs w:val="22"/>
                </w:rPr>
                <m:t>i</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n</m:t>
              </m:r>
            </m:sup>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r>
                    <m:rPr>
                      <m:sty m:val="p"/>
                    </m:rPr>
                    <w:rPr>
                      <w:rFonts w:ascii="Cambria Math" w:hAnsi="Cambria Math" w:cs="Arial"/>
                      <w:sz w:val="22"/>
                      <w:szCs w:val="22"/>
                    </w:rPr>
                    <m:t>-</m:t>
                  </m:r>
                  <m:bar>
                    <m:barPr>
                      <m:pos m:val="top"/>
                      <m:ctrlPr>
                        <w:rPr>
                          <w:rFonts w:ascii="Cambria Math" w:hAnsi="Cambria Math" w:cs="Arial"/>
                          <w:sz w:val="22"/>
                          <w:szCs w:val="22"/>
                        </w:rPr>
                      </m:ctrlPr>
                    </m:barPr>
                    <m:e>
                      <m:r>
                        <w:rPr>
                          <w:rFonts w:ascii="Cambria Math" w:hAnsi="Cambria Math" w:cs="Arial"/>
                          <w:sz w:val="22"/>
                          <w:szCs w:val="22"/>
                        </w:rPr>
                        <m:t>X</m:t>
                      </m:r>
                    </m:e>
                  </m:bar>
                </m:e>
              </m:d>
            </m:e>
          </m:nary>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m:rPr>
                  <m:sty m:val="p"/>
                </m:rPr>
                <w:rPr>
                  <w:rFonts w:ascii="Cambria Math" w:hAnsi="Cambria Math" w:cs="Arial"/>
                  <w:sz w:val="22"/>
                  <w:szCs w:val="22"/>
                </w:rPr>
                <m:t>-</m:t>
              </m:r>
              <m:bar>
                <m:barPr>
                  <m:pos m:val="top"/>
                  <m:ctrlPr>
                    <w:rPr>
                      <w:rFonts w:ascii="Cambria Math" w:hAnsi="Cambria Math" w:cs="Arial"/>
                      <w:sz w:val="22"/>
                      <w:szCs w:val="22"/>
                    </w:rPr>
                  </m:ctrlPr>
                </m:barPr>
                <m:e>
                  <m:r>
                    <w:rPr>
                      <w:rFonts w:ascii="Cambria Math" w:hAnsi="Cambria Math" w:cs="Arial"/>
                      <w:sz w:val="22"/>
                      <w:szCs w:val="22"/>
                    </w:rPr>
                    <m:t>Y</m:t>
                  </m:r>
                </m:e>
              </m:bar>
            </m:e>
          </m:d>
        </m:oMath>
      </m:oMathPara>
    </w:p>
    <w:p w14:paraId="33BB7701" w14:textId="77777777" w:rsidR="00C13775" w:rsidRPr="00476B47" w:rsidRDefault="00596466" w:rsidP="00596466">
      <w:pPr>
        <w:pStyle w:val="ListParagraph"/>
        <w:numPr>
          <w:ilvl w:val="0"/>
          <w:numId w:val="19"/>
        </w:numPr>
        <w:rPr>
          <w:rFonts w:ascii="Arial" w:hAnsi="Arial" w:cs="Arial"/>
          <w:sz w:val="22"/>
          <w:szCs w:val="22"/>
        </w:rPr>
      </w:pPr>
      <w:r w:rsidRPr="00476B47">
        <w:rPr>
          <w:rFonts w:ascii="Arial" w:hAnsi="Arial" w:cs="Arial"/>
          <w:b/>
          <w:bCs/>
          <w:sz w:val="22"/>
          <w:szCs w:val="22"/>
          <w:lang w:val="es-ES"/>
        </w:rPr>
        <w:t>Interpretación del signo</w:t>
      </w:r>
      <w:r w:rsidRPr="00476B47">
        <w:rPr>
          <w:rFonts w:ascii="Arial" w:hAnsi="Arial" w:cs="Arial"/>
          <w:sz w:val="22"/>
          <w:szCs w:val="22"/>
          <w:lang w:val="es-ES"/>
        </w:rPr>
        <w:t xml:space="preserve">: Provee información sobre la dirección de la asociación lineal. Si la relación es directa o positiva,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r>
          <m:rPr>
            <m:sty m:val="p"/>
          </m:rPr>
          <w:rPr>
            <w:rFonts w:ascii="Cambria Math" w:hAnsi="Cambria Math" w:cs="Arial"/>
            <w:sz w:val="22"/>
            <w:szCs w:val="22"/>
            <w:lang w:val="es-ES"/>
          </w:rPr>
          <m:t>&gt;</m:t>
        </m:r>
        <m:r>
          <w:rPr>
            <w:rFonts w:ascii="Cambria Math" w:hAnsi="Cambria Math" w:cs="Arial"/>
            <w:sz w:val="22"/>
            <w:szCs w:val="22"/>
            <w:lang w:val="es-ES"/>
          </w:rPr>
          <m:t>0</m:t>
        </m:r>
      </m:oMath>
      <w:r w:rsidRPr="00476B47">
        <w:rPr>
          <w:rFonts w:ascii="Arial" w:hAnsi="Arial" w:cs="Arial"/>
          <w:sz w:val="22"/>
          <w:szCs w:val="22"/>
          <w:lang w:val="es-ES"/>
        </w:rPr>
        <w:t xml:space="preserve">; si es inversa o negativa,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r>
          <m:rPr>
            <m:sty m:val="p"/>
          </m:rPr>
          <w:rPr>
            <w:rFonts w:ascii="Cambria Math" w:hAnsi="Cambria Math" w:cs="Arial"/>
            <w:sz w:val="22"/>
            <w:szCs w:val="22"/>
            <w:lang w:val="es-ES"/>
          </w:rPr>
          <m:t>&lt;</m:t>
        </m:r>
        <m:r>
          <w:rPr>
            <w:rFonts w:ascii="Cambria Math" w:hAnsi="Cambria Math" w:cs="Arial"/>
            <w:sz w:val="22"/>
            <w:szCs w:val="22"/>
            <w:lang w:val="es-ES"/>
          </w:rPr>
          <m:t>0</m:t>
        </m:r>
      </m:oMath>
      <w:r w:rsidRPr="00476B47">
        <w:rPr>
          <w:rFonts w:ascii="Arial" w:hAnsi="Arial" w:cs="Arial"/>
          <w:sz w:val="22"/>
          <w:szCs w:val="22"/>
          <w:lang w:val="es-ES"/>
        </w:rPr>
        <w:t xml:space="preserve">. Para dos variables estadísticamente independientes, </w:t>
      </w:r>
      <m:oMath>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r>
          <m:rPr>
            <m:sty m:val="p"/>
          </m:rPr>
          <w:rPr>
            <w:rFonts w:ascii="Cambria Math" w:hAnsi="Cambria Math" w:cs="Arial"/>
            <w:sz w:val="22"/>
            <w:szCs w:val="22"/>
            <w:lang w:val="es-ES"/>
          </w:rPr>
          <m:t>=</m:t>
        </m:r>
        <m:r>
          <w:rPr>
            <w:rFonts w:ascii="Cambria Math" w:hAnsi="Cambria Math" w:cs="Arial"/>
            <w:sz w:val="22"/>
            <w:szCs w:val="22"/>
            <w:lang w:val="es-ES"/>
          </w:rPr>
          <m:t>0</m:t>
        </m:r>
      </m:oMath>
      <w:r w:rsidRPr="00476B47">
        <w:rPr>
          <w:rFonts w:ascii="Arial" w:hAnsi="Arial" w:cs="Arial"/>
          <w:sz w:val="22"/>
          <w:szCs w:val="22"/>
          <w:lang w:val="es-ES"/>
        </w:rPr>
        <w:t xml:space="preserve">, pero lo opuesto no es necesariamente cierto (pueden tener covariancia cero y presentar una fuerte asociación no lineal). </w:t>
      </w:r>
      <w:proofErr w:type="spellStart"/>
      <w:r w:rsidRPr="00476B47">
        <w:rPr>
          <w:rFonts w:ascii="Arial" w:hAnsi="Arial" w:cs="Arial"/>
          <w:sz w:val="22"/>
          <w:szCs w:val="22"/>
        </w:rPr>
        <w:t>Método</w:t>
      </w:r>
      <w:proofErr w:type="spellEnd"/>
      <w:r w:rsidRPr="00476B47">
        <w:rPr>
          <w:rFonts w:ascii="Arial" w:hAnsi="Arial" w:cs="Arial"/>
          <w:sz w:val="22"/>
          <w:szCs w:val="22"/>
        </w:rPr>
        <w:t xml:space="preserve"> Pandas: </w:t>
      </w:r>
      <w:proofErr w:type="spellStart"/>
      <w:proofErr w:type="gramStart"/>
      <w:r w:rsidRPr="00476B47">
        <w:rPr>
          <w:rStyle w:val="VerbatimChar"/>
          <w:rFonts w:ascii="Arial" w:hAnsi="Arial" w:cs="Arial"/>
          <w:b/>
          <w:bCs/>
          <w:sz w:val="20"/>
          <w:szCs w:val="20"/>
        </w:rPr>
        <w:t>cov</w:t>
      </w:r>
      <w:proofErr w:type="spellEnd"/>
      <w:r w:rsidRPr="00476B47">
        <w:rPr>
          <w:rStyle w:val="VerbatimChar"/>
          <w:rFonts w:ascii="Arial" w:hAnsi="Arial" w:cs="Arial"/>
          <w:b/>
          <w:bCs/>
          <w:sz w:val="20"/>
          <w:szCs w:val="20"/>
        </w:rPr>
        <w:t>(</w:t>
      </w:r>
      <w:proofErr w:type="gramEnd"/>
      <w:r w:rsidRPr="00476B47">
        <w:rPr>
          <w:rStyle w:val="VerbatimChar"/>
          <w:rFonts w:ascii="Arial" w:hAnsi="Arial" w:cs="Arial"/>
          <w:b/>
          <w:bCs/>
          <w:sz w:val="20"/>
          <w:szCs w:val="20"/>
        </w:rPr>
        <w:t>)</w:t>
      </w:r>
      <w:r w:rsidRPr="00476B47">
        <w:rPr>
          <w:rFonts w:ascii="Arial" w:hAnsi="Arial" w:cs="Arial"/>
          <w:sz w:val="22"/>
          <w:szCs w:val="22"/>
        </w:rPr>
        <w:t>.</w:t>
      </w:r>
    </w:p>
    <w:p w14:paraId="39D1209A" w14:textId="77777777" w:rsidR="00C13775" w:rsidRPr="00476B47" w:rsidRDefault="00596466" w:rsidP="00596466">
      <w:pPr>
        <w:pStyle w:val="ListParagraph"/>
        <w:numPr>
          <w:ilvl w:val="0"/>
          <w:numId w:val="19"/>
        </w:numPr>
        <w:rPr>
          <w:rFonts w:ascii="Arial" w:hAnsi="Arial" w:cs="Arial"/>
          <w:sz w:val="22"/>
          <w:szCs w:val="22"/>
          <w:lang w:val="es-ES"/>
        </w:rPr>
      </w:pPr>
      <w:r w:rsidRPr="00476B47">
        <w:rPr>
          <w:rFonts w:ascii="Arial" w:hAnsi="Arial" w:cs="Arial"/>
          <w:b/>
          <w:bCs/>
          <w:sz w:val="22"/>
          <w:szCs w:val="22"/>
          <w:lang w:val="es-ES"/>
        </w:rPr>
        <w:t>Limitaciones</w:t>
      </w:r>
      <w:r w:rsidRPr="00476B47">
        <w:rPr>
          <w:rFonts w:ascii="Arial" w:hAnsi="Arial" w:cs="Arial"/>
          <w:sz w:val="22"/>
          <w:szCs w:val="22"/>
          <w:lang w:val="es-ES"/>
        </w:rPr>
        <w:t xml:space="preserve">: </w:t>
      </w:r>
      <w:r w:rsidRPr="00476B47">
        <w:rPr>
          <w:rFonts w:ascii="Arial" w:hAnsi="Arial" w:cs="Arial"/>
          <w:b/>
          <w:bCs/>
          <w:sz w:val="22"/>
          <w:szCs w:val="22"/>
          <w:lang w:val="es-ES"/>
        </w:rPr>
        <w:t>No tiene un rango de variación acotado</w:t>
      </w:r>
      <w:r w:rsidRPr="00476B47">
        <w:rPr>
          <w:rFonts w:ascii="Arial" w:hAnsi="Arial" w:cs="Arial"/>
          <w:sz w:val="22"/>
          <w:szCs w:val="22"/>
          <w:lang w:val="es-ES"/>
        </w:rPr>
        <w:t xml:space="preserve"> (su magnitud no indica la fuerza de la asociación) y </w:t>
      </w:r>
      <w:r w:rsidRPr="00476B47">
        <w:rPr>
          <w:rFonts w:ascii="Arial" w:hAnsi="Arial" w:cs="Arial"/>
          <w:b/>
          <w:bCs/>
          <w:sz w:val="22"/>
          <w:szCs w:val="22"/>
          <w:lang w:val="es-ES"/>
        </w:rPr>
        <w:t>es altamente sensible a las unidades de medida</w:t>
      </w:r>
      <w:r w:rsidRPr="00476B47">
        <w:rPr>
          <w:rFonts w:ascii="Arial" w:hAnsi="Arial" w:cs="Arial"/>
          <w:sz w:val="22"/>
          <w:szCs w:val="22"/>
          <w:lang w:val="es-ES"/>
        </w:rPr>
        <w:t>, haciéndose arbitrariamente grande o pequeña si se modifican las escalas.</w:t>
      </w:r>
    </w:p>
    <w:p w14:paraId="26DC997A" w14:textId="77777777" w:rsidR="00C13775" w:rsidRPr="00476B47" w:rsidRDefault="00596466" w:rsidP="00596466">
      <w:pPr>
        <w:pStyle w:val="ListParagraph"/>
        <w:numPr>
          <w:ilvl w:val="0"/>
          <w:numId w:val="19"/>
        </w:numPr>
        <w:rPr>
          <w:rFonts w:ascii="Arial" w:hAnsi="Arial" w:cs="Arial"/>
          <w:sz w:val="22"/>
          <w:szCs w:val="22"/>
          <w:lang w:val="es-ES"/>
        </w:rPr>
      </w:pPr>
      <w:r w:rsidRPr="00476B47">
        <w:rPr>
          <w:rFonts w:ascii="Arial" w:hAnsi="Arial" w:cs="Arial"/>
          <w:b/>
          <w:bCs/>
          <w:sz w:val="22"/>
          <w:szCs w:val="22"/>
          <w:lang w:val="es-ES"/>
        </w:rPr>
        <w:t>Coeficiente de Correlación de Pearson (</w:t>
      </w:r>
      <m:oMath>
        <m:r>
          <w:rPr>
            <w:rFonts w:ascii="Cambria Math" w:hAnsi="Cambria Math" w:cs="Arial"/>
            <w:sz w:val="22"/>
            <w:szCs w:val="22"/>
          </w:rPr>
          <m:t>r</m:t>
        </m:r>
      </m:oMath>
      <w:r w:rsidRPr="00476B47">
        <w:rPr>
          <w:rFonts w:ascii="Arial" w:hAnsi="Arial" w:cs="Arial"/>
          <w:b/>
          <w:bCs/>
          <w:sz w:val="22"/>
          <w:szCs w:val="22"/>
          <w:lang w:val="es-ES"/>
        </w:rPr>
        <w:t>)</w:t>
      </w:r>
      <w:r w:rsidRPr="00476B47">
        <w:rPr>
          <w:rFonts w:ascii="Arial" w:hAnsi="Arial" w:cs="Arial"/>
          <w:sz w:val="22"/>
          <w:szCs w:val="22"/>
          <w:lang w:val="es-ES"/>
        </w:rPr>
        <w:t xml:space="preserve">: Mide el </w:t>
      </w:r>
      <w:r w:rsidRPr="00476B47">
        <w:rPr>
          <w:rFonts w:ascii="Arial" w:hAnsi="Arial" w:cs="Arial"/>
          <w:b/>
          <w:bCs/>
          <w:sz w:val="22"/>
          <w:szCs w:val="22"/>
          <w:lang w:val="es-ES"/>
        </w:rPr>
        <w:t>grado de asociación lineal que existe entre dos variables cuantitativas continuas</w:t>
      </w:r>
      <w:r w:rsidRPr="00476B47">
        <w:rPr>
          <w:rFonts w:ascii="Arial" w:hAnsi="Arial" w:cs="Arial"/>
          <w:sz w:val="22"/>
          <w:szCs w:val="22"/>
          <w:lang w:val="es-ES"/>
        </w:rPr>
        <w:t>:</w:t>
      </w:r>
    </w:p>
    <w:p w14:paraId="77F89583" w14:textId="77777777" w:rsidR="00C13775" w:rsidRPr="00476B47" w:rsidRDefault="00596466" w:rsidP="00476B47">
      <w:pPr>
        <w:rPr>
          <w:rFonts w:ascii="Arial" w:hAnsi="Arial" w:cs="Arial"/>
          <w:sz w:val="22"/>
          <w:szCs w:val="22"/>
        </w:rPr>
      </w:pPr>
      <m:oMathPara>
        <m:oMath>
          <m:r>
            <w:rPr>
              <w:rFonts w:ascii="Cambria Math" w:hAnsi="Cambria Math" w:cs="Arial"/>
              <w:sz w:val="22"/>
              <w:szCs w:val="22"/>
            </w:rPr>
            <m:t>r</m:t>
          </m:r>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xy</m:t>
                  </m:r>
                </m:sub>
              </m:sSub>
            </m:num>
            <m:den>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x</m:t>
                  </m:r>
                </m:sub>
              </m:sSub>
              <m:sSub>
                <m:sSubPr>
                  <m:ctrlPr>
                    <w:rPr>
                      <w:rFonts w:ascii="Cambria Math" w:hAnsi="Cambria Math" w:cs="Arial"/>
                      <w:sz w:val="22"/>
                      <w:szCs w:val="22"/>
                    </w:rPr>
                  </m:ctrlPr>
                </m:sSubPr>
                <m:e>
                  <m:r>
                    <w:rPr>
                      <w:rFonts w:ascii="Cambria Math" w:hAnsi="Cambria Math" w:cs="Arial"/>
                      <w:sz w:val="22"/>
                      <w:szCs w:val="22"/>
                    </w:rPr>
                    <m:t>S</m:t>
                  </m:r>
                </m:e>
                <m:sub>
                  <m:r>
                    <w:rPr>
                      <w:rFonts w:ascii="Cambria Math" w:hAnsi="Cambria Math" w:cs="Arial"/>
                      <w:sz w:val="22"/>
                      <w:szCs w:val="22"/>
                    </w:rPr>
                    <m:t>y</m:t>
                  </m:r>
                </m:sub>
              </m:sSub>
            </m:den>
          </m:f>
        </m:oMath>
      </m:oMathPara>
    </w:p>
    <w:p w14:paraId="168CCBA3" w14:textId="77777777" w:rsidR="00C13775" w:rsidRPr="00476B47" w:rsidRDefault="00596466" w:rsidP="00476B47">
      <w:pPr>
        <w:rPr>
          <w:rFonts w:ascii="Arial" w:hAnsi="Arial" w:cs="Arial"/>
          <w:sz w:val="22"/>
          <w:szCs w:val="22"/>
        </w:rPr>
      </w:pPr>
      <w:proofErr w:type="spellStart"/>
      <w:r w:rsidRPr="00476B47">
        <w:rPr>
          <w:rFonts w:ascii="Arial" w:hAnsi="Arial" w:cs="Arial"/>
          <w:sz w:val="22"/>
          <w:szCs w:val="22"/>
        </w:rPr>
        <w:t>Método</w:t>
      </w:r>
      <w:proofErr w:type="spellEnd"/>
      <w:r w:rsidRPr="00476B47">
        <w:rPr>
          <w:rFonts w:ascii="Arial" w:hAnsi="Arial" w:cs="Arial"/>
          <w:sz w:val="22"/>
          <w:szCs w:val="22"/>
        </w:rPr>
        <w:t xml:space="preserve"> Pandas: </w:t>
      </w:r>
      <w:proofErr w:type="spellStart"/>
      <w:r w:rsidRPr="00476B47">
        <w:rPr>
          <w:rStyle w:val="VerbatimChar"/>
          <w:rFonts w:ascii="Arial" w:hAnsi="Arial" w:cs="Arial"/>
          <w:b/>
          <w:bCs/>
          <w:sz w:val="20"/>
          <w:szCs w:val="20"/>
        </w:rPr>
        <w:t>corr</w:t>
      </w:r>
      <w:proofErr w:type="spellEnd"/>
      <w:r w:rsidRPr="00476B47">
        <w:rPr>
          <w:rStyle w:val="VerbatimChar"/>
          <w:rFonts w:ascii="Arial" w:hAnsi="Arial" w:cs="Arial"/>
          <w:b/>
          <w:bCs/>
          <w:sz w:val="20"/>
          <w:szCs w:val="20"/>
        </w:rPr>
        <w:t>(method='</w:t>
      </w:r>
      <w:proofErr w:type="spellStart"/>
      <w:r w:rsidRPr="00476B47">
        <w:rPr>
          <w:rStyle w:val="VerbatimChar"/>
          <w:rFonts w:ascii="Arial" w:hAnsi="Arial" w:cs="Arial"/>
          <w:b/>
          <w:bCs/>
          <w:sz w:val="20"/>
          <w:szCs w:val="20"/>
        </w:rPr>
        <w:t>pearson</w:t>
      </w:r>
      <w:proofErr w:type="spellEnd"/>
      <w:r w:rsidRPr="00476B47">
        <w:rPr>
          <w:rStyle w:val="VerbatimChar"/>
          <w:rFonts w:ascii="Arial" w:hAnsi="Arial" w:cs="Arial"/>
          <w:b/>
          <w:bCs/>
          <w:sz w:val="20"/>
          <w:szCs w:val="20"/>
        </w:rPr>
        <w:t>')</w:t>
      </w:r>
      <w:r w:rsidRPr="00476B47">
        <w:rPr>
          <w:rFonts w:ascii="Arial" w:hAnsi="Arial" w:cs="Arial"/>
          <w:sz w:val="22"/>
          <w:szCs w:val="22"/>
        </w:rPr>
        <w:t>.</w:t>
      </w:r>
    </w:p>
    <w:p w14:paraId="326CE83C" w14:textId="77777777" w:rsidR="00C13775" w:rsidRPr="00476B47" w:rsidRDefault="00596466" w:rsidP="00596466">
      <w:pPr>
        <w:pStyle w:val="ListParagraph"/>
        <w:numPr>
          <w:ilvl w:val="0"/>
          <w:numId w:val="20"/>
        </w:numPr>
        <w:rPr>
          <w:rFonts w:ascii="Arial" w:hAnsi="Arial" w:cs="Arial"/>
          <w:sz w:val="22"/>
          <w:szCs w:val="22"/>
          <w:lang w:val="es-ES"/>
        </w:rPr>
      </w:pPr>
      <w:r w:rsidRPr="00476B47">
        <w:rPr>
          <w:rFonts w:ascii="Arial" w:hAnsi="Arial" w:cs="Arial"/>
          <w:b/>
          <w:bCs/>
          <w:sz w:val="22"/>
          <w:szCs w:val="22"/>
          <w:lang w:val="es-ES"/>
        </w:rPr>
        <w:t>Propiedades</w:t>
      </w:r>
      <w:r w:rsidRPr="00476B47">
        <w:rPr>
          <w:rFonts w:ascii="Arial" w:hAnsi="Arial" w:cs="Arial"/>
          <w:sz w:val="22"/>
          <w:szCs w:val="22"/>
          <w:lang w:val="es-ES"/>
        </w:rPr>
        <w:t xml:space="preserve">: Su signo indica la dirección y está estrictamente acotado entre </w:t>
      </w:r>
      <m:oMath>
        <m:r>
          <m:rPr>
            <m:sty m:val="p"/>
          </m:rPr>
          <w:rPr>
            <w:rFonts w:ascii="Cambria Math" w:hAnsi="Cambria Math" w:cs="Arial"/>
            <w:sz w:val="22"/>
            <w:szCs w:val="22"/>
            <w:lang w:val="es-ES"/>
          </w:rPr>
          <m:t>-</m:t>
        </m:r>
        <m:r>
          <w:rPr>
            <w:rFonts w:ascii="Cambria Math" w:hAnsi="Cambria Math" w:cs="Arial"/>
            <w:sz w:val="22"/>
            <w:szCs w:val="22"/>
            <w:lang w:val="es-ES"/>
          </w:rPr>
          <m:t>1</m:t>
        </m:r>
      </m:oMath>
      <w:r w:rsidRPr="00476B47">
        <w:rPr>
          <w:rFonts w:ascii="Arial" w:hAnsi="Arial" w:cs="Arial"/>
          <w:b/>
          <w:bCs/>
          <w:sz w:val="22"/>
          <w:szCs w:val="22"/>
          <w:lang w:val="es-ES"/>
        </w:rPr>
        <w:t xml:space="preserve"> y </w:t>
      </w:r>
      <m:oMath>
        <m:r>
          <w:rPr>
            <w:rFonts w:ascii="Cambria Math" w:hAnsi="Cambria Math" w:cs="Arial"/>
            <w:sz w:val="22"/>
            <w:szCs w:val="22"/>
            <w:lang w:val="es-ES"/>
          </w:rPr>
          <m:t>1</m:t>
        </m:r>
      </m:oMath>
      <w:r w:rsidRPr="00476B47">
        <w:rPr>
          <w:rFonts w:ascii="Arial" w:hAnsi="Arial" w:cs="Arial"/>
          <w:sz w:val="22"/>
          <w:szCs w:val="22"/>
          <w:lang w:val="es-ES"/>
        </w:rPr>
        <w:t xml:space="preserve">. Su magnitud denota la fuerza de la asociación lineal (cercano a 0 es débil; cercano a 1 o -1 es una relación fuerte). Si las variables son independientes, </w:t>
      </w:r>
      <m:oMath>
        <m:r>
          <w:rPr>
            <w:rFonts w:ascii="Cambria Math" w:hAnsi="Cambria Math" w:cs="Arial"/>
            <w:sz w:val="22"/>
            <w:szCs w:val="22"/>
          </w:rPr>
          <m:t>r</m:t>
        </m:r>
        <m:r>
          <m:rPr>
            <m:sty m:val="p"/>
          </m:rPr>
          <w:rPr>
            <w:rFonts w:ascii="Cambria Math" w:hAnsi="Cambria Math" w:cs="Arial"/>
            <w:sz w:val="22"/>
            <w:szCs w:val="22"/>
            <w:lang w:val="es-ES"/>
          </w:rPr>
          <m:t>=</m:t>
        </m:r>
        <m:r>
          <w:rPr>
            <w:rFonts w:ascii="Cambria Math" w:hAnsi="Cambria Math" w:cs="Arial"/>
            <w:sz w:val="22"/>
            <w:szCs w:val="22"/>
            <w:lang w:val="es-ES"/>
          </w:rPr>
          <m:t>0</m:t>
        </m:r>
      </m:oMath>
      <w:r w:rsidRPr="00476B47">
        <w:rPr>
          <w:rFonts w:ascii="Arial" w:hAnsi="Arial" w:cs="Arial"/>
          <w:sz w:val="22"/>
          <w:szCs w:val="22"/>
          <w:lang w:val="es-ES"/>
        </w:rPr>
        <w:t xml:space="preserve">, pero </w:t>
      </w:r>
      <m:oMath>
        <m:r>
          <w:rPr>
            <w:rFonts w:ascii="Cambria Math" w:hAnsi="Cambria Math" w:cs="Arial"/>
            <w:sz w:val="22"/>
            <w:szCs w:val="22"/>
          </w:rPr>
          <m:t>r</m:t>
        </m:r>
        <m:r>
          <m:rPr>
            <m:sty m:val="p"/>
          </m:rPr>
          <w:rPr>
            <w:rFonts w:ascii="Cambria Math" w:hAnsi="Cambria Math" w:cs="Arial"/>
            <w:sz w:val="22"/>
            <w:szCs w:val="22"/>
            <w:lang w:val="es-ES"/>
          </w:rPr>
          <m:t>=</m:t>
        </m:r>
        <m:r>
          <w:rPr>
            <w:rFonts w:ascii="Cambria Math" w:hAnsi="Cambria Math" w:cs="Arial"/>
            <w:sz w:val="22"/>
            <w:szCs w:val="22"/>
            <w:lang w:val="es-ES"/>
          </w:rPr>
          <m:t>0</m:t>
        </m:r>
      </m:oMath>
      <w:r w:rsidRPr="00476B47">
        <w:rPr>
          <w:rFonts w:ascii="Arial" w:hAnsi="Arial" w:cs="Arial"/>
          <w:sz w:val="22"/>
          <w:szCs w:val="22"/>
          <w:lang w:val="es-ES"/>
        </w:rPr>
        <w:t xml:space="preserve"> no implica falta de asociación, sino falta de linealidad.</w:t>
      </w:r>
    </w:p>
    <w:p w14:paraId="17160C3B" w14:textId="77777777" w:rsidR="00C13775" w:rsidRPr="00476B47" w:rsidRDefault="00596466" w:rsidP="00596466">
      <w:pPr>
        <w:pStyle w:val="ListParagraph"/>
        <w:numPr>
          <w:ilvl w:val="0"/>
          <w:numId w:val="20"/>
        </w:numPr>
        <w:rPr>
          <w:rFonts w:ascii="Arial" w:hAnsi="Arial" w:cs="Arial"/>
          <w:sz w:val="22"/>
          <w:szCs w:val="22"/>
          <w:lang w:val="es-ES"/>
        </w:rPr>
      </w:pPr>
      <w:r w:rsidRPr="00476B47">
        <w:rPr>
          <w:rFonts w:ascii="Arial" w:hAnsi="Arial" w:cs="Arial"/>
          <w:b/>
          <w:bCs/>
          <w:sz w:val="22"/>
          <w:szCs w:val="22"/>
          <w:lang w:val="es-ES"/>
        </w:rPr>
        <w:lastRenderedPageBreak/>
        <w:t>Guía práctica de interpretación (Criterio arbitrario)</w:t>
      </w:r>
      <w:r w:rsidRPr="00476B47">
        <w:rPr>
          <w:rFonts w:ascii="Arial" w:hAnsi="Arial" w:cs="Arial"/>
          <w:sz w:val="22"/>
          <w:szCs w:val="22"/>
          <w:lang w:val="es-ES"/>
        </w:rPr>
        <w:t xml:space="preserve">: </w:t>
      </w:r>
      <m:oMath>
        <m:d>
          <m:dPr>
            <m:begChr m:val="|"/>
            <m:endChr m:val="|"/>
            <m:ctrlPr>
              <w:rPr>
                <w:rFonts w:ascii="Cambria Math" w:hAnsi="Cambria Math" w:cs="Arial"/>
                <w:sz w:val="22"/>
                <w:szCs w:val="22"/>
              </w:rPr>
            </m:ctrlPr>
          </m:dPr>
          <m:e>
            <m:r>
              <w:rPr>
                <w:rFonts w:ascii="Cambria Math" w:hAnsi="Cambria Math" w:cs="Arial"/>
                <w:sz w:val="22"/>
                <w:szCs w:val="22"/>
              </w:rPr>
              <m:t>r</m:t>
            </m:r>
          </m:e>
        </m:d>
        <m:r>
          <m:rPr>
            <m:sty m:val="p"/>
          </m:rPr>
          <w:rPr>
            <w:rFonts w:ascii="Cambria Math" w:hAnsi="Cambria Math" w:cs="Arial"/>
            <w:sz w:val="22"/>
            <w:szCs w:val="22"/>
            <w:lang w:val="es-ES"/>
          </w:rPr>
          <m:t>&lt;</m:t>
        </m:r>
        <m:r>
          <w:rPr>
            <w:rFonts w:ascii="Cambria Math" w:hAnsi="Cambria Math" w:cs="Arial"/>
            <w:sz w:val="22"/>
            <w:szCs w:val="22"/>
            <w:lang w:val="es-ES"/>
          </w:rPr>
          <m:t>0.5</m:t>
        </m:r>
      </m:oMath>
      <w:r w:rsidRPr="00476B47">
        <w:rPr>
          <w:rFonts w:ascii="Arial" w:hAnsi="Arial" w:cs="Arial"/>
          <w:sz w:val="22"/>
          <w:szCs w:val="22"/>
          <w:lang w:val="es-ES"/>
        </w:rPr>
        <w:t xml:space="preserve"> (relación lineal débil); </w:t>
      </w:r>
      <m:oMath>
        <m:r>
          <w:rPr>
            <w:rFonts w:ascii="Cambria Math" w:hAnsi="Cambria Math" w:cs="Arial"/>
            <w:sz w:val="22"/>
            <w:szCs w:val="22"/>
            <w:lang w:val="es-ES"/>
          </w:rPr>
          <m:t>0.5</m:t>
        </m:r>
        <m:r>
          <m:rPr>
            <m:sty m:val="p"/>
          </m:rPr>
          <w:rPr>
            <w:rFonts w:ascii="Cambria Math" w:hAnsi="Cambria Math" w:cs="Arial"/>
            <w:sz w:val="22"/>
            <w:szCs w:val="22"/>
            <w:lang w:val="es-ES"/>
          </w:rPr>
          <m:t>≤</m:t>
        </m:r>
        <m:d>
          <m:dPr>
            <m:begChr m:val="|"/>
            <m:endChr m:val="|"/>
            <m:ctrlPr>
              <w:rPr>
                <w:rFonts w:ascii="Cambria Math" w:hAnsi="Cambria Math" w:cs="Arial"/>
                <w:sz w:val="22"/>
                <w:szCs w:val="22"/>
              </w:rPr>
            </m:ctrlPr>
          </m:dPr>
          <m:e>
            <m:r>
              <w:rPr>
                <w:rFonts w:ascii="Cambria Math" w:hAnsi="Cambria Math" w:cs="Arial"/>
                <w:sz w:val="22"/>
                <w:szCs w:val="22"/>
              </w:rPr>
              <m:t>r</m:t>
            </m:r>
          </m:e>
        </m:d>
        <m:r>
          <m:rPr>
            <m:sty m:val="p"/>
          </m:rPr>
          <w:rPr>
            <w:rFonts w:ascii="Cambria Math" w:hAnsi="Cambria Math" w:cs="Arial"/>
            <w:sz w:val="22"/>
            <w:szCs w:val="22"/>
            <w:lang w:val="es-ES"/>
          </w:rPr>
          <m:t>&lt;</m:t>
        </m:r>
        <m:r>
          <w:rPr>
            <w:rFonts w:ascii="Cambria Math" w:hAnsi="Cambria Math" w:cs="Arial"/>
            <w:sz w:val="22"/>
            <w:szCs w:val="22"/>
            <w:lang w:val="es-ES"/>
          </w:rPr>
          <m:t>0.8</m:t>
        </m:r>
      </m:oMath>
      <w:r w:rsidRPr="00476B47">
        <w:rPr>
          <w:rFonts w:ascii="Arial" w:hAnsi="Arial" w:cs="Arial"/>
          <w:sz w:val="22"/>
          <w:szCs w:val="22"/>
          <w:lang w:val="es-ES"/>
        </w:rPr>
        <w:t xml:space="preserve"> (relación lineal moderada); </w:t>
      </w:r>
      <m:oMath>
        <m:d>
          <m:dPr>
            <m:begChr m:val="|"/>
            <m:endChr m:val="|"/>
            <m:ctrlPr>
              <w:rPr>
                <w:rFonts w:ascii="Cambria Math" w:hAnsi="Cambria Math" w:cs="Arial"/>
                <w:sz w:val="22"/>
                <w:szCs w:val="22"/>
              </w:rPr>
            </m:ctrlPr>
          </m:dPr>
          <m:e>
            <m:r>
              <w:rPr>
                <w:rFonts w:ascii="Cambria Math" w:hAnsi="Cambria Math" w:cs="Arial"/>
                <w:sz w:val="22"/>
                <w:szCs w:val="22"/>
              </w:rPr>
              <m:t>r</m:t>
            </m:r>
          </m:e>
        </m:d>
        <m:r>
          <m:rPr>
            <m:sty m:val="p"/>
          </m:rPr>
          <w:rPr>
            <w:rFonts w:ascii="Cambria Math" w:hAnsi="Cambria Math" w:cs="Arial"/>
            <w:sz w:val="22"/>
            <w:szCs w:val="22"/>
            <w:lang w:val="es-ES"/>
          </w:rPr>
          <m:t>≥</m:t>
        </m:r>
        <m:r>
          <w:rPr>
            <w:rFonts w:ascii="Cambria Math" w:hAnsi="Cambria Math" w:cs="Arial"/>
            <w:sz w:val="22"/>
            <w:szCs w:val="22"/>
            <w:lang w:val="es-ES"/>
          </w:rPr>
          <m:t>0.8</m:t>
        </m:r>
      </m:oMath>
      <w:r w:rsidRPr="00476B47">
        <w:rPr>
          <w:rFonts w:ascii="Arial" w:hAnsi="Arial" w:cs="Arial"/>
          <w:sz w:val="22"/>
          <w:szCs w:val="22"/>
          <w:lang w:val="es-ES"/>
        </w:rPr>
        <w:t xml:space="preserve"> (relación lineal intensa).</w:t>
      </w:r>
    </w:p>
    <w:p w14:paraId="43E00362" w14:textId="77777777" w:rsidR="00C13775" w:rsidRPr="00476B47" w:rsidRDefault="00596466" w:rsidP="00596466">
      <w:pPr>
        <w:pStyle w:val="ListParagraph"/>
        <w:numPr>
          <w:ilvl w:val="0"/>
          <w:numId w:val="20"/>
        </w:numPr>
        <w:rPr>
          <w:rFonts w:ascii="Arial" w:hAnsi="Arial" w:cs="Arial"/>
          <w:sz w:val="22"/>
          <w:szCs w:val="22"/>
        </w:rPr>
      </w:pPr>
      <w:proofErr w:type="spellStart"/>
      <w:r w:rsidRPr="00476B47">
        <w:rPr>
          <w:rFonts w:ascii="Arial" w:hAnsi="Arial" w:cs="Arial"/>
          <w:b/>
          <w:bCs/>
          <w:sz w:val="22"/>
          <w:szCs w:val="22"/>
        </w:rPr>
        <w:t>Problemas</w:t>
      </w:r>
      <w:proofErr w:type="spellEnd"/>
      <w:r w:rsidRPr="00476B47">
        <w:rPr>
          <w:rFonts w:ascii="Arial" w:hAnsi="Arial" w:cs="Arial"/>
          <w:b/>
          <w:bCs/>
          <w:sz w:val="22"/>
          <w:szCs w:val="22"/>
        </w:rPr>
        <w:t xml:space="preserve"> de </w:t>
      </w:r>
      <w:proofErr w:type="spellStart"/>
      <w:r w:rsidRPr="00476B47">
        <w:rPr>
          <w:rFonts w:ascii="Arial" w:hAnsi="Arial" w:cs="Arial"/>
          <w:b/>
          <w:bCs/>
          <w:sz w:val="22"/>
          <w:szCs w:val="22"/>
        </w:rPr>
        <w:t>Interpretación</w:t>
      </w:r>
      <w:proofErr w:type="spellEnd"/>
      <w:r w:rsidRPr="00476B47">
        <w:rPr>
          <w:rFonts w:ascii="Arial" w:hAnsi="Arial" w:cs="Arial"/>
          <w:sz w:val="22"/>
          <w:szCs w:val="22"/>
        </w:rPr>
        <w:t>:</w:t>
      </w:r>
    </w:p>
    <w:p w14:paraId="03EE992D" w14:textId="77777777" w:rsidR="00C13775" w:rsidRPr="00476B47" w:rsidRDefault="00596466" w:rsidP="00596466">
      <w:pPr>
        <w:pStyle w:val="ListParagraph"/>
        <w:numPr>
          <w:ilvl w:val="0"/>
          <w:numId w:val="21"/>
        </w:numPr>
        <w:rPr>
          <w:rFonts w:ascii="Arial" w:hAnsi="Arial" w:cs="Arial"/>
          <w:sz w:val="22"/>
          <w:szCs w:val="22"/>
          <w:lang w:val="es-ES"/>
        </w:rPr>
      </w:pPr>
      <w:r w:rsidRPr="00476B47">
        <w:rPr>
          <w:rFonts w:ascii="Arial" w:hAnsi="Arial" w:cs="Arial"/>
          <w:b/>
          <w:bCs/>
          <w:sz w:val="22"/>
          <w:szCs w:val="22"/>
          <w:lang w:val="es-ES"/>
        </w:rPr>
        <w:t>Correlación no implica causalidad</w:t>
      </w:r>
      <w:r w:rsidRPr="00476B47">
        <w:rPr>
          <w:rFonts w:ascii="Arial" w:hAnsi="Arial" w:cs="Arial"/>
          <w:sz w:val="22"/>
          <w:szCs w:val="22"/>
          <w:lang w:val="es-ES"/>
        </w:rPr>
        <w:t>: Que dos variables estén fuertemente correlacionadas no significa que una sea la causa de la otra.</w:t>
      </w:r>
    </w:p>
    <w:p w14:paraId="73770D44" w14:textId="77777777" w:rsidR="00C13775" w:rsidRPr="00476B47" w:rsidRDefault="00596466" w:rsidP="00596466">
      <w:pPr>
        <w:pStyle w:val="ListParagraph"/>
        <w:numPr>
          <w:ilvl w:val="0"/>
          <w:numId w:val="21"/>
        </w:numPr>
        <w:rPr>
          <w:rFonts w:ascii="Arial" w:hAnsi="Arial" w:cs="Arial"/>
          <w:sz w:val="22"/>
          <w:szCs w:val="22"/>
        </w:rPr>
      </w:pPr>
      <w:r w:rsidRPr="00476B47">
        <w:rPr>
          <w:rFonts w:ascii="Arial" w:hAnsi="Arial" w:cs="Arial"/>
          <w:b/>
          <w:bCs/>
          <w:sz w:val="22"/>
          <w:szCs w:val="22"/>
          <w:lang w:val="es-ES"/>
        </w:rPr>
        <w:t>Exige linealidad de forma estricta</w:t>
      </w:r>
      <w:r w:rsidRPr="00476B47">
        <w:rPr>
          <w:rFonts w:ascii="Arial" w:hAnsi="Arial" w:cs="Arial"/>
          <w:sz w:val="22"/>
          <w:szCs w:val="22"/>
          <w:lang w:val="es-ES"/>
        </w:rPr>
        <w:t xml:space="preserve">: Si la relación no es lineal, calcular e informar </w:t>
      </w:r>
      <m:oMath>
        <m:r>
          <w:rPr>
            <w:rFonts w:ascii="Cambria Math" w:hAnsi="Cambria Math" w:cs="Arial"/>
            <w:sz w:val="22"/>
            <w:szCs w:val="22"/>
          </w:rPr>
          <m:t>r</m:t>
        </m:r>
      </m:oMath>
      <w:r w:rsidRPr="00476B47">
        <w:rPr>
          <w:rFonts w:ascii="Arial" w:hAnsi="Arial" w:cs="Arial"/>
          <w:sz w:val="22"/>
          <w:szCs w:val="22"/>
          <w:lang w:val="es-ES"/>
        </w:rPr>
        <w:t xml:space="preserve"> es inapropiado. </w:t>
      </w:r>
      <w:r w:rsidRPr="00476B47">
        <w:rPr>
          <w:rFonts w:ascii="Arial" w:hAnsi="Arial" w:cs="Arial"/>
          <w:sz w:val="22"/>
          <w:szCs w:val="22"/>
        </w:rPr>
        <w:t xml:space="preserve">Es </w:t>
      </w:r>
      <w:proofErr w:type="spellStart"/>
      <w:r w:rsidRPr="00476B47">
        <w:rPr>
          <w:rFonts w:ascii="Arial" w:hAnsi="Arial" w:cs="Arial"/>
          <w:sz w:val="22"/>
          <w:szCs w:val="22"/>
        </w:rPr>
        <w:t>obligatorio</w:t>
      </w:r>
      <w:proofErr w:type="spellEnd"/>
      <w:r w:rsidRPr="00476B47">
        <w:rPr>
          <w:rFonts w:ascii="Arial" w:hAnsi="Arial" w:cs="Arial"/>
          <w:sz w:val="22"/>
          <w:szCs w:val="22"/>
        </w:rPr>
        <w:t xml:space="preserve"> </w:t>
      </w:r>
      <w:proofErr w:type="spellStart"/>
      <w:r w:rsidRPr="00476B47">
        <w:rPr>
          <w:rFonts w:ascii="Arial" w:hAnsi="Arial" w:cs="Arial"/>
          <w:sz w:val="22"/>
          <w:szCs w:val="22"/>
        </w:rPr>
        <w:t>graficar</w:t>
      </w:r>
      <w:proofErr w:type="spellEnd"/>
      <w:r w:rsidRPr="00476B47">
        <w:rPr>
          <w:rFonts w:ascii="Arial" w:hAnsi="Arial" w:cs="Arial"/>
          <w:sz w:val="22"/>
          <w:szCs w:val="22"/>
        </w:rPr>
        <w:t xml:space="preserve"> </w:t>
      </w:r>
      <w:proofErr w:type="spellStart"/>
      <w:r w:rsidRPr="00476B47">
        <w:rPr>
          <w:rFonts w:ascii="Arial" w:hAnsi="Arial" w:cs="Arial"/>
          <w:sz w:val="22"/>
          <w:szCs w:val="22"/>
        </w:rPr>
        <w:t>los</w:t>
      </w:r>
      <w:proofErr w:type="spellEnd"/>
      <w:r w:rsidRPr="00476B47">
        <w:rPr>
          <w:rFonts w:ascii="Arial" w:hAnsi="Arial" w:cs="Arial"/>
          <w:sz w:val="22"/>
          <w:szCs w:val="22"/>
        </w:rPr>
        <w:t xml:space="preserve"> </w:t>
      </w:r>
      <w:proofErr w:type="spellStart"/>
      <w:r w:rsidRPr="00476B47">
        <w:rPr>
          <w:rFonts w:ascii="Arial" w:hAnsi="Arial" w:cs="Arial"/>
          <w:sz w:val="22"/>
          <w:szCs w:val="22"/>
        </w:rPr>
        <w:t>datos</w:t>
      </w:r>
      <w:proofErr w:type="spellEnd"/>
      <w:r w:rsidRPr="00476B47">
        <w:rPr>
          <w:rFonts w:ascii="Arial" w:hAnsi="Arial" w:cs="Arial"/>
          <w:sz w:val="22"/>
          <w:szCs w:val="22"/>
        </w:rPr>
        <w:t xml:space="preserve"> </w:t>
      </w:r>
      <w:proofErr w:type="spellStart"/>
      <w:r w:rsidRPr="00476B47">
        <w:rPr>
          <w:rFonts w:ascii="Arial" w:hAnsi="Arial" w:cs="Arial"/>
          <w:sz w:val="22"/>
          <w:szCs w:val="22"/>
        </w:rPr>
        <w:t>previamente</w:t>
      </w:r>
      <w:proofErr w:type="spellEnd"/>
      <w:r w:rsidRPr="00476B47">
        <w:rPr>
          <w:rFonts w:ascii="Arial" w:hAnsi="Arial" w:cs="Arial"/>
          <w:sz w:val="22"/>
          <w:szCs w:val="22"/>
        </w:rPr>
        <w:t>.</w:t>
      </w:r>
    </w:p>
    <w:p w14:paraId="3944D334" w14:textId="77777777" w:rsidR="00C13775" w:rsidRPr="00476B47" w:rsidRDefault="00596466" w:rsidP="00596466">
      <w:pPr>
        <w:pStyle w:val="ListParagraph"/>
        <w:numPr>
          <w:ilvl w:val="0"/>
          <w:numId w:val="21"/>
        </w:numPr>
        <w:rPr>
          <w:rFonts w:ascii="Arial" w:hAnsi="Arial" w:cs="Arial"/>
          <w:sz w:val="22"/>
          <w:szCs w:val="22"/>
          <w:lang w:val="es-ES"/>
        </w:rPr>
      </w:pPr>
      <w:r w:rsidRPr="00476B47">
        <w:rPr>
          <w:rFonts w:ascii="Arial" w:hAnsi="Arial" w:cs="Arial"/>
          <w:b/>
          <w:bCs/>
          <w:sz w:val="22"/>
          <w:szCs w:val="22"/>
          <w:lang w:val="es-ES"/>
        </w:rPr>
        <w:t xml:space="preserve">Es altamente sensible a </w:t>
      </w:r>
      <w:proofErr w:type="spellStart"/>
      <w:r w:rsidRPr="00476B47">
        <w:rPr>
          <w:rFonts w:ascii="Arial" w:hAnsi="Arial" w:cs="Arial"/>
          <w:b/>
          <w:bCs/>
          <w:sz w:val="22"/>
          <w:szCs w:val="22"/>
          <w:lang w:val="es-ES"/>
        </w:rPr>
        <w:t>outliers</w:t>
      </w:r>
      <w:proofErr w:type="spellEnd"/>
      <w:r w:rsidRPr="00476B47">
        <w:rPr>
          <w:rFonts w:ascii="Arial" w:hAnsi="Arial" w:cs="Arial"/>
          <w:sz w:val="22"/>
          <w:szCs w:val="22"/>
          <w:lang w:val="es-ES"/>
        </w:rPr>
        <w:t>: Los valores atípicos pueden distorsionar enormemente su valor conduciendo a conclusiones equivocadas.</w:t>
      </w:r>
    </w:p>
    <w:p w14:paraId="20674224" w14:textId="77777777" w:rsidR="00C13775" w:rsidRPr="00476B47" w:rsidRDefault="00596466" w:rsidP="00596466">
      <w:pPr>
        <w:pStyle w:val="ListParagraph"/>
        <w:numPr>
          <w:ilvl w:val="0"/>
          <w:numId w:val="22"/>
        </w:numPr>
        <w:rPr>
          <w:rFonts w:ascii="Arial" w:hAnsi="Arial" w:cs="Arial"/>
          <w:sz w:val="22"/>
          <w:szCs w:val="22"/>
          <w:lang w:val="es-ES"/>
        </w:rPr>
      </w:pPr>
      <w:r w:rsidRPr="00476B47">
        <w:rPr>
          <w:rFonts w:ascii="Arial" w:hAnsi="Arial" w:cs="Arial"/>
          <w:b/>
          <w:bCs/>
          <w:sz w:val="22"/>
          <w:szCs w:val="22"/>
          <w:lang w:val="es-ES"/>
        </w:rPr>
        <w:t>Coeficiente de Correlación de Spearman (</w:t>
      </w:r>
      <m:oMath>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rPr>
              <m:t>s</m:t>
            </m:r>
          </m:sub>
        </m:sSub>
      </m:oMath>
      <w:r w:rsidRPr="00476B47">
        <w:rPr>
          <w:rFonts w:ascii="Arial" w:hAnsi="Arial" w:cs="Arial"/>
          <w:b/>
          <w:bCs/>
          <w:sz w:val="22"/>
          <w:szCs w:val="22"/>
          <w:lang w:val="es-ES"/>
        </w:rPr>
        <w:t>)</w:t>
      </w:r>
      <w:r w:rsidRPr="00476B47">
        <w:rPr>
          <w:rFonts w:ascii="Arial" w:hAnsi="Arial" w:cs="Arial"/>
          <w:sz w:val="22"/>
          <w:szCs w:val="22"/>
          <w:lang w:val="es-ES"/>
        </w:rPr>
        <w:t xml:space="preserve">: Mide la fuerza y dirección de relaciones monótonas (cuando al aumentar una variable la otra tiende siempre a aumentar o siempre a disminuir, de forma constante pero no necesariamente en línea recta). Se calcula </w:t>
      </w:r>
      <w:proofErr w:type="spellStart"/>
      <w:r w:rsidRPr="00476B47">
        <w:rPr>
          <w:rFonts w:ascii="Arial" w:hAnsi="Arial" w:cs="Arial"/>
          <w:b/>
          <w:bCs/>
          <w:sz w:val="22"/>
          <w:szCs w:val="22"/>
          <w:lang w:val="es-ES"/>
        </w:rPr>
        <w:t>rankeando</w:t>
      </w:r>
      <w:proofErr w:type="spellEnd"/>
      <w:r w:rsidRPr="00476B47">
        <w:rPr>
          <w:rFonts w:ascii="Arial" w:hAnsi="Arial" w:cs="Arial"/>
          <w:b/>
          <w:bCs/>
          <w:sz w:val="22"/>
          <w:szCs w:val="22"/>
          <w:lang w:val="es-ES"/>
        </w:rPr>
        <w:t xml:space="preserve"> los datos ordenados de ambas variables y computando el coeficiente de Pearson directamente sobre esos rangos asignados</w:t>
      </w:r>
      <w:r w:rsidRPr="00476B47">
        <w:rPr>
          <w:rFonts w:ascii="Arial" w:hAnsi="Arial" w:cs="Arial"/>
          <w:sz w:val="22"/>
          <w:szCs w:val="22"/>
          <w:lang w:val="es-ES"/>
        </w:rPr>
        <w:t>:</w:t>
      </w:r>
    </w:p>
    <w:p w14:paraId="34612729" w14:textId="77777777" w:rsidR="00C13775" w:rsidRPr="00476B47" w:rsidRDefault="00596466" w:rsidP="00476B47">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rPr>
                <m:t>s</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S</m:t>
                  </m:r>
                </m:e>
                <m:sub>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rPr>
                        <m:t>x</m:t>
                      </m:r>
                    </m:sub>
                  </m:sSub>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rPr>
                        <m:t>y</m:t>
                      </m:r>
                    </m:sub>
                  </m:sSub>
                </m:sub>
              </m:sSub>
            </m:num>
            <m:den>
              <m:sSub>
                <m:sSubPr>
                  <m:ctrlPr>
                    <w:rPr>
                      <w:rFonts w:ascii="Cambria Math" w:hAnsi="Cambria Math" w:cs="Arial"/>
                      <w:sz w:val="22"/>
                      <w:szCs w:val="22"/>
                    </w:rPr>
                  </m:ctrlPr>
                </m:sSubPr>
                <m:e>
                  <m:r>
                    <w:rPr>
                      <w:rFonts w:ascii="Cambria Math" w:hAnsi="Cambria Math" w:cs="Arial"/>
                      <w:sz w:val="22"/>
                      <w:szCs w:val="22"/>
                    </w:rPr>
                    <m:t>S</m:t>
                  </m:r>
                </m:e>
                <m:sub>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rPr>
                        <m:t>x</m:t>
                      </m:r>
                    </m:sub>
                  </m:sSub>
                </m:sub>
              </m:sSub>
              <m:sSub>
                <m:sSubPr>
                  <m:ctrlPr>
                    <w:rPr>
                      <w:rFonts w:ascii="Cambria Math" w:hAnsi="Cambria Math" w:cs="Arial"/>
                      <w:sz w:val="22"/>
                      <w:szCs w:val="22"/>
                    </w:rPr>
                  </m:ctrlPr>
                </m:sSubPr>
                <m:e>
                  <m:r>
                    <w:rPr>
                      <w:rFonts w:ascii="Cambria Math" w:hAnsi="Cambria Math" w:cs="Arial"/>
                      <w:sz w:val="22"/>
                      <w:szCs w:val="22"/>
                    </w:rPr>
                    <m:t>S</m:t>
                  </m:r>
                </m:e>
                <m:sub>
                  <m:sSub>
                    <m:sSubPr>
                      <m:ctrlPr>
                        <w:rPr>
                          <w:rFonts w:ascii="Cambria Math" w:hAnsi="Cambria Math" w:cs="Arial"/>
                          <w:sz w:val="22"/>
                          <w:szCs w:val="22"/>
                        </w:rPr>
                      </m:ctrlPr>
                    </m:sSubPr>
                    <m:e>
                      <m:r>
                        <w:rPr>
                          <w:rFonts w:ascii="Cambria Math" w:hAnsi="Cambria Math" w:cs="Arial"/>
                          <w:sz w:val="22"/>
                          <w:szCs w:val="22"/>
                        </w:rPr>
                        <m:t>R</m:t>
                      </m:r>
                    </m:e>
                    <m:sub>
                      <m:r>
                        <w:rPr>
                          <w:rFonts w:ascii="Cambria Math" w:hAnsi="Cambria Math" w:cs="Arial"/>
                          <w:sz w:val="22"/>
                          <w:szCs w:val="22"/>
                        </w:rPr>
                        <m:t>y</m:t>
                      </m:r>
                    </m:sub>
                  </m:sSub>
                </m:sub>
              </m:sSub>
            </m:den>
          </m:f>
        </m:oMath>
      </m:oMathPara>
    </w:p>
    <w:p w14:paraId="0E281FB2" w14:textId="77777777" w:rsidR="00C13775" w:rsidRPr="00476B47" w:rsidRDefault="00596466" w:rsidP="00596466">
      <w:pPr>
        <w:pStyle w:val="ListParagraph"/>
        <w:numPr>
          <w:ilvl w:val="0"/>
          <w:numId w:val="23"/>
        </w:numPr>
        <w:rPr>
          <w:rFonts w:ascii="Arial" w:hAnsi="Arial" w:cs="Arial"/>
          <w:sz w:val="22"/>
          <w:szCs w:val="22"/>
        </w:rPr>
      </w:pPr>
      <w:r w:rsidRPr="00476B47">
        <w:rPr>
          <w:rFonts w:ascii="Arial" w:hAnsi="Arial" w:cs="Arial"/>
          <w:b/>
          <w:bCs/>
          <w:sz w:val="22"/>
          <w:szCs w:val="22"/>
          <w:lang w:val="es-ES"/>
        </w:rPr>
        <w:t>Aplicaciones</w:t>
      </w:r>
      <w:r w:rsidRPr="00476B47">
        <w:rPr>
          <w:rFonts w:ascii="Arial" w:hAnsi="Arial" w:cs="Arial"/>
          <w:sz w:val="22"/>
          <w:szCs w:val="22"/>
          <w:lang w:val="es-ES"/>
        </w:rPr>
        <w:t xml:space="preserve">: Es idóneo al trabajar con </w:t>
      </w:r>
      <w:r w:rsidRPr="00476B47">
        <w:rPr>
          <w:rFonts w:ascii="Arial" w:hAnsi="Arial" w:cs="Arial"/>
          <w:b/>
          <w:bCs/>
          <w:sz w:val="22"/>
          <w:szCs w:val="22"/>
          <w:lang w:val="es-ES"/>
        </w:rPr>
        <w:t>datos ordinales</w:t>
      </w:r>
      <w:r w:rsidRPr="00476B47">
        <w:rPr>
          <w:rFonts w:ascii="Arial" w:hAnsi="Arial" w:cs="Arial"/>
          <w:sz w:val="22"/>
          <w:szCs w:val="22"/>
          <w:lang w:val="es-ES"/>
        </w:rPr>
        <w:t xml:space="preserve">, cuando la relación entre variables es </w:t>
      </w:r>
      <w:r w:rsidRPr="00476B47">
        <w:rPr>
          <w:rFonts w:ascii="Arial" w:hAnsi="Arial" w:cs="Arial"/>
          <w:b/>
          <w:bCs/>
          <w:sz w:val="22"/>
          <w:szCs w:val="22"/>
          <w:lang w:val="es-ES"/>
        </w:rPr>
        <w:t>monótona pero no lineal</w:t>
      </w:r>
      <w:r w:rsidRPr="00476B47">
        <w:rPr>
          <w:rFonts w:ascii="Arial" w:hAnsi="Arial" w:cs="Arial"/>
          <w:sz w:val="22"/>
          <w:szCs w:val="22"/>
          <w:lang w:val="es-ES"/>
        </w:rPr>
        <w:t xml:space="preserve">, o cuando existen </w:t>
      </w:r>
      <w:proofErr w:type="spellStart"/>
      <w:r w:rsidRPr="00476B47">
        <w:rPr>
          <w:rFonts w:ascii="Arial" w:hAnsi="Arial" w:cs="Arial"/>
          <w:b/>
          <w:bCs/>
          <w:sz w:val="22"/>
          <w:szCs w:val="22"/>
          <w:lang w:val="es-ES"/>
        </w:rPr>
        <w:t>outliers</w:t>
      </w:r>
      <w:proofErr w:type="spellEnd"/>
      <w:r w:rsidRPr="00476B47">
        <w:rPr>
          <w:rFonts w:ascii="Arial" w:hAnsi="Arial" w:cs="Arial"/>
          <w:sz w:val="22"/>
          <w:szCs w:val="22"/>
          <w:lang w:val="es-ES"/>
        </w:rPr>
        <w:t xml:space="preserve"> que distorsionan el coeficiente de Pearson (ya que al basarse en rangos es mucho menos sensible a extremos). </w:t>
      </w:r>
      <w:r w:rsidRPr="00476B47">
        <w:rPr>
          <w:rFonts w:ascii="Arial" w:hAnsi="Arial" w:cs="Arial"/>
          <w:sz w:val="22"/>
          <w:szCs w:val="22"/>
        </w:rPr>
        <w:t xml:space="preserve">Toma </w:t>
      </w:r>
      <w:proofErr w:type="spellStart"/>
      <w:r w:rsidRPr="00476B47">
        <w:rPr>
          <w:rFonts w:ascii="Arial" w:hAnsi="Arial" w:cs="Arial"/>
          <w:sz w:val="22"/>
          <w:szCs w:val="22"/>
        </w:rPr>
        <w:t>valores</w:t>
      </w:r>
      <w:proofErr w:type="spellEnd"/>
      <w:r w:rsidRPr="00476B47">
        <w:rPr>
          <w:rFonts w:ascii="Arial" w:hAnsi="Arial" w:cs="Arial"/>
          <w:sz w:val="22"/>
          <w:szCs w:val="22"/>
        </w:rPr>
        <w:t xml:space="preserve"> entre -1 y 1. </w:t>
      </w:r>
      <w:proofErr w:type="spellStart"/>
      <w:r w:rsidRPr="00476B47">
        <w:rPr>
          <w:rFonts w:ascii="Arial" w:hAnsi="Arial" w:cs="Arial"/>
          <w:sz w:val="22"/>
          <w:szCs w:val="22"/>
        </w:rPr>
        <w:t>Método</w:t>
      </w:r>
      <w:proofErr w:type="spellEnd"/>
      <w:r w:rsidRPr="00476B47">
        <w:rPr>
          <w:rFonts w:ascii="Arial" w:hAnsi="Arial" w:cs="Arial"/>
          <w:sz w:val="22"/>
          <w:szCs w:val="22"/>
        </w:rPr>
        <w:t xml:space="preserve"> Pandas: </w:t>
      </w:r>
      <w:proofErr w:type="spellStart"/>
      <w:r w:rsidRPr="00476B47">
        <w:rPr>
          <w:rStyle w:val="VerbatimChar"/>
          <w:rFonts w:ascii="Arial" w:hAnsi="Arial" w:cs="Arial"/>
          <w:b/>
          <w:bCs/>
          <w:sz w:val="20"/>
          <w:szCs w:val="20"/>
        </w:rPr>
        <w:t>corr</w:t>
      </w:r>
      <w:proofErr w:type="spellEnd"/>
      <w:r w:rsidRPr="00476B47">
        <w:rPr>
          <w:rStyle w:val="VerbatimChar"/>
          <w:rFonts w:ascii="Arial" w:hAnsi="Arial" w:cs="Arial"/>
          <w:b/>
          <w:bCs/>
          <w:sz w:val="20"/>
          <w:szCs w:val="20"/>
        </w:rPr>
        <w:t>(method='spearman')</w:t>
      </w:r>
      <w:r w:rsidRPr="00476B47">
        <w:rPr>
          <w:rFonts w:ascii="Arial" w:hAnsi="Arial" w:cs="Arial"/>
          <w:sz w:val="22"/>
          <w:szCs w:val="22"/>
        </w:rPr>
        <w:t>.</w:t>
      </w:r>
    </w:p>
    <w:p w14:paraId="3454B44D" w14:textId="77777777" w:rsidR="00C13775" w:rsidRPr="00476B47" w:rsidRDefault="00596466" w:rsidP="00596466">
      <w:pPr>
        <w:pStyle w:val="ListParagraph"/>
        <w:numPr>
          <w:ilvl w:val="0"/>
          <w:numId w:val="23"/>
        </w:numPr>
        <w:rPr>
          <w:rFonts w:ascii="Arial" w:hAnsi="Arial" w:cs="Arial"/>
          <w:sz w:val="22"/>
          <w:szCs w:val="22"/>
          <w:lang w:val="es-ES"/>
        </w:rPr>
      </w:pPr>
      <w:r w:rsidRPr="00476B47">
        <w:rPr>
          <w:rFonts w:ascii="Arial" w:hAnsi="Arial" w:cs="Arial"/>
          <w:b/>
          <w:bCs/>
          <w:sz w:val="22"/>
          <w:szCs w:val="22"/>
          <w:lang w:val="es-ES"/>
        </w:rPr>
        <w:t>Matrices de Resumen</w:t>
      </w:r>
      <w:r w:rsidRPr="00476B47">
        <w:rPr>
          <w:rFonts w:ascii="Arial" w:hAnsi="Arial" w:cs="Arial"/>
          <w:sz w:val="22"/>
          <w:szCs w:val="22"/>
          <w:lang w:val="es-ES"/>
        </w:rPr>
        <w:t xml:space="preserve">: Permiten construir estructuras matriciales de correlación o covariancia para todas las combinaciones posibles cuando se cuenta con múltiples variables cuantitativas. Un </w:t>
      </w:r>
      <w:proofErr w:type="spellStart"/>
      <w:r w:rsidRPr="00476B47">
        <w:rPr>
          <w:rFonts w:ascii="Arial" w:hAnsi="Arial" w:cs="Arial"/>
          <w:b/>
          <w:bCs/>
          <w:sz w:val="22"/>
          <w:szCs w:val="22"/>
          <w:lang w:val="es-ES"/>
        </w:rPr>
        <w:t>Correlograma</w:t>
      </w:r>
      <w:proofErr w:type="spellEnd"/>
      <w:r w:rsidRPr="00476B47">
        <w:rPr>
          <w:rFonts w:ascii="Arial" w:hAnsi="Arial" w:cs="Arial"/>
          <w:sz w:val="22"/>
          <w:szCs w:val="22"/>
          <w:lang w:val="es-ES"/>
        </w:rPr>
        <w:t xml:space="preserve"> es la representación gráfica de una matriz de correlación mediante un mapa de calor (</w:t>
      </w:r>
      <w:proofErr w:type="spellStart"/>
      <w:proofErr w:type="gramStart"/>
      <w:r w:rsidRPr="00476B47">
        <w:rPr>
          <w:rStyle w:val="VerbatimChar"/>
          <w:rFonts w:ascii="Arial" w:hAnsi="Arial" w:cs="Arial"/>
          <w:sz w:val="20"/>
          <w:szCs w:val="20"/>
          <w:lang w:val="es-ES"/>
        </w:rPr>
        <w:t>sns.heatmap</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w:t>
      </w:r>
    </w:p>
    <w:p w14:paraId="3095B023" w14:textId="77777777" w:rsidR="00C13775" w:rsidRPr="00476B47" w:rsidRDefault="00C13775" w:rsidP="00476B47">
      <w:pPr>
        <w:pBdr>
          <w:bottom w:val="single" w:sz="6" w:space="0" w:color="000000"/>
        </w:pBdr>
        <w:rPr>
          <w:rFonts w:ascii="Arial" w:hAnsi="Arial" w:cs="Arial"/>
          <w:sz w:val="22"/>
          <w:szCs w:val="22"/>
          <w:lang w:val="es-ES"/>
        </w:rPr>
      </w:pPr>
    </w:p>
    <w:p w14:paraId="417A26C7" w14:textId="77777777" w:rsidR="00C13775" w:rsidRPr="00476B47" w:rsidRDefault="00596466" w:rsidP="00476B47">
      <w:pPr>
        <w:pStyle w:val="Heading1"/>
        <w:rPr>
          <w:rFonts w:ascii="Arial" w:hAnsi="Arial" w:cs="Arial"/>
          <w:sz w:val="28"/>
          <w:szCs w:val="28"/>
          <w:lang w:val="es-ES"/>
        </w:rPr>
      </w:pPr>
      <w:r w:rsidRPr="00476B47">
        <w:rPr>
          <w:rFonts w:ascii="Arial" w:hAnsi="Arial" w:cs="Arial"/>
          <w:sz w:val="28"/>
          <w:szCs w:val="28"/>
          <w:lang w:val="es-ES"/>
        </w:rPr>
        <w:t>UNIDAD 4: VISUALIZACIÓN DE DATOS</w:t>
      </w:r>
    </w:p>
    <w:p w14:paraId="062E8407"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1. Fundamentos de la Visualización</w:t>
      </w:r>
    </w:p>
    <w:p w14:paraId="418BAAF4" w14:textId="77777777" w:rsidR="00C13775" w:rsidRPr="00476B47" w:rsidRDefault="00596466" w:rsidP="00596466">
      <w:pPr>
        <w:pStyle w:val="ListParagraph"/>
        <w:numPr>
          <w:ilvl w:val="0"/>
          <w:numId w:val="24"/>
        </w:numPr>
        <w:rPr>
          <w:rFonts w:ascii="Arial" w:hAnsi="Arial" w:cs="Arial"/>
          <w:sz w:val="22"/>
          <w:szCs w:val="22"/>
          <w:lang w:val="es-ES"/>
        </w:rPr>
      </w:pPr>
      <w:r w:rsidRPr="00476B47">
        <w:rPr>
          <w:rFonts w:ascii="Arial" w:hAnsi="Arial" w:cs="Arial"/>
          <w:b/>
          <w:bCs/>
          <w:sz w:val="22"/>
          <w:szCs w:val="22"/>
          <w:lang w:val="es-ES"/>
        </w:rPr>
        <w:t>¿Por qué visualizar?</w:t>
      </w:r>
      <w:r w:rsidRPr="00476B47">
        <w:rPr>
          <w:rFonts w:ascii="Arial" w:hAnsi="Arial" w:cs="Arial"/>
          <w:sz w:val="22"/>
          <w:szCs w:val="22"/>
          <w:lang w:val="es-ES"/>
        </w:rPr>
        <w:t xml:space="preserve">: El cálculo de estadísticas no permite contar la historia completa (ej. </w:t>
      </w:r>
      <w:proofErr w:type="spellStart"/>
      <w:r w:rsidRPr="00476B47">
        <w:rPr>
          <w:rFonts w:ascii="Arial" w:hAnsi="Arial" w:cs="Arial"/>
          <w:b/>
          <w:bCs/>
          <w:sz w:val="22"/>
          <w:szCs w:val="22"/>
          <w:lang w:val="es-ES"/>
        </w:rPr>
        <w:t>Datasaurus</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Dozen</w:t>
      </w:r>
      <w:proofErr w:type="spellEnd"/>
      <w:r w:rsidRPr="00476B47">
        <w:rPr>
          <w:rFonts w:ascii="Arial" w:hAnsi="Arial" w:cs="Arial"/>
          <w:sz w:val="22"/>
          <w:szCs w:val="22"/>
          <w:lang w:val="es-ES"/>
        </w:rPr>
        <w:t xml:space="preserve">, donde conjuntos con idénticas medias, desviaciones estándar y correlación exhiben formas totalmente dispares al graficarse). Representar la información visualmente facilita la detección de tendencias, patrones, </w:t>
      </w:r>
      <w:proofErr w:type="spellStart"/>
      <w:r w:rsidRPr="00476B47">
        <w:rPr>
          <w:rFonts w:ascii="Arial" w:hAnsi="Arial" w:cs="Arial"/>
          <w:sz w:val="22"/>
          <w:szCs w:val="22"/>
          <w:lang w:val="es-ES"/>
        </w:rPr>
        <w:t>outliers</w:t>
      </w:r>
      <w:proofErr w:type="spellEnd"/>
      <w:r w:rsidRPr="00476B47">
        <w:rPr>
          <w:rFonts w:ascii="Arial" w:hAnsi="Arial" w:cs="Arial"/>
          <w:sz w:val="22"/>
          <w:szCs w:val="22"/>
          <w:lang w:val="es-ES"/>
        </w:rPr>
        <w:t xml:space="preserve"> y correlaciones, cumpliendo un rol central en la generación de conocimiento y comunicación de resultados.</w:t>
      </w:r>
    </w:p>
    <w:p w14:paraId="262A2523" w14:textId="77777777" w:rsidR="00C13775" w:rsidRPr="00476B47" w:rsidRDefault="00596466" w:rsidP="00596466">
      <w:pPr>
        <w:pStyle w:val="ListParagraph"/>
        <w:numPr>
          <w:ilvl w:val="0"/>
          <w:numId w:val="24"/>
        </w:numPr>
        <w:rPr>
          <w:rFonts w:ascii="Arial" w:hAnsi="Arial" w:cs="Arial"/>
          <w:sz w:val="22"/>
          <w:szCs w:val="22"/>
        </w:rPr>
      </w:pPr>
      <w:proofErr w:type="spellStart"/>
      <w:r w:rsidRPr="00476B47">
        <w:rPr>
          <w:rFonts w:ascii="Arial" w:hAnsi="Arial" w:cs="Arial"/>
          <w:b/>
          <w:bCs/>
          <w:sz w:val="22"/>
          <w:szCs w:val="22"/>
        </w:rPr>
        <w:t>Librerías</w:t>
      </w:r>
      <w:proofErr w:type="spellEnd"/>
      <w:r w:rsidRPr="00476B47">
        <w:rPr>
          <w:rFonts w:ascii="Arial" w:hAnsi="Arial" w:cs="Arial"/>
          <w:b/>
          <w:bCs/>
          <w:sz w:val="22"/>
          <w:szCs w:val="22"/>
        </w:rPr>
        <w:t xml:space="preserve"> </w:t>
      </w:r>
      <w:proofErr w:type="spellStart"/>
      <w:r w:rsidRPr="00476B47">
        <w:rPr>
          <w:rFonts w:ascii="Arial" w:hAnsi="Arial" w:cs="Arial"/>
          <w:b/>
          <w:bCs/>
          <w:sz w:val="22"/>
          <w:szCs w:val="22"/>
        </w:rPr>
        <w:t>principales</w:t>
      </w:r>
      <w:proofErr w:type="spellEnd"/>
      <w:r w:rsidRPr="00476B47">
        <w:rPr>
          <w:rFonts w:ascii="Arial" w:hAnsi="Arial" w:cs="Arial"/>
          <w:b/>
          <w:bCs/>
          <w:sz w:val="22"/>
          <w:szCs w:val="22"/>
        </w:rPr>
        <w:t xml:space="preserve"> </w:t>
      </w:r>
      <w:proofErr w:type="spellStart"/>
      <w:r w:rsidRPr="00476B47">
        <w:rPr>
          <w:rFonts w:ascii="Arial" w:hAnsi="Arial" w:cs="Arial"/>
          <w:b/>
          <w:bCs/>
          <w:sz w:val="22"/>
          <w:szCs w:val="22"/>
        </w:rPr>
        <w:t>en</w:t>
      </w:r>
      <w:proofErr w:type="spellEnd"/>
      <w:r w:rsidRPr="00476B47">
        <w:rPr>
          <w:rFonts w:ascii="Arial" w:hAnsi="Arial" w:cs="Arial"/>
          <w:b/>
          <w:bCs/>
          <w:sz w:val="22"/>
          <w:szCs w:val="22"/>
        </w:rPr>
        <w:t xml:space="preserve"> Python</w:t>
      </w:r>
      <w:r w:rsidRPr="00476B47">
        <w:rPr>
          <w:rFonts w:ascii="Arial" w:hAnsi="Arial" w:cs="Arial"/>
          <w:sz w:val="22"/>
          <w:szCs w:val="22"/>
        </w:rPr>
        <w:t>:</w:t>
      </w:r>
    </w:p>
    <w:p w14:paraId="39DF8908" w14:textId="77777777" w:rsidR="00C13775" w:rsidRPr="00476B47" w:rsidRDefault="00596466" w:rsidP="00596466">
      <w:pPr>
        <w:pStyle w:val="ListParagraph"/>
        <w:numPr>
          <w:ilvl w:val="0"/>
          <w:numId w:val="24"/>
        </w:numPr>
        <w:rPr>
          <w:rFonts w:ascii="Arial" w:hAnsi="Arial" w:cs="Arial"/>
          <w:sz w:val="22"/>
          <w:szCs w:val="22"/>
          <w:lang w:val="es-ES"/>
        </w:rPr>
      </w:pPr>
      <w:proofErr w:type="spellStart"/>
      <w:r w:rsidRPr="00476B47">
        <w:rPr>
          <w:rFonts w:ascii="Arial" w:hAnsi="Arial" w:cs="Arial"/>
          <w:b/>
          <w:bCs/>
          <w:sz w:val="22"/>
          <w:szCs w:val="22"/>
          <w:lang w:val="es-ES"/>
        </w:rPr>
        <w:t>Matplotlib</w:t>
      </w:r>
      <w:proofErr w:type="spellEnd"/>
      <w:r w:rsidRPr="00476B47">
        <w:rPr>
          <w:rFonts w:ascii="Arial" w:hAnsi="Arial" w:cs="Arial"/>
          <w:sz w:val="22"/>
          <w:szCs w:val="22"/>
          <w:lang w:val="es-ES"/>
        </w:rPr>
        <w:t xml:space="preserve">: Biblioteca base de visualización en Python; su módulo más utilizado es </w:t>
      </w:r>
      <w:proofErr w:type="spellStart"/>
      <w:r w:rsidRPr="00476B47">
        <w:rPr>
          <w:rStyle w:val="VerbatimChar"/>
          <w:rFonts w:ascii="Arial" w:hAnsi="Arial" w:cs="Arial"/>
          <w:sz w:val="20"/>
          <w:szCs w:val="20"/>
          <w:lang w:val="es-ES"/>
        </w:rPr>
        <w:t>pyplot</w:t>
      </w:r>
      <w:proofErr w:type="spellEnd"/>
      <w:r w:rsidRPr="00476B47">
        <w:rPr>
          <w:rFonts w:ascii="Arial" w:hAnsi="Arial" w:cs="Arial"/>
          <w:sz w:val="22"/>
          <w:szCs w:val="22"/>
          <w:lang w:val="es-ES"/>
        </w:rPr>
        <w:t>.</w:t>
      </w:r>
    </w:p>
    <w:p w14:paraId="4F98BF2A" w14:textId="77777777" w:rsidR="00C13775" w:rsidRPr="00476B47" w:rsidRDefault="00596466" w:rsidP="00596466">
      <w:pPr>
        <w:pStyle w:val="ListParagraph"/>
        <w:numPr>
          <w:ilvl w:val="0"/>
          <w:numId w:val="24"/>
        </w:numPr>
        <w:rPr>
          <w:rFonts w:ascii="Arial" w:hAnsi="Arial" w:cs="Arial"/>
          <w:sz w:val="22"/>
          <w:szCs w:val="22"/>
          <w:lang w:val="es-ES"/>
        </w:rPr>
      </w:pPr>
      <w:r w:rsidRPr="00476B47">
        <w:rPr>
          <w:rFonts w:ascii="Arial" w:hAnsi="Arial" w:cs="Arial"/>
          <w:b/>
          <w:bCs/>
          <w:sz w:val="22"/>
          <w:szCs w:val="22"/>
          <w:lang w:val="es-ES"/>
        </w:rPr>
        <w:lastRenderedPageBreak/>
        <w:t>Seaborn</w:t>
      </w:r>
      <w:r w:rsidRPr="00476B47">
        <w:rPr>
          <w:rFonts w:ascii="Arial" w:hAnsi="Arial" w:cs="Arial"/>
          <w:sz w:val="22"/>
          <w:szCs w:val="22"/>
          <w:lang w:val="es-ES"/>
        </w:rPr>
        <w:t xml:space="preserve">: Librería de gráficos de alto nivel construida sobre </w:t>
      </w:r>
      <w:proofErr w:type="spellStart"/>
      <w:r w:rsidRPr="00476B47">
        <w:rPr>
          <w:rFonts w:ascii="Arial" w:hAnsi="Arial" w:cs="Arial"/>
          <w:sz w:val="22"/>
          <w:szCs w:val="22"/>
          <w:lang w:val="es-ES"/>
        </w:rPr>
        <w:t>matplotlib</w:t>
      </w:r>
      <w:proofErr w:type="spellEnd"/>
      <w:r w:rsidRPr="00476B47">
        <w:rPr>
          <w:rFonts w:ascii="Arial" w:hAnsi="Arial" w:cs="Arial"/>
          <w:sz w:val="22"/>
          <w:szCs w:val="22"/>
          <w:lang w:val="es-ES"/>
        </w:rPr>
        <w:t xml:space="preserve"> que simplifica la creación de visualizaciones comunes de uso frecuente.</w:t>
      </w:r>
    </w:p>
    <w:p w14:paraId="31EA7E22" w14:textId="77777777" w:rsidR="00C13775" w:rsidRPr="00476B47" w:rsidRDefault="00596466" w:rsidP="00596466">
      <w:pPr>
        <w:pStyle w:val="ListParagraph"/>
        <w:numPr>
          <w:ilvl w:val="0"/>
          <w:numId w:val="24"/>
        </w:numPr>
        <w:rPr>
          <w:rFonts w:ascii="Arial" w:hAnsi="Arial" w:cs="Arial"/>
          <w:sz w:val="22"/>
          <w:szCs w:val="22"/>
          <w:lang w:val="es-ES"/>
        </w:rPr>
      </w:pPr>
      <w:proofErr w:type="spellStart"/>
      <w:r w:rsidRPr="00476B47">
        <w:rPr>
          <w:rFonts w:ascii="Arial" w:hAnsi="Arial" w:cs="Arial"/>
          <w:b/>
          <w:bCs/>
          <w:sz w:val="22"/>
          <w:szCs w:val="22"/>
          <w:lang w:val="es-ES"/>
        </w:rPr>
        <w:t>Plotnine</w:t>
      </w:r>
      <w:proofErr w:type="spellEnd"/>
      <w:r w:rsidRPr="00476B47">
        <w:rPr>
          <w:rFonts w:ascii="Arial" w:hAnsi="Arial" w:cs="Arial"/>
          <w:sz w:val="22"/>
          <w:szCs w:val="22"/>
          <w:lang w:val="es-ES"/>
        </w:rPr>
        <w:t xml:space="preserve">: Implementación en Python de la </w:t>
      </w:r>
      <w:r w:rsidRPr="00476B47">
        <w:rPr>
          <w:rFonts w:ascii="Arial" w:hAnsi="Arial" w:cs="Arial"/>
          <w:b/>
          <w:bCs/>
          <w:sz w:val="22"/>
          <w:szCs w:val="22"/>
          <w:lang w:val="es-ES"/>
        </w:rPr>
        <w:t xml:space="preserve">Grammar </w:t>
      </w:r>
      <w:proofErr w:type="spellStart"/>
      <w:r w:rsidRPr="00476B47">
        <w:rPr>
          <w:rFonts w:ascii="Arial" w:hAnsi="Arial" w:cs="Arial"/>
          <w:b/>
          <w:bCs/>
          <w:sz w:val="22"/>
          <w:szCs w:val="22"/>
          <w:lang w:val="es-ES"/>
        </w:rPr>
        <w:t>of</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Graphics</w:t>
      </w:r>
      <w:proofErr w:type="spellEnd"/>
      <w:r w:rsidRPr="00476B47">
        <w:rPr>
          <w:rFonts w:ascii="Arial" w:hAnsi="Arial" w:cs="Arial"/>
          <w:b/>
          <w:bCs/>
          <w:sz w:val="22"/>
          <w:szCs w:val="22"/>
          <w:lang w:val="es-ES"/>
        </w:rPr>
        <w:t xml:space="preserve"> (Leland Wilkinson, 1999)</w:t>
      </w:r>
      <w:r w:rsidRPr="00476B47">
        <w:rPr>
          <w:rFonts w:ascii="Arial" w:hAnsi="Arial" w:cs="Arial"/>
          <w:sz w:val="22"/>
          <w:szCs w:val="22"/>
          <w:lang w:val="es-ES"/>
        </w:rPr>
        <w:t xml:space="preserve"> basada en el paquete </w:t>
      </w:r>
      <w:r w:rsidRPr="00476B47">
        <w:rPr>
          <w:rStyle w:val="VerbatimChar"/>
          <w:rFonts w:ascii="Arial" w:hAnsi="Arial" w:cs="Arial"/>
          <w:sz w:val="20"/>
          <w:szCs w:val="20"/>
          <w:lang w:val="es-ES"/>
        </w:rPr>
        <w:t>ggplot2</w:t>
      </w:r>
      <w:r w:rsidRPr="00476B47">
        <w:rPr>
          <w:rFonts w:ascii="Arial" w:hAnsi="Arial" w:cs="Arial"/>
          <w:sz w:val="22"/>
          <w:szCs w:val="22"/>
          <w:lang w:val="es-ES"/>
        </w:rPr>
        <w:t xml:space="preserve"> de R, que provee un sistema estructurado para combinar elementos gráficos significativos.</w:t>
      </w:r>
    </w:p>
    <w:p w14:paraId="0BF5A9F5" w14:textId="77777777" w:rsidR="00C13775" w:rsidRPr="00476B47" w:rsidRDefault="00596466" w:rsidP="00596466">
      <w:pPr>
        <w:pStyle w:val="ListParagraph"/>
        <w:numPr>
          <w:ilvl w:val="0"/>
          <w:numId w:val="24"/>
        </w:numPr>
        <w:rPr>
          <w:rFonts w:ascii="Arial" w:hAnsi="Arial" w:cs="Arial"/>
          <w:sz w:val="22"/>
          <w:szCs w:val="22"/>
          <w:lang w:val="es-ES"/>
        </w:rPr>
      </w:pPr>
      <w:r w:rsidRPr="00476B47">
        <w:rPr>
          <w:rFonts w:ascii="Arial" w:hAnsi="Arial" w:cs="Arial"/>
          <w:b/>
          <w:bCs/>
          <w:sz w:val="22"/>
          <w:szCs w:val="22"/>
          <w:lang w:val="es-ES"/>
        </w:rPr>
        <w:t>Clasificación de Claus Wilke</w:t>
      </w:r>
      <w:r w:rsidRPr="00476B47">
        <w:rPr>
          <w:rFonts w:ascii="Arial" w:hAnsi="Arial" w:cs="Arial"/>
          <w:sz w:val="22"/>
          <w:szCs w:val="22"/>
          <w:lang w:val="es-ES"/>
        </w:rPr>
        <w:t>: Propone clasificar las herramientas según el objetivo perseguido: visualizar cantidades y proporciones, visualizar distribuciones, visualizar relaciones entre dos variables cuantitativas o representar datos geoespaciales.</w:t>
      </w:r>
    </w:p>
    <w:p w14:paraId="6A85DA0B" w14:textId="77777777" w:rsidR="00C13775" w:rsidRPr="00476B47" w:rsidRDefault="00C13775" w:rsidP="00476B47">
      <w:pPr>
        <w:pBdr>
          <w:bottom w:val="single" w:sz="6" w:space="0" w:color="000000"/>
        </w:pBdr>
        <w:rPr>
          <w:rFonts w:ascii="Arial" w:hAnsi="Arial" w:cs="Arial"/>
          <w:sz w:val="22"/>
          <w:szCs w:val="22"/>
          <w:lang w:val="es-ES"/>
        </w:rPr>
      </w:pPr>
    </w:p>
    <w:p w14:paraId="339F9608" w14:textId="77777777" w:rsidR="00C13775" w:rsidRPr="00476B47" w:rsidRDefault="00596466" w:rsidP="00476B47">
      <w:pPr>
        <w:pStyle w:val="Heading2"/>
        <w:rPr>
          <w:rFonts w:ascii="Arial" w:hAnsi="Arial" w:cs="Arial"/>
          <w:sz w:val="24"/>
          <w:szCs w:val="24"/>
        </w:rPr>
      </w:pPr>
      <w:r w:rsidRPr="00476B47">
        <w:rPr>
          <w:rFonts w:ascii="Arial" w:hAnsi="Arial" w:cs="Arial"/>
          <w:sz w:val="24"/>
          <w:szCs w:val="24"/>
        </w:rPr>
        <w:t xml:space="preserve">2. </w:t>
      </w:r>
      <w:proofErr w:type="spellStart"/>
      <w:r w:rsidRPr="00476B47">
        <w:rPr>
          <w:rFonts w:ascii="Arial" w:hAnsi="Arial" w:cs="Arial"/>
          <w:sz w:val="24"/>
          <w:szCs w:val="24"/>
        </w:rPr>
        <w:t>Gráficos</w:t>
      </w:r>
      <w:proofErr w:type="spellEnd"/>
      <w:r w:rsidRPr="00476B47">
        <w:rPr>
          <w:rFonts w:ascii="Arial" w:hAnsi="Arial" w:cs="Arial"/>
          <w:sz w:val="24"/>
          <w:szCs w:val="24"/>
        </w:rPr>
        <w:t xml:space="preserve"> para </w:t>
      </w:r>
      <w:proofErr w:type="spellStart"/>
      <w:r w:rsidRPr="00476B47">
        <w:rPr>
          <w:rFonts w:ascii="Arial" w:hAnsi="Arial" w:cs="Arial"/>
          <w:sz w:val="24"/>
          <w:szCs w:val="24"/>
        </w:rPr>
        <w:t>Visualizar</w:t>
      </w:r>
      <w:proofErr w:type="spellEnd"/>
      <w:r w:rsidRPr="00476B47">
        <w:rPr>
          <w:rFonts w:ascii="Arial" w:hAnsi="Arial" w:cs="Arial"/>
          <w:sz w:val="24"/>
          <w:szCs w:val="24"/>
        </w:rPr>
        <w:t xml:space="preserve"> </w:t>
      </w:r>
      <w:proofErr w:type="spellStart"/>
      <w:r w:rsidRPr="00476B47">
        <w:rPr>
          <w:rFonts w:ascii="Arial" w:hAnsi="Arial" w:cs="Arial"/>
          <w:sz w:val="24"/>
          <w:szCs w:val="24"/>
        </w:rPr>
        <w:t>Distribuciones</w:t>
      </w:r>
      <w:proofErr w:type="spellEnd"/>
    </w:p>
    <w:p w14:paraId="0C4B8D99" w14:textId="77777777" w:rsidR="00C13775" w:rsidRPr="00476B47" w:rsidRDefault="00596466" w:rsidP="00596466">
      <w:pPr>
        <w:pStyle w:val="ListParagraph"/>
        <w:numPr>
          <w:ilvl w:val="0"/>
          <w:numId w:val="25"/>
        </w:numPr>
        <w:rPr>
          <w:rFonts w:ascii="Arial" w:hAnsi="Arial" w:cs="Arial"/>
          <w:sz w:val="22"/>
          <w:szCs w:val="22"/>
          <w:lang w:val="es-ES"/>
        </w:rPr>
      </w:pPr>
      <w:r w:rsidRPr="00476B47">
        <w:rPr>
          <w:rFonts w:ascii="Arial" w:hAnsi="Arial" w:cs="Arial"/>
          <w:b/>
          <w:bCs/>
          <w:sz w:val="22"/>
          <w:szCs w:val="22"/>
          <w:lang w:val="es-ES"/>
        </w:rPr>
        <w:t>Distribución</w:t>
      </w:r>
      <w:r w:rsidRPr="00476B47">
        <w:rPr>
          <w:rFonts w:ascii="Arial" w:hAnsi="Arial" w:cs="Arial"/>
          <w:sz w:val="22"/>
          <w:szCs w:val="22"/>
          <w:lang w:val="es-ES"/>
        </w:rPr>
        <w:t>: Se refiere a cómo se reparten los valores de una variable: qué valores aparecen, con qué frecuencia y en qué rangos se concentran.</w:t>
      </w:r>
    </w:p>
    <w:p w14:paraId="4983CE25" w14:textId="77777777" w:rsidR="00C13775" w:rsidRPr="00476B47" w:rsidRDefault="00596466" w:rsidP="00596466">
      <w:pPr>
        <w:pStyle w:val="ListParagraph"/>
        <w:numPr>
          <w:ilvl w:val="0"/>
          <w:numId w:val="25"/>
        </w:numPr>
        <w:rPr>
          <w:rFonts w:ascii="Arial" w:hAnsi="Arial" w:cs="Arial"/>
          <w:sz w:val="22"/>
          <w:szCs w:val="22"/>
          <w:lang w:val="es-ES"/>
        </w:rPr>
      </w:pPr>
      <w:r w:rsidRPr="00476B47">
        <w:rPr>
          <w:rFonts w:ascii="Arial" w:hAnsi="Arial" w:cs="Arial"/>
          <w:b/>
          <w:bCs/>
          <w:sz w:val="22"/>
          <w:szCs w:val="22"/>
          <w:lang w:val="es-ES"/>
        </w:rPr>
        <w:t>Gráfico de Bastones</w:t>
      </w:r>
      <w:r w:rsidRPr="00476B47">
        <w:rPr>
          <w:rFonts w:ascii="Arial" w:hAnsi="Arial" w:cs="Arial"/>
          <w:sz w:val="22"/>
          <w:szCs w:val="22"/>
          <w:lang w:val="es-ES"/>
        </w:rPr>
        <w:t xml:space="preserve">: Adecuado para </w:t>
      </w:r>
      <w:r w:rsidRPr="00476B47">
        <w:rPr>
          <w:rFonts w:ascii="Arial" w:hAnsi="Arial" w:cs="Arial"/>
          <w:b/>
          <w:bCs/>
          <w:sz w:val="22"/>
          <w:szCs w:val="22"/>
          <w:lang w:val="es-ES"/>
        </w:rPr>
        <w:t>variables cuantitativas discretas</w:t>
      </w:r>
      <w:r w:rsidRPr="00476B47">
        <w:rPr>
          <w:rFonts w:ascii="Arial" w:hAnsi="Arial" w:cs="Arial"/>
          <w:sz w:val="22"/>
          <w:szCs w:val="22"/>
          <w:lang w:val="es-ES"/>
        </w:rPr>
        <w:t xml:space="preserve"> cuando el número de observaciones es </w:t>
      </w:r>
      <w:proofErr w:type="gramStart"/>
      <w:r w:rsidRPr="00476B47">
        <w:rPr>
          <w:rFonts w:ascii="Arial" w:hAnsi="Arial" w:cs="Arial"/>
          <w:sz w:val="22"/>
          <w:szCs w:val="22"/>
          <w:lang w:val="es-ES"/>
        </w:rPr>
        <w:t>grande</w:t>
      </w:r>
      <w:proofErr w:type="gramEnd"/>
      <w:r w:rsidRPr="00476B47">
        <w:rPr>
          <w:rFonts w:ascii="Arial" w:hAnsi="Arial" w:cs="Arial"/>
          <w:sz w:val="22"/>
          <w:szCs w:val="22"/>
          <w:lang w:val="es-ES"/>
        </w:rPr>
        <w:t xml:space="preserve"> pero existen pocos valores únicos diferentes. En el eje X se representan los valores observados de la variable y en el de ordenadas las correspondientes frecuencias (absolutas o relativas), levantando un segmento vertical de altura igual a su frecuencia. En Seaborn se genera con </w:t>
      </w:r>
      <w:proofErr w:type="spellStart"/>
      <w:proofErr w:type="gramStart"/>
      <w:r w:rsidRPr="00476B47">
        <w:rPr>
          <w:rStyle w:val="VerbatimChar"/>
          <w:rFonts w:ascii="Arial" w:hAnsi="Arial" w:cs="Arial"/>
          <w:sz w:val="20"/>
          <w:szCs w:val="20"/>
          <w:lang w:val="es-ES"/>
        </w:rPr>
        <w:t>countplot</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w:t>
      </w:r>
      <w:proofErr w:type="spellStart"/>
      <w:r w:rsidRPr="00476B47">
        <w:rPr>
          <w:rFonts w:ascii="Arial" w:hAnsi="Arial" w:cs="Arial"/>
          <w:sz w:val="22"/>
          <w:szCs w:val="22"/>
          <w:lang w:val="es-ES"/>
        </w:rPr>
        <w:t>seteando</w:t>
      </w:r>
      <w:proofErr w:type="spellEnd"/>
      <w:r w:rsidRPr="00476B47">
        <w:rPr>
          <w:rFonts w:ascii="Arial" w:hAnsi="Arial" w:cs="Arial"/>
          <w:sz w:val="22"/>
          <w:szCs w:val="22"/>
          <w:lang w:val="es-ES"/>
        </w:rPr>
        <w:t xml:space="preserve"> el parámetro </w:t>
      </w:r>
      <w:proofErr w:type="spellStart"/>
      <w:r w:rsidRPr="00476B47">
        <w:rPr>
          <w:rStyle w:val="VerbatimChar"/>
          <w:rFonts w:ascii="Arial" w:hAnsi="Arial" w:cs="Arial"/>
          <w:sz w:val="20"/>
          <w:szCs w:val="20"/>
          <w:lang w:val="es-ES"/>
        </w:rPr>
        <w:t>width</w:t>
      </w:r>
      <w:proofErr w:type="spellEnd"/>
      <w:r w:rsidRPr="00476B47">
        <w:rPr>
          <w:rFonts w:ascii="Arial" w:hAnsi="Arial" w:cs="Arial"/>
          <w:sz w:val="22"/>
          <w:szCs w:val="22"/>
          <w:lang w:val="es-ES"/>
        </w:rPr>
        <w:t xml:space="preserve"> en un valor pequeño y configurando el eje Y mediante el parámetro </w:t>
      </w:r>
      <w:proofErr w:type="spellStart"/>
      <w:r w:rsidRPr="00476B47">
        <w:rPr>
          <w:rStyle w:val="VerbatimChar"/>
          <w:rFonts w:ascii="Arial" w:hAnsi="Arial" w:cs="Arial"/>
          <w:sz w:val="20"/>
          <w:szCs w:val="20"/>
          <w:lang w:val="es-ES"/>
        </w:rPr>
        <w:t>stat</w:t>
      </w:r>
      <w:proofErr w:type="spellEnd"/>
      <w:r w:rsidRPr="00476B47">
        <w:rPr>
          <w:rFonts w:ascii="Arial" w:hAnsi="Arial" w:cs="Arial"/>
          <w:sz w:val="22"/>
          <w:szCs w:val="22"/>
          <w:lang w:val="es-ES"/>
        </w:rPr>
        <w:t xml:space="preserve"> (</w:t>
      </w:r>
      <w:proofErr w:type="spellStart"/>
      <w:r w:rsidRPr="00476B47">
        <w:rPr>
          <w:rStyle w:val="VerbatimChar"/>
          <w:rFonts w:ascii="Arial" w:hAnsi="Arial" w:cs="Arial"/>
          <w:sz w:val="20"/>
          <w:szCs w:val="20"/>
          <w:lang w:val="es-ES"/>
        </w:rPr>
        <w:t>count</w:t>
      </w:r>
      <w:proofErr w:type="spellEnd"/>
      <w:r w:rsidRPr="00476B47">
        <w:rPr>
          <w:rFonts w:ascii="Arial" w:hAnsi="Arial" w:cs="Arial"/>
          <w:sz w:val="22"/>
          <w:szCs w:val="22"/>
          <w:lang w:val="es-ES"/>
        </w:rPr>
        <w:t xml:space="preserve"> por default, </w:t>
      </w:r>
      <w:proofErr w:type="spellStart"/>
      <w:r w:rsidRPr="00476B47">
        <w:rPr>
          <w:rStyle w:val="VerbatimChar"/>
          <w:rFonts w:ascii="Arial" w:hAnsi="Arial" w:cs="Arial"/>
          <w:sz w:val="20"/>
          <w:szCs w:val="20"/>
          <w:lang w:val="es-ES"/>
        </w:rPr>
        <w:t>percent</w:t>
      </w:r>
      <w:proofErr w:type="spellEnd"/>
      <w:r w:rsidRPr="00476B47">
        <w:rPr>
          <w:rFonts w:ascii="Arial" w:hAnsi="Arial" w:cs="Arial"/>
          <w:sz w:val="22"/>
          <w:szCs w:val="22"/>
          <w:lang w:val="es-ES"/>
        </w:rPr>
        <w:t xml:space="preserve"> o </w:t>
      </w:r>
      <w:proofErr w:type="spellStart"/>
      <w:r w:rsidRPr="00476B47">
        <w:rPr>
          <w:rStyle w:val="VerbatimChar"/>
          <w:rFonts w:ascii="Arial" w:hAnsi="Arial" w:cs="Arial"/>
          <w:sz w:val="20"/>
          <w:szCs w:val="20"/>
          <w:lang w:val="es-ES"/>
        </w:rPr>
        <w:t>proportion</w:t>
      </w:r>
      <w:proofErr w:type="spellEnd"/>
      <w:r w:rsidRPr="00476B47">
        <w:rPr>
          <w:rFonts w:ascii="Arial" w:hAnsi="Arial" w:cs="Arial"/>
          <w:sz w:val="22"/>
          <w:szCs w:val="22"/>
          <w:lang w:val="es-ES"/>
        </w:rPr>
        <w:t>).</w:t>
      </w:r>
    </w:p>
    <w:p w14:paraId="608837AF" w14:textId="77777777" w:rsidR="00C13775" w:rsidRPr="00476B47" w:rsidRDefault="00596466" w:rsidP="00596466">
      <w:pPr>
        <w:pStyle w:val="ListParagraph"/>
        <w:numPr>
          <w:ilvl w:val="0"/>
          <w:numId w:val="25"/>
        </w:numPr>
        <w:rPr>
          <w:rFonts w:ascii="Arial" w:hAnsi="Arial" w:cs="Arial"/>
          <w:sz w:val="22"/>
          <w:szCs w:val="22"/>
        </w:rPr>
      </w:pPr>
      <w:r w:rsidRPr="00476B47">
        <w:rPr>
          <w:rFonts w:ascii="Arial" w:hAnsi="Arial" w:cs="Arial"/>
          <w:b/>
          <w:bCs/>
          <w:sz w:val="22"/>
          <w:szCs w:val="22"/>
          <w:lang w:val="es-ES"/>
        </w:rPr>
        <w:t>Histograma de Frecuencias</w:t>
      </w:r>
      <w:r w:rsidRPr="00476B47">
        <w:rPr>
          <w:rFonts w:ascii="Arial" w:hAnsi="Arial" w:cs="Arial"/>
          <w:sz w:val="22"/>
          <w:szCs w:val="22"/>
          <w:lang w:val="es-ES"/>
        </w:rPr>
        <w:t xml:space="preserve">: Utilizado para representar datos de una </w:t>
      </w:r>
      <w:r w:rsidRPr="00476B47">
        <w:rPr>
          <w:rFonts w:ascii="Arial" w:hAnsi="Arial" w:cs="Arial"/>
          <w:b/>
          <w:bCs/>
          <w:sz w:val="22"/>
          <w:szCs w:val="22"/>
          <w:lang w:val="es-ES"/>
        </w:rPr>
        <w:t>variable cuantitativa que asume un gran número de valores diferentes</w:t>
      </w:r>
      <w:r w:rsidRPr="00476B47">
        <w:rPr>
          <w:rFonts w:ascii="Arial" w:hAnsi="Arial" w:cs="Arial"/>
          <w:sz w:val="22"/>
          <w:szCs w:val="22"/>
          <w:lang w:val="es-ES"/>
        </w:rPr>
        <w:t xml:space="preserve"> (continuas). Agrupa los valores de la variable en intervalos contiguos (</w:t>
      </w:r>
      <w:proofErr w:type="spellStart"/>
      <w:r w:rsidRPr="00476B47">
        <w:rPr>
          <w:rFonts w:ascii="Arial" w:hAnsi="Arial" w:cs="Arial"/>
          <w:b/>
          <w:bCs/>
          <w:sz w:val="22"/>
          <w:szCs w:val="22"/>
          <w:lang w:val="es-ES"/>
        </w:rPr>
        <w:t>bins</w:t>
      </w:r>
      <w:proofErr w:type="spellEnd"/>
      <w:r w:rsidRPr="00476B47">
        <w:rPr>
          <w:rFonts w:ascii="Arial" w:hAnsi="Arial" w:cs="Arial"/>
          <w:sz w:val="22"/>
          <w:szCs w:val="22"/>
          <w:lang w:val="es-ES"/>
        </w:rPr>
        <w:t xml:space="preserve">) en el eje de abscisas y levanta rectángulos cuyas áreas representan la frecuencia absoluta o relativa del subintervalo en el eje de ordenadas. </w:t>
      </w:r>
      <w:r w:rsidRPr="00476B47">
        <w:rPr>
          <w:rFonts w:ascii="Arial" w:hAnsi="Arial" w:cs="Arial"/>
          <w:sz w:val="22"/>
          <w:szCs w:val="22"/>
        </w:rPr>
        <w:t xml:space="preserve">Se </w:t>
      </w:r>
      <w:proofErr w:type="spellStart"/>
      <w:r w:rsidRPr="00476B47">
        <w:rPr>
          <w:rFonts w:ascii="Arial" w:hAnsi="Arial" w:cs="Arial"/>
          <w:sz w:val="22"/>
          <w:szCs w:val="22"/>
        </w:rPr>
        <w:t>implementa</w:t>
      </w:r>
      <w:proofErr w:type="spellEnd"/>
      <w:r w:rsidRPr="00476B47">
        <w:rPr>
          <w:rFonts w:ascii="Arial" w:hAnsi="Arial" w:cs="Arial"/>
          <w:sz w:val="22"/>
          <w:szCs w:val="22"/>
        </w:rPr>
        <w:t xml:space="preserve"> </w:t>
      </w:r>
      <w:proofErr w:type="spellStart"/>
      <w:r w:rsidRPr="00476B47">
        <w:rPr>
          <w:rFonts w:ascii="Arial" w:hAnsi="Arial" w:cs="Arial"/>
          <w:sz w:val="22"/>
          <w:szCs w:val="22"/>
        </w:rPr>
        <w:t>mediante</w:t>
      </w:r>
      <w:proofErr w:type="spellEnd"/>
      <w:r w:rsidRPr="00476B47">
        <w:rPr>
          <w:rFonts w:ascii="Arial" w:hAnsi="Arial" w:cs="Arial"/>
          <w:sz w:val="22"/>
          <w:szCs w:val="22"/>
        </w:rPr>
        <w:t xml:space="preserve"> la </w:t>
      </w:r>
      <w:proofErr w:type="spellStart"/>
      <w:r w:rsidRPr="00476B47">
        <w:rPr>
          <w:rFonts w:ascii="Arial" w:hAnsi="Arial" w:cs="Arial"/>
          <w:sz w:val="22"/>
          <w:szCs w:val="22"/>
        </w:rPr>
        <w:t>función</w:t>
      </w:r>
      <w:proofErr w:type="spellEnd"/>
      <w:r w:rsidRPr="00476B47">
        <w:rPr>
          <w:rFonts w:ascii="Arial" w:hAnsi="Arial" w:cs="Arial"/>
          <w:sz w:val="22"/>
          <w:szCs w:val="22"/>
        </w:rPr>
        <w:t xml:space="preserve"> </w:t>
      </w:r>
      <w:proofErr w:type="spellStart"/>
      <w:proofErr w:type="gramStart"/>
      <w:r w:rsidRPr="00476B47">
        <w:rPr>
          <w:rStyle w:val="VerbatimChar"/>
          <w:rFonts w:ascii="Arial" w:hAnsi="Arial" w:cs="Arial"/>
          <w:sz w:val="20"/>
          <w:szCs w:val="20"/>
        </w:rPr>
        <w:t>histplot</w:t>
      </w:r>
      <w:proofErr w:type="spellEnd"/>
      <w:r w:rsidRPr="00476B47">
        <w:rPr>
          <w:rStyle w:val="VerbatimChar"/>
          <w:rFonts w:ascii="Arial" w:hAnsi="Arial" w:cs="Arial"/>
          <w:sz w:val="20"/>
          <w:szCs w:val="20"/>
        </w:rPr>
        <w:t>(</w:t>
      </w:r>
      <w:proofErr w:type="gramEnd"/>
      <w:r w:rsidRPr="00476B47">
        <w:rPr>
          <w:rStyle w:val="VerbatimChar"/>
          <w:rFonts w:ascii="Arial" w:hAnsi="Arial" w:cs="Arial"/>
          <w:sz w:val="20"/>
          <w:szCs w:val="20"/>
        </w:rPr>
        <w:t>)</w:t>
      </w:r>
      <w:r w:rsidRPr="00476B47">
        <w:rPr>
          <w:rFonts w:ascii="Arial" w:hAnsi="Arial" w:cs="Arial"/>
          <w:sz w:val="22"/>
          <w:szCs w:val="22"/>
        </w:rPr>
        <w:t>.</w:t>
      </w:r>
    </w:p>
    <w:p w14:paraId="64CD1109" w14:textId="77777777" w:rsidR="00C13775" w:rsidRPr="00476B47" w:rsidRDefault="00596466" w:rsidP="00596466">
      <w:pPr>
        <w:pStyle w:val="ListParagraph"/>
        <w:numPr>
          <w:ilvl w:val="0"/>
          <w:numId w:val="25"/>
        </w:numPr>
        <w:rPr>
          <w:rFonts w:ascii="Arial" w:hAnsi="Arial" w:cs="Arial"/>
          <w:sz w:val="22"/>
          <w:szCs w:val="22"/>
          <w:lang w:val="es-ES"/>
        </w:rPr>
      </w:pPr>
      <w:r w:rsidRPr="00476B47">
        <w:rPr>
          <w:rFonts w:ascii="Arial" w:hAnsi="Arial" w:cs="Arial"/>
          <w:sz w:val="22"/>
          <w:szCs w:val="22"/>
          <w:lang w:val="es-ES"/>
        </w:rPr>
        <w:t xml:space="preserve">*Efecto del parámetro </w:t>
      </w:r>
      <w:proofErr w:type="spellStart"/>
      <w:r w:rsidRPr="00476B47">
        <w:rPr>
          <w:rStyle w:val="VerbatimChar"/>
          <w:rFonts w:ascii="Arial" w:hAnsi="Arial" w:cs="Arial"/>
          <w:sz w:val="20"/>
          <w:szCs w:val="20"/>
          <w:lang w:val="es-ES"/>
        </w:rPr>
        <w:t>bins</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Configura el número de subintervalos; puede definirse por reglas de referencia (ej. </w:t>
      </w:r>
      <w:proofErr w:type="spellStart"/>
      <w:r w:rsidRPr="00476B47">
        <w:rPr>
          <w:rStyle w:val="VerbatimChar"/>
          <w:rFonts w:ascii="Arial" w:hAnsi="Arial" w:cs="Arial"/>
          <w:sz w:val="20"/>
          <w:szCs w:val="20"/>
          <w:lang w:val="es-ES"/>
        </w:rPr>
        <w:t>bins</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sqrt</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la raíz cuadrada de </w:t>
      </w:r>
      <m:oMath>
        <m:r>
          <w:rPr>
            <w:rFonts w:ascii="Cambria Math" w:hAnsi="Cambria Math" w:cs="Arial"/>
            <w:sz w:val="22"/>
            <w:szCs w:val="22"/>
          </w:rPr>
          <m:t>n</m:t>
        </m:r>
      </m:oMath>
      <w:r w:rsidRPr="00476B47">
        <w:rPr>
          <w:rFonts w:ascii="Arial" w:hAnsi="Arial" w:cs="Arial"/>
          <w:sz w:val="22"/>
          <w:szCs w:val="22"/>
          <w:lang w:val="es-ES"/>
        </w:rPr>
        <w:t xml:space="preserve">), por un número entero fijo (ej. </w:t>
      </w:r>
      <w:proofErr w:type="spellStart"/>
      <w:r w:rsidRPr="00476B47">
        <w:rPr>
          <w:rStyle w:val="VerbatimChar"/>
          <w:rFonts w:ascii="Arial" w:hAnsi="Arial" w:cs="Arial"/>
          <w:sz w:val="20"/>
          <w:szCs w:val="20"/>
          <w:lang w:val="es-ES"/>
        </w:rPr>
        <w:t>bins</w:t>
      </w:r>
      <w:proofErr w:type="spellEnd"/>
      <w:r w:rsidRPr="00476B47">
        <w:rPr>
          <w:rStyle w:val="VerbatimChar"/>
          <w:rFonts w:ascii="Arial" w:hAnsi="Arial" w:cs="Arial"/>
          <w:sz w:val="20"/>
          <w:szCs w:val="20"/>
          <w:lang w:val="es-ES"/>
        </w:rPr>
        <w:t>=10</w:t>
      </w:r>
      <w:r w:rsidRPr="00476B47">
        <w:rPr>
          <w:rFonts w:ascii="Arial" w:hAnsi="Arial" w:cs="Arial"/>
          <w:sz w:val="22"/>
          <w:szCs w:val="22"/>
          <w:lang w:val="es-ES"/>
        </w:rPr>
        <w:t xml:space="preserve">), o mediante una lista con los </w:t>
      </w:r>
      <w:proofErr w:type="spellStart"/>
      <w:r w:rsidRPr="00476B47">
        <w:rPr>
          <w:rFonts w:ascii="Arial" w:hAnsi="Arial" w:cs="Arial"/>
          <w:sz w:val="22"/>
          <w:szCs w:val="22"/>
          <w:lang w:val="es-ES"/>
        </w:rPr>
        <w:t>breaks</w:t>
      </w:r>
      <w:proofErr w:type="spellEnd"/>
      <w:r w:rsidRPr="00476B47">
        <w:rPr>
          <w:rFonts w:ascii="Arial" w:hAnsi="Arial" w:cs="Arial"/>
          <w:sz w:val="22"/>
          <w:szCs w:val="22"/>
          <w:lang w:val="es-ES"/>
        </w:rPr>
        <w:t xml:space="preserve"> exactos (ej. </w:t>
      </w:r>
      <w:proofErr w:type="spellStart"/>
      <w:r w:rsidRPr="00476B47">
        <w:rPr>
          <w:rStyle w:val="VerbatimChar"/>
          <w:rFonts w:ascii="Arial" w:hAnsi="Arial" w:cs="Arial"/>
          <w:sz w:val="20"/>
          <w:szCs w:val="20"/>
          <w:lang w:val="es-ES"/>
        </w:rPr>
        <w:t>bins</w:t>
      </w:r>
      <w:proofErr w:type="spellEnd"/>
      <w:proofErr w:type="gramStart"/>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0, 5, 10]</w:t>
      </w:r>
      <w:r w:rsidRPr="00476B47">
        <w:rPr>
          <w:rFonts w:ascii="Arial" w:hAnsi="Arial" w:cs="Arial"/>
          <w:sz w:val="22"/>
          <w:szCs w:val="22"/>
          <w:lang w:val="es-ES"/>
        </w:rPr>
        <w:t xml:space="preserve">). Parámetros asociados: </w:t>
      </w:r>
      <w:proofErr w:type="spellStart"/>
      <w:r w:rsidRPr="00476B47">
        <w:rPr>
          <w:rStyle w:val="VerbatimChar"/>
          <w:rFonts w:ascii="Arial" w:hAnsi="Arial" w:cs="Arial"/>
          <w:sz w:val="20"/>
          <w:szCs w:val="20"/>
          <w:lang w:val="es-ES"/>
        </w:rPr>
        <w:t>binwidth</w:t>
      </w:r>
      <w:proofErr w:type="spellEnd"/>
      <w:r w:rsidRPr="00476B47">
        <w:rPr>
          <w:rFonts w:ascii="Arial" w:hAnsi="Arial" w:cs="Arial"/>
          <w:sz w:val="22"/>
          <w:szCs w:val="22"/>
          <w:lang w:val="es-ES"/>
        </w:rPr>
        <w:t xml:space="preserve"> (amplitud del intervalo) y </w:t>
      </w:r>
      <w:proofErr w:type="spellStart"/>
      <w:r w:rsidRPr="00476B47">
        <w:rPr>
          <w:rStyle w:val="VerbatimChar"/>
          <w:rFonts w:ascii="Arial" w:hAnsi="Arial" w:cs="Arial"/>
          <w:sz w:val="20"/>
          <w:szCs w:val="20"/>
          <w:lang w:val="es-ES"/>
        </w:rPr>
        <w:t>binrange</w:t>
      </w:r>
      <w:proofErr w:type="spellEnd"/>
      <w:r w:rsidRPr="00476B47">
        <w:rPr>
          <w:rFonts w:ascii="Arial" w:hAnsi="Arial" w:cs="Arial"/>
          <w:sz w:val="22"/>
          <w:szCs w:val="22"/>
          <w:lang w:val="es-ES"/>
        </w:rPr>
        <w:t xml:space="preserve"> (rango cubierto).</w:t>
      </w:r>
    </w:p>
    <w:p w14:paraId="2A1365A8" w14:textId="77777777" w:rsidR="00C13775" w:rsidRPr="00476B47" w:rsidRDefault="00596466" w:rsidP="00596466">
      <w:pPr>
        <w:pStyle w:val="ListParagraph"/>
        <w:numPr>
          <w:ilvl w:val="0"/>
          <w:numId w:val="25"/>
        </w:numPr>
        <w:rPr>
          <w:rFonts w:ascii="Arial" w:hAnsi="Arial" w:cs="Arial"/>
          <w:sz w:val="22"/>
          <w:szCs w:val="22"/>
          <w:lang w:val="es-ES"/>
        </w:rPr>
      </w:pPr>
      <w:r w:rsidRPr="00476B47">
        <w:rPr>
          <w:rFonts w:ascii="Arial" w:hAnsi="Arial" w:cs="Arial"/>
          <w:b/>
          <w:bCs/>
          <w:sz w:val="22"/>
          <w:szCs w:val="22"/>
          <w:lang w:val="es-ES"/>
        </w:rPr>
        <w:t>Gráfico de Densidad (</w:t>
      </w:r>
      <w:proofErr w:type="spellStart"/>
      <w:r w:rsidRPr="00476B47">
        <w:rPr>
          <w:rFonts w:ascii="Arial" w:hAnsi="Arial" w:cs="Arial"/>
          <w:b/>
          <w:bCs/>
          <w:sz w:val="22"/>
          <w:szCs w:val="22"/>
          <w:lang w:val="es-ES"/>
        </w:rPr>
        <w:t>Density</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Plot</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Intenta visualizar la distribución de probabilidad subyacente mediante el dibujo de una curva </w:t>
      </w:r>
      <w:proofErr w:type="gramStart"/>
      <w:r w:rsidRPr="00476B47">
        <w:rPr>
          <w:rFonts w:ascii="Arial" w:hAnsi="Arial" w:cs="Arial"/>
          <w:sz w:val="22"/>
          <w:szCs w:val="22"/>
          <w:lang w:val="es-ES"/>
        </w:rPr>
        <w:t>continua</w:t>
      </w:r>
      <w:proofErr w:type="gramEnd"/>
      <w:r w:rsidRPr="00476B47">
        <w:rPr>
          <w:rFonts w:ascii="Arial" w:hAnsi="Arial" w:cs="Arial"/>
          <w:sz w:val="22"/>
          <w:szCs w:val="22"/>
          <w:lang w:val="es-ES"/>
        </w:rPr>
        <w:t xml:space="preserve"> estimada a partir de los datos mediante la </w:t>
      </w:r>
      <w:r w:rsidRPr="00476B47">
        <w:rPr>
          <w:rFonts w:ascii="Arial" w:hAnsi="Arial" w:cs="Arial"/>
          <w:b/>
          <w:bCs/>
          <w:sz w:val="22"/>
          <w:szCs w:val="22"/>
          <w:lang w:val="es-ES"/>
        </w:rPr>
        <w:t xml:space="preserve">Estimación de Densidad por </w:t>
      </w:r>
      <w:proofErr w:type="spellStart"/>
      <w:r w:rsidRPr="00476B47">
        <w:rPr>
          <w:rFonts w:ascii="Arial" w:hAnsi="Arial" w:cs="Arial"/>
          <w:b/>
          <w:bCs/>
          <w:sz w:val="22"/>
          <w:szCs w:val="22"/>
          <w:lang w:val="es-ES"/>
        </w:rPr>
        <w:t>Kernel</w:t>
      </w:r>
      <w:proofErr w:type="spellEnd"/>
      <w:r w:rsidRPr="00476B47">
        <w:rPr>
          <w:rFonts w:ascii="Arial" w:hAnsi="Arial" w:cs="Arial"/>
          <w:b/>
          <w:bCs/>
          <w:sz w:val="22"/>
          <w:szCs w:val="22"/>
          <w:lang w:val="es-ES"/>
        </w:rPr>
        <w:t xml:space="preserve"> (KDE)</w:t>
      </w:r>
      <w:r w:rsidRPr="00476B47">
        <w:rPr>
          <w:rFonts w:ascii="Arial" w:hAnsi="Arial" w:cs="Arial"/>
          <w:sz w:val="22"/>
          <w:szCs w:val="22"/>
          <w:lang w:val="es-ES"/>
        </w:rPr>
        <w:t>.</w:t>
      </w:r>
    </w:p>
    <w:p w14:paraId="452F9A46" w14:textId="77777777" w:rsidR="00C13775" w:rsidRPr="00476B47" w:rsidRDefault="00596466" w:rsidP="00596466">
      <w:pPr>
        <w:pStyle w:val="ListParagraph"/>
        <w:numPr>
          <w:ilvl w:val="0"/>
          <w:numId w:val="25"/>
        </w:numPr>
        <w:rPr>
          <w:rFonts w:ascii="Arial" w:hAnsi="Arial" w:cs="Arial"/>
          <w:sz w:val="22"/>
          <w:szCs w:val="22"/>
        </w:rPr>
      </w:pPr>
      <w:r w:rsidRPr="00476B47">
        <w:rPr>
          <w:rFonts w:ascii="Arial" w:hAnsi="Arial" w:cs="Arial"/>
          <w:i/>
          <w:iCs/>
          <w:sz w:val="22"/>
          <w:szCs w:val="22"/>
          <w:lang w:val="es-ES"/>
        </w:rPr>
        <w:t>Funcionamiento</w:t>
      </w:r>
      <w:r w:rsidRPr="00476B47">
        <w:rPr>
          <w:rFonts w:ascii="Arial" w:hAnsi="Arial" w:cs="Arial"/>
          <w:sz w:val="22"/>
          <w:szCs w:val="22"/>
          <w:lang w:val="es-ES"/>
        </w:rPr>
        <w:t xml:space="preserve">: "Dibuja" una curva suave llamada </w:t>
      </w:r>
      <w:proofErr w:type="spellStart"/>
      <w:r w:rsidRPr="00476B47">
        <w:rPr>
          <w:rFonts w:ascii="Arial" w:hAnsi="Arial" w:cs="Arial"/>
          <w:sz w:val="22"/>
          <w:szCs w:val="22"/>
          <w:lang w:val="es-ES"/>
        </w:rPr>
        <w:t>kernel</w:t>
      </w:r>
      <w:proofErr w:type="spellEnd"/>
      <w:r w:rsidRPr="00476B47">
        <w:rPr>
          <w:rFonts w:ascii="Arial" w:hAnsi="Arial" w:cs="Arial"/>
          <w:sz w:val="22"/>
          <w:szCs w:val="22"/>
          <w:lang w:val="es-ES"/>
        </w:rPr>
        <w:t xml:space="preserve"> (generalmente gaussiano) con un ancho determinado (</w:t>
      </w:r>
      <w:proofErr w:type="spellStart"/>
      <w:r w:rsidRPr="00476B47">
        <w:rPr>
          <w:rFonts w:ascii="Arial" w:hAnsi="Arial" w:cs="Arial"/>
          <w:b/>
          <w:bCs/>
          <w:sz w:val="22"/>
          <w:szCs w:val="22"/>
          <w:lang w:val="es-ES"/>
        </w:rPr>
        <w:t>bandwidth</w:t>
      </w:r>
      <w:proofErr w:type="spellEnd"/>
      <w:r w:rsidRPr="00476B47">
        <w:rPr>
          <w:rFonts w:ascii="Arial" w:hAnsi="Arial" w:cs="Arial"/>
          <w:sz w:val="22"/>
          <w:szCs w:val="22"/>
          <w:lang w:val="es-ES"/>
        </w:rPr>
        <w:t xml:space="preserve">) en la ubicación de cada punto, sumando todas las curvas individuales para obtener la estimación de densidad global. </w:t>
      </w:r>
      <w:r w:rsidRPr="00476B47">
        <w:rPr>
          <w:rFonts w:ascii="Arial" w:hAnsi="Arial" w:cs="Arial"/>
          <w:sz w:val="22"/>
          <w:szCs w:val="22"/>
        </w:rPr>
        <w:t xml:space="preserve">Se </w:t>
      </w:r>
      <w:proofErr w:type="spellStart"/>
      <w:r w:rsidRPr="00476B47">
        <w:rPr>
          <w:rFonts w:ascii="Arial" w:hAnsi="Arial" w:cs="Arial"/>
          <w:sz w:val="22"/>
          <w:szCs w:val="22"/>
        </w:rPr>
        <w:t>implementa</w:t>
      </w:r>
      <w:proofErr w:type="spellEnd"/>
      <w:r w:rsidRPr="00476B47">
        <w:rPr>
          <w:rFonts w:ascii="Arial" w:hAnsi="Arial" w:cs="Arial"/>
          <w:sz w:val="22"/>
          <w:szCs w:val="22"/>
        </w:rPr>
        <w:t xml:space="preserve"> con </w:t>
      </w:r>
      <w:proofErr w:type="spellStart"/>
      <w:r w:rsidRPr="00476B47">
        <w:rPr>
          <w:rStyle w:val="VerbatimChar"/>
          <w:rFonts w:ascii="Arial" w:hAnsi="Arial" w:cs="Arial"/>
          <w:sz w:val="20"/>
          <w:szCs w:val="20"/>
        </w:rPr>
        <w:t>kdeplot</w:t>
      </w:r>
      <w:proofErr w:type="spellEnd"/>
      <w:r w:rsidRPr="00476B47">
        <w:rPr>
          <w:rStyle w:val="VerbatimChar"/>
          <w:rFonts w:ascii="Arial" w:hAnsi="Arial" w:cs="Arial"/>
          <w:sz w:val="20"/>
          <w:szCs w:val="20"/>
        </w:rPr>
        <w:t>(fill=True)</w:t>
      </w:r>
      <w:r w:rsidRPr="00476B47">
        <w:rPr>
          <w:rFonts w:ascii="Arial" w:hAnsi="Arial" w:cs="Arial"/>
          <w:sz w:val="22"/>
          <w:szCs w:val="22"/>
        </w:rPr>
        <w:t>.</w:t>
      </w:r>
    </w:p>
    <w:p w14:paraId="4E3E4AC4" w14:textId="77777777" w:rsidR="00C13775" w:rsidRPr="00476B47" w:rsidRDefault="00596466" w:rsidP="00596466">
      <w:pPr>
        <w:pStyle w:val="ListParagraph"/>
        <w:numPr>
          <w:ilvl w:val="0"/>
          <w:numId w:val="25"/>
        </w:numPr>
        <w:rPr>
          <w:rFonts w:ascii="Arial" w:hAnsi="Arial" w:cs="Arial"/>
          <w:sz w:val="22"/>
          <w:szCs w:val="22"/>
        </w:rPr>
      </w:pPr>
      <w:r w:rsidRPr="00476B47">
        <w:rPr>
          <w:rFonts w:ascii="Arial" w:hAnsi="Arial" w:cs="Arial"/>
          <w:i/>
          <w:iCs/>
          <w:sz w:val="22"/>
          <w:szCs w:val="22"/>
          <w:lang w:val="es-ES"/>
        </w:rPr>
        <w:t>La trampa de la densidad</w:t>
      </w:r>
      <w:r w:rsidRPr="00476B47">
        <w:rPr>
          <w:rFonts w:ascii="Arial" w:hAnsi="Arial" w:cs="Arial"/>
          <w:sz w:val="22"/>
          <w:szCs w:val="22"/>
          <w:lang w:val="es-ES"/>
        </w:rPr>
        <w:t xml:space="preserve">: Las estimaciones por </w:t>
      </w:r>
      <w:proofErr w:type="spellStart"/>
      <w:r w:rsidRPr="00476B47">
        <w:rPr>
          <w:rFonts w:ascii="Arial" w:hAnsi="Arial" w:cs="Arial"/>
          <w:sz w:val="22"/>
          <w:szCs w:val="22"/>
          <w:lang w:val="es-ES"/>
        </w:rPr>
        <w:t>kernel</w:t>
      </w:r>
      <w:proofErr w:type="spellEnd"/>
      <w:r w:rsidRPr="00476B47">
        <w:rPr>
          <w:rFonts w:ascii="Arial" w:hAnsi="Arial" w:cs="Arial"/>
          <w:sz w:val="22"/>
          <w:szCs w:val="22"/>
          <w:lang w:val="es-ES"/>
        </w:rPr>
        <w:t xml:space="preserve"> tienden a producir la apariencia de que existen datos en las colas donde matemáticamente no existen (ej. valores de edad negativos). Se soluciona configurando el parámetro </w:t>
      </w:r>
      <w:r w:rsidRPr="00476B47">
        <w:rPr>
          <w:rStyle w:val="VerbatimChar"/>
          <w:rFonts w:ascii="Arial" w:hAnsi="Arial" w:cs="Arial"/>
          <w:b/>
          <w:bCs/>
          <w:sz w:val="20"/>
          <w:szCs w:val="20"/>
          <w:lang w:val="es-ES"/>
        </w:rPr>
        <w:t>clip</w:t>
      </w:r>
      <w:proofErr w:type="gramStart"/>
      <w:r w:rsidRPr="00476B47">
        <w:rPr>
          <w:rStyle w:val="VerbatimChar"/>
          <w:rFonts w:ascii="Arial" w:hAnsi="Arial" w:cs="Arial"/>
          <w:b/>
          <w:bCs/>
          <w:sz w:val="20"/>
          <w:szCs w:val="20"/>
          <w:lang w:val="es-ES"/>
        </w:rPr>
        <w:t>=[</w:t>
      </w:r>
      <w:proofErr w:type="spellStart"/>
      <w:proofErr w:type="gramEnd"/>
      <w:r w:rsidRPr="00476B47">
        <w:rPr>
          <w:rStyle w:val="VerbatimChar"/>
          <w:rFonts w:ascii="Arial" w:hAnsi="Arial" w:cs="Arial"/>
          <w:b/>
          <w:bCs/>
          <w:sz w:val="20"/>
          <w:szCs w:val="20"/>
          <w:lang w:val="es-ES"/>
        </w:rPr>
        <w:t>mín</w:t>
      </w:r>
      <w:proofErr w:type="spellEnd"/>
      <w:r w:rsidRPr="00476B47">
        <w:rPr>
          <w:rStyle w:val="VerbatimChar"/>
          <w:rFonts w:ascii="Arial" w:hAnsi="Arial" w:cs="Arial"/>
          <w:b/>
          <w:bCs/>
          <w:sz w:val="20"/>
          <w:szCs w:val="20"/>
          <w:lang w:val="es-ES"/>
        </w:rPr>
        <w:t xml:space="preserve">, </w:t>
      </w:r>
      <w:proofErr w:type="spellStart"/>
      <w:r w:rsidRPr="00476B47">
        <w:rPr>
          <w:rStyle w:val="VerbatimChar"/>
          <w:rFonts w:ascii="Arial" w:hAnsi="Arial" w:cs="Arial"/>
          <w:b/>
          <w:bCs/>
          <w:sz w:val="20"/>
          <w:szCs w:val="20"/>
          <w:lang w:val="es-ES"/>
        </w:rPr>
        <w:t>máx</w:t>
      </w:r>
      <w:proofErr w:type="spell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para truncar el gráfico en puntos específicos lógicos del eje. </w:t>
      </w:r>
      <w:r w:rsidRPr="00476B47">
        <w:rPr>
          <w:rFonts w:ascii="Arial" w:hAnsi="Arial" w:cs="Arial"/>
          <w:sz w:val="22"/>
          <w:szCs w:val="22"/>
        </w:rPr>
        <w:t xml:space="preserve">Se </w:t>
      </w:r>
      <w:proofErr w:type="spellStart"/>
      <w:r w:rsidRPr="00476B47">
        <w:rPr>
          <w:rFonts w:ascii="Arial" w:hAnsi="Arial" w:cs="Arial"/>
          <w:sz w:val="22"/>
          <w:szCs w:val="22"/>
        </w:rPr>
        <w:t>pueden</w:t>
      </w:r>
      <w:proofErr w:type="spellEnd"/>
      <w:r w:rsidRPr="00476B47">
        <w:rPr>
          <w:rFonts w:ascii="Arial" w:hAnsi="Arial" w:cs="Arial"/>
          <w:sz w:val="22"/>
          <w:szCs w:val="22"/>
        </w:rPr>
        <w:t xml:space="preserve"> </w:t>
      </w:r>
      <w:proofErr w:type="spellStart"/>
      <w:r w:rsidRPr="00476B47">
        <w:rPr>
          <w:rFonts w:ascii="Arial" w:hAnsi="Arial" w:cs="Arial"/>
          <w:sz w:val="22"/>
          <w:szCs w:val="22"/>
        </w:rPr>
        <w:t>ajustar</w:t>
      </w:r>
      <w:proofErr w:type="spellEnd"/>
      <w:r w:rsidRPr="00476B47">
        <w:rPr>
          <w:rFonts w:ascii="Arial" w:hAnsi="Arial" w:cs="Arial"/>
          <w:sz w:val="22"/>
          <w:szCs w:val="22"/>
        </w:rPr>
        <w:t xml:space="preserve"> </w:t>
      </w:r>
      <w:proofErr w:type="spellStart"/>
      <w:r w:rsidRPr="00476B47">
        <w:rPr>
          <w:rFonts w:ascii="Arial" w:hAnsi="Arial" w:cs="Arial"/>
          <w:sz w:val="22"/>
          <w:szCs w:val="22"/>
        </w:rPr>
        <w:t>los</w:t>
      </w:r>
      <w:proofErr w:type="spellEnd"/>
      <w:r w:rsidRPr="00476B47">
        <w:rPr>
          <w:rFonts w:ascii="Arial" w:hAnsi="Arial" w:cs="Arial"/>
          <w:sz w:val="22"/>
          <w:szCs w:val="22"/>
        </w:rPr>
        <w:t xml:space="preserve"> </w:t>
      </w:r>
      <w:proofErr w:type="spellStart"/>
      <w:r w:rsidRPr="00476B47">
        <w:rPr>
          <w:rFonts w:ascii="Arial" w:hAnsi="Arial" w:cs="Arial"/>
          <w:sz w:val="22"/>
          <w:szCs w:val="22"/>
        </w:rPr>
        <w:t>límites</w:t>
      </w:r>
      <w:proofErr w:type="spellEnd"/>
      <w:r w:rsidRPr="00476B47">
        <w:rPr>
          <w:rFonts w:ascii="Arial" w:hAnsi="Arial" w:cs="Arial"/>
          <w:sz w:val="22"/>
          <w:szCs w:val="22"/>
        </w:rPr>
        <w:t xml:space="preserve"> </w:t>
      </w:r>
      <w:proofErr w:type="spellStart"/>
      <w:r w:rsidRPr="00476B47">
        <w:rPr>
          <w:rFonts w:ascii="Arial" w:hAnsi="Arial" w:cs="Arial"/>
          <w:sz w:val="22"/>
          <w:szCs w:val="22"/>
        </w:rPr>
        <w:t>visuales</w:t>
      </w:r>
      <w:proofErr w:type="spellEnd"/>
      <w:r w:rsidRPr="00476B47">
        <w:rPr>
          <w:rFonts w:ascii="Arial" w:hAnsi="Arial" w:cs="Arial"/>
          <w:sz w:val="22"/>
          <w:szCs w:val="22"/>
        </w:rPr>
        <w:t xml:space="preserve"> con </w:t>
      </w:r>
      <w:proofErr w:type="spellStart"/>
      <w:proofErr w:type="gramStart"/>
      <w:r w:rsidRPr="00476B47">
        <w:rPr>
          <w:rStyle w:val="VerbatimChar"/>
          <w:rFonts w:ascii="Arial" w:hAnsi="Arial" w:cs="Arial"/>
          <w:sz w:val="20"/>
          <w:szCs w:val="20"/>
        </w:rPr>
        <w:t>plt.xlim</w:t>
      </w:r>
      <w:proofErr w:type="spellEnd"/>
      <w:proofErr w:type="gramEnd"/>
      <w:r w:rsidRPr="00476B47">
        <w:rPr>
          <w:rStyle w:val="VerbatimChar"/>
          <w:rFonts w:ascii="Arial" w:hAnsi="Arial" w:cs="Arial"/>
          <w:sz w:val="20"/>
          <w:szCs w:val="20"/>
        </w:rPr>
        <w:t>()</w:t>
      </w:r>
      <w:r w:rsidRPr="00476B47">
        <w:rPr>
          <w:rFonts w:ascii="Arial" w:hAnsi="Arial" w:cs="Arial"/>
          <w:sz w:val="22"/>
          <w:szCs w:val="22"/>
        </w:rPr>
        <w:t>.</w:t>
      </w:r>
    </w:p>
    <w:p w14:paraId="46C72B27" w14:textId="77777777" w:rsidR="00C13775" w:rsidRPr="00476B47" w:rsidRDefault="00596466" w:rsidP="00596466">
      <w:pPr>
        <w:pStyle w:val="ListParagraph"/>
        <w:numPr>
          <w:ilvl w:val="0"/>
          <w:numId w:val="25"/>
        </w:numPr>
        <w:rPr>
          <w:rFonts w:ascii="Arial" w:hAnsi="Arial" w:cs="Arial"/>
          <w:sz w:val="22"/>
          <w:szCs w:val="22"/>
          <w:lang w:val="es-ES"/>
        </w:rPr>
      </w:pPr>
      <w:r w:rsidRPr="00476B47">
        <w:rPr>
          <w:rFonts w:ascii="Arial" w:hAnsi="Arial" w:cs="Arial"/>
          <w:i/>
          <w:iCs/>
          <w:sz w:val="22"/>
          <w:szCs w:val="22"/>
          <w:lang w:val="es-ES"/>
        </w:rPr>
        <w:lastRenderedPageBreak/>
        <w:t>Escala del eje</w:t>
      </w:r>
      <w:r w:rsidRPr="00476B47">
        <w:rPr>
          <w:rFonts w:ascii="Arial" w:hAnsi="Arial" w:cs="Arial"/>
          <w:sz w:val="22"/>
          <w:szCs w:val="22"/>
          <w:lang w:val="es-ES"/>
        </w:rPr>
        <w:t>: Las curvas se escalan de manera que el área bajo la curva sea igual a uno, lo que puede volver confuso el eje y ya que depende de las unidades del eje x.</w:t>
      </w:r>
    </w:p>
    <w:p w14:paraId="61CF4ADC" w14:textId="77777777" w:rsidR="00C13775" w:rsidRPr="00476B47" w:rsidRDefault="00596466" w:rsidP="00596466">
      <w:pPr>
        <w:pStyle w:val="ListParagraph"/>
        <w:numPr>
          <w:ilvl w:val="0"/>
          <w:numId w:val="25"/>
        </w:numPr>
        <w:rPr>
          <w:rFonts w:ascii="Arial" w:hAnsi="Arial" w:cs="Arial"/>
          <w:sz w:val="22"/>
          <w:szCs w:val="22"/>
          <w:lang w:val="es-ES"/>
        </w:rPr>
      </w:pPr>
      <w:r w:rsidRPr="00476B47">
        <w:rPr>
          <w:rFonts w:ascii="Arial" w:hAnsi="Arial" w:cs="Arial"/>
          <w:sz w:val="22"/>
          <w:szCs w:val="22"/>
          <w:lang w:val="es-ES"/>
        </w:rPr>
        <w:t xml:space="preserve">*Parámetro </w:t>
      </w:r>
      <w:proofErr w:type="spellStart"/>
      <w:r w:rsidRPr="00476B47">
        <w:rPr>
          <w:rStyle w:val="VerbatimChar"/>
          <w:rFonts w:ascii="Arial" w:hAnsi="Arial" w:cs="Arial"/>
          <w:sz w:val="20"/>
          <w:szCs w:val="20"/>
          <w:lang w:val="es-ES"/>
        </w:rPr>
        <w:t>bw_method</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Modifica el ancho de banda (ej.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scott</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por defecto o valores específicos numéricos). Anchos de banda muy pequeños producen curvas rugosas </w:t>
      </w:r>
      <w:proofErr w:type="spellStart"/>
      <w:r w:rsidRPr="00476B47">
        <w:rPr>
          <w:rFonts w:ascii="Arial" w:hAnsi="Arial" w:cs="Arial"/>
          <w:sz w:val="22"/>
          <w:szCs w:val="22"/>
          <w:lang w:val="es-ES"/>
        </w:rPr>
        <w:t>sobreajustadas</w:t>
      </w:r>
      <w:proofErr w:type="spellEnd"/>
      <w:r w:rsidRPr="00476B47">
        <w:rPr>
          <w:rFonts w:ascii="Arial" w:hAnsi="Arial" w:cs="Arial"/>
          <w:sz w:val="22"/>
          <w:szCs w:val="22"/>
          <w:lang w:val="es-ES"/>
        </w:rPr>
        <w:t>; anchos de banda muy grandes suavizan en exceso perdiendo la forma de la distribución.</w:t>
      </w:r>
    </w:p>
    <w:p w14:paraId="6877D600" w14:textId="77777777" w:rsidR="00C13775" w:rsidRPr="00476B47" w:rsidRDefault="00596466" w:rsidP="00596466">
      <w:pPr>
        <w:pStyle w:val="ListParagraph"/>
        <w:numPr>
          <w:ilvl w:val="0"/>
          <w:numId w:val="25"/>
        </w:numPr>
        <w:rPr>
          <w:rFonts w:ascii="Arial" w:hAnsi="Arial" w:cs="Arial"/>
          <w:sz w:val="22"/>
          <w:szCs w:val="22"/>
          <w:lang w:val="es-ES"/>
        </w:rPr>
      </w:pPr>
      <w:r w:rsidRPr="00476B47">
        <w:rPr>
          <w:rFonts w:ascii="Arial" w:hAnsi="Arial" w:cs="Arial"/>
          <w:b/>
          <w:bCs/>
          <w:sz w:val="22"/>
          <w:szCs w:val="22"/>
          <w:lang w:val="es-ES"/>
        </w:rPr>
        <w:t>Superposición</w:t>
      </w:r>
      <w:r w:rsidRPr="00476B47">
        <w:rPr>
          <w:rFonts w:ascii="Arial" w:hAnsi="Arial" w:cs="Arial"/>
          <w:sz w:val="22"/>
          <w:szCs w:val="22"/>
          <w:lang w:val="es-ES"/>
        </w:rPr>
        <w:t xml:space="preserve">: </w:t>
      </w:r>
      <w:proofErr w:type="spellStart"/>
      <w:r w:rsidRPr="00476B47">
        <w:rPr>
          <w:rFonts w:ascii="Arial" w:hAnsi="Arial" w:cs="Arial"/>
          <w:sz w:val="22"/>
          <w:szCs w:val="22"/>
          <w:lang w:val="es-ES"/>
        </w:rPr>
        <w:t>Seteando</w:t>
      </w:r>
      <w:proofErr w:type="spellEnd"/>
      <w:r w:rsidRPr="00476B47">
        <w:rPr>
          <w:rFonts w:ascii="Arial" w:hAnsi="Arial" w:cs="Arial"/>
          <w:sz w:val="22"/>
          <w:szCs w:val="22"/>
          <w:lang w:val="es-ES"/>
        </w:rPr>
        <w:t xml:space="preserve"> el parámetro </w:t>
      </w:r>
      <w:proofErr w:type="spellStart"/>
      <w:r w:rsidRPr="00476B47">
        <w:rPr>
          <w:rStyle w:val="VerbatimChar"/>
          <w:rFonts w:ascii="Arial" w:hAnsi="Arial" w:cs="Arial"/>
          <w:sz w:val="20"/>
          <w:szCs w:val="20"/>
          <w:lang w:val="es-ES"/>
        </w:rPr>
        <w:t>kde</w:t>
      </w:r>
      <w:proofErr w:type="spellEnd"/>
      <w:r w:rsidRPr="00476B47">
        <w:rPr>
          <w:rStyle w:val="VerbatimChar"/>
          <w:rFonts w:ascii="Arial" w:hAnsi="Arial" w:cs="Arial"/>
          <w:sz w:val="20"/>
          <w:szCs w:val="20"/>
          <w:lang w:val="es-ES"/>
        </w:rPr>
        <w:t>=True</w:t>
      </w:r>
      <w:r w:rsidRPr="00476B47">
        <w:rPr>
          <w:rFonts w:ascii="Arial" w:hAnsi="Arial" w:cs="Arial"/>
          <w:sz w:val="22"/>
          <w:szCs w:val="22"/>
          <w:lang w:val="es-ES"/>
        </w:rPr>
        <w:t xml:space="preserve"> dentro de </w:t>
      </w:r>
      <w:proofErr w:type="spellStart"/>
      <w:proofErr w:type="gramStart"/>
      <w:r w:rsidRPr="00476B47">
        <w:rPr>
          <w:rStyle w:val="VerbatimChar"/>
          <w:rFonts w:ascii="Arial" w:hAnsi="Arial" w:cs="Arial"/>
          <w:sz w:val="20"/>
          <w:szCs w:val="20"/>
          <w:lang w:val="es-ES"/>
        </w:rPr>
        <w:t>histplot</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se superpone la curva de densidad al histograma.</w:t>
      </w:r>
    </w:p>
    <w:p w14:paraId="5859B669" w14:textId="77777777" w:rsidR="00C13775" w:rsidRPr="00476B47" w:rsidRDefault="00C13775" w:rsidP="00476B47">
      <w:pPr>
        <w:pBdr>
          <w:bottom w:val="single" w:sz="6" w:space="0" w:color="000000"/>
        </w:pBdr>
        <w:rPr>
          <w:rFonts w:ascii="Arial" w:hAnsi="Arial" w:cs="Arial"/>
          <w:sz w:val="22"/>
          <w:szCs w:val="22"/>
          <w:lang w:val="es-ES"/>
        </w:rPr>
      </w:pPr>
    </w:p>
    <w:p w14:paraId="15E84313"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3. Comparar Distribuciones entre Múltiples Grupos</w:t>
      </w:r>
    </w:p>
    <w:p w14:paraId="0A61FD88" w14:textId="77777777" w:rsidR="00C13775" w:rsidRPr="00476B47" w:rsidRDefault="00596466" w:rsidP="00596466">
      <w:pPr>
        <w:pStyle w:val="ListParagraph"/>
        <w:numPr>
          <w:ilvl w:val="0"/>
          <w:numId w:val="26"/>
        </w:numPr>
        <w:rPr>
          <w:rFonts w:ascii="Arial" w:hAnsi="Arial" w:cs="Arial"/>
          <w:sz w:val="22"/>
          <w:szCs w:val="22"/>
          <w:lang w:val="es-ES"/>
        </w:rPr>
      </w:pPr>
      <w:r w:rsidRPr="00476B47">
        <w:rPr>
          <w:rFonts w:ascii="Arial" w:hAnsi="Arial" w:cs="Arial"/>
          <w:sz w:val="22"/>
          <w:szCs w:val="22"/>
          <w:lang w:val="es-ES"/>
        </w:rPr>
        <w:t>Se aplica cuando el interés radica en comparar cómo se distribuye una variable cuantitativa en distintos grupos definidos por una variable categórica.</w:t>
      </w:r>
    </w:p>
    <w:p w14:paraId="6C4804C6" w14:textId="77777777" w:rsidR="00C13775" w:rsidRPr="00476B47" w:rsidRDefault="00596466" w:rsidP="00596466">
      <w:pPr>
        <w:pStyle w:val="ListParagraph"/>
        <w:numPr>
          <w:ilvl w:val="0"/>
          <w:numId w:val="26"/>
        </w:numPr>
        <w:rPr>
          <w:rFonts w:ascii="Arial" w:hAnsi="Arial" w:cs="Arial"/>
          <w:sz w:val="22"/>
          <w:szCs w:val="22"/>
          <w:lang w:val="es-ES"/>
        </w:rPr>
      </w:pPr>
      <w:r w:rsidRPr="00476B47">
        <w:rPr>
          <w:rFonts w:ascii="Arial" w:hAnsi="Arial" w:cs="Arial"/>
          <w:b/>
          <w:bCs/>
          <w:sz w:val="22"/>
          <w:szCs w:val="22"/>
          <w:lang w:val="es-ES"/>
        </w:rPr>
        <w:t>Gráficos de Densidad Múltiples</w:t>
      </w:r>
      <w:r w:rsidRPr="00476B47">
        <w:rPr>
          <w:rFonts w:ascii="Arial" w:hAnsi="Arial" w:cs="Arial"/>
          <w:sz w:val="22"/>
          <w:szCs w:val="22"/>
          <w:lang w:val="es-ES"/>
        </w:rPr>
        <w:t xml:space="preserve">: Representa la distribución segmentada configurando en </w:t>
      </w:r>
      <w:proofErr w:type="spellStart"/>
      <w:proofErr w:type="gramStart"/>
      <w:r w:rsidRPr="00476B47">
        <w:rPr>
          <w:rStyle w:val="VerbatimChar"/>
          <w:rFonts w:ascii="Arial" w:hAnsi="Arial" w:cs="Arial"/>
          <w:sz w:val="20"/>
          <w:szCs w:val="20"/>
          <w:lang w:val="es-ES"/>
        </w:rPr>
        <w:t>kdeplot</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los parámetros </w:t>
      </w:r>
      <w:proofErr w:type="spellStart"/>
      <w:r w:rsidRPr="00476B47">
        <w:rPr>
          <w:rStyle w:val="VerbatimChar"/>
          <w:rFonts w:ascii="Arial" w:hAnsi="Arial" w:cs="Arial"/>
          <w:sz w:val="20"/>
          <w:szCs w:val="20"/>
          <w:lang w:val="es-ES"/>
        </w:rPr>
        <w:t>hue</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variable_categórica</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y </w:t>
      </w:r>
      <w:proofErr w:type="spellStart"/>
      <w:r w:rsidRPr="00476B47">
        <w:rPr>
          <w:rStyle w:val="VerbatimChar"/>
          <w:rFonts w:ascii="Arial" w:hAnsi="Arial" w:cs="Arial"/>
          <w:sz w:val="20"/>
          <w:szCs w:val="20"/>
          <w:lang w:val="es-ES"/>
        </w:rPr>
        <w:t>multiple</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layer</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(para superponer curvas).</w:t>
      </w:r>
    </w:p>
    <w:p w14:paraId="21EC0CE1" w14:textId="77777777" w:rsidR="00C13775" w:rsidRPr="00476B47" w:rsidRDefault="00596466" w:rsidP="00596466">
      <w:pPr>
        <w:pStyle w:val="ListParagraph"/>
        <w:numPr>
          <w:ilvl w:val="0"/>
          <w:numId w:val="26"/>
        </w:numPr>
        <w:rPr>
          <w:rFonts w:ascii="Arial" w:hAnsi="Arial" w:cs="Arial"/>
          <w:sz w:val="22"/>
          <w:szCs w:val="22"/>
          <w:lang w:val="es-ES"/>
        </w:rPr>
      </w:pPr>
      <w:proofErr w:type="spellStart"/>
      <w:r w:rsidRPr="00476B47">
        <w:rPr>
          <w:rFonts w:ascii="Arial" w:hAnsi="Arial" w:cs="Arial"/>
          <w:b/>
          <w:bCs/>
          <w:sz w:val="22"/>
          <w:szCs w:val="22"/>
          <w:lang w:val="es-ES"/>
        </w:rPr>
        <w:t>Boxplot</w:t>
      </w:r>
      <w:proofErr w:type="spellEnd"/>
      <w:r w:rsidRPr="00476B47">
        <w:rPr>
          <w:rFonts w:ascii="Arial" w:hAnsi="Arial" w:cs="Arial"/>
          <w:b/>
          <w:bCs/>
          <w:sz w:val="22"/>
          <w:szCs w:val="22"/>
          <w:lang w:val="es-ES"/>
        </w:rPr>
        <w:t xml:space="preserve"> Múltiple</w:t>
      </w:r>
      <w:r w:rsidRPr="00476B47">
        <w:rPr>
          <w:rFonts w:ascii="Arial" w:hAnsi="Arial" w:cs="Arial"/>
          <w:sz w:val="22"/>
          <w:szCs w:val="22"/>
          <w:lang w:val="es-ES"/>
        </w:rPr>
        <w:t xml:space="preserve">: Permite visualizar de forma paralela diagramas de caja para cada grupo usando </w:t>
      </w:r>
      <w:proofErr w:type="spellStart"/>
      <w:r w:rsidRPr="00476B47">
        <w:rPr>
          <w:rStyle w:val="VerbatimChar"/>
          <w:rFonts w:ascii="Arial" w:hAnsi="Arial" w:cs="Arial"/>
          <w:sz w:val="20"/>
          <w:szCs w:val="20"/>
          <w:lang w:val="es-ES"/>
        </w:rPr>
        <w:t>boxplot</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hue</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variable_categórica</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Resume centralidad y </w:t>
      </w:r>
      <w:proofErr w:type="spellStart"/>
      <w:r w:rsidRPr="00476B47">
        <w:rPr>
          <w:rFonts w:ascii="Arial" w:hAnsi="Arial" w:cs="Arial"/>
          <w:sz w:val="22"/>
          <w:szCs w:val="22"/>
          <w:lang w:val="es-ES"/>
        </w:rPr>
        <w:t>outliers</w:t>
      </w:r>
      <w:proofErr w:type="spellEnd"/>
      <w:r w:rsidRPr="00476B47">
        <w:rPr>
          <w:rFonts w:ascii="Arial" w:hAnsi="Arial" w:cs="Arial"/>
          <w:sz w:val="22"/>
          <w:szCs w:val="22"/>
          <w:lang w:val="es-ES"/>
        </w:rPr>
        <w:t>, pero pierde información sobre detalles finos de la forma de la distribución (como la presencia de múltiples picos o modas) en comparación con las curvas de densidad.</w:t>
      </w:r>
    </w:p>
    <w:p w14:paraId="77B6CB68" w14:textId="77777777" w:rsidR="00C13775" w:rsidRPr="00476B47" w:rsidRDefault="00596466" w:rsidP="00596466">
      <w:pPr>
        <w:pStyle w:val="ListParagraph"/>
        <w:numPr>
          <w:ilvl w:val="0"/>
          <w:numId w:val="26"/>
        </w:numPr>
        <w:rPr>
          <w:rFonts w:ascii="Arial" w:hAnsi="Arial" w:cs="Arial"/>
          <w:sz w:val="22"/>
          <w:szCs w:val="22"/>
          <w:lang w:val="es-ES"/>
        </w:rPr>
      </w:pPr>
      <w:proofErr w:type="spellStart"/>
      <w:r w:rsidRPr="00476B47">
        <w:rPr>
          <w:rFonts w:ascii="Arial" w:hAnsi="Arial" w:cs="Arial"/>
          <w:b/>
          <w:bCs/>
          <w:sz w:val="22"/>
          <w:szCs w:val="22"/>
          <w:lang w:val="es-ES"/>
        </w:rPr>
        <w:t>Strip</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Plots</w:t>
      </w:r>
      <w:proofErr w:type="spellEnd"/>
      <w:r w:rsidRPr="00476B47">
        <w:rPr>
          <w:rFonts w:ascii="Arial" w:hAnsi="Arial" w:cs="Arial"/>
          <w:b/>
          <w:bCs/>
          <w:sz w:val="22"/>
          <w:szCs w:val="22"/>
          <w:lang w:val="es-ES"/>
        </w:rPr>
        <w:t xml:space="preserve"> / </w:t>
      </w:r>
      <w:proofErr w:type="spellStart"/>
      <w:r w:rsidRPr="00476B47">
        <w:rPr>
          <w:rFonts w:ascii="Arial" w:hAnsi="Arial" w:cs="Arial"/>
          <w:b/>
          <w:bCs/>
          <w:sz w:val="22"/>
          <w:szCs w:val="22"/>
          <w:lang w:val="es-ES"/>
        </w:rPr>
        <w:t>Jitter</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Plots</w:t>
      </w:r>
      <w:proofErr w:type="spellEnd"/>
      <w:r w:rsidRPr="00476B47">
        <w:rPr>
          <w:rFonts w:ascii="Arial" w:hAnsi="Arial" w:cs="Arial"/>
          <w:sz w:val="22"/>
          <w:szCs w:val="22"/>
          <w:lang w:val="es-ES"/>
        </w:rPr>
        <w:t>: Representan directamente todos los datos individuales en la forma de puntos. Cuando hay muchos datos, para evitar graficar puntos uno encima del otro (</w:t>
      </w:r>
      <w:proofErr w:type="spellStart"/>
      <w:r w:rsidRPr="00476B47">
        <w:rPr>
          <w:rFonts w:ascii="Arial" w:hAnsi="Arial" w:cs="Arial"/>
          <w:i/>
          <w:iCs/>
          <w:sz w:val="22"/>
          <w:szCs w:val="22"/>
          <w:lang w:val="es-ES"/>
        </w:rPr>
        <w:t>overplotting</w:t>
      </w:r>
      <w:proofErr w:type="spellEnd"/>
      <w:r w:rsidRPr="00476B47">
        <w:rPr>
          <w:rFonts w:ascii="Arial" w:hAnsi="Arial" w:cs="Arial"/>
          <w:sz w:val="22"/>
          <w:szCs w:val="22"/>
          <w:lang w:val="es-ES"/>
        </w:rPr>
        <w:t xml:space="preserve">), se dispersan añadiendo algo de ruido aleatorio en la dimensión visual, técnica llamada </w:t>
      </w:r>
      <w:proofErr w:type="spellStart"/>
      <w:r w:rsidRPr="00476B47">
        <w:rPr>
          <w:rFonts w:ascii="Arial" w:hAnsi="Arial" w:cs="Arial"/>
          <w:b/>
          <w:bCs/>
          <w:sz w:val="22"/>
          <w:szCs w:val="22"/>
          <w:lang w:val="es-ES"/>
        </w:rPr>
        <w:t>jittering</w:t>
      </w:r>
      <w:proofErr w:type="spellEnd"/>
      <w:r w:rsidRPr="00476B47">
        <w:rPr>
          <w:rFonts w:ascii="Arial" w:hAnsi="Arial" w:cs="Arial"/>
          <w:sz w:val="22"/>
          <w:szCs w:val="22"/>
          <w:lang w:val="es-ES"/>
        </w:rPr>
        <w:t xml:space="preserve">. Se construye con </w:t>
      </w:r>
      <w:proofErr w:type="spellStart"/>
      <w:proofErr w:type="gramStart"/>
      <w:r w:rsidRPr="00476B47">
        <w:rPr>
          <w:rStyle w:val="VerbatimChar"/>
          <w:rFonts w:ascii="Arial" w:hAnsi="Arial" w:cs="Arial"/>
          <w:sz w:val="20"/>
          <w:szCs w:val="20"/>
          <w:lang w:val="es-ES"/>
        </w:rPr>
        <w:t>stripplot</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w:t>
      </w:r>
      <w:proofErr w:type="spellStart"/>
      <w:r w:rsidRPr="00476B47">
        <w:rPr>
          <w:rFonts w:ascii="Arial" w:hAnsi="Arial" w:cs="Arial"/>
          <w:sz w:val="22"/>
          <w:szCs w:val="22"/>
          <w:lang w:val="es-ES"/>
        </w:rPr>
        <w:t>seteando</w:t>
      </w:r>
      <w:proofErr w:type="spellEnd"/>
      <w:r w:rsidRPr="00476B47">
        <w:rPr>
          <w:rFonts w:ascii="Arial" w:hAnsi="Arial" w:cs="Arial"/>
          <w:sz w:val="22"/>
          <w:szCs w:val="22"/>
          <w:lang w:val="es-ES"/>
        </w:rPr>
        <w:t xml:space="preserve"> el grado de dispersión en el parámetro </w:t>
      </w:r>
      <w:proofErr w:type="spellStart"/>
      <w:r w:rsidRPr="00476B47">
        <w:rPr>
          <w:rStyle w:val="VerbatimChar"/>
          <w:rFonts w:ascii="Arial" w:hAnsi="Arial" w:cs="Arial"/>
          <w:sz w:val="20"/>
          <w:szCs w:val="20"/>
          <w:lang w:val="es-ES"/>
        </w:rPr>
        <w:t>jitter</w:t>
      </w:r>
      <w:proofErr w:type="spellEnd"/>
      <w:r w:rsidRPr="00476B47">
        <w:rPr>
          <w:rFonts w:ascii="Arial" w:hAnsi="Arial" w:cs="Arial"/>
          <w:sz w:val="22"/>
          <w:szCs w:val="22"/>
          <w:lang w:val="es-ES"/>
        </w:rPr>
        <w:t>.</w:t>
      </w:r>
    </w:p>
    <w:p w14:paraId="3AA65369" w14:textId="77777777" w:rsidR="00C13775" w:rsidRPr="00476B47" w:rsidRDefault="00596466" w:rsidP="00596466">
      <w:pPr>
        <w:pStyle w:val="ListParagraph"/>
        <w:numPr>
          <w:ilvl w:val="0"/>
          <w:numId w:val="26"/>
        </w:numPr>
        <w:rPr>
          <w:rFonts w:ascii="Arial" w:hAnsi="Arial" w:cs="Arial"/>
          <w:sz w:val="22"/>
          <w:szCs w:val="22"/>
          <w:lang w:val="es-ES"/>
        </w:rPr>
      </w:pPr>
      <w:proofErr w:type="spellStart"/>
      <w:r w:rsidRPr="00476B47">
        <w:rPr>
          <w:rFonts w:ascii="Arial" w:hAnsi="Arial" w:cs="Arial"/>
          <w:b/>
          <w:bCs/>
          <w:sz w:val="22"/>
          <w:szCs w:val="22"/>
          <w:lang w:val="es-ES"/>
        </w:rPr>
        <w:t>Violin</w:t>
      </w:r>
      <w:proofErr w:type="spellEnd"/>
      <w:r w:rsidRPr="00476B47">
        <w:rPr>
          <w:rFonts w:ascii="Arial" w:hAnsi="Arial" w:cs="Arial"/>
          <w:b/>
          <w:bCs/>
          <w:sz w:val="22"/>
          <w:szCs w:val="22"/>
          <w:lang w:val="es-ES"/>
        </w:rPr>
        <w:t xml:space="preserve"> Plot</w:t>
      </w:r>
      <w:r w:rsidRPr="00476B47">
        <w:rPr>
          <w:rFonts w:ascii="Arial" w:hAnsi="Arial" w:cs="Arial"/>
          <w:sz w:val="22"/>
          <w:szCs w:val="22"/>
          <w:lang w:val="es-ES"/>
        </w:rPr>
        <w:t xml:space="preserve">: Gráfico que representa una </w:t>
      </w:r>
      <w:r w:rsidRPr="00476B47">
        <w:rPr>
          <w:rFonts w:ascii="Arial" w:hAnsi="Arial" w:cs="Arial"/>
          <w:b/>
          <w:bCs/>
          <w:sz w:val="22"/>
          <w:szCs w:val="22"/>
          <w:lang w:val="es-ES"/>
        </w:rPr>
        <w:t xml:space="preserve">estimación de densidad por </w:t>
      </w:r>
      <w:proofErr w:type="spellStart"/>
      <w:r w:rsidRPr="00476B47">
        <w:rPr>
          <w:rFonts w:ascii="Arial" w:hAnsi="Arial" w:cs="Arial"/>
          <w:b/>
          <w:bCs/>
          <w:sz w:val="22"/>
          <w:szCs w:val="22"/>
          <w:lang w:val="es-ES"/>
        </w:rPr>
        <w:t>Kernel</w:t>
      </w:r>
      <w:proofErr w:type="spellEnd"/>
      <w:r w:rsidRPr="00476B47">
        <w:rPr>
          <w:rFonts w:ascii="Arial" w:hAnsi="Arial" w:cs="Arial"/>
          <w:b/>
          <w:bCs/>
          <w:sz w:val="22"/>
          <w:szCs w:val="22"/>
          <w:lang w:val="es-ES"/>
        </w:rPr>
        <w:t xml:space="preserve"> mostrada de forma espejada</w:t>
      </w:r>
      <w:r w:rsidRPr="00476B47">
        <w:rPr>
          <w:rFonts w:ascii="Arial" w:hAnsi="Arial" w:cs="Arial"/>
          <w:sz w:val="22"/>
          <w:szCs w:val="22"/>
          <w:lang w:val="es-ES"/>
        </w:rPr>
        <w:t xml:space="preserve">, generando una figura simétrica cuyo ancho en cada valor es proporcional a la densidad de observaciones. Presenta la limitación de requerir un número suficiente de observaciones por grupo para evitar estimaciones inestables o picos falsos. Incorpora por defecto un </w:t>
      </w:r>
      <w:proofErr w:type="spellStart"/>
      <w:r w:rsidRPr="00476B47">
        <w:rPr>
          <w:rFonts w:ascii="Arial" w:hAnsi="Arial" w:cs="Arial"/>
          <w:sz w:val="22"/>
          <w:szCs w:val="22"/>
          <w:lang w:val="es-ES"/>
        </w:rPr>
        <w:t>boxplot</w:t>
      </w:r>
      <w:proofErr w:type="spellEnd"/>
      <w:r w:rsidRPr="00476B47">
        <w:rPr>
          <w:rFonts w:ascii="Arial" w:hAnsi="Arial" w:cs="Arial"/>
          <w:sz w:val="22"/>
          <w:szCs w:val="22"/>
          <w:lang w:val="es-ES"/>
        </w:rPr>
        <w:t xml:space="preserve"> interno con la mediana y el rango </w:t>
      </w:r>
      <w:proofErr w:type="spellStart"/>
      <w:r w:rsidRPr="00476B47">
        <w:rPr>
          <w:rFonts w:ascii="Arial" w:hAnsi="Arial" w:cs="Arial"/>
          <w:sz w:val="22"/>
          <w:szCs w:val="22"/>
          <w:lang w:val="es-ES"/>
        </w:rPr>
        <w:t>intercuartil</w:t>
      </w:r>
      <w:proofErr w:type="spellEnd"/>
      <w:r w:rsidRPr="00476B47">
        <w:rPr>
          <w:rFonts w:ascii="Arial" w:hAnsi="Arial" w:cs="Arial"/>
          <w:sz w:val="22"/>
          <w:szCs w:val="22"/>
          <w:lang w:val="es-ES"/>
        </w:rPr>
        <w:t xml:space="preserve"> (se puede ocultar con </w:t>
      </w:r>
      <w:proofErr w:type="spellStart"/>
      <w:r w:rsidRPr="00476B47">
        <w:rPr>
          <w:rStyle w:val="VerbatimChar"/>
          <w:rFonts w:ascii="Arial" w:hAnsi="Arial" w:cs="Arial"/>
          <w:sz w:val="20"/>
          <w:szCs w:val="20"/>
          <w:lang w:val="es-ES"/>
        </w:rPr>
        <w:t>inner</w:t>
      </w:r>
      <w:proofErr w:type="spellEnd"/>
      <w:r w:rsidRPr="00476B47">
        <w:rPr>
          <w:rStyle w:val="VerbatimChar"/>
          <w:rFonts w:ascii="Arial" w:hAnsi="Arial" w:cs="Arial"/>
          <w:sz w:val="20"/>
          <w:szCs w:val="20"/>
          <w:lang w:val="es-ES"/>
        </w:rPr>
        <w:t>=None</w:t>
      </w:r>
      <w:r w:rsidRPr="00476B47">
        <w:rPr>
          <w:rFonts w:ascii="Arial" w:hAnsi="Arial" w:cs="Arial"/>
          <w:sz w:val="22"/>
          <w:szCs w:val="22"/>
          <w:lang w:val="es-ES"/>
        </w:rPr>
        <w:t xml:space="preserve"> o modificarse en </w:t>
      </w:r>
      <w:proofErr w:type="spellStart"/>
      <w:r w:rsidRPr="00476B47">
        <w:rPr>
          <w:rStyle w:val="VerbatimChar"/>
          <w:rFonts w:ascii="Arial" w:hAnsi="Arial" w:cs="Arial"/>
          <w:sz w:val="20"/>
          <w:szCs w:val="20"/>
          <w:lang w:val="es-ES"/>
        </w:rPr>
        <w:t>inner_kws</w:t>
      </w:r>
      <w:proofErr w:type="spellEnd"/>
      <w:r w:rsidRPr="00476B47">
        <w:rPr>
          <w:rFonts w:ascii="Arial" w:hAnsi="Arial" w:cs="Arial"/>
          <w:sz w:val="22"/>
          <w:szCs w:val="22"/>
          <w:lang w:val="es-ES"/>
        </w:rPr>
        <w:t xml:space="preserve"> e introducir cambios en el grosor con </w:t>
      </w:r>
      <w:r w:rsidRPr="00476B47">
        <w:rPr>
          <w:rStyle w:val="VerbatimChar"/>
          <w:rFonts w:ascii="Arial" w:hAnsi="Arial" w:cs="Arial"/>
          <w:sz w:val="20"/>
          <w:szCs w:val="20"/>
          <w:lang w:val="es-ES"/>
        </w:rPr>
        <w:t>gap</w:t>
      </w:r>
      <w:r w:rsidRPr="00476B47">
        <w:rPr>
          <w:rFonts w:ascii="Arial" w:hAnsi="Arial" w:cs="Arial"/>
          <w:sz w:val="22"/>
          <w:szCs w:val="22"/>
          <w:lang w:val="es-ES"/>
        </w:rPr>
        <w:t>).</w:t>
      </w:r>
    </w:p>
    <w:p w14:paraId="19DABC16" w14:textId="77777777" w:rsidR="00C13775" w:rsidRPr="00476B47" w:rsidRDefault="00596466" w:rsidP="00596466">
      <w:pPr>
        <w:pStyle w:val="ListParagraph"/>
        <w:numPr>
          <w:ilvl w:val="0"/>
          <w:numId w:val="26"/>
        </w:numPr>
        <w:rPr>
          <w:rFonts w:ascii="Arial" w:hAnsi="Arial" w:cs="Arial"/>
          <w:sz w:val="22"/>
          <w:szCs w:val="22"/>
          <w:lang w:val="es-ES"/>
        </w:rPr>
      </w:pPr>
      <w:r w:rsidRPr="00476B47">
        <w:rPr>
          <w:rFonts w:ascii="Arial" w:hAnsi="Arial" w:cs="Arial"/>
          <w:b/>
          <w:bCs/>
          <w:sz w:val="22"/>
          <w:szCs w:val="22"/>
          <w:lang w:val="es-ES"/>
        </w:rPr>
        <w:t xml:space="preserve">Sina </w:t>
      </w:r>
      <w:proofErr w:type="spellStart"/>
      <w:r w:rsidRPr="00476B47">
        <w:rPr>
          <w:rFonts w:ascii="Arial" w:hAnsi="Arial" w:cs="Arial"/>
          <w:b/>
          <w:bCs/>
          <w:sz w:val="22"/>
          <w:szCs w:val="22"/>
          <w:lang w:val="es-ES"/>
        </w:rPr>
        <w:t>Plot</w:t>
      </w:r>
      <w:proofErr w:type="spellEnd"/>
      <w:r w:rsidRPr="00476B47">
        <w:rPr>
          <w:rFonts w:ascii="Arial" w:hAnsi="Arial" w:cs="Arial"/>
          <w:sz w:val="22"/>
          <w:szCs w:val="22"/>
          <w:lang w:val="es-ES"/>
        </w:rPr>
        <w:t xml:space="preserve">: Combinación avanzada que consiste en </w:t>
      </w:r>
      <w:r w:rsidRPr="00476B47">
        <w:rPr>
          <w:rFonts w:ascii="Arial" w:hAnsi="Arial" w:cs="Arial"/>
          <w:b/>
          <w:bCs/>
          <w:sz w:val="22"/>
          <w:szCs w:val="22"/>
          <w:lang w:val="es-ES"/>
        </w:rPr>
        <w:t xml:space="preserve">superponer un </w:t>
      </w:r>
      <w:proofErr w:type="spellStart"/>
      <w:r w:rsidRPr="00476B47">
        <w:rPr>
          <w:rFonts w:ascii="Arial" w:hAnsi="Arial" w:cs="Arial"/>
          <w:b/>
          <w:bCs/>
          <w:sz w:val="22"/>
          <w:szCs w:val="22"/>
          <w:lang w:val="es-ES"/>
        </w:rPr>
        <w:t>strip</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plot</w:t>
      </w:r>
      <w:proofErr w:type="spellEnd"/>
      <w:r w:rsidRPr="00476B47">
        <w:rPr>
          <w:rFonts w:ascii="Arial" w:hAnsi="Arial" w:cs="Arial"/>
          <w:b/>
          <w:bCs/>
          <w:sz w:val="22"/>
          <w:szCs w:val="22"/>
          <w:lang w:val="es-ES"/>
        </w:rPr>
        <w:t xml:space="preserve"> directamente sobre un </w:t>
      </w:r>
      <w:proofErr w:type="spellStart"/>
      <w:r w:rsidRPr="00476B47">
        <w:rPr>
          <w:rFonts w:ascii="Arial" w:hAnsi="Arial" w:cs="Arial"/>
          <w:b/>
          <w:bCs/>
          <w:sz w:val="22"/>
          <w:szCs w:val="22"/>
          <w:lang w:val="es-ES"/>
        </w:rPr>
        <w:t>violin</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plot</w:t>
      </w:r>
      <w:proofErr w:type="spellEnd"/>
      <w:r w:rsidRPr="00476B47">
        <w:rPr>
          <w:rFonts w:ascii="Arial" w:hAnsi="Arial" w:cs="Arial"/>
          <w:sz w:val="22"/>
          <w:szCs w:val="22"/>
          <w:lang w:val="es-ES"/>
        </w:rPr>
        <w:t>.</w:t>
      </w:r>
    </w:p>
    <w:p w14:paraId="776E62C4" w14:textId="77777777" w:rsidR="00C13775" w:rsidRPr="00476B47" w:rsidRDefault="00596466" w:rsidP="00596466">
      <w:pPr>
        <w:pStyle w:val="ListParagraph"/>
        <w:numPr>
          <w:ilvl w:val="0"/>
          <w:numId w:val="26"/>
        </w:numPr>
        <w:rPr>
          <w:rFonts w:ascii="Arial" w:hAnsi="Arial" w:cs="Arial"/>
          <w:sz w:val="22"/>
          <w:szCs w:val="22"/>
          <w:lang w:val="es-ES"/>
        </w:rPr>
      </w:pPr>
      <w:proofErr w:type="spellStart"/>
      <w:r w:rsidRPr="00476B47">
        <w:rPr>
          <w:rFonts w:ascii="Arial" w:hAnsi="Arial" w:cs="Arial"/>
          <w:b/>
          <w:bCs/>
          <w:sz w:val="22"/>
          <w:szCs w:val="22"/>
          <w:lang w:val="es-ES"/>
        </w:rPr>
        <w:t>Ridgeline</w:t>
      </w:r>
      <w:proofErr w:type="spellEnd"/>
      <w:r w:rsidRPr="00476B47">
        <w:rPr>
          <w:rFonts w:ascii="Arial" w:hAnsi="Arial" w:cs="Arial"/>
          <w:b/>
          <w:bCs/>
          <w:sz w:val="22"/>
          <w:szCs w:val="22"/>
          <w:lang w:val="es-ES"/>
        </w:rPr>
        <w:t xml:space="preserve"> </w:t>
      </w:r>
      <w:proofErr w:type="spellStart"/>
      <w:r w:rsidRPr="00476B47">
        <w:rPr>
          <w:rFonts w:ascii="Arial" w:hAnsi="Arial" w:cs="Arial"/>
          <w:b/>
          <w:bCs/>
          <w:sz w:val="22"/>
          <w:szCs w:val="22"/>
          <w:lang w:val="es-ES"/>
        </w:rPr>
        <w:t>Plot</w:t>
      </w:r>
      <w:proofErr w:type="spellEnd"/>
      <w:r w:rsidRPr="00476B47">
        <w:rPr>
          <w:rFonts w:ascii="Arial" w:hAnsi="Arial" w:cs="Arial"/>
          <w:sz w:val="22"/>
          <w:szCs w:val="22"/>
          <w:lang w:val="es-ES"/>
        </w:rPr>
        <w:t xml:space="preserve">: Representa múltiples curvas de densidad por </w:t>
      </w:r>
      <w:proofErr w:type="spellStart"/>
      <w:r w:rsidRPr="00476B47">
        <w:rPr>
          <w:rFonts w:ascii="Arial" w:hAnsi="Arial" w:cs="Arial"/>
          <w:sz w:val="22"/>
          <w:szCs w:val="22"/>
          <w:lang w:val="es-ES"/>
        </w:rPr>
        <w:t>kernel</w:t>
      </w:r>
      <w:proofErr w:type="spellEnd"/>
      <w:r w:rsidRPr="00476B47">
        <w:rPr>
          <w:rFonts w:ascii="Arial" w:hAnsi="Arial" w:cs="Arial"/>
          <w:sz w:val="22"/>
          <w:szCs w:val="22"/>
          <w:lang w:val="es-ES"/>
        </w:rPr>
        <w:t xml:space="preserve"> </w:t>
      </w:r>
      <w:r w:rsidRPr="00476B47">
        <w:rPr>
          <w:rFonts w:ascii="Arial" w:hAnsi="Arial" w:cs="Arial"/>
          <w:b/>
          <w:bCs/>
          <w:sz w:val="22"/>
          <w:szCs w:val="22"/>
          <w:lang w:val="es-ES"/>
        </w:rPr>
        <w:t>desplazadas verticalmente de forma escalonada</w:t>
      </w:r>
      <w:r w:rsidRPr="00476B47">
        <w:rPr>
          <w:rFonts w:ascii="Arial" w:hAnsi="Arial" w:cs="Arial"/>
          <w:sz w:val="22"/>
          <w:szCs w:val="22"/>
          <w:lang w:val="es-ES"/>
        </w:rPr>
        <w:t>, creando un efecto visual de "cadena montañosa". Es especialmente útil para comparar la forma y posición de las distribuciones entre muchos grupos (categorías nominales o con orden natural) o rastrear cambios distribucionales a lo largo del tiempo cronológico. Posee limitaciones de interpretación cuando hay un solapamiento excesivo, pocas observaciones o un número muy elevado de grupos.</w:t>
      </w:r>
    </w:p>
    <w:p w14:paraId="60D0040B" w14:textId="77777777" w:rsidR="00C13775" w:rsidRPr="00476B47" w:rsidRDefault="00C13775" w:rsidP="00476B47">
      <w:pPr>
        <w:pBdr>
          <w:bottom w:val="single" w:sz="6" w:space="0" w:color="000000"/>
        </w:pBdr>
        <w:rPr>
          <w:rFonts w:ascii="Arial" w:hAnsi="Arial" w:cs="Arial"/>
          <w:sz w:val="22"/>
          <w:szCs w:val="22"/>
          <w:lang w:val="es-ES"/>
        </w:rPr>
      </w:pPr>
    </w:p>
    <w:p w14:paraId="2BEAC3E0"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lastRenderedPageBreak/>
        <w:t>4. Gráficos para Conteos y Proporciones</w:t>
      </w:r>
    </w:p>
    <w:p w14:paraId="68694150"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sz w:val="22"/>
          <w:szCs w:val="22"/>
          <w:lang w:val="es-ES"/>
        </w:rPr>
        <w:t xml:space="preserve">Se aplican cuando la variable de interés es </w:t>
      </w:r>
      <w:r w:rsidRPr="00476B47">
        <w:rPr>
          <w:rFonts w:ascii="Arial" w:hAnsi="Arial" w:cs="Arial"/>
          <w:b/>
          <w:bCs/>
          <w:sz w:val="22"/>
          <w:szCs w:val="22"/>
          <w:lang w:val="es-ES"/>
        </w:rPr>
        <w:t>cualitativa o categórica</w:t>
      </w:r>
      <w:r w:rsidRPr="00476B47">
        <w:rPr>
          <w:rFonts w:ascii="Arial" w:hAnsi="Arial" w:cs="Arial"/>
          <w:sz w:val="22"/>
          <w:szCs w:val="22"/>
          <w:lang w:val="es-ES"/>
        </w:rPr>
        <w:t>, cambiando el objetivo a comparar frecuencias o proporciones entre categorías.</w:t>
      </w:r>
    </w:p>
    <w:p w14:paraId="28FB8B35"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b/>
          <w:bCs/>
          <w:sz w:val="22"/>
          <w:szCs w:val="22"/>
          <w:lang w:val="es-ES"/>
        </w:rPr>
        <w:t>Gráfico de Barras</w:t>
      </w:r>
      <w:r w:rsidRPr="00476B47">
        <w:rPr>
          <w:rFonts w:ascii="Arial" w:hAnsi="Arial" w:cs="Arial"/>
          <w:sz w:val="22"/>
          <w:szCs w:val="22"/>
          <w:lang w:val="es-ES"/>
        </w:rPr>
        <w:t xml:space="preserve">: Grafica una barra (generalmente horizontal) para cada categoría. El ancho es idéntico para todas, pero </w:t>
      </w:r>
      <w:r w:rsidRPr="00476B47">
        <w:rPr>
          <w:rFonts w:ascii="Arial" w:hAnsi="Arial" w:cs="Arial"/>
          <w:b/>
          <w:bCs/>
          <w:sz w:val="22"/>
          <w:szCs w:val="22"/>
          <w:lang w:val="es-ES"/>
        </w:rPr>
        <w:t>su longitud es estrictamente proporcional al porcentaje o conteo de unidades</w:t>
      </w:r>
      <w:r w:rsidRPr="00476B47">
        <w:rPr>
          <w:rFonts w:ascii="Arial" w:hAnsi="Arial" w:cs="Arial"/>
          <w:sz w:val="22"/>
          <w:szCs w:val="22"/>
          <w:lang w:val="es-ES"/>
        </w:rPr>
        <w:t xml:space="preserve"> pertenecientes a dicha categoría. Se implementa mediante la función </w:t>
      </w:r>
      <w:proofErr w:type="spellStart"/>
      <w:proofErr w:type="gramStart"/>
      <w:r w:rsidRPr="00476B47">
        <w:rPr>
          <w:rStyle w:val="VerbatimChar"/>
          <w:rFonts w:ascii="Arial" w:hAnsi="Arial" w:cs="Arial"/>
          <w:sz w:val="20"/>
          <w:szCs w:val="20"/>
          <w:lang w:val="es-ES"/>
        </w:rPr>
        <w:t>countplot</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 xml:space="preserve">y='variable', </w:t>
      </w:r>
      <w:proofErr w:type="spellStart"/>
      <w:r w:rsidRPr="00476B47">
        <w:rPr>
          <w:rStyle w:val="VerbatimChar"/>
          <w:rFonts w:ascii="Arial" w:hAnsi="Arial" w:cs="Arial"/>
          <w:sz w:val="20"/>
          <w:szCs w:val="20"/>
          <w:lang w:val="es-ES"/>
        </w:rPr>
        <w:t>stat</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percent</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w:t>
      </w:r>
    </w:p>
    <w:p w14:paraId="55182E5E"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b/>
          <w:bCs/>
          <w:sz w:val="22"/>
          <w:szCs w:val="22"/>
          <w:lang w:val="es-ES"/>
        </w:rPr>
        <w:t>Barras Agrupadas o Paralelas</w:t>
      </w:r>
      <w:r w:rsidRPr="00476B47">
        <w:rPr>
          <w:rFonts w:ascii="Arial" w:hAnsi="Arial" w:cs="Arial"/>
          <w:sz w:val="22"/>
          <w:szCs w:val="22"/>
          <w:lang w:val="es-ES"/>
        </w:rPr>
        <w:t xml:space="preserve">: Se utiliza para visualizar </w:t>
      </w:r>
      <w:r w:rsidRPr="00476B47">
        <w:rPr>
          <w:rFonts w:ascii="Arial" w:hAnsi="Arial" w:cs="Arial"/>
          <w:b/>
          <w:bCs/>
          <w:sz w:val="22"/>
          <w:szCs w:val="22"/>
          <w:lang w:val="es-ES"/>
        </w:rPr>
        <w:t>ambas variables categóricas de forma simultánea</w:t>
      </w:r>
      <w:r w:rsidRPr="00476B47">
        <w:rPr>
          <w:rFonts w:ascii="Arial" w:hAnsi="Arial" w:cs="Arial"/>
          <w:sz w:val="22"/>
          <w:szCs w:val="22"/>
          <w:lang w:val="es-ES"/>
        </w:rPr>
        <w:t xml:space="preserve">. Representa un grupo de barras en cada posición a lo largo del eje, asociando cada barra a un nivel de la segunda variable categórica mediante el parámetro </w:t>
      </w:r>
      <w:proofErr w:type="spellStart"/>
      <w:r w:rsidRPr="00476B47">
        <w:rPr>
          <w:rStyle w:val="VerbatimChar"/>
          <w:rFonts w:ascii="Arial" w:hAnsi="Arial" w:cs="Arial"/>
          <w:sz w:val="20"/>
          <w:szCs w:val="20"/>
          <w:lang w:val="es-ES"/>
        </w:rPr>
        <w:t>hue</w:t>
      </w:r>
      <w:proofErr w:type="spellEnd"/>
      <w:r w:rsidRPr="00476B47">
        <w:rPr>
          <w:rFonts w:ascii="Arial" w:hAnsi="Arial" w:cs="Arial"/>
          <w:sz w:val="22"/>
          <w:szCs w:val="22"/>
          <w:lang w:val="es-ES"/>
        </w:rPr>
        <w:t>.</w:t>
      </w:r>
    </w:p>
    <w:p w14:paraId="1BB7BC3E"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b/>
          <w:bCs/>
          <w:sz w:val="22"/>
          <w:szCs w:val="22"/>
          <w:lang w:val="es-ES"/>
        </w:rPr>
        <w:t>Tabla de Contingencia</w:t>
      </w:r>
      <w:r w:rsidRPr="00476B47">
        <w:rPr>
          <w:rFonts w:ascii="Arial" w:hAnsi="Arial" w:cs="Arial"/>
          <w:sz w:val="22"/>
          <w:szCs w:val="22"/>
          <w:lang w:val="es-ES"/>
        </w:rPr>
        <w:t xml:space="preserve">: Resumen en forma de matriz de doble entrada que se genera en Pandas con la función </w:t>
      </w:r>
      <w:proofErr w:type="spellStart"/>
      <w:proofErr w:type="gramStart"/>
      <w:r w:rsidRPr="00476B47">
        <w:rPr>
          <w:rStyle w:val="VerbatimChar"/>
          <w:rFonts w:ascii="Arial" w:hAnsi="Arial" w:cs="Arial"/>
          <w:b/>
          <w:bCs/>
          <w:sz w:val="20"/>
          <w:szCs w:val="20"/>
          <w:lang w:val="es-ES"/>
        </w:rPr>
        <w:t>crosstab</w:t>
      </w:r>
      <w:proofErr w:type="spellEnd"/>
      <w:r w:rsidRPr="00476B47">
        <w:rPr>
          <w:rStyle w:val="VerbatimChar"/>
          <w:rFonts w:ascii="Arial" w:hAnsi="Arial" w:cs="Arial"/>
          <w:b/>
          <w:bCs/>
          <w:sz w:val="20"/>
          <w:szCs w:val="20"/>
          <w:lang w:val="es-ES"/>
        </w:rPr>
        <w:t>(</w:t>
      </w:r>
      <w:proofErr w:type="gramEnd"/>
      <w:r w:rsidRPr="00476B47">
        <w:rPr>
          <w:rStyle w:val="VerbatimChar"/>
          <w:rFonts w:ascii="Arial" w:hAnsi="Arial" w:cs="Arial"/>
          <w:b/>
          <w:bCs/>
          <w:sz w:val="20"/>
          <w:szCs w:val="20"/>
          <w:lang w:val="es-ES"/>
        </w:rPr>
        <w:t>)</w:t>
      </w:r>
      <w:r w:rsidRPr="00476B47">
        <w:rPr>
          <w:rFonts w:ascii="Arial" w:hAnsi="Arial" w:cs="Arial"/>
          <w:sz w:val="22"/>
          <w:szCs w:val="22"/>
          <w:lang w:val="es-ES"/>
        </w:rPr>
        <w:t xml:space="preserve">. Su parámetro </w:t>
      </w:r>
      <w:proofErr w:type="spellStart"/>
      <w:r w:rsidRPr="00476B47">
        <w:rPr>
          <w:rStyle w:val="VerbatimChar"/>
          <w:rFonts w:ascii="Arial" w:hAnsi="Arial" w:cs="Arial"/>
          <w:sz w:val="20"/>
          <w:szCs w:val="20"/>
          <w:lang w:val="es-ES"/>
        </w:rPr>
        <w:t>normalize</w:t>
      </w:r>
      <w:proofErr w:type="spellEnd"/>
      <w:r w:rsidRPr="00476B47">
        <w:rPr>
          <w:rFonts w:ascii="Arial" w:hAnsi="Arial" w:cs="Arial"/>
          <w:sz w:val="22"/>
          <w:szCs w:val="22"/>
          <w:lang w:val="es-ES"/>
        </w:rPr>
        <w:t xml:space="preserve"> define el cálculo de proporciones: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all</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(sobre el total de datos),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index</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(por filas) o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columns</w:t>
      </w:r>
      <w:proofErr w:type="spellEnd"/>
      <w:r w:rsidRPr="00476B47">
        <w:rPr>
          <w:rStyle w:val="VerbatimChar"/>
          <w:rFonts w:ascii="Arial" w:hAnsi="Arial" w:cs="Arial"/>
          <w:sz w:val="20"/>
          <w:szCs w:val="20"/>
          <w:lang w:val="es-ES"/>
        </w:rPr>
        <w:t>'</w:t>
      </w:r>
      <w:r w:rsidRPr="00476B47">
        <w:rPr>
          <w:rFonts w:ascii="Arial" w:hAnsi="Arial" w:cs="Arial"/>
          <w:sz w:val="22"/>
          <w:szCs w:val="22"/>
          <w:lang w:val="es-ES"/>
        </w:rPr>
        <w:t xml:space="preserve"> (por columnas).</w:t>
      </w:r>
    </w:p>
    <w:p w14:paraId="72BD662B"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b/>
          <w:bCs/>
          <w:sz w:val="22"/>
          <w:szCs w:val="22"/>
          <w:lang w:val="es-ES"/>
        </w:rPr>
        <w:t>Gráfico de Barras Apiladas (</w:t>
      </w:r>
      <w:proofErr w:type="spellStart"/>
      <w:r w:rsidRPr="00476B47">
        <w:rPr>
          <w:rFonts w:ascii="Arial" w:hAnsi="Arial" w:cs="Arial"/>
          <w:b/>
          <w:bCs/>
          <w:sz w:val="22"/>
          <w:szCs w:val="22"/>
          <w:lang w:val="es-ES"/>
        </w:rPr>
        <w:t>Stacked</w:t>
      </w:r>
      <w:proofErr w:type="spellEnd"/>
      <w:r w:rsidRPr="00476B47">
        <w:rPr>
          <w:rFonts w:ascii="Arial" w:hAnsi="Arial" w:cs="Arial"/>
          <w:b/>
          <w:bCs/>
          <w:sz w:val="22"/>
          <w:szCs w:val="22"/>
          <w:lang w:val="es-ES"/>
        </w:rPr>
        <w:t xml:space="preserve"> Bars)</w:t>
      </w:r>
      <w:r w:rsidRPr="00476B47">
        <w:rPr>
          <w:rFonts w:ascii="Arial" w:hAnsi="Arial" w:cs="Arial"/>
          <w:sz w:val="22"/>
          <w:szCs w:val="22"/>
          <w:lang w:val="es-ES"/>
        </w:rPr>
        <w:t xml:space="preserve">: Parte de la tabla de contingencia y muestra las barras superpuestas de forma secuencial, implementándose con el </w:t>
      </w:r>
      <w:proofErr w:type="gramStart"/>
      <w:r w:rsidRPr="00476B47">
        <w:rPr>
          <w:rFonts w:ascii="Arial" w:hAnsi="Arial" w:cs="Arial"/>
          <w:sz w:val="22"/>
          <w:szCs w:val="22"/>
          <w:lang w:val="es-ES"/>
        </w:rPr>
        <w:t xml:space="preserve">método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plot</w:t>
      </w:r>
      <w:proofErr w:type="gramEnd"/>
      <w:r w:rsidRPr="00476B47">
        <w:rPr>
          <w:rStyle w:val="VerbatimChar"/>
          <w:rFonts w:ascii="Arial" w:hAnsi="Arial" w:cs="Arial"/>
          <w:sz w:val="20"/>
          <w:szCs w:val="20"/>
          <w:lang w:val="es-ES"/>
        </w:rPr>
        <w:t>.barh</w:t>
      </w:r>
      <w:proofErr w:type="spell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stacked</w:t>
      </w:r>
      <w:proofErr w:type="spellEnd"/>
      <w:r w:rsidRPr="00476B47">
        <w:rPr>
          <w:rStyle w:val="VerbatimChar"/>
          <w:rFonts w:ascii="Arial" w:hAnsi="Arial" w:cs="Arial"/>
          <w:sz w:val="20"/>
          <w:szCs w:val="20"/>
          <w:lang w:val="es-ES"/>
        </w:rPr>
        <w:t>=True)</w:t>
      </w:r>
      <w:r w:rsidRPr="00476B47">
        <w:rPr>
          <w:rFonts w:ascii="Arial" w:hAnsi="Arial" w:cs="Arial"/>
          <w:sz w:val="22"/>
          <w:szCs w:val="22"/>
          <w:lang w:val="es-ES"/>
        </w:rPr>
        <w:t xml:space="preserve"> de Pandas.</w:t>
      </w:r>
    </w:p>
    <w:p w14:paraId="6705830B"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b/>
          <w:bCs/>
          <w:sz w:val="22"/>
          <w:szCs w:val="22"/>
          <w:lang w:val="es-ES"/>
        </w:rPr>
        <w:t>Distribución Conjunta vs. Distribución Condicional</w:t>
      </w:r>
      <w:r w:rsidRPr="00476B47">
        <w:rPr>
          <w:rFonts w:ascii="Arial" w:hAnsi="Arial" w:cs="Arial"/>
          <w:sz w:val="22"/>
          <w:szCs w:val="22"/>
          <w:lang w:val="es-ES"/>
        </w:rPr>
        <w:t>:</w:t>
      </w:r>
    </w:p>
    <w:p w14:paraId="59812DE9"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b/>
          <w:bCs/>
          <w:sz w:val="22"/>
          <w:szCs w:val="22"/>
          <w:lang w:val="es-ES"/>
        </w:rPr>
        <w:t>Distribución Conjunta</w:t>
      </w:r>
      <w:r w:rsidRPr="00476B47">
        <w:rPr>
          <w:rFonts w:ascii="Arial" w:hAnsi="Arial" w:cs="Arial"/>
          <w:sz w:val="22"/>
          <w:szCs w:val="22"/>
          <w:lang w:val="es-ES"/>
        </w:rPr>
        <w:t xml:space="preserve">: Los porcentajes de las categorías están calculados sobre el </w:t>
      </w:r>
      <w:r w:rsidRPr="00476B47">
        <w:rPr>
          <w:rFonts w:ascii="Arial" w:hAnsi="Arial" w:cs="Arial"/>
          <w:b/>
          <w:bCs/>
          <w:sz w:val="22"/>
          <w:szCs w:val="22"/>
          <w:lang w:val="es-ES"/>
        </w:rPr>
        <w:t xml:space="preserve">total absoluto de las observaciones del </w:t>
      </w:r>
      <w:proofErr w:type="spellStart"/>
      <w:r w:rsidRPr="00476B47">
        <w:rPr>
          <w:rFonts w:ascii="Arial" w:hAnsi="Arial" w:cs="Arial"/>
          <w:b/>
          <w:bCs/>
          <w:sz w:val="22"/>
          <w:szCs w:val="22"/>
          <w:lang w:val="es-ES"/>
        </w:rPr>
        <w:t>dataset</w:t>
      </w:r>
      <w:proofErr w:type="spellEnd"/>
      <w:r w:rsidRPr="00476B47">
        <w:rPr>
          <w:rFonts w:ascii="Arial" w:hAnsi="Arial" w:cs="Arial"/>
          <w:sz w:val="22"/>
          <w:szCs w:val="22"/>
          <w:lang w:val="es-ES"/>
        </w:rPr>
        <w:t xml:space="preserve"> (la suma de todas las barras de la visualización da 100%). Su título representativo es "Distribución de pasajeros según clase y supervivencia".</w:t>
      </w:r>
    </w:p>
    <w:p w14:paraId="4BCB3995"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b/>
          <w:bCs/>
          <w:sz w:val="22"/>
          <w:szCs w:val="22"/>
          <w:lang w:val="es-ES"/>
        </w:rPr>
        <w:t>Distribución Condicional</w:t>
      </w:r>
      <w:r w:rsidRPr="00476B47">
        <w:rPr>
          <w:rFonts w:ascii="Arial" w:hAnsi="Arial" w:cs="Arial"/>
          <w:sz w:val="22"/>
          <w:szCs w:val="22"/>
          <w:lang w:val="es-ES"/>
        </w:rPr>
        <w:t xml:space="preserve">: Los porcentajes se calculan y </w:t>
      </w:r>
      <w:r w:rsidRPr="00476B47">
        <w:rPr>
          <w:rFonts w:ascii="Arial" w:hAnsi="Arial" w:cs="Arial"/>
          <w:b/>
          <w:bCs/>
          <w:sz w:val="22"/>
          <w:szCs w:val="22"/>
          <w:lang w:val="es-ES"/>
        </w:rPr>
        <w:t>suman el 100% dentro de cada nivel o categoría específica</w:t>
      </w:r>
      <w:r w:rsidRPr="00476B47">
        <w:rPr>
          <w:rFonts w:ascii="Arial" w:hAnsi="Arial" w:cs="Arial"/>
          <w:sz w:val="22"/>
          <w:szCs w:val="22"/>
          <w:lang w:val="es-ES"/>
        </w:rPr>
        <w:t xml:space="preserve"> de una variable (frecuencia de supervivencia dada la clase). Su título representativo es "Supervivencia de los pasajeros según la clase en la que viajaban".</w:t>
      </w:r>
    </w:p>
    <w:p w14:paraId="4E6CDF39" w14:textId="77777777" w:rsidR="00C13775" w:rsidRPr="00476B47" w:rsidRDefault="00596466" w:rsidP="00596466">
      <w:pPr>
        <w:pStyle w:val="ListParagraph"/>
        <w:numPr>
          <w:ilvl w:val="0"/>
          <w:numId w:val="27"/>
        </w:numPr>
        <w:rPr>
          <w:rFonts w:ascii="Arial" w:hAnsi="Arial" w:cs="Arial"/>
          <w:sz w:val="22"/>
          <w:szCs w:val="22"/>
          <w:lang w:val="es-ES"/>
        </w:rPr>
      </w:pPr>
      <w:r w:rsidRPr="00476B47">
        <w:rPr>
          <w:rFonts w:ascii="Arial" w:hAnsi="Arial" w:cs="Arial"/>
          <w:b/>
          <w:bCs/>
          <w:sz w:val="22"/>
          <w:szCs w:val="22"/>
          <w:lang w:val="es-ES"/>
        </w:rPr>
        <w:t>Gráfico de Sectores (Pie Chart)</w:t>
      </w:r>
      <w:r w:rsidRPr="00476B47">
        <w:rPr>
          <w:rFonts w:ascii="Arial" w:hAnsi="Arial" w:cs="Arial"/>
          <w:sz w:val="22"/>
          <w:szCs w:val="22"/>
          <w:lang w:val="es-ES"/>
        </w:rPr>
        <w:t xml:space="preserve">: Divide un círculo (100%) en sectores donde el área de cada uno es proporcional al porcentaje de la categoría, implementándose con </w:t>
      </w:r>
      <w:proofErr w:type="spellStart"/>
      <w:proofErr w:type="gramStart"/>
      <w:r w:rsidRPr="00476B47">
        <w:rPr>
          <w:rStyle w:val="VerbatimChar"/>
          <w:rFonts w:ascii="Arial" w:hAnsi="Arial" w:cs="Arial"/>
          <w:sz w:val="20"/>
          <w:szCs w:val="20"/>
          <w:lang w:val="es-ES"/>
        </w:rPr>
        <w:t>plt.pie</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de </w:t>
      </w:r>
      <w:proofErr w:type="spellStart"/>
      <w:r w:rsidRPr="00476B47">
        <w:rPr>
          <w:rFonts w:ascii="Arial" w:hAnsi="Arial" w:cs="Arial"/>
          <w:sz w:val="22"/>
          <w:szCs w:val="22"/>
          <w:lang w:val="es-ES"/>
        </w:rPr>
        <w:t>matplotlib</w:t>
      </w:r>
      <w:proofErr w:type="spellEnd"/>
      <w:r w:rsidRPr="00476B47">
        <w:rPr>
          <w:rFonts w:ascii="Arial" w:hAnsi="Arial" w:cs="Arial"/>
          <w:sz w:val="22"/>
          <w:szCs w:val="22"/>
          <w:lang w:val="es-ES"/>
        </w:rPr>
        <w:t xml:space="preserve">. </w:t>
      </w:r>
      <w:r w:rsidRPr="00476B47">
        <w:rPr>
          <w:rFonts w:ascii="Arial" w:hAnsi="Arial" w:cs="Arial"/>
          <w:i/>
          <w:iCs/>
          <w:sz w:val="22"/>
          <w:szCs w:val="22"/>
          <w:lang w:val="es-ES"/>
        </w:rPr>
        <w:t>Desventaja analítica</w:t>
      </w:r>
      <w:r w:rsidRPr="00476B47">
        <w:rPr>
          <w:rFonts w:ascii="Arial" w:hAnsi="Arial" w:cs="Arial"/>
          <w:sz w:val="22"/>
          <w:szCs w:val="22"/>
          <w:lang w:val="es-ES"/>
        </w:rPr>
        <w:t xml:space="preserve">: Cuando el conjunto posee un gran número de categorías o proporciones muy similares, </w:t>
      </w:r>
      <w:r w:rsidRPr="00476B47">
        <w:rPr>
          <w:rFonts w:ascii="Arial" w:hAnsi="Arial" w:cs="Arial"/>
          <w:b/>
          <w:bCs/>
          <w:sz w:val="22"/>
          <w:szCs w:val="22"/>
          <w:lang w:val="es-ES"/>
        </w:rPr>
        <w:t>el gráfico de sectores se vuelve engorroso y confuso</w:t>
      </w:r>
      <w:r w:rsidRPr="00476B47">
        <w:rPr>
          <w:rFonts w:ascii="Arial" w:hAnsi="Arial" w:cs="Arial"/>
          <w:sz w:val="22"/>
          <w:szCs w:val="22"/>
          <w:lang w:val="es-ES"/>
        </w:rPr>
        <w:t>, siendo preferible utilizar siempre un gráfico de barras.</w:t>
      </w:r>
    </w:p>
    <w:p w14:paraId="41BC5C3B" w14:textId="77777777" w:rsidR="00C13775" w:rsidRPr="00476B47" w:rsidRDefault="00C13775" w:rsidP="00476B47">
      <w:pPr>
        <w:pBdr>
          <w:bottom w:val="single" w:sz="6" w:space="0" w:color="000000"/>
        </w:pBdr>
        <w:rPr>
          <w:rFonts w:ascii="Arial" w:hAnsi="Arial" w:cs="Arial"/>
          <w:sz w:val="22"/>
          <w:szCs w:val="22"/>
          <w:lang w:val="es-ES"/>
        </w:rPr>
      </w:pPr>
    </w:p>
    <w:p w14:paraId="7D1FC04D" w14:textId="77777777" w:rsidR="00C13775" w:rsidRPr="00476B47" w:rsidRDefault="00596466" w:rsidP="00476B47">
      <w:pPr>
        <w:pStyle w:val="Heading2"/>
        <w:rPr>
          <w:rFonts w:ascii="Arial" w:hAnsi="Arial" w:cs="Arial"/>
          <w:sz w:val="24"/>
          <w:szCs w:val="24"/>
        </w:rPr>
      </w:pPr>
      <w:r w:rsidRPr="00476B47">
        <w:rPr>
          <w:rFonts w:ascii="Arial" w:hAnsi="Arial" w:cs="Arial"/>
          <w:sz w:val="24"/>
          <w:szCs w:val="24"/>
        </w:rPr>
        <w:t xml:space="preserve">5. </w:t>
      </w:r>
      <w:proofErr w:type="spellStart"/>
      <w:r w:rsidRPr="00476B47">
        <w:rPr>
          <w:rFonts w:ascii="Arial" w:hAnsi="Arial" w:cs="Arial"/>
          <w:sz w:val="24"/>
          <w:szCs w:val="24"/>
        </w:rPr>
        <w:t>Visualización</w:t>
      </w:r>
      <w:proofErr w:type="spellEnd"/>
      <w:r w:rsidRPr="00476B47">
        <w:rPr>
          <w:rFonts w:ascii="Arial" w:hAnsi="Arial" w:cs="Arial"/>
          <w:sz w:val="24"/>
          <w:szCs w:val="24"/>
        </w:rPr>
        <w:t xml:space="preserve"> de Datos </w:t>
      </w:r>
      <w:proofErr w:type="spellStart"/>
      <w:r w:rsidRPr="00476B47">
        <w:rPr>
          <w:rFonts w:ascii="Arial" w:hAnsi="Arial" w:cs="Arial"/>
          <w:sz w:val="24"/>
          <w:szCs w:val="24"/>
        </w:rPr>
        <w:t>Geoespaciales</w:t>
      </w:r>
      <w:proofErr w:type="spellEnd"/>
    </w:p>
    <w:p w14:paraId="462152DE" w14:textId="77777777" w:rsidR="00C13775" w:rsidRPr="00476B47" w:rsidRDefault="00596466" w:rsidP="00596466">
      <w:pPr>
        <w:pStyle w:val="ListParagraph"/>
        <w:numPr>
          <w:ilvl w:val="0"/>
          <w:numId w:val="28"/>
        </w:numPr>
        <w:rPr>
          <w:rFonts w:ascii="Arial" w:hAnsi="Arial" w:cs="Arial"/>
          <w:sz w:val="22"/>
          <w:szCs w:val="22"/>
        </w:rPr>
      </w:pPr>
      <w:r w:rsidRPr="00476B47">
        <w:rPr>
          <w:rFonts w:ascii="Arial" w:hAnsi="Arial" w:cs="Arial"/>
          <w:b/>
          <w:bCs/>
          <w:sz w:val="22"/>
          <w:szCs w:val="22"/>
          <w:lang w:val="es-ES"/>
        </w:rPr>
        <w:t>Geodesia</w:t>
      </w:r>
      <w:r w:rsidRPr="00476B47">
        <w:rPr>
          <w:rFonts w:ascii="Arial" w:hAnsi="Arial" w:cs="Arial"/>
          <w:sz w:val="22"/>
          <w:szCs w:val="22"/>
          <w:lang w:val="es-ES"/>
        </w:rPr>
        <w:t xml:space="preserve">: Ciencia que estudia la forma y dimensiones de la Tierra para poder ubicar puntos o regiones georreferenciadas de forma exacta sobre su superficie. </w:t>
      </w:r>
      <w:proofErr w:type="spellStart"/>
      <w:r w:rsidRPr="00476B47">
        <w:rPr>
          <w:rFonts w:ascii="Arial" w:hAnsi="Arial" w:cs="Arial"/>
          <w:sz w:val="22"/>
          <w:szCs w:val="22"/>
        </w:rPr>
        <w:t>Modelos</w:t>
      </w:r>
      <w:proofErr w:type="spellEnd"/>
      <w:r w:rsidRPr="00476B47">
        <w:rPr>
          <w:rFonts w:ascii="Arial" w:hAnsi="Arial" w:cs="Arial"/>
          <w:sz w:val="22"/>
          <w:szCs w:val="22"/>
        </w:rPr>
        <w:t xml:space="preserve"> de la </w:t>
      </w:r>
      <w:proofErr w:type="spellStart"/>
      <w:r w:rsidRPr="00476B47">
        <w:rPr>
          <w:rFonts w:ascii="Arial" w:hAnsi="Arial" w:cs="Arial"/>
          <w:sz w:val="22"/>
          <w:szCs w:val="22"/>
        </w:rPr>
        <w:t>superficie</w:t>
      </w:r>
      <w:proofErr w:type="spellEnd"/>
      <w:r w:rsidRPr="00476B47">
        <w:rPr>
          <w:rFonts w:ascii="Arial" w:hAnsi="Arial" w:cs="Arial"/>
          <w:sz w:val="22"/>
          <w:szCs w:val="22"/>
        </w:rPr>
        <w:t xml:space="preserve"> </w:t>
      </w:r>
      <w:proofErr w:type="spellStart"/>
      <w:r w:rsidRPr="00476B47">
        <w:rPr>
          <w:rFonts w:ascii="Arial" w:hAnsi="Arial" w:cs="Arial"/>
          <w:sz w:val="22"/>
          <w:szCs w:val="22"/>
        </w:rPr>
        <w:t>terrestre</w:t>
      </w:r>
      <w:proofErr w:type="spellEnd"/>
      <w:r w:rsidRPr="00476B47">
        <w:rPr>
          <w:rFonts w:ascii="Arial" w:hAnsi="Arial" w:cs="Arial"/>
          <w:sz w:val="22"/>
          <w:szCs w:val="22"/>
        </w:rPr>
        <w:t>:</w:t>
      </w:r>
    </w:p>
    <w:p w14:paraId="0774E319" w14:textId="77777777" w:rsidR="00C13775" w:rsidRPr="00476B47" w:rsidRDefault="00596466" w:rsidP="00596466">
      <w:pPr>
        <w:pStyle w:val="ListParagraph"/>
        <w:numPr>
          <w:ilvl w:val="0"/>
          <w:numId w:val="29"/>
        </w:numPr>
        <w:rPr>
          <w:rFonts w:ascii="Arial" w:hAnsi="Arial" w:cs="Arial"/>
          <w:sz w:val="22"/>
          <w:szCs w:val="22"/>
          <w:lang w:val="es-ES"/>
        </w:rPr>
      </w:pPr>
      <w:r w:rsidRPr="00476B47">
        <w:rPr>
          <w:rFonts w:ascii="Arial" w:hAnsi="Arial" w:cs="Arial"/>
          <w:b/>
          <w:bCs/>
          <w:sz w:val="22"/>
          <w:szCs w:val="22"/>
          <w:lang w:val="es-ES"/>
        </w:rPr>
        <w:t>Esfera</w:t>
      </w:r>
      <w:r w:rsidRPr="00476B47">
        <w:rPr>
          <w:rFonts w:ascii="Arial" w:hAnsi="Arial" w:cs="Arial"/>
          <w:sz w:val="22"/>
          <w:szCs w:val="22"/>
          <w:lang w:val="es-ES"/>
        </w:rPr>
        <w:t>: Modelo matemático simplificado con ecuaciones conocidas que facilitan cálculos de distancia, pero es imperfecto ya que la Tierra no es una esfera perfecta.</w:t>
      </w:r>
    </w:p>
    <w:p w14:paraId="2A38DE65" w14:textId="77777777" w:rsidR="00C13775" w:rsidRPr="00476B47" w:rsidRDefault="00596466" w:rsidP="00596466">
      <w:pPr>
        <w:pStyle w:val="ListParagraph"/>
        <w:numPr>
          <w:ilvl w:val="0"/>
          <w:numId w:val="29"/>
        </w:numPr>
        <w:rPr>
          <w:rFonts w:ascii="Arial" w:hAnsi="Arial" w:cs="Arial"/>
          <w:sz w:val="22"/>
          <w:szCs w:val="22"/>
          <w:lang w:val="es-ES"/>
        </w:rPr>
      </w:pPr>
      <w:r w:rsidRPr="00476B47">
        <w:rPr>
          <w:rFonts w:ascii="Arial" w:hAnsi="Arial" w:cs="Arial"/>
          <w:b/>
          <w:bCs/>
          <w:sz w:val="22"/>
          <w:szCs w:val="22"/>
          <w:lang w:val="es-ES"/>
        </w:rPr>
        <w:t>Elipsoide</w:t>
      </w:r>
      <w:r w:rsidRPr="00476B47">
        <w:rPr>
          <w:rFonts w:ascii="Arial" w:hAnsi="Arial" w:cs="Arial"/>
          <w:sz w:val="22"/>
          <w:szCs w:val="22"/>
          <w:lang w:val="es-ES"/>
        </w:rPr>
        <w:t xml:space="preserve">: Forma geométrica tridimensional creada a partir de la rotación de una elipse que se adapta mejor a la realidad. La rotación terrestre deforma al planeta haciendo que sea más alargado </w:t>
      </w:r>
      <w:r w:rsidRPr="00476B47">
        <w:rPr>
          <w:rFonts w:ascii="Arial" w:hAnsi="Arial" w:cs="Arial"/>
          <w:sz w:val="22"/>
          <w:szCs w:val="22"/>
          <w:lang w:val="es-ES"/>
        </w:rPr>
        <w:lastRenderedPageBreak/>
        <w:t xml:space="preserve">en el Ecuador (semieje mayor) y achatada en los polos (semieje menor), por lo que el radio no es constante. Existen elipsoides </w:t>
      </w:r>
      <w:r w:rsidRPr="00476B47">
        <w:rPr>
          <w:rFonts w:ascii="Arial" w:hAnsi="Arial" w:cs="Arial"/>
          <w:b/>
          <w:bCs/>
          <w:sz w:val="22"/>
          <w:szCs w:val="22"/>
          <w:lang w:val="es-ES"/>
        </w:rPr>
        <w:t>locales</w:t>
      </w:r>
      <w:r w:rsidRPr="00476B47">
        <w:rPr>
          <w:rFonts w:ascii="Arial" w:hAnsi="Arial" w:cs="Arial"/>
          <w:sz w:val="22"/>
          <w:szCs w:val="22"/>
          <w:lang w:val="es-ES"/>
        </w:rPr>
        <w:t xml:space="preserve"> (ajustados a una zona específica) y </w:t>
      </w:r>
      <w:r w:rsidRPr="00476B47">
        <w:rPr>
          <w:rFonts w:ascii="Arial" w:hAnsi="Arial" w:cs="Arial"/>
          <w:b/>
          <w:bCs/>
          <w:sz w:val="22"/>
          <w:szCs w:val="22"/>
          <w:lang w:val="es-ES"/>
        </w:rPr>
        <w:t>globales o generales</w:t>
      </w:r>
      <w:r w:rsidRPr="00476B47">
        <w:rPr>
          <w:rFonts w:ascii="Arial" w:hAnsi="Arial" w:cs="Arial"/>
          <w:sz w:val="22"/>
          <w:szCs w:val="22"/>
          <w:lang w:val="es-ES"/>
        </w:rPr>
        <w:t xml:space="preserve"> (coinciden el centro de gravedad y el plano ecuatorial con los terrestres). El elipsoide de referencia global estándar actual es el </w:t>
      </w:r>
      <w:r w:rsidRPr="00476B47">
        <w:rPr>
          <w:rFonts w:ascii="Arial" w:hAnsi="Arial" w:cs="Arial"/>
          <w:b/>
          <w:bCs/>
          <w:sz w:val="22"/>
          <w:szCs w:val="22"/>
          <w:lang w:val="es-ES"/>
        </w:rPr>
        <w:t>WGS</w:t>
      </w:r>
      <w:r w:rsidRPr="00476B47">
        <w:rPr>
          <w:rFonts w:ascii="Arial" w:hAnsi="Arial" w:cs="Arial"/>
          <w:b/>
          <w:bCs/>
          <w:sz w:val="22"/>
          <w:szCs w:val="22"/>
          <w:lang w:val="es-ES"/>
        </w:rPr>
        <w:t xml:space="preserve"> 84</w:t>
      </w:r>
      <w:r w:rsidRPr="00476B47">
        <w:rPr>
          <w:rFonts w:ascii="Arial" w:hAnsi="Arial" w:cs="Arial"/>
          <w:sz w:val="22"/>
          <w:szCs w:val="22"/>
          <w:lang w:val="es-ES"/>
        </w:rPr>
        <w:t xml:space="preserve"> (superficie base del sistema GPS).</w:t>
      </w:r>
    </w:p>
    <w:p w14:paraId="62B897E4" w14:textId="77777777" w:rsidR="00C13775" w:rsidRPr="00476B47" w:rsidRDefault="00596466" w:rsidP="00596466">
      <w:pPr>
        <w:pStyle w:val="ListParagraph"/>
        <w:numPr>
          <w:ilvl w:val="0"/>
          <w:numId w:val="29"/>
        </w:numPr>
        <w:rPr>
          <w:rFonts w:ascii="Arial" w:hAnsi="Arial" w:cs="Arial"/>
          <w:sz w:val="22"/>
          <w:szCs w:val="22"/>
          <w:lang w:val="es-ES"/>
        </w:rPr>
      </w:pPr>
      <w:r w:rsidRPr="00476B47">
        <w:rPr>
          <w:rFonts w:ascii="Arial" w:hAnsi="Arial" w:cs="Arial"/>
          <w:b/>
          <w:bCs/>
          <w:sz w:val="22"/>
          <w:szCs w:val="22"/>
          <w:lang w:val="es-ES"/>
        </w:rPr>
        <w:t>Geoide</w:t>
      </w:r>
      <w:r w:rsidRPr="00476B47">
        <w:rPr>
          <w:rFonts w:ascii="Arial" w:hAnsi="Arial" w:cs="Arial"/>
          <w:sz w:val="22"/>
          <w:szCs w:val="22"/>
          <w:lang w:val="es-ES"/>
        </w:rPr>
        <w:t>: Modelo irregular con protuberancias y depresiones que reproduce la forma real de la Tierra atendiendo a que su masa no es uniforme en todos los puntos, cambiando localmente la fuerza gravitatoria y la dirección de la gravedad.</w:t>
      </w:r>
    </w:p>
    <w:p w14:paraId="5EA7DF71" w14:textId="77777777" w:rsidR="00C13775" w:rsidRPr="00476B47" w:rsidRDefault="00596466" w:rsidP="00596466">
      <w:pPr>
        <w:pStyle w:val="ListParagraph"/>
        <w:numPr>
          <w:ilvl w:val="0"/>
          <w:numId w:val="30"/>
        </w:numPr>
        <w:rPr>
          <w:rFonts w:ascii="Arial" w:hAnsi="Arial" w:cs="Arial"/>
          <w:sz w:val="22"/>
          <w:szCs w:val="22"/>
          <w:lang w:val="es-ES"/>
        </w:rPr>
      </w:pPr>
      <w:r w:rsidRPr="00476B47">
        <w:rPr>
          <w:rFonts w:ascii="Arial" w:hAnsi="Arial" w:cs="Arial"/>
          <w:b/>
          <w:bCs/>
          <w:sz w:val="22"/>
          <w:szCs w:val="22"/>
          <w:lang w:val="es-ES"/>
        </w:rPr>
        <w:t>Datum Geodésico</w:t>
      </w:r>
      <w:r w:rsidRPr="00476B47">
        <w:rPr>
          <w:rFonts w:ascii="Arial" w:hAnsi="Arial" w:cs="Arial"/>
          <w:sz w:val="22"/>
          <w:szCs w:val="22"/>
          <w:lang w:val="es-ES"/>
        </w:rPr>
        <w:t>: Sistema de referencia que proporciona un modelo para medir ubicaciones sobre la superficie de la Tierra en relación con un elipsoide particular ajustado apropiadamente a una región y momento determinado (época). Se clasifican en globales o geocéntricos (ej. datum global WGS 84 usado en GPS) y locales (diseñados para una región en particular alineando estrechamente su esferoide, ej. Campo Inchauspe, Chos Malal y Tapi Aike en Argentina). Un datum local no es adecuado fuera de su zona específica de diseño.</w:t>
      </w:r>
    </w:p>
    <w:p w14:paraId="6933D52E" w14:textId="77777777" w:rsidR="00C13775" w:rsidRPr="00476B47" w:rsidRDefault="00596466" w:rsidP="00596466">
      <w:pPr>
        <w:pStyle w:val="ListParagraph"/>
        <w:numPr>
          <w:ilvl w:val="0"/>
          <w:numId w:val="30"/>
        </w:numPr>
        <w:rPr>
          <w:rFonts w:ascii="Arial" w:hAnsi="Arial" w:cs="Arial"/>
          <w:sz w:val="22"/>
          <w:szCs w:val="22"/>
          <w:lang w:val="es-ES"/>
        </w:rPr>
      </w:pPr>
      <w:r w:rsidRPr="00476B47">
        <w:rPr>
          <w:rFonts w:ascii="Arial" w:hAnsi="Arial" w:cs="Arial"/>
          <w:b/>
          <w:bCs/>
          <w:sz w:val="22"/>
          <w:szCs w:val="22"/>
          <w:lang w:val="es-ES"/>
        </w:rPr>
        <w:t>Sistema de Coordenadas de Referencia (CRS)</w:t>
      </w:r>
      <w:r w:rsidRPr="00476B47">
        <w:rPr>
          <w:rFonts w:ascii="Arial" w:hAnsi="Arial" w:cs="Arial"/>
          <w:sz w:val="22"/>
          <w:szCs w:val="22"/>
          <w:lang w:val="es-ES"/>
        </w:rPr>
        <w:t xml:space="preserve">: Fundamental para conocer las unidades de trabajo y realizar operaciones espaciales válidas entre </w:t>
      </w:r>
      <w:proofErr w:type="spellStart"/>
      <w:r w:rsidRPr="00476B47">
        <w:rPr>
          <w:rFonts w:ascii="Arial" w:hAnsi="Arial" w:cs="Arial"/>
          <w:sz w:val="22"/>
          <w:szCs w:val="22"/>
          <w:lang w:val="es-ES"/>
        </w:rPr>
        <w:t>datasets</w:t>
      </w:r>
      <w:proofErr w:type="spellEnd"/>
      <w:r w:rsidRPr="00476B47">
        <w:rPr>
          <w:rFonts w:ascii="Arial" w:hAnsi="Arial" w:cs="Arial"/>
          <w:sz w:val="22"/>
          <w:szCs w:val="22"/>
          <w:lang w:val="es-ES"/>
        </w:rPr>
        <w:t xml:space="preserve"> (no se pueden unir si tienen diferentes CRS).</w:t>
      </w:r>
    </w:p>
    <w:p w14:paraId="04862B78" w14:textId="77777777" w:rsidR="00C13775" w:rsidRPr="00476B47" w:rsidRDefault="00596466" w:rsidP="00596466">
      <w:pPr>
        <w:pStyle w:val="ListParagraph"/>
        <w:numPr>
          <w:ilvl w:val="0"/>
          <w:numId w:val="30"/>
        </w:numPr>
        <w:rPr>
          <w:rFonts w:ascii="Arial" w:hAnsi="Arial" w:cs="Arial"/>
          <w:sz w:val="22"/>
          <w:szCs w:val="22"/>
          <w:lang w:val="es-ES"/>
        </w:rPr>
      </w:pPr>
      <w:r w:rsidRPr="00476B47">
        <w:rPr>
          <w:rFonts w:ascii="Arial" w:hAnsi="Arial" w:cs="Arial"/>
          <w:b/>
          <w:bCs/>
          <w:sz w:val="22"/>
          <w:szCs w:val="22"/>
          <w:lang w:val="es-ES"/>
        </w:rPr>
        <w:t>Coordenadas Geográficas</w:t>
      </w:r>
      <w:r w:rsidRPr="00476B47">
        <w:rPr>
          <w:rFonts w:ascii="Arial" w:hAnsi="Arial" w:cs="Arial"/>
          <w:sz w:val="22"/>
          <w:szCs w:val="22"/>
          <w:lang w:val="es-ES"/>
        </w:rPr>
        <w:t xml:space="preserve">: Sistema esférico que localiza un punto mediante dos valores angulares: </w:t>
      </w:r>
      <w:r w:rsidRPr="00476B47">
        <w:rPr>
          <w:rFonts w:ascii="Arial" w:hAnsi="Arial" w:cs="Arial"/>
          <w:b/>
          <w:bCs/>
          <w:sz w:val="22"/>
          <w:szCs w:val="22"/>
          <w:lang w:val="es-ES"/>
        </w:rPr>
        <w:t>latitud (</w:t>
      </w:r>
      <m:oMath>
        <m:r>
          <w:rPr>
            <w:rFonts w:ascii="Cambria Math" w:hAnsi="Cambria Math" w:cs="Arial"/>
            <w:sz w:val="22"/>
            <w:szCs w:val="22"/>
          </w:rPr>
          <m:t>ϕ</m:t>
        </m:r>
      </m:oMath>
      <w:r w:rsidRPr="00476B47">
        <w:rPr>
          <w:rFonts w:ascii="Arial" w:hAnsi="Arial" w:cs="Arial"/>
          <w:b/>
          <w:bCs/>
          <w:sz w:val="22"/>
          <w:szCs w:val="22"/>
          <w:lang w:val="es-ES"/>
        </w:rPr>
        <w:t>)</w:t>
      </w:r>
      <w:r w:rsidRPr="00476B47">
        <w:rPr>
          <w:rFonts w:ascii="Arial" w:hAnsi="Arial" w:cs="Arial"/>
          <w:sz w:val="22"/>
          <w:szCs w:val="22"/>
          <w:lang w:val="es-ES"/>
        </w:rPr>
        <w:t xml:space="preserve"> y </w:t>
      </w:r>
      <w:r w:rsidRPr="00476B47">
        <w:rPr>
          <w:rFonts w:ascii="Arial" w:hAnsi="Arial" w:cs="Arial"/>
          <w:b/>
          <w:bCs/>
          <w:sz w:val="22"/>
          <w:szCs w:val="22"/>
          <w:lang w:val="es-ES"/>
        </w:rPr>
        <w:t>longitud (</w:t>
      </w:r>
      <m:oMath>
        <m:r>
          <w:rPr>
            <w:rFonts w:ascii="Cambria Math" w:hAnsi="Cambria Math" w:cs="Arial"/>
            <w:sz w:val="22"/>
            <w:szCs w:val="22"/>
          </w:rPr>
          <m:t>λ</m:t>
        </m:r>
      </m:oMath>
      <w:r w:rsidRPr="00476B47">
        <w:rPr>
          <w:rFonts w:ascii="Arial" w:hAnsi="Arial" w:cs="Arial"/>
          <w:b/>
          <w:bCs/>
          <w:sz w:val="22"/>
          <w:szCs w:val="22"/>
          <w:lang w:val="es-ES"/>
        </w:rPr>
        <w:t>)</w:t>
      </w:r>
      <w:r w:rsidRPr="00476B47">
        <w:rPr>
          <w:rFonts w:ascii="Arial" w:hAnsi="Arial" w:cs="Arial"/>
          <w:sz w:val="22"/>
          <w:szCs w:val="22"/>
          <w:lang w:val="es-ES"/>
        </w:rPr>
        <w:t xml:space="preserve"> tomando como referencia el Ecuador (paralelos) y los meridianos.</w:t>
      </w:r>
    </w:p>
    <w:p w14:paraId="2A3E4155" w14:textId="77777777" w:rsidR="00C13775" w:rsidRPr="00476B47" w:rsidRDefault="00596466" w:rsidP="00596466">
      <w:pPr>
        <w:pStyle w:val="ListParagraph"/>
        <w:numPr>
          <w:ilvl w:val="0"/>
          <w:numId w:val="30"/>
        </w:numPr>
        <w:rPr>
          <w:rFonts w:ascii="Arial" w:hAnsi="Arial" w:cs="Arial"/>
          <w:sz w:val="22"/>
          <w:szCs w:val="22"/>
        </w:rPr>
      </w:pPr>
      <w:r w:rsidRPr="00476B47">
        <w:rPr>
          <w:rFonts w:ascii="Arial" w:hAnsi="Arial" w:cs="Arial"/>
          <w:b/>
          <w:bCs/>
          <w:sz w:val="22"/>
          <w:szCs w:val="22"/>
          <w:lang w:val="es-ES"/>
        </w:rPr>
        <w:t>Proyecciones Cartográficas</w:t>
      </w:r>
      <w:r w:rsidRPr="00476B47">
        <w:rPr>
          <w:rFonts w:ascii="Arial" w:hAnsi="Arial" w:cs="Arial"/>
          <w:sz w:val="22"/>
          <w:szCs w:val="22"/>
          <w:lang w:val="es-ES"/>
        </w:rPr>
        <w:t xml:space="preserve">: Proceso matemático biunívoco de asignar una coordenada plana cartesiana (X e Y) sobre una superficie plana a cada punto de la superficie esférica o elipsoidal. Superficies habituales: </w:t>
      </w:r>
      <w:r w:rsidRPr="00476B47">
        <w:rPr>
          <w:rFonts w:ascii="Arial" w:hAnsi="Arial" w:cs="Arial"/>
          <w:b/>
          <w:bCs/>
          <w:sz w:val="22"/>
          <w:szCs w:val="22"/>
          <w:lang w:val="es-ES"/>
        </w:rPr>
        <w:t>Plana o Azimutal</w:t>
      </w:r>
      <w:r w:rsidRPr="00476B47">
        <w:rPr>
          <w:rFonts w:ascii="Arial" w:hAnsi="Arial" w:cs="Arial"/>
          <w:sz w:val="22"/>
          <w:szCs w:val="22"/>
          <w:lang w:val="es-ES"/>
        </w:rPr>
        <w:t xml:space="preserve"> (proyecta sobre un plano tangente a la esfera en un punto seleccionado), </w:t>
      </w:r>
      <w:r w:rsidRPr="00476B47">
        <w:rPr>
          <w:rFonts w:ascii="Arial" w:hAnsi="Arial" w:cs="Arial"/>
          <w:b/>
          <w:bCs/>
          <w:sz w:val="22"/>
          <w:szCs w:val="22"/>
          <w:lang w:val="es-ES"/>
        </w:rPr>
        <w:t>Cónica</w:t>
      </w:r>
      <w:r w:rsidRPr="00476B47">
        <w:rPr>
          <w:rFonts w:ascii="Arial" w:hAnsi="Arial" w:cs="Arial"/>
          <w:sz w:val="22"/>
          <w:szCs w:val="22"/>
          <w:lang w:val="es-ES"/>
        </w:rPr>
        <w:t xml:space="preserve"> (desarrolla un cono tangente o secante en dos paralelos, útil para franjas que no abarquen gran distancia en latitud, ej. Albers y Lambert) y </w:t>
      </w:r>
      <w:r w:rsidRPr="00476B47">
        <w:rPr>
          <w:rFonts w:ascii="Arial" w:hAnsi="Arial" w:cs="Arial"/>
          <w:b/>
          <w:bCs/>
          <w:sz w:val="22"/>
          <w:szCs w:val="22"/>
          <w:lang w:val="es-ES"/>
        </w:rPr>
        <w:t>Cilíndrica</w:t>
      </w:r>
      <w:r w:rsidRPr="00476B47">
        <w:rPr>
          <w:rFonts w:ascii="Arial" w:hAnsi="Arial" w:cs="Arial"/>
          <w:sz w:val="22"/>
          <w:szCs w:val="22"/>
          <w:lang w:val="es-ES"/>
        </w:rPr>
        <w:t xml:space="preserve"> (apariencia de rectángulo desenrollado donde meridianos y paralelos son líne</w:t>
      </w:r>
      <w:r w:rsidRPr="00476B47">
        <w:rPr>
          <w:rFonts w:ascii="Arial" w:hAnsi="Arial" w:cs="Arial"/>
          <w:sz w:val="22"/>
          <w:szCs w:val="22"/>
          <w:lang w:val="es-ES"/>
        </w:rPr>
        <w:t xml:space="preserve">as paralelas, ej. </w:t>
      </w:r>
      <w:r w:rsidRPr="00476B47">
        <w:rPr>
          <w:rFonts w:ascii="Arial" w:hAnsi="Arial" w:cs="Arial"/>
          <w:sz w:val="22"/>
          <w:szCs w:val="22"/>
        </w:rPr>
        <w:t>Mercator y Lambert).</w:t>
      </w:r>
    </w:p>
    <w:p w14:paraId="315D3033" w14:textId="77777777" w:rsidR="00C13775" w:rsidRPr="00476B47" w:rsidRDefault="00596466" w:rsidP="00596466">
      <w:pPr>
        <w:pStyle w:val="ListParagraph"/>
        <w:numPr>
          <w:ilvl w:val="0"/>
          <w:numId w:val="30"/>
        </w:numPr>
        <w:rPr>
          <w:rFonts w:ascii="Arial" w:hAnsi="Arial" w:cs="Arial"/>
          <w:sz w:val="22"/>
          <w:szCs w:val="22"/>
        </w:rPr>
      </w:pPr>
      <w:proofErr w:type="spellStart"/>
      <w:r w:rsidRPr="00476B47">
        <w:rPr>
          <w:rFonts w:ascii="Arial" w:hAnsi="Arial" w:cs="Arial"/>
          <w:b/>
          <w:bCs/>
          <w:sz w:val="22"/>
          <w:szCs w:val="22"/>
          <w:lang w:val="es-ES"/>
        </w:rPr>
        <w:t>GeoPandas</w:t>
      </w:r>
      <w:proofErr w:type="spellEnd"/>
      <w:r w:rsidRPr="00476B47">
        <w:rPr>
          <w:rFonts w:ascii="Arial" w:hAnsi="Arial" w:cs="Arial"/>
          <w:sz w:val="22"/>
          <w:szCs w:val="22"/>
          <w:lang w:val="es-ES"/>
        </w:rPr>
        <w:t xml:space="preserve">: Librería de Python de código abierto que proporciona soporte para datos georreferenciados basándose en objetos Pandas. Almacena la información de las geometrías en una columna especial llamada </w:t>
      </w:r>
      <w:proofErr w:type="spellStart"/>
      <w:r w:rsidRPr="00476B47">
        <w:rPr>
          <w:rStyle w:val="VerbatimChar"/>
          <w:rFonts w:ascii="Arial" w:hAnsi="Arial" w:cs="Arial"/>
          <w:b/>
          <w:bCs/>
          <w:sz w:val="20"/>
          <w:szCs w:val="20"/>
          <w:lang w:val="es-ES"/>
        </w:rPr>
        <w:t>geometry</w:t>
      </w:r>
      <w:proofErr w:type="spellEnd"/>
      <w:r w:rsidRPr="00476B47">
        <w:rPr>
          <w:rFonts w:ascii="Arial" w:hAnsi="Arial" w:cs="Arial"/>
          <w:sz w:val="22"/>
          <w:szCs w:val="22"/>
          <w:lang w:val="es-ES"/>
        </w:rPr>
        <w:t>. Lee archivos geoespaciales (</w:t>
      </w:r>
      <w:proofErr w:type="spellStart"/>
      <w:r w:rsidRPr="00476B47">
        <w:rPr>
          <w:rFonts w:ascii="Arial" w:hAnsi="Arial" w:cs="Arial"/>
          <w:sz w:val="22"/>
          <w:szCs w:val="22"/>
          <w:lang w:val="es-ES"/>
        </w:rPr>
        <w:t>Shapefiles</w:t>
      </w:r>
      <w:proofErr w:type="spellEnd"/>
      <w:r w:rsidRPr="00476B47">
        <w:rPr>
          <w:rFonts w:ascii="Arial" w:hAnsi="Arial" w:cs="Arial"/>
          <w:sz w:val="22"/>
          <w:szCs w:val="22"/>
          <w:lang w:val="es-ES"/>
        </w:rPr>
        <w:t xml:space="preserve">, </w:t>
      </w:r>
      <w:proofErr w:type="spellStart"/>
      <w:r w:rsidRPr="00476B47">
        <w:rPr>
          <w:rFonts w:ascii="Arial" w:hAnsi="Arial" w:cs="Arial"/>
          <w:sz w:val="22"/>
          <w:szCs w:val="22"/>
          <w:lang w:val="es-ES"/>
        </w:rPr>
        <w:t>GeoJSON</w:t>
      </w:r>
      <w:proofErr w:type="spellEnd"/>
      <w:r w:rsidRPr="00476B47">
        <w:rPr>
          <w:rFonts w:ascii="Arial" w:hAnsi="Arial" w:cs="Arial"/>
          <w:sz w:val="22"/>
          <w:szCs w:val="22"/>
          <w:lang w:val="es-ES"/>
        </w:rPr>
        <w:t xml:space="preserve"> o GML—Lenguaje de Marcado Geográfico basado en XML) mediante la función </w:t>
      </w:r>
      <w:proofErr w:type="spellStart"/>
      <w:proofErr w:type="gramStart"/>
      <w:r w:rsidRPr="00476B47">
        <w:rPr>
          <w:rStyle w:val="VerbatimChar"/>
          <w:rFonts w:ascii="Arial" w:hAnsi="Arial" w:cs="Arial"/>
          <w:sz w:val="20"/>
          <w:szCs w:val="20"/>
          <w:lang w:val="es-ES"/>
        </w:rPr>
        <w:t>gpd.read</w:t>
      </w:r>
      <w:proofErr w:type="gramEnd"/>
      <w:r w:rsidRPr="00476B47">
        <w:rPr>
          <w:rStyle w:val="VerbatimChar"/>
          <w:rFonts w:ascii="Arial" w:hAnsi="Arial" w:cs="Arial"/>
          <w:sz w:val="20"/>
          <w:szCs w:val="20"/>
          <w:lang w:val="es-ES"/>
        </w:rPr>
        <w:t>_</w:t>
      </w:r>
      <w:proofErr w:type="gramStart"/>
      <w:r w:rsidRPr="00476B47">
        <w:rPr>
          <w:rStyle w:val="VerbatimChar"/>
          <w:rFonts w:ascii="Arial" w:hAnsi="Arial" w:cs="Arial"/>
          <w:sz w:val="20"/>
          <w:szCs w:val="20"/>
          <w:lang w:val="es-ES"/>
        </w:rPr>
        <w:t>file</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convirtiéndolos en un objeto </w:t>
      </w:r>
      <w:proofErr w:type="spellStart"/>
      <w:r w:rsidRPr="00476B47">
        <w:rPr>
          <w:rStyle w:val="VerbatimChar"/>
          <w:rFonts w:ascii="Arial" w:hAnsi="Arial" w:cs="Arial"/>
          <w:b/>
          <w:bCs/>
          <w:sz w:val="20"/>
          <w:szCs w:val="20"/>
          <w:lang w:val="es-ES"/>
        </w:rPr>
        <w:t>GeoDataFrame</w:t>
      </w:r>
      <w:proofErr w:type="spellEnd"/>
      <w:r w:rsidRPr="00476B47">
        <w:rPr>
          <w:rFonts w:ascii="Arial" w:hAnsi="Arial" w:cs="Arial"/>
          <w:sz w:val="22"/>
          <w:szCs w:val="22"/>
          <w:lang w:val="es-ES"/>
        </w:rPr>
        <w:t xml:space="preserve">. </w:t>
      </w:r>
      <w:proofErr w:type="spellStart"/>
      <w:r w:rsidRPr="00476B47">
        <w:rPr>
          <w:rFonts w:ascii="Arial" w:hAnsi="Arial" w:cs="Arial"/>
          <w:sz w:val="22"/>
          <w:szCs w:val="22"/>
        </w:rPr>
        <w:t>Geometrías</w:t>
      </w:r>
      <w:proofErr w:type="spellEnd"/>
      <w:r w:rsidRPr="00476B47">
        <w:rPr>
          <w:rFonts w:ascii="Arial" w:hAnsi="Arial" w:cs="Arial"/>
          <w:sz w:val="22"/>
          <w:szCs w:val="22"/>
        </w:rPr>
        <w:t xml:space="preserve"> de </w:t>
      </w:r>
      <w:proofErr w:type="spellStart"/>
      <w:r w:rsidRPr="00476B47">
        <w:rPr>
          <w:rFonts w:ascii="Arial" w:hAnsi="Arial" w:cs="Arial"/>
          <w:sz w:val="22"/>
          <w:szCs w:val="22"/>
        </w:rPr>
        <w:t>objetos</w:t>
      </w:r>
      <w:proofErr w:type="spellEnd"/>
      <w:r w:rsidRPr="00476B47">
        <w:rPr>
          <w:rFonts w:ascii="Arial" w:hAnsi="Arial" w:cs="Arial"/>
          <w:sz w:val="22"/>
          <w:szCs w:val="22"/>
        </w:rPr>
        <w:t xml:space="preserve"> </w:t>
      </w:r>
      <w:proofErr w:type="spellStart"/>
      <w:r w:rsidRPr="00476B47">
        <w:rPr>
          <w:rFonts w:ascii="Arial" w:hAnsi="Arial" w:cs="Arial"/>
          <w:sz w:val="22"/>
          <w:szCs w:val="22"/>
        </w:rPr>
        <w:t>geográficos</w:t>
      </w:r>
      <w:proofErr w:type="spellEnd"/>
      <w:r w:rsidRPr="00476B47">
        <w:rPr>
          <w:rFonts w:ascii="Arial" w:hAnsi="Arial" w:cs="Arial"/>
          <w:sz w:val="22"/>
          <w:szCs w:val="22"/>
        </w:rPr>
        <w:t xml:space="preserve"> </w:t>
      </w:r>
      <w:proofErr w:type="spellStart"/>
      <w:r w:rsidRPr="00476B47">
        <w:rPr>
          <w:rFonts w:ascii="Arial" w:hAnsi="Arial" w:cs="Arial"/>
          <w:sz w:val="22"/>
          <w:szCs w:val="22"/>
        </w:rPr>
        <w:t>comunes</w:t>
      </w:r>
      <w:proofErr w:type="spellEnd"/>
      <w:r w:rsidRPr="00476B47">
        <w:rPr>
          <w:rFonts w:ascii="Arial" w:hAnsi="Arial" w:cs="Arial"/>
          <w:sz w:val="22"/>
          <w:szCs w:val="22"/>
        </w:rPr>
        <w:t>:</w:t>
      </w:r>
    </w:p>
    <w:p w14:paraId="5F0ED198" w14:textId="77777777" w:rsidR="00C13775" w:rsidRPr="00476B47" w:rsidRDefault="00596466" w:rsidP="00596466">
      <w:pPr>
        <w:pStyle w:val="ListParagraph"/>
        <w:numPr>
          <w:ilvl w:val="0"/>
          <w:numId w:val="31"/>
        </w:numPr>
        <w:rPr>
          <w:rFonts w:ascii="Arial" w:hAnsi="Arial" w:cs="Arial"/>
          <w:sz w:val="22"/>
          <w:szCs w:val="22"/>
          <w:lang w:val="es-ES"/>
        </w:rPr>
      </w:pPr>
      <w:r w:rsidRPr="00476B47">
        <w:rPr>
          <w:rFonts w:ascii="Arial" w:hAnsi="Arial" w:cs="Arial"/>
          <w:b/>
          <w:bCs/>
          <w:sz w:val="22"/>
          <w:szCs w:val="22"/>
          <w:lang w:val="es-ES"/>
        </w:rPr>
        <w:t>POINT (Punto)</w:t>
      </w:r>
      <w:r w:rsidRPr="00476B47">
        <w:rPr>
          <w:rFonts w:ascii="Arial" w:hAnsi="Arial" w:cs="Arial"/>
          <w:sz w:val="22"/>
          <w:szCs w:val="22"/>
          <w:lang w:val="es-ES"/>
        </w:rPr>
        <w:t>: Ubicación individual definida por una coordenada de latitud y longitud (ej. efector de salud, sensores).</w:t>
      </w:r>
    </w:p>
    <w:p w14:paraId="568B8F7B" w14:textId="77777777" w:rsidR="00C13775" w:rsidRPr="00476B47" w:rsidRDefault="00596466" w:rsidP="00596466">
      <w:pPr>
        <w:pStyle w:val="ListParagraph"/>
        <w:numPr>
          <w:ilvl w:val="0"/>
          <w:numId w:val="31"/>
        </w:numPr>
        <w:rPr>
          <w:rFonts w:ascii="Arial" w:hAnsi="Arial" w:cs="Arial"/>
          <w:sz w:val="22"/>
          <w:szCs w:val="22"/>
          <w:lang w:val="es-ES"/>
        </w:rPr>
      </w:pPr>
      <w:r w:rsidRPr="00476B47">
        <w:rPr>
          <w:rFonts w:ascii="Arial" w:hAnsi="Arial" w:cs="Arial"/>
          <w:b/>
          <w:bCs/>
          <w:sz w:val="22"/>
          <w:szCs w:val="22"/>
          <w:lang w:val="es-ES"/>
        </w:rPr>
        <w:t>LINESTRING (Línea)</w:t>
      </w:r>
      <w:r w:rsidRPr="00476B47">
        <w:rPr>
          <w:rFonts w:ascii="Arial" w:hAnsi="Arial" w:cs="Arial"/>
          <w:sz w:val="22"/>
          <w:szCs w:val="22"/>
          <w:lang w:val="es-ES"/>
        </w:rPr>
        <w:t>: Secuencia de puntos conectados que forman objetos lineales (calles, ríos, rutas).</w:t>
      </w:r>
    </w:p>
    <w:p w14:paraId="430C44AA" w14:textId="77777777" w:rsidR="00C13775" w:rsidRPr="00476B47" w:rsidRDefault="00596466" w:rsidP="00596466">
      <w:pPr>
        <w:pStyle w:val="ListParagraph"/>
        <w:numPr>
          <w:ilvl w:val="0"/>
          <w:numId w:val="31"/>
        </w:numPr>
        <w:rPr>
          <w:rFonts w:ascii="Arial" w:hAnsi="Arial" w:cs="Arial"/>
          <w:sz w:val="22"/>
          <w:szCs w:val="22"/>
          <w:lang w:val="es-ES"/>
        </w:rPr>
      </w:pPr>
      <w:r w:rsidRPr="00476B47">
        <w:rPr>
          <w:rFonts w:ascii="Arial" w:hAnsi="Arial" w:cs="Arial"/>
          <w:b/>
          <w:bCs/>
          <w:sz w:val="22"/>
          <w:szCs w:val="22"/>
          <w:lang w:val="es-ES"/>
        </w:rPr>
        <w:t>POLYGON (Polígono)</w:t>
      </w:r>
      <w:r w:rsidRPr="00476B47">
        <w:rPr>
          <w:rFonts w:ascii="Arial" w:hAnsi="Arial" w:cs="Arial"/>
          <w:sz w:val="22"/>
          <w:szCs w:val="22"/>
          <w:lang w:val="es-ES"/>
        </w:rPr>
        <w:t>: Área cerrada formada por una secuencia de puntos que representa una superficie geográfica (barrios, parcelas, lagos).</w:t>
      </w:r>
    </w:p>
    <w:p w14:paraId="48B30593" w14:textId="77777777" w:rsidR="00C13775" w:rsidRPr="00476B47" w:rsidRDefault="00596466" w:rsidP="00596466">
      <w:pPr>
        <w:pStyle w:val="ListParagraph"/>
        <w:numPr>
          <w:ilvl w:val="0"/>
          <w:numId w:val="31"/>
        </w:numPr>
        <w:rPr>
          <w:rFonts w:ascii="Arial" w:hAnsi="Arial" w:cs="Arial"/>
          <w:sz w:val="22"/>
          <w:szCs w:val="22"/>
          <w:lang w:val="es-ES"/>
        </w:rPr>
      </w:pPr>
      <w:r w:rsidRPr="00476B47">
        <w:rPr>
          <w:rFonts w:ascii="Arial" w:hAnsi="Arial" w:cs="Arial"/>
          <w:b/>
          <w:bCs/>
          <w:sz w:val="22"/>
          <w:szCs w:val="22"/>
          <w:lang w:val="es-ES"/>
        </w:rPr>
        <w:t>MULTIPOLYGON</w:t>
      </w:r>
      <w:r w:rsidRPr="00476B47">
        <w:rPr>
          <w:rFonts w:ascii="Arial" w:hAnsi="Arial" w:cs="Arial"/>
          <w:sz w:val="22"/>
          <w:szCs w:val="22"/>
          <w:lang w:val="es-ES"/>
        </w:rPr>
        <w:t>: Agrupa múltiples polígonos relacionados entre sí que no necesariamente son contiguos (un archipiélago de islas, departamentos de una provincia).</w:t>
      </w:r>
    </w:p>
    <w:p w14:paraId="16E9ADC0" w14:textId="77777777" w:rsidR="00C13775" w:rsidRPr="00476B47" w:rsidRDefault="00596466" w:rsidP="00596466">
      <w:pPr>
        <w:pStyle w:val="ListParagraph"/>
        <w:numPr>
          <w:ilvl w:val="0"/>
          <w:numId w:val="32"/>
        </w:numPr>
        <w:rPr>
          <w:rFonts w:ascii="Arial" w:hAnsi="Arial" w:cs="Arial"/>
          <w:sz w:val="22"/>
          <w:szCs w:val="22"/>
          <w:lang w:val="es-ES"/>
        </w:rPr>
      </w:pPr>
      <w:r w:rsidRPr="00476B47">
        <w:rPr>
          <w:rFonts w:ascii="Arial" w:hAnsi="Arial" w:cs="Arial"/>
          <w:b/>
          <w:bCs/>
          <w:sz w:val="22"/>
          <w:szCs w:val="22"/>
          <w:lang w:val="es-ES"/>
        </w:rPr>
        <w:lastRenderedPageBreak/>
        <w:t>Representación Visual</w:t>
      </w:r>
      <w:r w:rsidRPr="00476B47">
        <w:rPr>
          <w:rFonts w:ascii="Arial" w:hAnsi="Arial" w:cs="Arial"/>
          <w:sz w:val="22"/>
          <w:szCs w:val="22"/>
          <w:lang w:val="es-ES"/>
        </w:rPr>
        <w:t xml:space="preserve">: El </w:t>
      </w:r>
      <w:proofErr w:type="gramStart"/>
      <w:r w:rsidRPr="00476B47">
        <w:rPr>
          <w:rFonts w:ascii="Arial" w:hAnsi="Arial" w:cs="Arial"/>
          <w:sz w:val="22"/>
          <w:szCs w:val="22"/>
          <w:lang w:val="es-ES"/>
        </w:rPr>
        <w:t xml:space="preserve">método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plot</w:t>
      </w:r>
      <w:proofErr w:type="spellEnd"/>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sobre un </w:t>
      </w:r>
      <w:proofErr w:type="spellStart"/>
      <w:r w:rsidRPr="00476B47">
        <w:rPr>
          <w:rFonts w:ascii="Arial" w:hAnsi="Arial" w:cs="Arial"/>
          <w:sz w:val="22"/>
          <w:szCs w:val="22"/>
          <w:lang w:val="es-ES"/>
        </w:rPr>
        <w:t>GeoDataFrame</w:t>
      </w:r>
      <w:proofErr w:type="spellEnd"/>
      <w:r w:rsidRPr="00476B47">
        <w:rPr>
          <w:rFonts w:ascii="Arial" w:hAnsi="Arial" w:cs="Arial"/>
          <w:sz w:val="22"/>
          <w:szCs w:val="22"/>
          <w:lang w:val="es-ES"/>
        </w:rPr>
        <w:t xml:space="preserve"> dibuja el mapa, admitiendo argumentos como </w:t>
      </w:r>
      <w:proofErr w:type="spellStart"/>
      <w:r w:rsidRPr="00476B47">
        <w:rPr>
          <w:rStyle w:val="VerbatimChar"/>
          <w:rFonts w:ascii="Arial" w:hAnsi="Arial" w:cs="Arial"/>
          <w:sz w:val="20"/>
          <w:szCs w:val="20"/>
          <w:lang w:val="es-ES"/>
        </w:rPr>
        <w:t>edgecolor</w:t>
      </w:r>
      <w:proofErr w:type="spellEnd"/>
      <w:r w:rsidRPr="00476B47">
        <w:rPr>
          <w:rFonts w:ascii="Arial" w:hAnsi="Arial" w:cs="Arial"/>
          <w:sz w:val="22"/>
          <w:szCs w:val="22"/>
          <w:lang w:val="es-ES"/>
        </w:rPr>
        <w:t xml:space="preserve">, </w:t>
      </w:r>
      <w:proofErr w:type="spellStart"/>
      <w:r w:rsidRPr="00476B47">
        <w:rPr>
          <w:rStyle w:val="VerbatimChar"/>
          <w:rFonts w:ascii="Arial" w:hAnsi="Arial" w:cs="Arial"/>
          <w:sz w:val="20"/>
          <w:szCs w:val="20"/>
          <w:lang w:val="es-ES"/>
        </w:rPr>
        <w:t>linewidth</w:t>
      </w:r>
      <w:proofErr w:type="spellEnd"/>
      <w:r w:rsidRPr="00476B47">
        <w:rPr>
          <w:rFonts w:ascii="Arial" w:hAnsi="Arial" w:cs="Arial"/>
          <w:sz w:val="22"/>
          <w:szCs w:val="22"/>
          <w:lang w:val="es-ES"/>
        </w:rPr>
        <w:t xml:space="preserve">, </w:t>
      </w:r>
      <w:proofErr w:type="spellStart"/>
      <w:r w:rsidRPr="00476B47">
        <w:rPr>
          <w:rStyle w:val="VerbatimChar"/>
          <w:rFonts w:ascii="Arial" w:hAnsi="Arial" w:cs="Arial"/>
          <w:sz w:val="20"/>
          <w:szCs w:val="20"/>
          <w:lang w:val="es-ES"/>
        </w:rPr>
        <w:t>column</w:t>
      </w:r>
      <w:proofErr w:type="spellEnd"/>
      <w:r w:rsidRPr="00476B47">
        <w:rPr>
          <w:rFonts w:ascii="Arial" w:hAnsi="Arial" w:cs="Arial"/>
          <w:sz w:val="22"/>
          <w:szCs w:val="22"/>
          <w:lang w:val="es-ES"/>
        </w:rPr>
        <w:t xml:space="preserve"> (para colorear según variable) y </w:t>
      </w:r>
      <w:proofErr w:type="spellStart"/>
      <w:r w:rsidRPr="00476B47">
        <w:rPr>
          <w:rStyle w:val="VerbatimChar"/>
          <w:rFonts w:ascii="Arial" w:hAnsi="Arial" w:cs="Arial"/>
          <w:sz w:val="20"/>
          <w:szCs w:val="20"/>
          <w:lang w:val="es-ES"/>
        </w:rPr>
        <w:t>legend</w:t>
      </w:r>
      <w:proofErr w:type="spellEnd"/>
      <w:r w:rsidRPr="00476B47">
        <w:rPr>
          <w:rStyle w:val="VerbatimChar"/>
          <w:rFonts w:ascii="Arial" w:hAnsi="Arial" w:cs="Arial"/>
          <w:sz w:val="20"/>
          <w:szCs w:val="20"/>
          <w:lang w:val="es-ES"/>
        </w:rPr>
        <w:t>=True</w:t>
      </w:r>
      <w:r w:rsidRPr="00476B47">
        <w:rPr>
          <w:rFonts w:ascii="Arial" w:hAnsi="Arial" w:cs="Arial"/>
          <w:sz w:val="22"/>
          <w:szCs w:val="22"/>
          <w:lang w:val="es-ES"/>
        </w:rPr>
        <w:t xml:space="preserve"> configurando leyendas con </w:t>
      </w:r>
      <w:proofErr w:type="spellStart"/>
      <w:r w:rsidRPr="00476B47">
        <w:rPr>
          <w:rStyle w:val="VerbatimChar"/>
          <w:rFonts w:ascii="Arial" w:hAnsi="Arial" w:cs="Arial"/>
          <w:sz w:val="20"/>
          <w:szCs w:val="20"/>
          <w:lang w:val="es-ES"/>
        </w:rPr>
        <w:t>legend_kwds</w:t>
      </w:r>
      <w:proofErr w:type="spellEnd"/>
      <w:r w:rsidRPr="00476B47">
        <w:rPr>
          <w:rFonts w:ascii="Arial" w:hAnsi="Arial" w:cs="Arial"/>
          <w:sz w:val="22"/>
          <w:szCs w:val="22"/>
          <w:lang w:val="es-ES"/>
        </w:rPr>
        <w:t xml:space="preserve">. El </w:t>
      </w:r>
      <w:proofErr w:type="gramStart"/>
      <w:r w:rsidRPr="00476B47">
        <w:rPr>
          <w:rFonts w:ascii="Arial" w:hAnsi="Arial" w:cs="Arial"/>
          <w:sz w:val="22"/>
          <w:szCs w:val="22"/>
          <w:lang w:val="es-ES"/>
        </w:rPr>
        <w:t xml:space="preserve">método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boundary</w:t>
      </w:r>
      <w:proofErr w:type="gramEnd"/>
      <w:r w:rsidRPr="00476B47">
        <w:rPr>
          <w:rStyle w:val="VerbatimChar"/>
          <w:rFonts w:ascii="Arial" w:hAnsi="Arial" w:cs="Arial"/>
          <w:sz w:val="20"/>
          <w:szCs w:val="20"/>
          <w:lang w:val="es-ES"/>
        </w:rPr>
        <w:t>.</w:t>
      </w:r>
      <w:proofErr w:type="gramStart"/>
      <w:r w:rsidRPr="00476B47">
        <w:rPr>
          <w:rStyle w:val="VerbatimChar"/>
          <w:rFonts w:ascii="Arial" w:hAnsi="Arial" w:cs="Arial"/>
          <w:sz w:val="20"/>
          <w:szCs w:val="20"/>
          <w:lang w:val="es-ES"/>
        </w:rPr>
        <w:t>plot</w:t>
      </w:r>
      <w:proofErr w:type="spellEnd"/>
      <w:r w:rsidRPr="00476B47">
        <w:rPr>
          <w:rStyle w:val="VerbatimChar"/>
          <w:rFonts w:ascii="Arial" w:hAnsi="Arial" w:cs="Arial"/>
          <w:sz w:val="20"/>
          <w:szCs w:val="20"/>
          <w:lang w:val="es-ES"/>
        </w:rPr>
        <w:t>(</w:t>
      </w:r>
      <w:proofErr w:type="gramEnd"/>
      <w:r w:rsidRPr="00476B47">
        <w:rPr>
          <w:rStyle w:val="VerbatimChar"/>
          <w:rFonts w:ascii="Arial" w:hAnsi="Arial" w:cs="Arial"/>
          <w:sz w:val="20"/>
          <w:szCs w:val="20"/>
          <w:lang w:val="es-ES"/>
        </w:rPr>
        <w:t>)</w:t>
      </w:r>
      <w:r w:rsidRPr="00476B47">
        <w:rPr>
          <w:rFonts w:ascii="Arial" w:hAnsi="Arial" w:cs="Arial"/>
          <w:sz w:val="22"/>
          <w:szCs w:val="22"/>
          <w:lang w:val="es-ES"/>
        </w:rPr>
        <w:t xml:space="preserve"> dibuja exclusivamente los límites perimetrales sin relleno.</w:t>
      </w:r>
    </w:p>
    <w:p w14:paraId="1DBB4DF5" w14:textId="77777777" w:rsidR="00C13775" w:rsidRPr="00476B47" w:rsidRDefault="00596466" w:rsidP="00596466">
      <w:pPr>
        <w:pStyle w:val="ListParagraph"/>
        <w:numPr>
          <w:ilvl w:val="0"/>
          <w:numId w:val="32"/>
        </w:numPr>
        <w:rPr>
          <w:rFonts w:ascii="Arial" w:hAnsi="Arial" w:cs="Arial"/>
          <w:sz w:val="22"/>
          <w:szCs w:val="22"/>
          <w:lang w:val="es-ES"/>
        </w:rPr>
      </w:pPr>
      <w:proofErr w:type="spellStart"/>
      <w:r w:rsidRPr="00476B47">
        <w:rPr>
          <w:rFonts w:ascii="Arial" w:hAnsi="Arial" w:cs="Arial"/>
          <w:b/>
          <w:bCs/>
          <w:sz w:val="22"/>
          <w:szCs w:val="22"/>
          <w:lang w:val="es-ES"/>
        </w:rPr>
        <w:t>Reproyección</w:t>
      </w:r>
      <w:proofErr w:type="spellEnd"/>
      <w:r w:rsidRPr="00476B47">
        <w:rPr>
          <w:rFonts w:ascii="Arial" w:hAnsi="Arial" w:cs="Arial"/>
          <w:sz w:val="22"/>
          <w:szCs w:val="22"/>
          <w:lang w:val="es-ES"/>
        </w:rPr>
        <w:t xml:space="preserve">: Si al consultar con el </w:t>
      </w:r>
      <w:proofErr w:type="gramStart"/>
      <w:r w:rsidRPr="00476B47">
        <w:rPr>
          <w:rFonts w:ascii="Arial" w:hAnsi="Arial" w:cs="Arial"/>
          <w:sz w:val="22"/>
          <w:szCs w:val="22"/>
          <w:lang w:val="es-ES"/>
        </w:rPr>
        <w:t xml:space="preserve">método </w:t>
      </w:r>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crs</w:t>
      </w:r>
      <w:proofErr w:type="spellEnd"/>
      <w:proofErr w:type="gramEnd"/>
      <w:r w:rsidRPr="00476B47">
        <w:rPr>
          <w:rFonts w:ascii="Arial" w:hAnsi="Arial" w:cs="Arial"/>
          <w:sz w:val="22"/>
          <w:szCs w:val="22"/>
          <w:lang w:val="es-ES"/>
        </w:rPr>
        <w:t xml:space="preserve"> se detecta un CRS Proyectado cuyas coordenadas están en metros (ej. POSGAR 98 / Argentina 4, EPSG:22174), se debe </w:t>
      </w:r>
      <w:proofErr w:type="spellStart"/>
      <w:r w:rsidRPr="00476B47">
        <w:rPr>
          <w:rFonts w:ascii="Arial" w:hAnsi="Arial" w:cs="Arial"/>
          <w:sz w:val="22"/>
          <w:szCs w:val="22"/>
          <w:lang w:val="es-ES"/>
        </w:rPr>
        <w:t>reproyectar</w:t>
      </w:r>
      <w:proofErr w:type="spellEnd"/>
      <w:r w:rsidRPr="00476B47">
        <w:rPr>
          <w:rFonts w:ascii="Arial" w:hAnsi="Arial" w:cs="Arial"/>
          <w:sz w:val="22"/>
          <w:szCs w:val="22"/>
          <w:lang w:val="es-ES"/>
        </w:rPr>
        <w:t xml:space="preserve"> a un CRS geográfico en grados (como EPSG:4326 / WGS 84) mediante el método </w:t>
      </w:r>
      <w:r w:rsidRPr="00476B47">
        <w:rPr>
          <w:rStyle w:val="VerbatimChar"/>
          <w:rFonts w:ascii="Arial" w:hAnsi="Arial" w:cs="Arial"/>
          <w:b/>
          <w:bCs/>
          <w:sz w:val="20"/>
          <w:szCs w:val="20"/>
          <w:lang w:val="es-ES"/>
        </w:rPr>
        <w:t>.</w:t>
      </w:r>
      <w:proofErr w:type="spellStart"/>
      <w:r w:rsidRPr="00476B47">
        <w:rPr>
          <w:rStyle w:val="VerbatimChar"/>
          <w:rFonts w:ascii="Arial" w:hAnsi="Arial" w:cs="Arial"/>
          <w:b/>
          <w:bCs/>
          <w:sz w:val="20"/>
          <w:szCs w:val="20"/>
          <w:lang w:val="es-ES"/>
        </w:rPr>
        <w:t>to_crs</w:t>
      </w:r>
      <w:proofErr w:type="spellEnd"/>
      <w:r w:rsidRPr="00476B47">
        <w:rPr>
          <w:rStyle w:val="VerbatimChar"/>
          <w:rFonts w:ascii="Arial" w:hAnsi="Arial" w:cs="Arial"/>
          <w:b/>
          <w:bCs/>
          <w:sz w:val="20"/>
          <w:szCs w:val="20"/>
          <w:lang w:val="es-ES"/>
        </w:rPr>
        <w:t>(</w:t>
      </w:r>
      <w:proofErr w:type="spellStart"/>
      <w:r w:rsidRPr="00476B47">
        <w:rPr>
          <w:rStyle w:val="VerbatimChar"/>
          <w:rFonts w:ascii="Arial" w:hAnsi="Arial" w:cs="Arial"/>
          <w:b/>
          <w:bCs/>
          <w:sz w:val="20"/>
          <w:szCs w:val="20"/>
          <w:lang w:val="es-ES"/>
        </w:rPr>
        <w:t>epsg</w:t>
      </w:r>
      <w:proofErr w:type="spellEnd"/>
      <w:r w:rsidRPr="00476B47">
        <w:rPr>
          <w:rStyle w:val="VerbatimChar"/>
          <w:rFonts w:ascii="Arial" w:hAnsi="Arial" w:cs="Arial"/>
          <w:b/>
          <w:bCs/>
          <w:sz w:val="20"/>
          <w:szCs w:val="20"/>
          <w:lang w:val="es-ES"/>
        </w:rPr>
        <w:t>=4326)</w:t>
      </w:r>
      <w:r w:rsidRPr="00476B47">
        <w:rPr>
          <w:rFonts w:ascii="Arial" w:hAnsi="Arial" w:cs="Arial"/>
          <w:sz w:val="22"/>
          <w:szCs w:val="22"/>
          <w:lang w:val="es-ES"/>
        </w:rPr>
        <w:t xml:space="preserve"> para representar las coordenadas adecuadamente.</w:t>
      </w:r>
    </w:p>
    <w:p w14:paraId="35AA741D" w14:textId="77777777" w:rsidR="00C13775" w:rsidRPr="00476B47" w:rsidRDefault="00596466" w:rsidP="00596466">
      <w:pPr>
        <w:pStyle w:val="ListParagraph"/>
        <w:numPr>
          <w:ilvl w:val="0"/>
          <w:numId w:val="32"/>
        </w:numPr>
        <w:rPr>
          <w:rFonts w:ascii="Arial" w:hAnsi="Arial" w:cs="Arial"/>
          <w:sz w:val="22"/>
          <w:szCs w:val="22"/>
          <w:lang w:val="es-ES"/>
        </w:rPr>
      </w:pPr>
      <w:r w:rsidRPr="00476B47">
        <w:rPr>
          <w:rFonts w:ascii="Arial" w:hAnsi="Arial" w:cs="Arial"/>
          <w:b/>
          <w:bCs/>
          <w:sz w:val="22"/>
          <w:szCs w:val="22"/>
          <w:lang w:val="es-ES"/>
        </w:rPr>
        <w:t xml:space="preserve">Librería </w:t>
      </w:r>
      <w:proofErr w:type="spellStart"/>
      <w:r w:rsidRPr="00476B47">
        <w:rPr>
          <w:rFonts w:ascii="Arial" w:hAnsi="Arial" w:cs="Arial"/>
          <w:b/>
          <w:bCs/>
          <w:sz w:val="22"/>
          <w:szCs w:val="22"/>
          <w:lang w:val="es-ES"/>
        </w:rPr>
        <w:t>Folium</w:t>
      </w:r>
      <w:proofErr w:type="spellEnd"/>
      <w:r w:rsidRPr="00476B47">
        <w:rPr>
          <w:rFonts w:ascii="Arial" w:hAnsi="Arial" w:cs="Arial"/>
          <w:sz w:val="22"/>
          <w:szCs w:val="22"/>
          <w:lang w:val="es-ES"/>
        </w:rPr>
        <w:t xml:space="preserve">: Biblioteca de Python basada en Leaflet.js diseñada para crear mapas interactivos dinámicos visualizables en navegadores web, permitiendo personalizaciones con capas y marcadores. Permite construir </w:t>
      </w:r>
      <w:r w:rsidRPr="00476B47">
        <w:rPr>
          <w:rFonts w:ascii="Arial" w:hAnsi="Arial" w:cs="Arial"/>
          <w:b/>
          <w:bCs/>
          <w:sz w:val="22"/>
          <w:szCs w:val="22"/>
          <w:lang w:val="es-ES"/>
        </w:rPr>
        <w:t xml:space="preserve">Mapas </w:t>
      </w:r>
      <w:proofErr w:type="spellStart"/>
      <w:r w:rsidRPr="00476B47">
        <w:rPr>
          <w:rFonts w:ascii="Arial" w:hAnsi="Arial" w:cs="Arial"/>
          <w:b/>
          <w:bCs/>
          <w:sz w:val="22"/>
          <w:szCs w:val="22"/>
          <w:lang w:val="es-ES"/>
        </w:rPr>
        <w:t>Cloropleth</w:t>
      </w:r>
      <w:proofErr w:type="spellEnd"/>
      <w:r w:rsidRPr="00476B47">
        <w:rPr>
          <w:rFonts w:ascii="Arial" w:hAnsi="Arial" w:cs="Arial"/>
          <w:sz w:val="22"/>
          <w:szCs w:val="22"/>
          <w:lang w:val="es-ES"/>
        </w:rPr>
        <w:t>, representaciones gráficas donde las áreas geográficas están coloreadas o sombreadas en función de la intensidad o el valor numérico de un atributo cuantitativo específico (ej. superficie cultivada o tasa de población).</w:t>
      </w:r>
    </w:p>
    <w:p w14:paraId="67355AA5" w14:textId="77777777" w:rsidR="00C13775" w:rsidRPr="00476B47" w:rsidRDefault="00C13775" w:rsidP="00476B47">
      <w:pPr>
        <w:pBdr>
          <w:bottom w:val="single" w:sz="6" w:space="0" w:color="000000"/>
        </w:pBdr>
        <w:rPr>
          <w:rFonts w:ascii="Arial" w:hAnsi="Arial" w:cs="Arial"/>
          <w:sz w:val="22"/>
          <w:szCs w:val="22"/>
          <w:lang w:val="es-ES"/>
        </w:rPr>
      </w:pPr>
    </w:p>
    <w:p w14:paraId="4E70671B" w14:textId="77777777" w:rsidR="00C13775" w:rsidRPr="00476B47" w:rsidRDefault="00596466" w:rsidP="00476B47">
      <w:pPr>
        <w:pStyle w:val="Heading1"/>
        <w:rPr>
          <w:rFonts w:ascii="Arial" w:hAnsi="Arial" w:cs="Arial"/>
          <w:sz w:val="28"/>
          <w:szCs w:val="28"/>
          <w:lang w:val="es-ES"/>
        </w:rPr>
      </w:pPr>
      <w:r w:rsidRPr="00476B47">
        <w:rPr>
          <w:rFonts w:ascii="Arial" w:hAnsi="Arial" w:cs="Arial"/>
          <w:sz w:val="28"/>
          <w:szCs w:val="28"/>
          <w:lang w:val="es-ES"/>
        </w:rPr>
        <w:t>UNIDAD 6: REGRESIÓN LINEAL</w:t>
      </w:r>
    </w:p>
    <w:p w14:paraId="4930518C"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1. Concepto de Modelo Estadístico</w:t>
      </w:r>
    </w:p>
    <w:p w14:paraId="5DB5406C" w14:textId="77777777" w:rsidR="00C13775" w:rsidRPr="00476B47" w:rsidRDefault="00596466" w:rsidP="00596466">
      <w:pPr>
        <w:pStyle w:val="ListParagraph"/>
        <w:numPr>
          <w:ilvl w:val="0"/>
          <w:numId w:val="33"/>
        </w:numPr>
        <w:rPr>
          <w:rFonts w:ascii="Arial" w:hAnsi="Arial" w:cs="Arial"/>
          <w:sz w:val="22"/>
          <w:szCs w:val="22"/>
          <w:lang w:val="es-ES"/>
        </w:rPr>
      </w:pPr>
      <w:r w:rsidRPr="00476B47">
        <w:rPr>
          <w:rFonts w:ascii="Arial" w:hAnsi="Arial" w:cs="Arial"/>
          <w:b/>
          <w:bCs/>
          <w:sz w:val="22"/>
          <w:szCs w:val="22"/>
          <w:lang w:val="es-ES"/>
        </w:rPr>
        <w:t>Modelo</w:t>
      </w:r>
      <w:r w:rsidRPr="00476B47">
        <w:rPr>
          <w:rFonts w:ascii="Arial" w:hAnsi="Arial" w:cs="Arial"/>
          <w:sz w:val="22"/>
          <w:szCs w:val="22"/>
          <w:lang w:val="es-ES"/>
        </w:rPr>
        <w:t>: Representación simplificada y abstracta de la realidad que constituye una herramienta útil para responder interrogantes y resolver problemas.</w:t>
      </w:r>
    </w:p>
    <w:p w14:paraId="0D7563E7" w14:textId="77777777" w:rsidR="00C13775" w:rsidRPr="00476B47" w:rsidRDefault="00596466" w:rsidP="00596466">
      <w:pPr>
        <w:pStyle w:val="ListParagraph"/>
        <w:numPr>
          <w:ilvl w:val="0"/>
          <w:numId w:val="33"/>
        </w:numPr>
        <w:rPr>
          <w:rFonts w:ascii="Arial" w:hAnsi="Arial" w:cs="Arial"/>
          <w:sz w:val="22"/>
          <w:szCs w:val="22"/>
          <w:lang w:val="es-ES"/>
        </w:rPr>
      </w:pPr>
      <w:r w:rsidRPr="00476B47">
        <w:rPr>
          <w:rFonts w:ascii="Arial" w:hAnsi="Arial" w:cs="Arial"/>
          <w:b/>
          <w:bCs/>
          <w:sz w:val="22"/>
          <w:szCs w:val="22"/>
          <w:lang w:val="es-ES"/>
        </w:rPr>
        <w:t>Modelo Base (Una variable)</w:t>
      </w:r>
      <w:r w:rsidRPr="00476B47">
        <w:rPr>
          <w:rFonts w:ascii="Arial" w:hAnsi="Arial" w:cs="Arial"/>
          <w:sz w:val="22"/>
          <w:szCs w:val="22"/>
          <w:lang w:val="es-ES"/>
        </w:rPr>
        <w:t xml:space="preserve">: Ante la disponibilidad única de las observaciones de una variable respuesta continua </w:t>
      </w:r>
      <m:oMath>
        <m:r>
          <w:rPr>
            <w:rFonts w:ascii="Cambria Math" w:hAnsi="Cambria Math" w:cs="Arial"/>
            <w:sz w:val="22"/>
            <w:szCs w:val="22"/>
          </w:rPr>
          <m:t>Y</m:t>
        </m:r>
      </m:oMath>
      <w:r w:rsidRPr="00476B47">
        <w:rPr>
          <w:rFonts w:ascii="Arial" w:hAnsi="Arial" w:cs="Arial"/>
          <w:sz w:val="22"/>
          <w:szCs w:val="22"/>
          <w:lang w:val="es-ES"/>
        </w:rPr>
        <w:t xml:space="preserve"> (sin otras variables predictoras), el modelo predictivo elemental está dado por el promedio o </w:t>
      </w:r>
      <w:r w:rsidRPr="00476B47">
        <w:rPr>
          <w:rFonts w:ascii="Arial" w:hAnsi="Arial" w:cs="Arial"/>
          <w:b/>
          <w:bCs/>
          <w:sz w:val="22"/>
          <w:szCs w:val="22"/>
          <w:lang w:val="es-ES"/>
        </w:rPr>
        <w:t>media aritmética</w:t>
      </w:r>
      <w:r w:rsidRPr="00476B47">
        <w:rPr>
          <w:rFonts w:ascii="Arial" w:hAnsi="Arial" w:cs="Arial"/>
          <w:sz w:val="22"/>
          <w:szCs w:val="22"/>
          <w:lang w:val="es-ES"/>
        </w:rPr>
        <w:t xml:space="preserve"> de la muestra, expresándose matemáticamente como:</w:t>
      </w:r>
    </w:p>
    <w:p w14:paraId="6B864146" w14:textId="77777777" w:rsidR="00C13775" w:rsidRPr="00476B47" w:rsidRDefault="00596466" w:rsidP="00476B47">
      <w:pPr>
        <w:rPr>
          <w:rFonts w:ascii="Arial" w:hAnsi="Arial" w:cs="Arial"/>
          <w:sz w:val="22"/>
          <w:szCs w:val="22"/>
        </w:rPr>
      </w:pPr>
      <m:oMathPara>
        <m:oMath>
          <m:acc>
            <m:accPr>
              <m:chr m:val="^"/>
              <m:ctrlPr>
                <w:rPr>
                  <w:rFonts w:ascii="Cambria Math" w:hAnsi="Cambria Math" w:cs="Arial"/>
                  <w:sz w:val="22"/>
                  <w:szCs w:val="22"/>
                </w:rPr>
              </m:ctrlPr>
            </m:accPr>
            <m:e>
              <m:r>
                <w:rPr>
                  <w:rFonts w:ascii="Cambria Math" w:hAnsi="Cambria Math" w:cs="Arial"/>
                  <w:sz w:val="22"/>
                  <w:szCs w:val="22"/>
                </w:rPr>
                <m:t>y</m:t>
              </m:r>
            </m:e>
          </m:acc>
          <m:r>
            <m:rPr>
              <m:sty m:val="p"/>
            </m:rPr>
            <w:rPr>
              <w:rFonts w:ascii="Cambria Math" w:hAnsi="Cambria Math" w:cs="Arial"/>
              <w:sz w:val="22"/>
              <w:szCs w:val="22"/>
            </w:rPr>
            <m:t>=</m:t>
          </m:r>
          <m:bar>
            <m:barPr>
              <m:pos m:val="top"/>
              <m:ctrlPr>
                <w:rPr>
                  <w:rFonts w:ascii="Cambria Math" w:hAnsi="Cambria Math" w:cs="Arial"/>
                  <w:sz w:val="22"/>
                  <w:szCs w:val="22"/>
                </w:rPr>
              </m:ctrlPr>
            </m:barPr>
            <m:e>
              <m:r>
                <w:rPr>
                  <w:rFonts w:ascii="Cambria Math" w:hAnsi="Cambria Math" w:cs="Arial"/>
                  <w:sz w:val="22"/>
                  <w:szCs w:val="22"/>
                </w:rPr>
                <m:t>y</m:t>
              </m:r>
            </m:e>
          </m:bar>
        </m:oMath>
      </m:oMathPara>
    </w:p>
    <w:p w14:paraId="188308A7"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Representa un valor constante a través de todos los registros.</w:t>
      </w:r>
    </w:p>
    <w:p w14:paraId="75EFA9A2" w14:textId="77777777" w:rsidR="00C13775" w:rsidRPr="00476B47" w:rsidRDefault="00596466" w:rsidP="00596466">
      <w:pPr>
        <w:pStyle w:val="ListParagraph"/>
        <w:numPr>
          <w:ilvl w:val="0"/>
          <w:numId w:val="34"/>
        </w:numPr>
        <w:rPr>
          <w:rFonts w:ascii="Arial" w:hAnsi="Arial" w:cs="Arial"/>
          <w:sz w:val="22"/>
          <w:szCs w:val="22"/>
          <w:lang w:val="es-ES"/>
        </w:rPr>
      </w:pPr>
      <w:r w:rsidRPr="00476B47">
        <w:rPr>
          <w:rFonts w:ascii="Arial" w:hAnsi="Arial" w:cs="Arial"/>
          <w:b/>
          <w:bCs/>
          <w:sz w:val="22"/>
          <w:szCs w:val="22"/>
          <w:lang w:val="es-ES"/>
        </w:rPr>
        <w:t>Análisis de Regresión</w:t>
      </w:r>
      <w:r w:rsidRPr="00476B47">
        <w:rPr>
          <w:rFonts w:ascii="Arial" w:hAnsi="Arial" w:cs="Arial"/>
          <w:sz w:val="22"/>
          <w:szCs w:val="22"/>
          <w:lang w:val="es-ES"/>
        </w:rPr>
        <w:t xml:space="preserve">: Conjunto de herramientas estadísticas y matemáticas que permiten explicar (modelar) el comportamiento de una </w:t>
      </w:r>
      <w:r w:rsidRPr="00476B47">
        <w:rPr>
          <w:rFonts w:ascii="Arial" w:hAnsi="Arial" w:cs="Arial"/>
          <w:b/>
          <w:bCs/>
          <w:sz w:val="22"/>
          <w:szCs w:val="22"/>
          <w:lang w:val="es-ES"/>
        </w:rPr>
        <w:t>variable respuesta o dependiente (</w:t>
      </w:r>
      <m:oMath>
        <m:r>
          <w:rPr>
            <w:rFonts w:ascii="Cambria Math" w:hAnsi="Cambria Math" w:cs="Arial"/>
            <w:sz w:val="22"/>
            <w:szCs w:val="22"/>
          </w:rPr>
          <m:t>Y</m:t>
        </m:r>
      </m:oMath>
      <w:r w:rsidRPr="00476B47">
        <w:rPr>
          <w:rFonts w:ascii="Arial" w:hAnsi="Arial" w:cs="Arial"/>
          <w:b/>
          <w:bCs/>
          <w:sz w:val="22"/>
          <w:szCs w:val="22"/>
          <w:lang w:val="es-ES"/>
        </w:rPr>
        <w:t>)</w:t>
      </w:r>
      <w:r w:rsidRPr="00476B47">
        <w:rPr>
          <w:rFonts w:ascii="Arial" w:hAnsi="Arial" w:cs="Arial"/>
          <w:sz w:val="22"/>
          <w:szCs w:val="22"/>
          <w:lang w:val="es-ES"/>
        </w:rPr>
        <w:t xml:space="preserve"> a partir de la información proporcionada por una o más </w:t>
      </w:r>
      <w:r w:rsidRPr="00476B47">
        <w:rPr>
          <w:rFonts w:ascii="Arial" w:hAnsi="Arial" w:cs="Arial"/>
          <w:b/>
          <w:bCs/>
          <w:sz w:val="22"/>
          <w:szCs w:val="22"/>
          <w:lang w:val="es-ES"/>
        </w:rPr>
        <w:t>variables explicativas, predictoras o independientes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2</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p</m:t>
            </m:r>
          </m:sub>
        </m:sSub>
      </m:oMath>
      <w:r w:rsidRPr="00476B47">
        <w:rPr>
          <w:rFonts w:ascii="Arial" w:hAnsi="Arial" w:cs="Arial"/>
          <w:b/>
          <w:bCs/>
          <w:sz w:val="22"/>
          <w:szCs w:val="22"/>
          <w:lang w:val="es-ES"/>
        </w:rPr>
        <w:t>)</w:t>
      </w:r>
      <w:r w:rsidRPr="00476B47">
        <w:rPr>
          <w:rFonts w:ascii="Arial" w:hAnsi="Arial" w:cs="Arial"/>
          <w:sz w:val="22"/>
          <w:szCs w:val="22"/>
          <w:lang w:val="es-ES"/>
        </w:rPr>
        <w:t>.</w:t>
      </w:r>
    </w:p>
    <w:p w14:paraId="064BAA2F" w14:textId="77777777" w:rsidR="00C13775" w:rsidRPr="00476B47" w:rsidRDefault="00C13775" w:rsidP="00476B47">
      <w:pPr>
        <w:pBdr>
          <w:bottom w:val="single" w:sz="6" w:space="0" w:color="000000"/>
        </w:pBdr>
        <w:rPr>
          <w:rFonts w:ascii="Arial" w:hAnsi="Arial" w:cs="Arial"/>
          <w:sz w:val="22"/>
          <w:szCs w:val="22"/>
          <w:lang w:val="es-ES"/>
        </w:rPr>
      </w:pPr>
    </w:p>
    <w:p w14:paraId="04DC6258"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2. El Modelo de Regresión Lineal Simple</w:t>
      </w:r>
    </w:p>
    <w:p w14:paraId="15B58697" w14:textId="77777777" w:rsidR="00C13775" w:rsidRPr="00476B47" w:rsidRDefault="00596466" w:rsidP="00596466">
      <w:pPr>
        <w:pStyle w:val="ListParagraph"/>
        <w:numPr>
          <w:ilvl w:val="0"/>
          <w:numId w:val="35"/>
        </w:numPr>
        <w:rPr>
          <w:rFonts w:ascii="Arial" w:hAnsi="Arial" w:cs="Arial"/>
          <w:sz w:val="22"/>
          <w:szCs w:val="22"/>
          <w:lang w:val="es-ES"/>
        </w:rPr>
      </w:pPr>
      <w:r w:rsidRPr="00476B47">
        <w:rPr>
          <w:rFonts w:ascii="Arial" w:hAnsi="Arial" w:cs="Arial"/>
          <w:sz w:val="22"/>
          <w:szCs w:val="22"/>
          <w:lang w:val="es-ES"/>
        </w:rPr>
        <w:t xml:space="preserve">La relación general entre </w:t>
      </w:r>
      <m:oMath>
        <m:r>
          <w:rPr>
            <w:rFonts w:ascii="Cambria Math" w:hAnsi="Cambria Math" w:cs="Arial"/>
            <w:sz w:val="22"/>
            <w:szCs w:val="22"/>
          </w:rPr>
          <m:t>Y</m:t>
        </m:r>
      </m:oMath>
      <w:r w:rsidRPr="00476B47">
        <w:rPr>
          <w:rFonts w:ascii="Arial" w:hAnsi="Arial" w:cs="Arial"/>
          <w:sz w:val="22"/>
          <w:szCs w:val="22"/>
          <w:lang w:val="es-ES"/>
        </w:rPr>
        <w:t xml:space="preserve"> y los predictores se escribe como:</w:t>
      </w:r>
    </w:p>
    <w:p w14:paraId="6FF9004E" w14:textId="77777777" w:rsidR="00C13775" w:rsidRPr="00476B47" w:rsidRDefault="00596466" w:rsidP="00476B47">
      <w:pPr>
        <w:rPr>
          <w:rFonts w:ascii="Arial" w:hAnsi="Arial" w:cs="Arial"/>
          <w:sz w:val="22"/>
          <w:szCs w:val="22"/>
        </w:rPr>
      </w:pPr>
      <m:oMathPara>
        <m:oMath>
          <m:r>
            <w:rPr>
              <w:rFonts w:ascii="Cambria Math" w:hAnsi="Cambria Math" w:cs="Arial"/>
              <w:sz w:val="22"/>
              <w:szCs w:val="22"/>
            </w:rPr>
            <m:t>Y</m:t>
          </m:r>
          <m:r>
            <m:rPr>
              <m:sty m:val="p"/>
            </m:rPr>
            <w:rPr>
              <w:rFonts w:ascii="Cambria Math" w:hAnsi="Cambria Math" w:cs="Arial"/>
              <w:sz w:val="22"/>
              <w:szCs w:val="22"/>
            </w:rPr>
            <m:t>=</m:t>
          </m:r>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X</m:t>
              </m:r>
            </m:e>
          </m:d>
          <m:r>
            <m:rPr>
              <m:sty m:val="p"/>
            </m:rPr>
            <w:rPr>
              <w:rFonts w:ascii="Cambria Math" w:hAnsi="Cambria Math" w:cs="Arial"/>
              <w:sz w:val="22"/>
              <w:szCs w:val="22"/>
            </w:rPr>
            <m:t>+</m:t>
          </m:r>
          <m:r>
            <w:rPr>
              <w:rFonts w:ascii="Cambria Math" w:hAnsi="Cambria Math" w:cs="Arial"/>
              <w:sz w:val="22"/>
              <w:szCs w:val="22"/>
            </w:rPr>
            <m:t>ε</m:t>
          </m:r>
        </m:oMath>
      </m:oMathPara>
    </w:p>
    <w:p w14:paraId="3E8DAC0B"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Donde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X</m:t>
            </m:r>
          </m:e>
        </m:d>
      </m:oMath>
      <w:r w:rsidRPr="00476B47">
        <w:rPr>
          <w:rFonts w:ascii="Arial" w:hAnsi="Arial" w:cs="Arial"/>
          <w:sz w:val="22"/>
          <w:szCs w:val="22"/>
          <w:lang w:val="es-ES"/>
        </w:rPr>
        <w:t xml:space="preserve"> es una función fija pero desconocida que captura la relación sistemática entre las variables, y </w:t>
      </w:r>
      <m:oMath>
        <m:r>
          <w:rPr>
            <w:rFonts w:ascii="Cambria Math" w:hAnsi="Cambria Math" w:cs="Arial"/>
            <w:sz w:val="22"/>
            <w:szCs w:val="22"/>
          </w:rPr>
          <m:t>ε</m:t>
        </m:r>
      </m:oMath>
      <w:r w:rsidRPr="00476B47">
        <w:rPr>
          <w:rFonts w:ascii="Arial" w:hAnsi="Arial" w:cs="Arial"/>
          <w:sz w:val="22"/>
          <w:szCs w:val="22"/>
          <w:lang w:val="es-ES"/>
        </w:rPr>
        <w:t xml:space="preserve"> es el </w:t>
      </w:r>
      <w:r w:rsidRPr="00476B47">
        <w:rPr>
          <w:rFonts w:ascii="Arial" w:hAnsi="Arial" w:cs="Arial"/>
          <w:b/>
          <w:bCs/>
          <w:sz w:val="22"/>
          <w:szCs w:val="22"/>
          <w:lang w:val="es-ES"/>
        </w:rPr>
        <w:t>término de error aleatorio</w:t>
      </w:r>
      <w:r w:rsidRPr="00476B47">
        <w:rPr>
          <w:rFonts w:ascii="Arial" w:hAnsi="Arial" w:cs="Arial"/>
          <w:sz w:val="22"/>
          <w:szCs w:val="22"/>
          <w:lang w:val="es-ES"/>
        </w:rPr>
        <w:t xml:space="preserve"> que recoge todo lo no incluido en el modelo (variables omitidas, variaciones no medibles, ruido).</w:t>
      </w:r>
    </w:p>
    <w:p w14:paraId="5C0DF7A3" w14:textId="77777777" w:rsidR="00C13775" w:rsidRPr="00476B47" w:rsidRDefault="00596466" w:rsidP="00596466">
      <w:pPr>
        <w:pStyle w:val="ListParagraph"/>
        <w:numPr>
          <w:ilvl w:val="0"/>
          <w:numId w:val="36"/>
        </w:numPr>
        <w:rPr>
          <w:rFonts w:ascii="Arial" w:hAnsi="Arial" w:cs="Arial"/>
          <w:sz w:val="22"/>
          <w:szCs w:val="22"/>
          <w:lang w:val="es-ES"/>
        </w:rPr>
      </w:pPr>
      <w:r w:rsidRPr="00476B47">
        <w:rPr>
          <w:rFonts w:ascii="Arial" w:hAnsi="Arial" w:cs="Arial"/>
          <w:sz w:val="22"/>
          <w:szCs w:val="22"/>
          <w:lang w:val="es-ES"/>
        </w:rPr>
        <w:lastRenderedPageBreak/>
        <w:t xml:space="preserve">Cuando es razonable suponer que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X</m:t>
            </m:r>
          </m:e>
        </m:d>
      </m:oMath>
      <w:r w:rsidRPr="00476B47">
        <w:rPr>
          <w:rFonts w:ascii="Arial" w:hAnsi="Arial" w:cs="Arial"/>
          <w:sz w:val="22"/>
          <w:szCs w:val="22"/>
          <w:lang w:val="es-ES"/>
        </w:rPr>
        <w:t xml:space="preserve"> describe una línea recta, el modelo toma la forma del </w:t>
      </w:r>
      <w:r w:rsidRPr="00476B47">
        <w:rPr>
          <w:rFonts w:ascii="Arial" w:hAnsi="Arial" w:cs="Arial"/>
          <w:b/>
          <w:bCs/>
          <w:sz w:val="22"/>
          <w:szCs w:val="22"/>
          <w:lang w:val="es-ES"/>
        </w:rPr>
        <w:t>Modelo de Regresión Lineal Simple</w:t>
      </w:r>
      <w:r w:rsidRPr="00476B47">
        <w:rPr>
          <w:rFonts w:ascii="Arial" w:hAnsi="Arial" w:cs="Arial"/>
          <w:sz w:val="22"/>
          <w:szCs w:val="22"/>
          <w:lang w:val="es-ES"/>
        </w:rPr>
        <w:t>:</w:t>
      </w:r>
    </w:p>
    <w:p w14:paraId="1EE219A9" w14:textId="77777777" w:rsidR="00C13775" w:rsidRPr="00476B47" w:rsidRDefault="00596466" w:rsidP="00476B47">
      <w:pPr>
        <w:rPr>
          <w:rFonts w:ascii="Arial" w:hAnsi="Arial" w:cs="Arial"/>
          <w:sz w:val="22"/>
          <w:szCs w:val="22"/>
        </w:rPr>
      </w:pPr>
      <m:oMathPara>
        <m:oMath>
          <m:r>
            <w:rPr>
              <w:rFonts w:ascii="Cambria Math" w:hAnsi="Cambria Math" w:cs="Arial"/>
              <w:sz w:val="22"/>
              <w:szCs w:val="22"/>
            </w:rPr>
            <m:t>Y</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0</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1</m:t>
              </m:r>
            </m:sub>
          </m:sSub>
          <m:r>
            <w:rPr>
              <w:rFonts w:ascii="Cambria Math" w:hAnsi="Cambria Math" w:cs="Arial"/>
              <w:sz w:val="22"/>
              <w:szCs w:val="22"/>
            </w:rPr>
            <m:t>X</m:t>
          </m:r>
          <m:r>
            <m:rPr>
              <m:sty m:val="p"/>
            </m:rPr>
            <w:rPr>
              <w:rFonts w:ascii="Cambria Math" w:hAnsi="Cambria Math" w:cs="Arial"/>
              <w:sz w:val="22"/>
              <w:szCs w:val="22"/>
            </w:rPr>
            <m:t>+</m:t>
          </m:r>
          <m:r>
            <w:rPr>
              <w:rFonts w:ascii="Cambria Math" w:hAnsi="Cambria Math" w:cs="Arial"/>
              <w:sz w:val="22"/>
              <w:szCs w:val="22"/>
            </w:rPr>
            <m:t>ε</m:t>
          </m:r>
        </m:oMath>
      </m:oMathPara>
    </w:p>
    <w:p w14:paraId="62FF1C05" w14:textId="77777777" w:rsidR="00C13775" w:rsidRPr="00476B47" w:rsidRDefault="00596466" w:rsidP="00596466">
      <w:pPr>
        <w:pStyle w:val="ListParagraph"/>
        <w:numPr>
          <w:ilvl w:val="0"/>
          <w:numId w:val="37"/>
        </w:numPr>
        <w:rPr>
          <w:rFonts w:ascii="Arial" w:hAnsi="Arial" w:cs="Arial"/>
          <w:sz w:val="22"/>
          <w:szCs w:val="22"/>
        </w:rPr>
      </w:pPr>
      <w:proofErr w:type="spellStart"/>
      <w:r w:rsidRPr="00476B47">
        <w:rPr>
          <w:rFonts w:ascii="Arial" w:hAnsi="Arial" w:cs="Arial"/>
          <w:b/>
          <w:bCs/>
          <w:sz w:val="22"/>
          <w:szCs w:val="22"/>
        </w:rPr>
        <w:t>Parámetros</w:t>
      </w:r>
      <w:proofErr w:type="spellEnd"/>
      <w:r w:rsidRPr="00476B47">
        <w:rPr>
          <w:rFonts w:ascii="Arial" w:hAnsi="Arial" w:cs="Arial"/>
          <w:b/>
          <w:bCs/>
          <w:sz w:val="22"/>
          <w:szCs w:val="22"/>
        </w:rPr>
        <w:t xml:space="preserve"> o </w:t>
      </w:r>
      <w:proofErr w:type="spellStart"/>
      <w:r w:rsidRPr="00476B47">
        <w:rPr>
          <w:rFonts w:ascii="Arial" w:hAnsi="Arial" w:cs="Arial"/>
          <w:b/>
          <w:bCs/>
          <w:sz w:val="22"/>
          <w:szCs w:val="22"/>
        </w:rPr>
        <w:t>Coeficientes</w:t>
      </w:r>
      <w:proofErr w:type="spellEnd"/>
      <w:r w:rsidRPr="00476B47">
        <w:rPr>
          <w:rFonts w:ascii="Arial" w:hAnsi="Arial" w:cs="Arial"/>
          <w:b/>
          <w:bCs/>
          <w:sz w:val="22"/>
          <w:szCs w:val="22"/>
        </w:rPr>
        <w:t xml:space="preserve"> </w:t>
      </w:r>
      <w:proofErr w:type="spellStart"/>
      <w:r w:rsidRPr="00476B47">
        <w:rPr>
          <w:rFonts w:ascii="Arial" w:hAnsi="Arial" w:cs="Arial"/>
          <w:b/>
          <w:bCs/>
          <w:sz w:val="22"/>
          <w:szCs w:val="22"/>
        </w:rPr>
        <w:t>Poblacionales</w:t>
      </w:r>
      <w:proofErr w:type="spellEnd"/>
      <w:r w:rsidRPr="00476B47">
        <w:rPr>
          <w:rFonts w:ascii="Arial" w:hAnsi="Arial" w:cs="Arial"/>
          <w:sz w:val="22"/>
          <w:szCs w:val="22"/>
        </w:rPr>
        <w:t>:</w:t>
      </w:r>
    </w:p>
    <w:p w14:paraId="6FE2CB6C" w14:textId="77777777" w:rsidR="00C13775" w:rsidRPr="00476B47" w:rsidRDefault="00596466" w:rsidP="00596466">
      <w:pPr>
        <w:pStyle w:val="ListParagraph"/>
        <w:numPr>
          <w:ilvl w:val="0"/>
          <w:numId w:val="37"/>
        </w:numPr>
        <w:rPr>
          <w:rFonts w:ascii="Arial" w:hAnsi="Arial" w:cs="Arial"/>
          <w:sz w:val="22"/>
          <w:szCs w:val="22"/>
          <w:lang w:val="es-ES"/>
        </w:rPr>
      </w:pP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0</m:t>
            </m:r>
          </m:sub>
        </m:sSub>
      </m:oMath>
      <w:r w:rsidRPr="00476B47">
        <w:rPr>
          <w:rFonts w:ascii="Arial" w:hAnsi="Arial" w:cs="Arial"/>
          <w:b/>
          <w:bCs/>
          <w:sz w:val="22"/>
          <w:szCs w:val="22"/>
          <w:lang w:val="es-ES"/>
        </w:rPr>
        <w:t xml:space="preserve"> (Ordenada al origen o </w:t>
      </w:r>
      <w:proofErr w:type="spellStart"/>
      <w:r w:rsidRPr="00476B47">
        <w:rPr>
          <w:rFonts w:ascii="Arial" w:hAnsi="Arial" w:cs="Arial"/>
          <w:b/>
          <w:bCs/>
          <w:sz w:val="22"/>
          <w:szCs w:val="22"/>
          <w:lang w:val="es-ES"/>
        </w:rPr>
        <w:t>Intercept</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Valor promedio esperado de la variable respuesta </w:t>
      </w:r>
      <m:oMath>
        <m:r>
          <w:rPr>
            <w:rFonts w:ascii="Cambria Math" w:hAnsi="Cambria Math" w:cs="Arial"/>
            <w:sz w:val="22"/>
            <w:szCs w:val="22"/>
          </w:rPr>
          <m:t>Y</m:t>
        </m:r>
      </m:oMath>
      <w:r w:rsidRPr="00476B47">
        <w:rPr>
          <w:rFonts w:ascii="Arial" w:hAnsi="Arial" w:cs="Arial"/>
          <w:sz w:val="22"/>
          <w:szCs w:val="22"/>
          <w:lang w:val="es-ES"/>
        </w:rPr>
        <w:t xml:space="preserve"> cuando la variable explicativa </w:t>
      </w:r>
      <m:oMath>
        <m:r>
          <w:rPr>
            <w:rFonts w:ascii="Cambria Math" w:hAnsi="Cambria Math" w:cs="Arial"/>
            <w:sz w:val="22"/>
            <w:szCs w:val="22"/>
          </w:rPr>
          <m:t>X</m:t>
        </m:r>
      </m:oMath>
      <w:r w:rsidRPr="00476B47">
        <w:rPr>
          <w:rFonts w:ascii="Arial" w:hAnsi="Arial" w:cs="Arial"/>
          <w:sz w:val="22"/>
          <w:szCs w:val="22"/>
          <w:lang w:val="es-ES"/>
        </w:rPr>
        <w:t xml:space="preserve"> es igual a cero.</w:t>
      </w:r>
    </w:p>
    <w:p w14:paraId="6AA2E5BE" w14:textId="77777777" w:rsidR="00C13775" w:rsidRPr="00476B47" w:rsidRDefault="00596466" w:rsidP="00596466">
      <w:pPr>
        <w:pStyle w:val="ListParagraph"/>
        <w:numPr>
          <w:ilvl w:val="0"/>
          <w:numId w:val="37"/>
        </w:numPr>
        <w:rPr>
          <w:rFonts w:ascii="Arial" w:hAnsi="Arial" w:cs="Arial"/>
          <w:sz w:val="22"/>
          <w:szCs w:val="22"/>
          <w:lang w:val="es-ES"/>
        </w:rPr>
      </w:pP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1</m:t>
            </m:r>
          </m:sub>
        </m:sSub>
      </m:oMath>
      <w:r w:rsidRPr="00476B47">
        <w:rPr>
          <w:rFonts w:ascii="Arial" w:hAnsi="Arial" w:cs="Arial"/>
          <w:b/>
          <w:bCs/>
          <w:sz w:val="22"/>
          <w:szCs w:val="22"/>
          <w:lang w:val="es-ES"/>
        </w:rPr>
        <w:t xml:space="preserve"> (Pendiente o Slope)</w:t>
      </w:r>
      <w:r w:rsidRPr="00476B47">
        <w:rPr>
          <w:rFonts w:ascii="Arial" w:hAnsi="Arial" w:cs="Arial"/>
          <w:sz w:val="22"/>
          <w:szCs w:val="22"/>
          <w:lang w:val="es-ES"/>
        </w:rPr>
        <w:t xml:space="preserve">: Cambio promedio esperado en la variable respuesta </w:t>
      </w:r>
      <m:oMath>
        <m:r>
          <w:rPr>
            <w:rFonts w:ascii="Cambria Math" w:hAnsi="Cambria Math" w:cs="Arial"/>
            <w:sz w:val="22"/>
            <w:szCs w:val="22"/>
          </w:rPr>
          <m:t>Y</m:t>
        </m:r>
      </m:oMath>
      <w:r w:rsidRPr="00476B47">
        <w:rPr>
          <w:rFonts w:ascii="Arial" w:hAnsi="Arial" w:cs="Arial"/>
          <w:sz w:val="22"/>
          <w:szCs w:val="22"/>
          <w:lang w:val="es-ES"/>
        </w:rPr>
        <w:t xml:space="preserve"> cuando la explicativa se incrementa en una unidad.</w:t>
      </w:r>
    </w:p>
    <w:p w14:paraId="06549F71" w14:textId="77777777" w:rsidR="00C13775" w:rsidRPr="00476B47" w:rsidRDefault="00596466" w:rsidP="00596466">
      <w:pPr>
        <w:pStyle w:val="ListParagraph"/>
        <w:numPr>
          <w:ilvl w:val="0"/>
          <w:numId w:val="37"/>
        </w:numPr>
        <w:rPr>
          <w:rFonts w:ascii="Arial" w:hAnsi="Arial" w:cs="Arial"/>
          <w:sz w:val="22"/>
          <w:szCs w:val="22"/>
          <w:lang w:val="es-ES"/>
        </w:rPr>
      </w:pPr>
      <w:r w:rsidRPr="00476B47">
        <w:rPr>
          <w:rFonts w:ascii="Arial" w:hAnsi="Arial" w:cs="Arial"/>
          <w:i/>
          <w:iCs/>
          <w:sz w:val="22"/>
          <w:szCs w:val="22"/>
          <w:lang w:val="es-ES"/>
        </w:rPr>
        <w:t xml:space="preserve">Influencia de </w:t>
      </w:r>
      <m:oMath>
        <m:r>
          <w:rPr>
            <w:rFonts w:ascii="Cambria Math" w:hAnsi="Cambria Math" w:cs="Arial"/>
            <w:sz w:val="22"/>
            <w:szCs w:val="22"/>
          </w:rPr>
          <m:t>ε</m:t>
        </m:r>
      </m:oMath>
      <w:r w:rsidRPr="00476B47">
        <w:rPr>
          <w:rFonts w:ascii="Arial" w:hAnsi="Arial" w:cs="Arial"/>
          <w:sz w:val="22"/>
          <w:szCs w:val="22"/>
          <w:lang w:val="es-ES"/>
        </w:rPr>
        <w:t xml:space="preserve">: Debido a la inclusión del error aleatorio, dado un valor específico del predictor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oMath>
      <w:r w:rsidRPr="00476B47">
        <w:rPr>
          <w:rFonts w:ascii="Arial" w:hAnsi="Arial" w:cs="Arial"/>
          <w:sz w:val="22"/>
          <w:szCs w:val="22"/>
          <w:lang w:val="es-ES"/>
        </w:rPr>
        <w:t>, no se puede especificar de forma exacta el valor individual de la respuesta.</w:t>
      </w:r>
    </w:p>
    <w:p w14:paraId="7775575D" w14:textId="77777777" w:rsidR="00C13775" w:rsidRPr="00476B47" w:rsidRDefault="00596466" w:rsidP="00596466">
      <w:pPr>
        <w:pStyle w:val="ListParagraph"/>
        <w:numPr>
          <w:ilvl w:val="0"/>
          <w:numId w:val="37"/>
        </w:numPr>
        <w:rPr>
          <w:rFonts w:ascii="Arial" w:hAnsi="Arial" w:cs="Arial"/>
          <w:sz w:val="22"/>
          <w:szCs w:val="22"/>
          <w:lang w:val="es-ES"/>
        </w:rPr>
      </w:pPr>
      <w:r w:rsidRPr="00476B47">
        <w:rPr>
          <w:rFonts w:ascii="Arial" w:hAnsi="Arial" w:cs="Arial"/>
          <w:b/>
          <w:bCs/>
          <w:sz w:val="22"/>
          <w:szCs w:val="22"/>
          <w:lang w:val="es-ES"/>
        </w:rPr>
        <w:t>Función de Regresión</w:t>
      </w:r>
      <w:r w:rsidRPr="00476B47">
        <w:rPr>
          <w:rFonts w:ascii="Arial" w:hAnsi="Arial" w:cs="Arial"/>
          <w:sz w:val="22"/>
          <w:szCs w:val="22"/>
          <w:lang w:val="es-ES"/>
        </w:rPr>
        <w:t>: Representa a la ecuación de la recta teórica desconocida del valor esperado condicional, especificada desde el punto de vista estadístico como:</w:t>
      </w:r>
    </w:p>
    <w:p w14:paraId="6BA57628" w14:textId="77777777" w:rsidR="00C13775" w:rsidRPr="00476B47" w:rsidRDefault="00596466" w:rsidP="00476B47">
      <w:pPr>
        <w:rPr>
          <w:rFonts w:ascii="Arial" w:hAnsi="Arial" w:cs="Arial"/>
          <w:sz w:val="22"/>
          <w:szCs w:val="22"/>
        </w:rPr>
      </w:pPr>
      <m:oMathPara>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X</m:t>
              </m:r>
            </m:e>
          </m:d>
          <m:r>
            <m:rPr>
              <m:sty m:val="p"/>
            </m:rPr>
            <w:rPr>
              <w:rFonts w:ascii="Cambria Math" w:hAnsi="Cambria Math" w:cs="Arial"/>
              <w:sz w:val="22"/>
              <w:szCs w:val="22"/>
            </w:rPr>
            <m:t>=</m:t>
          </m:r>
          <m:r>
            <w:rPr>
              <w:rFonts w:ascii="Cambria Math" w:hAnsi="Cambria Math" w:cs="Arial"/>
              <w:sz w:val="22"/>
              <w:szCs w:val="22"/>
            </w:rPr>
            <m:t>E</m:t>
          </m:r>
          <m:d>
            <m:dPr>
              <m:begChr m:val="["/>
              <m:endChr m:val="]"/>
              <m:ctrlPr>
                <w:rPr>
                  <w:rFonts w:ascii="Cambria Math" w:hAnsi="Cambria Math" w:cs="Arial"/>
                  <w:sz w:val="22"/>
                  <w:szCs w:val="22"/>
                </w:rPr>
              </m:ctrlPr>
            </m:dPr>
            <m:e>
              <m:r>
                <w:rPr>
                  <w:rFonts w:ascii="Cambria Math" w:hAnsi="Cambria Math" w:cs="Arial"/>
                  <w:sz w:val="22"/>
                  <w:szCs w:val="22"/>
                </w:rPr>
                <m:t>Y</m:t>
              </m:r>
              <m:r>
                <m:rPr>
                  <m:sty m:val="p"/>
                </m:rPr>
                <w:rPr>
                  <w:rFonts w:ascii="Cambria Math" w:hAnsi="Cambria Math" w:cs="Arial"/>
                  <w:sz w:val="22"/>
                  <w:szCs w:val="22"/>
                </w:rPr>
                <m:t>|</m:t>
              </m:r>
              <m:r>
                <w:rPr>
                  <w:rFonts w:ascii="Cambria Math" w:hAnsi="Cambria Math" w:cs="Arial"/>
                  <w:sz w:val="22"/>
                  <w:szCs w:val="22"/>
                </w:rPr>
                <m:t>X</m:t>
              </m:r>
            </m:e>
          </m:d>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μ</m:t>
              </m:r>
            </m:e>
            <m:sub>
              <m:r>
                <w:rPr>
                  <w:rFonts w:ascii="Cambria Math" w:hAnsi="Cambria Math" w:cs="Arial"/>
                  <w:sz w:val="22"/>
                  <w:szCs w:val="22"/>
                </w:rPr>
                <m:t>Y</m:t>
              </m:r>
              <m:r>
                <m:rPr>
                  <m:sty m:val="p"/>
                </m:rPr>
                <w:rPr>
                  <w:rFonts w:ascii="Cambria Math" w:hAnsi="Cambria Math" w:cs="Arial"/>
                  <w:sz w:val="22"/>
                  <w:szCs w:val="22"/>
                </w:rPr>
                <m:t>|</m:t>
              </m:r>
              <m:r>
                <w:rPr>
                  <w:rFonts w:ascii="Cambria Math" w:hAnsi="Cambria Math" w:cs="Arial"/>
                  <w:sz w:val="22"/>
                  <w:szCs w:val="22"/>
                </w:rPr>
                <m:t>X</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0</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1</m:t>
              </m:r>
            </m:sub>
          </m:sSub>
          <m:r>
            <w:rPr>
              <w:rFonts w:ascii="Cambria Math" w:hAnsi="Cambria Math" w:cs="Arial"/>
              <w:sz w:val="22"/>
              <w:szCs w:val="22"/>
            </w:rPr>
            <m:t>X</m:t>
          </m:r>
        </m:oMath>
      </m:oMathPara>
    </w:p>
    <w:p w14:paraId="45B2C19C" w14:textId="77777777" w:rsidR="00C13775" w:rsidRPr="00476B47" w:rsidRDefault="00C13775" w:rsidP="00476B47">
      <w:pPr>
        <w:pBdr>
          <w:bottom w:val="single" w:sz="6" w:space="0" w:color="000000"/>
        </w:pBdr>
        <w:rPr>
          <w:rFonts w:ascii="Arial" w:hAnsi="Arial" w:cs="Arial"/>
          <w:sz w:val="22"/>
          <w:szCs w:val="22"/>
        </w:rPr>
      </w:pPr>
    </w:p>
    <w:p w14:paraId="08EFCBF0"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3. Estimación por Mínimos Cuadrados Ordinarios (OLS)</w:t>
      </w:r>
    </w:p>
    <w:p w14:paraId="726F6BC2" w14:textId="77777777" w:rsidR="00C13775" w:rsidRPr="00476B47" w:rsidRDefault="00596466" w:rsidP="00596466">
      <w:pPr>
        <w:pStyle w:val="ListParagraph"/>
        <w:numPr>
          <w:ilvl w:val="0"/>
          <w:numId w:val="38"/>
        </w:numPr>
        <w:rPr>
          <w:rFonts w:ascii="Arial" w:hAnsi="Arial" w:cs="Arial"/>
          <w:sz w:val="22"/>
          <w:szCs w:val="22"/>
          <w:lang w:val="es-ES"/>
        </w:rPr>
      </w:pPr>
      <w:r w:rsidRPr="00476B47">
        <w:rPr>
          <w:rFonts w:ascii="Arial" w:hAnsi="Arial" w:cs="Arial"/>
          <w:sz w:val="22"/>
          <w:szCs w:val="22"/>
          <w:lang w:val="es-ES"/>
        </w:rPr>
        <w:t xml:space="preserve">A partir de una muestra de </w:t>
      </w:r>
      <m:oMath>
        <m:r>
          <w:rPr>
            <w:rFonts w:ascii="Cambria Math" w:hAnsi="Cambria Math" w:cs="Arial"/>
            <w:sz w:val="22"/>
            <w:szCs w:val="22"/>
          </w:rPr>
          <m:t>n</m:t>
        </m:r>
      </m:oMath>
      <w:r w:rsidRPr="00476B47">
        <w:rPr>
          <w:rFonts w:ascii="Arial" w:hAnsi="Arial" w:cs="Arial"/>
          <w:sz w:val="22"/>
          <w:szCs w:val="22"/>
          <w:lang w:val="es-ES"/>
        </w:rPr>
        <w:t xml:space="preserve"> pares observados </w:t>
      </w:r>
      <m:oMath>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e>
        </m:d>
      </m:oMath>
      <w:r w:rsidRPr="00476B47">
        <w:rPr>
          <w:rFonts w:ascii="Arial" w:hAnsi="Arial" w:cs="Arial"/>
          <w:sz w:val="22"/>
          <w:szCs w:val="22"/>
          <w:lang w:val="es-ES"/>
        </w:rPr>
        <w:t>, se estima la función (recta) de regresión calculando los estimadores puntuales de los parámetros poblacionales:</w:t>
      </w:r>
    </w:p>
    <w:p w14:paraId="3785ECCF" w14:textId="77777777" w:rsidR="00C13775" w:rsidRPr="00476B47" w:rsidRDefault="00596466" w:rsidP="00476B47">
      <w:pPr>
        <w:rPr>
          <w:rFonts w:ascii="Arial" w:hAnsi="Arial" w:cs="Arial"/>
          <w:sz w:val="22"/>
          <w:szCs w:val="22"/>
        </w:rPr>
      </w:pPr>
      <m:oMathPara>
        <m:oMath>
          <m:acc>
            <m:accPr>
              <m:chr m:val="^"/>
              <m:ctrlPr>
                <w:rPr>
                  <w:rFonts w:ascii="Cambria Math" w:hAnsi="Cambria Math" w:cs="Arial"/>
                  <w:sz w:val="22"/>
                  <w:szCs w:val="22"/>
                </w:rPr>
              </m:ctrlPr>
            </m:accPr>
            <m:e>
              <m:r>
                <w:rPr>
                  <w:rFonts w:ascii="Cambria Math" w:hAnsi="Cambria Math" w:cs="Arial"/>
                  <w:sz w:val="22"/>
                  <w:szCs w:val="22"/>
                </w:rPr>
                <m:t>y</m:t>
              </m:r>
            </m:e>
          </m:acc>
          <m:r>
            <m:rPr>
              <m:sty m:val="p"/>
            </m:rPr>
            <w:rPr>
              <w:rFonts w:ascii="Cambria Math" w:hAnsi="Cambria Math" w:cs="Arial"/>
              <w:sz w:val="22"/>
              <w:szCs w:val="22"/>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rPr>
                <m:t>0</m:t>
              </m:r>
            </m:sub>
          </m:sSub>
          <m:r>
            <m:rPr>
              <m:sty m:val="p"/>
            </m:rPr>
            <w:rPr>
              <w:rFonts w:ascii="Cambria Math" w:hAnsi="Cambria Math" w:cs="Arial"/>
              <w:sz w:val="22"/>
              <w:szCs w:val="22"/>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rPr>
                <m:t>1</m:t>
              </m:r>
            </m:sub>
          </m:sSub>
          <m:r>
            <w:rPr>
              <w:rFonts w:ascii="Cambria Math" w:hAnsi="Cambria Math" w:cs="Arial"/>
              <w:sz w:val="22"/>
              <w:szCs w:val="22"/>
            </w:rPr>
            <m:t>x</m:t>
          </m:r>
        </m:oMath>
      </m:oMathPara>
    </w:p>
    <w:p w14:paraId="27DA9A71" w14:textId="77777777" w:rsidR="00C13775" w:rsidRPr="00476B47" w:rsidRDefault="00596466" w:rsidP="00596466">
      <w:pPr>
        <w:pStyle w:val="ListParagraph"/>
        <w:numPr>
          <w:ilvl w:val="0"/>
          <w:numId w:val="39"/>
        </w:numPr>
        <w:rPr>
          <w:rFonts w:ascii="Arial" w:hAnsi="Arial" w:cs="Arial"/>
          <w:sz w:val="22"/>
          <w:szCs w:val="22"/>
          <w:lang w:val="es-ES"/>
        </w:rPr>
      </w:pPr>
      <w:r w:rsidRPr="00476B47">
        <w:rPr>
          <w:rFonts w:ascii="Arial" w:hAnsi="Arial" w:cs="Arial"/>
          <w:b/>
          <w:bCs/>
          <w:sz w:val="22"/>
          <w:szCs w:val="22"/>
          <w:lang w:val="es-ES"/>
        </w:rPr>
        <w:t>Residuos (</w:t>
      </w:r>
      <m:oMath>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i</m:t>
            </m:r>
          </m:sub>
        </m:sSub>
      </m:oMath>
      <w:r w:rsidRPr="00476B47">
        <w:rPr>
          <w:rFonts w:ascii="Arial" w:hAnsi="Arial" w:cs="Arial"/>
          <w:b/>
          <w:bCs/>
          <w:sz w:val="22"/>
          <w:szCs w:val="22"/>
          <w:lang w:val="es-ES"/>
        </w:rPr>
        <w:t>)</w:t>
      </w:r>
      <w:r w:rsidRPr="00476B47">
        <w:rPr>
          <w:rFonts w:ascii="Arial" w:hAnsi="Arial" w:cs="Arial"/>
          <w:sz w:val="22"/>
          <w:szCs w:val="22"/>
          <w:lang w:val="es-ES"/>
        </w:rPr>
        <w:t>: Representan las distancias verticales exactas desde los puntos reales observados hasta la recta estimada por el modelo. Actúan como errores del ajuste muestral y se calculan mediante:</w:t>
      </w:r>
    </w:p>
    <w:p w14:paraId="0863A158" w14:textId="77777777" w:rsidR="00C13775" w:rsidRPr="00476B47" w:rsidRDefault="00596466" w:rsidP="00476B47">
      <w:pPr>
        <w:rPr>
          <w:rFonts w:ascii="Arial" w:hAnsi="Arial" w:cs="Arial"/>
          <w:sz w:val="22"/>
          <w:szCs w:val="22"/>
        </w:rPr>
      </w:pPr>
      <m:oMathPara>
        <m:oMath>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i</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m:rPr>
              <m:sty m:val="p"/>
            </m:rPr>
            <w:rPr>
              <w:rFonts w:ascii="Cambria Math" w:hAnsi="Cambria Math" w:cs="Arial"/>
              <w:sz w:val="22"/>
              <w:szCs w:val="22"/>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y</m:t>
                  </m:r>
                </m:e>
              </m:acc>
            </m:e>
            <m:sub>
              <m:r>
                <w:rPr>
                  <w:rFonts w:ascii="Cambria Math" w:hAnsi="Cambria Math" w:cs="Arial"/>
                  <w:sz w:val="22"/>
                  <w:szCs w:val="22"/>
                </w:rPr>
                <m:t>i</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m:rPr>
              <m:sty m:val="p"/>
            </m:rPr>
            <w:rPr>
              <w:rFonts w:ascii="Cambria Math" w:hAnsi="Cambria Math" w:cs="Arial"/>
              <w:sz w:val="22"/>
              <w:szCs w:val="22"/>
            </w:rPr>
            <m:t>-</m:t>
          </m:r>
          <m:d>
            <m:dPr>
              <m:ctrlPr>
                <w:rPr>
                  <w:rFonts w:ascii="Cambria Math" w:hAnsi="Cambria Math" w:cs="Arial"/>
                  <w:sz w:val="22"/>
                  <w:szCs w:val="22"/>
                </w:rPr>
              </m:ctrlPr>
            </m:dPr>
            <m:e>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rPr>
                    <m:t>0</m:t>
                  </m:r>
                </m:sub>
              </m:sSub>
              <m:r>
                <m:rPr>
                  <m:sty m:val="p"/>
                </m:rPr>
                <w:rPr>
                  <w:rFonts w:ascii="Cambria Math" w:hAnsi="Cambria Math" w:cs="Arial"/>
                  <w:sz w:val="22"/>
                  <w:szCs w:val="22"/>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rPr>
                    <m:t>1</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e>
          </m:d>
        </m:oMath>
      </m:oMathPara>
    </w:p>
    <w:p w14:paraId="71315A99" w14:textId="77777777" w:rsidR="00C13775" w:rsidRPr="00476B47" w:rsidRDefault="00596466" w:rsidP="00596466">
      <w:pPr>
        <w:pStyle w:val="ListParagraph"/>
        <w:numPr>
          <w:ilvl w:val="0"/>
          <w:numId w:val="40"/>
        </w:numPr>
        <w:rPr>
          <w:rFonts w:ascii="Arial" w:hAnsi="Arial" w:cs="Arial"/>
          <w:sz w:val="22"/>
          <w:szCs w:val="22"/>
          <w:lang w:val="es-ES"/>
        </w:rPr>
      </w:pPr>
      <w:r w:rsidRPr="00476B47">
        <w:rPr>
          <w:rFonts w:ascii="Arial" w:hAnsi="Arial" w:cs="Arial"/>
          <w:b/>
          <w:bCs/>
          <w:sz w:val="22"/>
          <w:szCs w:val="22"/>
          <w:lang w:val="es-ES"/>
        </w:rPr>
        <w:t>Método de Mínimos Cuadrados (OLS)</w:t>
      </w:r>
      <w:r w:rsidRPr="00476B47">
        <w:rPr>
          <w:rFonts w:ascii="Arial" w:hAnsi="Arial" w:cs="Arial"/>
          <w:sz w:val="22"/>
          <w:szCs w:val="22"/>
          <w:lang w:val="es-ES"/>
        </w:rPr>
        <w:t xml:space="preserve">: Provee las estimaciones de la recta que mejor ajusta a los datos experimentales encontrando estrictamente los valores de </w:t>
      </w:r>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0</m:t>
            </m:r>
          </m:sub>
        </m:sSub>
      </m:oMath>
      <w:r w:rsidRPr="00476B47">
        <w:rPr>
          <w:rFonts w:ascii="Arial" w:hAnsi="Arial" w:cs="Arial"/>
          <w:sz w:val="22"/>
          <w:szCs w:val="22"/>
          <w:lang w:val="es-ES"/>
        </w:rPr>
        <w:t xml:space="preserve"> y </w:t>
      </w:r>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1</m:t>
            </m:r>
          </m:sub>
        </m:sSub>
      </m:oMath>
      <w:r w:rsidRPr="00476B47">
        <w:rPr>
          <w:rFonts w:ascii="Arial" w:hAnsi="Arial" w:cs="Arial"/>
          <w:sz w:val="22"/>
          <w:szCs w:val="22"/>
          <w:lang w:val="es-ES"/>
        </w:rPr>
        <w:t xml:space="preserve"> que </w:t>
      </w:r>
      <w:r w:rsidRPr="00476B47">
        <w:rPr>
          <w:rFonts w:ascii="Arial" w:hAnsi="Arial" w:cs="Arial"/>
          <w:b/>
          <w:bCs/>
          <w:sz w:val="22"/>
          <w:szCs w:val="22"/>
          <w:lang w:val="es-ES"/>
        </w:rPr>
        <w:t xml:space="preserve">minimicen la suma de los residuos al cuadrado (Suma de Cuadrados del Error, </w:t>
      </w:r>
      <m:oMath>
        <m:r>
          <w:rPr>
            <w:rFonts w:ascii="Cambria Math" w:hAnsi="Cambria Math" w:cs="Arial"/>
            <w:sz w:val="22"/>
            <w:szCs w:val="22"/>
          </w:rPr>
          <m:t>S</m:t>
        </m:r>
        <m:sSub>
          <m:sSubPr>
            <m:ctrlPr>
              <w:rPr>
                <w:rFonts w:ascii="Cambria Math" w:hAnsi="Cambria Math" w:cs="Arial"/>
                <w:sz w:val="22"/>
                <w:szCs w:val="22"/>
              </w:rPr>
            </m:ctrlPr>
          </m:sSubPr>
          <m:e>
            <m:r>
              <w:rPr>
                <w:rFonts w:ascii="Cambria Math" w:hAnsi="Cambria Math" w:cs="Arial"/>
                <w:sz w:val="22"/>
                <w:szCs w:val="22"/>
              </w:rPr>
              <m:t>C</m:t>
            </m:r>
          </m:e>
          <m:sub>
            <m:r>
              <m:rPr>
                <m:nor/>
              </m:rPr>
              <w:rPr>
                <w:rFonts w:ascii="Arial" w:hAnsi="Arial" w:cs="Arial"/>
                <w:sz w:val="22"/>
                <w:szCs w:val="22"/>
                <w:lang w:val="es-ES"/>
              </w:rPr>
              <m:t>Error</m:t>
            </m:r>
          </m:sub>
        </m:sSub>
      </m:oMath>
      <w:r w:rsidRPr="00476B47">
        <w:rPr>
          <w:rFonts w:ascii="Arial" w:hAnsi="Arial" w:cs="Arial"/>
          <w:b/>
          <w:bCs/>
          <w:sz w:val="22"/>
          <w:szCs w:val="22"/>
          <w:lang w:val="es-ES"/>
        </w:rPr>
        <w:t xml:space="preserve"> o RSS)</w:t>
      </w:r>
      <w:r w:rsidRPr="00476B47">
        <w:rPr>
          <w:rFonts w:ascii="Arial" w:hAnsi="Arial" w:cs="Arial"/>
          <w:sz w:val="22"/>
          <w:szCs w:val="22"/>
          <w:lang w:val="es-ES"/>
        </w:rPr>
        <w:t>:</w:t>
      </w:r>
    </w:p>
    <w:p w14:paraId="0D6D912D" w14:textId="77777777" w:rsidR="00C13775" w:rsidRPr="00476B47" w:rsidRDefault="00596466" w:rsidP="00476B47">
      <w:pPr>
        <w:rPr>
          <w:rFonts w:ascii="Arial" w:hAnsi="Arial" w:cs="Arial"/>
          <w:sz w:val="22"/>
          <w:szCs w:val="22"/>
          <w:lang w:val="es-ES"/>
        </w:rPr>
      </w:pPr>
      <m:oMathPara>
        <m:oMath>
          <m:nary>
            <m:naryPr>
              <m:chr m:val="∑"/>
              <m:limLoc m:val="undOvr"/>
              <m:ctrlPr>
                <w:rPr>
                  <w:rFonts w:ascii="Cambria Math" w:hAnsi="Cambria Math" w:cs="Arial"/>
                  <w:sz w:val="22"/>
                  <w:szCs w:val="22"/>
                </w:rPr>
              </m:ctrlPr>
            </m:naryPr>
            <m:sub>
              <m:r>
                <w:rPr>
                  <w:rFonts w:ascii="Cambria Math" w:hAnsi="Cambria Math" w:cs="Arial"/>
                  <w:sz w:val="22"/>
                  <w:szCs w:val="22"/>
                </w:rPr>
                <m:t>i</m:t>
              </m:r>
              <m:r>
                <m:rPr>
                  <m:sty m:val="p"/>
                </m:rPr>
                <w:rPr>
                  <w:rFonts w:ascii="Cambria Math" w:hAnsi="Cambria Math" w:cs="Arial"/>
                  <w:sz w:val="22"/>
                  <w:szCs w:val="22"/>
                  <w:lang w:val="es-ES"/>
                </w:rPr>
                <m:t>=</m:t>
              </m:r>
              <m:r>
                <w:rPr>
                  <w:rFonts w:ascii="Cambria Math" w:hAnsi="Cambria Math" w:cs="Arial"/>
                  <w:sz w:val="22"/>
                  <w:szCs w:val="22"/>
                  <w:lang w:val="es-ES"/>
                </w:rPr>
                <m:t>1</m:t>
              </m:r>
            </m:sub>
            <m:sup>
              <m:r>
                <w:rPr>
                  <w:rFonts w:ascii="Cambria Math" w:hAnsi="Cambria Math" w:cs="Arial"/>
                  <w:sz w:val="22"/>
                  <w:szCs w:val="22"/>
                </w:rPr>
                <m:t>n</m:t>
              </m:r>
            </m:sup>
            <m:e>
              <m:sSubSup>
                <m:sSubSupPr>
                  <m:ctrlPr>
                    <w:rPr>
                      <w:rFonts w:ascii="Cambria Math" w:hAnsi="Cambria Math" w:cs="Arial"/>
                      <w:sz w:val="22"/>
                      <w:szCs w:val="22"/>
                    </w:rPr>
                  </m:ctrlPr>
                </m:sSubSupPr>
                <m:e>
                  <m:r>
                    <w:rPr>
                      <w:rFonts w:ascii="Cambria Math" w:hAnsi="Cambria Math" w:cs="Arial"/>
                      <w:sz w:val="22"/>
                      <w:szCs w:val="22"/>
                    </w:rPr>
                    <m:t>e</m:t>
                  </m:r>
                </m:e>
                <m:sub>
                  <m:r>
                    <w:rPr>
                      <w:rFonts w:ascii="Cambria Math" w:hAnsi="Cambria Math" w:cs="Arial"/>
                      <w:sz w:val="22"/>
                      <w:szCs w:val="22"/>
                    </w:rPr>
                    <m:t>i</m:t>
                  </m:r>
                </m:sub>
                <m:sup>
                  <m:r>
                    <w:rPr>
                      <w:rFonts w:ascii="Cambria Math" w:hAnsi="Cambria Math" w:cs="Arial"/>
                      <w:sz w:val="22"/>
                      <w:szCs w:val="22"/>
                      <w:lang w:val="es-ES"/>
                    </w:rPr>
                    <m:t>2</m:t>
                  </m:r>
                </m:sup>
              </m:sSubSup>
            </m:e>
          </m:nary>
          <m:r>
            <m:rPr>
              <m:sty m:val="p"/>
            </m:rPr>
            <w:rPr>
              <w:rFonts w:ascii="Cambria Math" w:hAnsi="Cambria Math" w:cs="Arial"/>
              <w:sz w:val="22"/>
              <w:szCs w:val="22"/>
              <w:lang w:val="es-ES"/>
            </w:rPr>
            <m:t>=</m:t>
          </m:r>
          <m:nary>
            <m:naryPr>
              <m:chr m:val="∑"/>
              <m:limLoc m:val="undOvr"/>
              <m:ctrlPr>
                <w:rPr>
                  <w:rFonts w:ascii="Cambria Math" w:hAnsi="Cambria Math" w:cs="Arial"/>
                  <w:sz w:val="22"/>
                  <w:szCs w:val="22"/>
                </w:rPr>
              </m:ctrlPr>
            </m:naryPr>
            <m:sub>
              <m:r>
                <w:rPr>
                  <w:rFonts w:ascii="Cambria Math" w:hAnsi="Cambria Math" w:cs="Arial"/>
                  <w:sz w:val="22"/>
                  <w:szCs w:val="22"/>
                </w:rPr>
                <m:t>i</m:t>
              </m:r>
              <m:r>
                <m:rPr>
                  <m:sty m:val="p"/>
                </m:rPr>
                <w:rPr>
                  <w:rFonts w:ascii="Cambria Math" w:hAnsi="Cambria Math" w:cs="Arial"/>
                  <w:sz w:val="22"/>
                  <w:szCs w:val="22"/>
                  <w:lang w:val="es-ES"/>
                </w:rPr>
                <m:t>=</m:t>
              </m:r>
              <m:r>
                <w:rPr>
                  <w:rFonts w:ascii="Cambria Math" w:hAnsi="Cambria Math" w:cs="Arial"/>
                  <w:sz w:val="22"/>
                  <w:szCs w:val="22"/>
                  <w:lang w:val="es-ES"/>
                </w:rPr>
                <m:t>1</m:t>
              </m:r>
            </m:sub>
            <m:sup>
              <m:r>
                <w:rPr>
                  <w:rFonts w:ascii="Cambria Math" w:hAnsi="Cambria Math" w:cs="Arial"/>
                  <w:sz w:val="22"/>
                  <w:szCs w:val="22"/>
                </w:rPr>
                <m:t>n</m:t>
              </m:r>
            </m:sup>
            <m:e>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y</m:t>
                              </m:r>
                            </m:e>
                          </m:acc>
                        </m:e>
                        <m:sub>
                          <m:r>
                            <w:rPr>
                              <w:rFonts w:ascii="Cambria Math" w:hAnsi="Cambria Math" w:cs="Arial"/>
                              <w:sz w:val="22"/>
                              <w:szCs w:val="22"/>
                            </w:rPr>
                            <m:t>i</m:t>
                          </m:r>
                        </m:sub>
                      </m:sSub>
                    </m:e>
                  </m:d>
                </m:e>
                <m:sup>
                  <m:r>
                    <w:rPr>
                      <w:rFonts w:ascii="Cambria Math" w:hAnsi="Cambria Math" w:cs="Arial"/>
                      <w:sz w:val="22"/>
                      <w:szCs w:val="22"/>
                      <w:lang w:val="es-ES"/>
                    </w:rPr>
                    <m:t>2</m:t>
                  </m:r>
                </m:sup>
              </m:sSup>
            </m:e>
          </m:nary>
          <m:r>
            <m:rPr>
              <m:sty m:val="p"/>
            </m:rPr>
            <w:rPr>
              <w:rFonts w:ascii="Cambria Math" w:hAnsi="Cambria Math" w:cs="Arial"/>
              <w:sz w:val="22"/>
              <w:szCs w:val="22"/>
              <w:lang w:val="es-ES"/>
            </w:rPr>
            <m:t>=</m:t>
          </m:r>
          <m:nary>
            <m:naryPr>
              <m:chr m:val="∑"/>
              <m:limLoc m:val="undOvr"/>
              <m:ctrlPr>
                <w:rPr>
                  <w:rFonts w:ascii="Cambria Math" w:hAnsi="Cambria Math" w:cs="Arial"/>
                  <w:sz w:val="22"/>
                  <w:szCs w:val="22"/>
                </w:rPr>
              </m:ctrlPr>
            </m:naryPr>
            <m:sub>
              <m:r>
                <w:rPr>
                  <w:rFonts w:ascii="Cambria Math" w:hAnsi="Cambria Math" w:cs="Arial"/>
                  <w:sz w:val="22"/>
                  <w:szCs w:val="22"/>
                </w:rPr>
                <m:t>i</m:t>
              </m:r>
              <m:r>
                <m:rPr>
                  <m:sty m:val="p"/>
                </m:rPr>
                <w:rPr>
                  <w:rFonts w:ascii="Cambria Math" w:hAnsi="Cambria Math" w:cs="Arial"/>
                  <w:sz w:val="22"/>
                  <w:szCs w:val="22"/>
                  <w:lang w:val="es-ES"/>
                </w:rPr>
                <m:t>=</m:t>
              </m:r>
              <m:r>
                <w:rPr>
                  <w:rFonts w:ascii="Cambria Math" w:hAnsi="Cambria Math" w:cs="Arial"/>
                  <w:sz w:val="22"/>
                  <w:szCs w:val="22"/>
                  <w:lang w:val="es-ES"/>
                </w:rPr>
                <m:t>1</m:t>
              </m:r>
            </m:sub>
            <m:sup>
              <m:r>
                <w:rPr>
                  <w:rFonts w:ascii="Cambria Math" w:hAnsi="Cambria Math" w:cs="Arial"/>
                  <w:sz w:val="22"/>
                  <w:szCs w:val="22"/>
                </w:rPr>
                <m:t>n</m:t>
              </m:r>
            </m:sup>
            <m:e>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0</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1</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e>
                  </m:d>
                </m:e>
                <m:sup>
                  <m:r>
                    <w:rPr>
                      <w:rFonts w:ascii="Cambria Math" w:hAnsi="Cambria Math" w:cs="Arial"/>
                      <w:sz w:val="22"/>
                      <w:szCs w:val="22"/>
                      <w:lang w:val="es-ES"/>
                    </w:rPr>
                    <m:t>2</m:t>
                  </m:r>
                </m:sup>
              </m:sSup>
            </m:e>
          </m:nary>
          <m:r>
            <m:rPr>
              <m:sty m:val="p"/>
            </m:rPr>
            <w:rPr>
              <w:rFonts w:ascii="Cambria Math" w:hAnsi="Cambria Math" w:cs="Arial"/>
              <w:sz w:val="22"/>
              <w:szCs w:val="22"/>
              <w:lang w:val="es-ES"/>
            </w:rPr>
            <m:t>=</m:t>
          </m:r>
          <m:r>
            <m:rPr>
              <m:nor/>
            </m:rPr>
            <w:rPr>
              <w:rFonts w:ascii="Arial" w:hAnsi="Arial" w:cs="Arial"/>
              <w:sz w:val="22"/>
              <w:szCs w:val="22"/>
              <w:lang w:val="es-ES"/>
            </w:rPr>
            <m:t>Mínimo</m:t>
          </m:r>
        </m:oMath>
      </m:oMathPara>
    </w:p>
    <w:p w14:paraId="3F672CE9" w14:textId="77777777" w:rsidR="00C13775" w:rsidRPr="00476B47" w:rsidRDefault="00596466" w:rsidP="00596466">
      <w:pPr>
        <w:pStyle w:val="ListParagraph"/>
        <w:numPr>
          <w:ilvl w:val="0"/>
          <w:numId w:val="41"/>
        </w:numPr>
        <w:rPr>
          <w:rFonts w:ascii="Arial" w:hAnsi="Arial" w:cs="Arial"/>
          <w:sz w:val="22"/>
          <w:szCs w:val="22"/>
          <w:lang w:val="es-ES"/>
        </w:rPr>
      </w:pPr>
      <w:r w:rsidRPr="00476B47">
        <w:rPr>
          <w:rFonts w:ascii="Arial" w:hAnsi="Arial" w:cs="Arial"/>
          <w:b/>
          <w:bCs/>
          <w:sz w:val="22"/>
          <w:szCs w:val="22"/>
          <w:lang w:val="es-ES"/>
        </w:rPr>
        <w:t>Ecuaciones Normales</w:t>
      </w:r>
      <w:r w:rsidRPr="00476B47">
        <w:rPr>
          <w:rFonts w:ascii="Arial" w:hAnsi="Arial" w:cs="Arial"/>
          <w:sz w:val="22"/>
          <w:szCs w:val="22"/>
          <w:lang w:val="es-ES"/>
        </w:rPr>
        <w:t xml:space="preserve">: Se obtienen derivando parcialmente la sumatoria con respecto a </w:t>
      </w:r>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0</m:t>
            </m:r>
          </m:sub>
        </m:sSub>
      </m:oMath>
      <w:r w:rsidRPr="00476B47">
        <w:rPr>
          <w:rFonts w:ascii="Arial" w:hAnsi="Arial" w:cs="Arial"/>
          <w:sz w:val="22"/>
          <w:szCs w:val="22"/>
          <w:lang w:val="es-ES"/>
        </w:rPr>
        <w:t xml:space="preserve"> y </w:t>
      </w:r>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lang w:val="es-ES"/>
              </w:rPr>
              <m:t>1</m:t>
            </m:r>
          </m:sub>
        </m:sSub>
      </m:oMath>
      <w:r w:rsidRPr="00476B47">
        <w:rPr>
          <w:rFonts w:ascii="Arial" w:hAnsi="Arial" w:cs="Arial"/>
          <w:sz w:val="22"/>
          <w:szCs w:val="22"/>
          <w:lang w:val="es-ES"/>
        </w:rPr>
        <w:t>, igualando ambas derivadas parciales a cero y resolviendo el sistema resultante, de lo cual derivan las fórmulas de solución cerrada:</w:t>
      </w:r>
    </w:p>
    <w:p w14:paraId="7432BE02" w14:textId="77777777" w:rsidR="00C13775" w:rsidRPr="00476B47" w:rsidRDefault="00596466" w:rsidP="00476B47">
      <w:pPr>
        <w:rPr>
          <w:rFonts w:ascii="Arial" w:hAnsi="Arial" w:cs="Arial"/>
          <w:sz w:val="22"/>
          <w:szCs w:val="22"/>
        </w:rPr>
      </w:pPr>
      <m:oMathPara>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rPr>
                <m:t>1</m:t>
              </m:r>
            </m:sub>
          </m:sSub>
          <m:r>
            <m:rPr>
              <m:sty m:val="p"/>
            </m:rPr>
            <w:rPr>
              <w:rFonts w:ascii="Cambria Math" w:hAnsi="Cambria Math" w:cs="Arial"/>
              <w:sz w:val="22"/>
              <w:szCs w:val="22"/>
            </w:rPr>
            <m:t>=</m:t>
          </m:r>
          <m:f>
            <m:fPr>
              <m:ctrlPr>
                <w:rPr>
                  <w:rFonts w:ascii="Cambria Math" w:hAnsi="Cambria Math" w:cs="Arial"/>
                  <w:sz w:val="22"/>
                  <w:szCs w:val="22"/>
                </w:rPr>
              </m:ctrlPr>
            </m:fPr>
            <m:num>
              <m:nary>
                <m:naryPr>
                  <m:chr m:val="∑"/>
                  <m:limLoc m:val="undOvr"/>
                  <m:ctrlPr>
                    <w:rPr>
                      <w:rFonts w:ascii="Cambria Math" w:hAnsi="Cambria Math" w:cs="Arial"/>
                      <w:sz w:val="22"/>
                      <w:szCs w:val="22"/>
                    </w:rPr>
                  </m:ctrlPr>
                </m:naryPr>
                <m:sub>
                  <m:r>
                    <w:rPr>
                      <w:rFonts w:ascii="Cambria Math" w:hAnsi="Cambria Math" w:cs="Arial"/>
                      <w:sz w:val="22"/>
                      <w:szCs w:val="22"/>
                    </w:rPr>
                    <m:t>i</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n</m:t>
                  </m:r>
                </m:sup>
                <m:e>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i</m:t>
                      </m:r>
                    </m:sub>
                  </m:sSub>
                </m:e>
              </m:nary>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m:rPr>
                  <m:sty m:val="p"/>
                </m:rPr>
                <w:rPr>
                  <w:rFonts w:ascii="Cambria Math" w:hAnsi="Cambria Math" w:cs="Arial"/>
                  <w:sz w:val="22"/>
                  <w:szCs w:val="22"/>
                </w:rPr>
                <m:t>-</m:t>
              </m:r>
              <m:r>
                <w:rPr>
                  <w:rFonts w:ascii="Cambria Math" w:hAnsi="Cambria Math" w:cs="Arial"/>
                  <w:sz w:val="22"/>
                  <w:szCs w:val="22"/>
                </w:rPr>
                <m:t>n</m:t>
              </m:r>
              <m:bar>
                <m:barPr>
                  <m:pos m:val="top"/>
                  <m:ctrlPr>
                    <w:rPr>
                      <w:rFonts w:ascii="Cambria Math" w:hAnsi="Cambria Math" w:cs="Arial"/>
                      <w:sz w:val="22"/>
                      <w:szCs w:val="22"/>
                    </w:rPr>
                  </m:ctrlPr>
                </m:barPr>
                <m:e>
                  <m:r>
                    <w:rPr>
                      <w:rFonts w:ascii="Cambria Math" w:hAnsi="Cambria Math" w:cs="Arial"/>
                      <w:sz w:val="22"/>
                      <w:szCs w:val="22"/>
                    </w:rPr>
                    <m:t>x</m:t>
                  </m:r>
                </m:e>
              </m:bar>
              <m:bar>
                <m:barPr>
                  <m:pos m:val="top"/>
                  <m:ctrlPr>
                    <w:rPr>
                      <w:rFonts w:ascii="Cambria Math" w:hAnsi="Cambria Math" w:cs="Arial"/>
                      <w:sz w:val="22"/>
                      <w:szCs w:val="22"/>
                    </w:rPr>
                  </m:ctrlPr>
                </m:barPr>
                <m:e>
                  <m:r>
                    <w:rPr>
                      <w:rFonts w:ascii="Cambria Math" w:hAnsi="Cambria Math" w:cs="Arial"/>
                      <w:sz w:val="22"/>
                      <w:szCs w:val="22"/>
                    </w:rPr>
                    <m:t>y</m:t>
                  </m:r>
                </m:e>
              </m:bar>
            </m:num>
            <m:den>
              <m:d>
                <m:dPr>
                  <m:ctrlPr>
                    <w:rPr>
                      <w:rFonts w:ascii="Cambria Math" w:hAnsi="Cambria Math" w:cs="Arial"/>
                      <w:sz w:val="22"/>
                      <w:szCs w:val="22"/>
                    </w:rPr>
                  </m:ctrlPr>
                </m:dPr>
                <m:e>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1</m:t>
                  </m:r>
                </m:e>
              </m:d>
              <m:sSubSup>
                <m:sSubSupPr>
                  <m:ctrlPr>
                    <w:rPr>
                      <w:rFonts w:ascii="Cambria Math" w:hAnsi="Cambria Math" w:cs="Arial"/>
                      <w:sz w:val="22"/>
                      <w:szCs w:val="22"/>
                    </w:rPr>
                  </m:ctrlPr>
                </m:sSubSupPr>
                <m:e>
                  <m:r>
                    <w:rPr>
                      <w:rFonts w:ascii="Cambria Math" w:hAnsi="Cambria Math" w:cs="Arial"/>
                      <w:sz w:val="22"/>
                      <w:szCs w:val="22"/>
                    </w:rPr>
                    <m:t>S</m:t>
                  </m:r>
                </m:e>
                <m:sub>
                  <m:r>
                    <w:rPr>
                      <w:rFonts w:ascii="Cambria Math" w:hAnsi="Cambria Math" w:cs="Arial"/>
                      <w:sz w:val="22"/>
                      <w:szCs w:val="22"/>
                    </w:rPr>
                    <m:t>x</m:t>
                  </m:r>
                </m:sub>
                <m:sup>
                  <m:r>
                    <w:rPr>
                      <w:rFonts w:ascii="Cambria Math" w:hAnsi="Cambria Math" w:cs="Arial"/>
                      <w:sz w:val="22"/>
                      <w:szCs w:val="22"/>
                    </w:rPr>
                    <m:t>2</m:t>
                  </m:r>
                </m:sup>
              </m:sSubSup>
            </m:den>
          </m:f>
        </m:oMath>
      </m:oMathPara>
    </w:p>
    <w:p w14:paraId="59B04AFC" w14:textId="77777777" w:rsidR="00C13775" w:rsidRPr="00476B47" w:rsidRDefault="00596466" w:rsidP="00476B47">
      <w:pPr>
        <w:rPr>
          <w:rFonts w:ascii="Arial" w:hAnsi="Arial" w:cs="Arial"/>
          <w:sz w:val="22"/>
          <w:szCs w:val="22"/>
        </w:rPr>
      </w:pPr>
      <m:oMathPara>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rPr>
                <m:t>0</m:t>
              </m:r>
            </m:sub>
          </m:sSub>
          <m:r>
            <m:rPr>
              <m:sty m:val="p"/>
            </m:rPr>
            <w:rPr>
              <w:rFonts w:ascii="Cambria Math" w:hAnsi="Cambria Math" w:cs="Arial"/>
              <w:sz w:val="22"/>
              <w:szCs w:val="22"/>
            </w:rPr>
            <m:t>=</m:t>
          </m:r>
          <m:bar>
            <m:barPr>
              <m:pos m:val="top"/>
              <m:ctrlPr>
                <w:rPr>
                  <w:rFonts w:ascii="Cambria Math" w:hAnsi="Cambria Math" w:cs="Arial"/>
                  <w:sz w:val="22"/>
                  <w:szCs w:val="22"/>
                </w:rPr>
              </m:ctrlPr>
            </m:barPr>
            <m:e>
              <m:r>
                <w:rPr>
                  <w:rFonts w:ascii="Cambria Math" w:hAnsi="Cambria Math" w:cs="Arial"/>
                  <w:sz w:val="22"/>
                  <w:szCs w:val="22"/>
                </w:rPr>
                <m:t>y</m:t>
              </m:r>
            </m:e>
          </m:bar>
          <m:r>
            <m:rPr>
              <m:sty m:val="p"/>
            </m:rPr>
            <w:rPr>
              <w:rFonts w:ascii="Cambria Math" w:hAnsi="Cambria Math" w:cs="Arial"/>
              <w:sz w:val="22"/>
              <w:szCs w:val="22"/>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β</m:t>
                  </m:r>
                </m:e>
              </m:acc>
            </m:e>
            <m:sub>
              <m:r>
                <w:rPr>
                  <w:rFonts w:ascii="Cambria Math" w:hAnsi="Cambria Math" w:cs="Arial"/>
                  <w:sz w:val="22"/>
                  <w:szCs w:val="22"/>
                </w:rPr>
                <m:t>1</m:t>
              </m:r>
            </m:sub>
          </m:sSub>
          <m:bar>
            <m:barPr>
              <m:pos m:val="top"/>
              <m:ctrlPr>
                <w:rPr>
                  <w:rFonts w:ascii="Cambria Math" w:hAnsi="Cambria Math" w:cs="Arial"/>
                  <w:sz w:val="22"/>
                  <w:szCs w:val="22"/>
                </w:rPr>
              </m:ctrlPr>
            </m:barPr>
            <m:e>
              <m:r>
                <w:rPr>
                  <w:rFonts w:ascii="Cambria Math" w:hAnsi="Cambria Math" w:cs="Arial"/>
                  <w:sz w:val="22"/>
                  <w:szCs w:val="22"/>
                </w:rPr>
                <m:t>x</m:t>
              </m:r>
            </m:e>
          </m:bar>
        </m:oMath>
      </m:oMathPara>
    </w:p>
    <w:p w14:paraId="5B3993EA" w14:textId="77777777" w:rsidR="00C13775" w:rsidRPr="00476B47" w:rsidRDefault="00596466" w:rsidP="00596466">
      <w:pPr>
        <w:pStyle w:val="ListParagraph"/>
        <w:numPr>
          <w:ilvl w:val="0"/>
          <w:numId w:val="42"/>
        </w:numPr>
        <w:rPr>
          <w:rFonts w:ascii="Arial" w:hAnsi="Arial" w:cs="Arial"/>
          <w:sz w:val="22"/>
          <w:szCs w:val="22"/>
          <w:lang w:val="es-ES"/>
        </w:rPr>
      </w:pPr>
      <w:r w:rsidRPr="00476B47">
        <w:rPr>
          <w:rFonts w:ascii="Arial" w:hAnsi="Arial" w:cs="Arial"/>
          <w:sz w:val="22"/>
          <w:szCs w:val="22"/>
          <w:lang w:val="es-ES"/>
        </w:rPr>
        <w:t xml:space="preserve">En Python, se utiliza el módulo </w:t>
      </w:r>
      <w:proofErr w:type="spellStart"/>
      <w:r w:rsidRPr="00476B47">
        <w:rPr>
          <w:rStyle w:val="VerbatimChar"/>
          <w:rFonts w:ascii="Arial" w:hAnsi="Arial" w:cs="Arial"/>
          <w:b/>
          <w:bCs/>
          <w:sz w:val="20"/>
          <w:szCs w:val="20"/>
          <w:lang w:val="es-ES"/>
        </w:rPr>
        <w:t>statsmodels</w:t>
      </w:r>
      <w:proofErr w:type="spellEnd"/>
      <w:r w:rsidRPr="00476B47">
        <w:rPr>
          <w:rFonts w:ascii="Arial" w:hAnsi="Arial" w:cs="Arial"/>
          <w:sz w:val="22"/>
          <w:szCs w:val="22"/>
          <w:lang w:val="es-ES"/>
        </w:rPr>
        <w:t xml:space="preserve"> para realizar de forma directa el ajuste del modelo OLS, la estimación y el análisis estadístico de las salidas.</w:t>
      </w:r>
    </w:p>
    <w:p w14:paraId="4AEC6733" w14:textId="77777777" w:rsidR="00C13775" w:rsidRPr="00476B47" w:rsidRDefault="00C13775" w:rsidP="00476B47">
      <w:pPr>
        <w:pBdr>
          <w:bottom w:val="single" w:sz="6" w:space="0" w:color="000000"/>
        </w:pBdr>
        <w:rPr>
          <w:rFonts w:ascii="Arial" w:hAnsi="Arial" w:cs="Arial"/>
          <w:sz w:val="22"/>
          <w:szCs w:val="22"/>
          <w:lang w:val="es-ES"/>
        </w:rPr>
      </w:pPr>
    </w:p>
    <w:p w14:paraId="3418E818"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4. Evaluación de la Calidad del Ajuste</w:t>
      </w:r>
    </w:p>
    <w:p w14:paraId="3A8CA6A1" w14:textId="77777777" w:rsidR="00C13775" w:rsidRPr="00476B47" w:rsidRDefault="00596466" w:rsidP="00596466">
      <w:pPr>
        <w:pStyle w:val="ListParagraph"/>
        <w:numPr>
          <w:ilvl w:val="0"/>
          <w:numId w:val="43"/>
        </w:numPr>
        <w:rPr>
          <w:rFonts w:ascii="Arial" w:hAnsi="Arial" w:cs="Arial"/>
          <w:sz w:val="22"/>
          <w:szCs w:val="22"/>
          <w:lang w:val="es-ES"/>
        </w:rPr>
      </w:pPr>
      <w:r w:rsidRPr="00476B47">
        <w:rPr>
          <w:rFonts w:ascii="Arial" w:hAnsi="Arial" w:cs="Arial"/>
          <w:sz w:val="22"/>
          <w:szCs w:val="22"/>
          <w:lang w:val="es-ES"/>
        </w:rPr>
        <w:t>La variabilidad observada en las respuestas se divide en explicada por el modelo (porque las propiedades tienen distintos predictores) y no explicada (por causas aleatorias y variables omitidas).</w:t>
      </w:r>
    </w:p>
    <w:p w14:paraId="40E13406" w14:textId="77777777" w:rsidR="00C13775" w:rsidRPr="00476B47" w:rsidRDefault="00596466" w:rsidP="00596466">
      <w:pPr>
        <w:pStyle w:val="ListParagraph"/>
        <w:numPr>
          <w:ilvl w:val="0"/>
          <w:numId w:val="43"/>
        </w:numPr>
        <w:rPr>
          <w:rFonts w:ascii="Arial" w:hAnsi="Arial" w:cs="Arial"/>
          <w:sz w:val="22"/>
          <w:szCs w:val="22"/>
          <w:lang w:val="es-ES"/>
        </w:rPr>
      </w:pPr>
      <w:r w:rsidRPr="00476B47">
        <w:rPr>
          <w:rFonts w:ascii="Arial" w:hAnsi="Arial" w:cs="Arial"/>
          <w:b/>
          <w:bCs/>
          <w:sz w:val="22"/>
          <w:szCs w:val="22"/>
          <w:lang w:val="es-ES"/>
        </w:rPr>
        <w:t>Coeficiente de Determinación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476B47">
        <w:rPr>
          <w:rFonts w:ascii="Arial" w:hAnsi="Arial" w:cs="Arial"/>
          <w:b/>
          <w:bCs/>
          <w:sz w:val="22"/>
          <w:szCs w:val="22"/>
          <w:lang w:val="es-ES"/>
        </w:rPr>
        <w:t>)</w:t>
      </w:r>
      <w:r w:rsidRPr="00476B47">
        <w:rPr>
          <w:rFonts w:ascii="Arial" w:hAnsi="Arial" w:cs="Arial"/>
          <w:sz w:val="22"/>
          <w:szCs w:val="22"/>
          <w:lang w:val="es-ES"/>
        </w:rPr>
        <w:t xml:space="preserve">: Mide la proporción de la variabilidad total en las observaciones de la variable respuesta </w:t>
      </w:r>
      <m:oMath>
        <m:r>
          <w:rPr>
            <w:rFonts w:ascii="Cambria Math" w:hAnsi="Cambria Math" w:cs="Arial"/>
            <w:sz w:val="22"/>
            <w:szCs w:val="22"/>
          </w:rPr>
          <m:t>Y</m:t>
        </m:r>
      </m:oMath>
      <w:r w:rsidRPr="00476B47">
        <w:rPr>
          <w:rFonts w:ascii="Arial" w:hAnsi="Arial" w:cs="Arial"/>
          <w:sz w:val="22"/>
          <w:szCs w:val="22"/>
          <w:lang w:val="es-ES"/>
        </w:rPr>
        <w:t xml:space="preserve"> que es explicada satisfactoriamente por el modelo.</w:t>
      </w:r>
    </w:p>
    <w:p w14:paraId="1A95933D" w14:textId="77777777" w:rsidR="00C13775" w:rsidRPr="00476B47" w:rsidRDefault="00596466" w:rsidP="00596466">
      <w:pPr>
        <w:pStyle w:val="ListParagraph"/>
        <w:numPr>
          <w:ilvl w:val="0"/>
          <w:numId w:val="43"/>
        </w:numPr>
        <w:rPr>
          <w:rFonts w:ascii="Arial" w:hAnsi="Arial" w:cs="Arial"/>
          <w:sz w:val="22"/>
          <w:szCs w:val="22"/>
          <w:lang w:val="es-ES"/>
        </w:rPr>
      </w:pPr>
      <w:r w:rsidRPr="00476B47">
        <w:rPr>
          <w:rFonts w:ascii="Arial" w:hAnsi="Arial" w:cs="Arial"/>
          <w:sz w:val="22"/>
          <w:szCs w:val="22"/>
          <w:lang w:val="es-ES"/>
        </w:rPr>
        <w:t xml:space="preserve">Su rango de variación numérica está acotado entre </w:t>
      </w:r>
      <w:r w:rsidRPr="00476B47">
        <w:rPr>
          <w:rFonts w:ascii="Arial" w:hAnsi="Arial" w:cs="Arial"/>
          <w:b/>
          <w:bCs/>
          <w:sz w:val="22"/>
          <w:szCs w:val="22"/>
          <w:lang w:val="es-ES"/>
        </w:rPr>
        <w:t>0 y 1</w:t>
      </w:r>
      <w:r w:rsidRPr="00476B47">
        <w:rPr>
          <w:rFonts w:ascii="Arial" w:hAnsi="Arial" w:cs="Arial"/>
          <w:sz w:val="22"/>
          <w:szCs w:val="22"/>
          <w:lang w:val="es-ES"/>
        </w:rPr>
        <w:t xml:space="preserve">. Si el ajuste es perfecto,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r>
          <m:rPr>
            <m:sty m:val="p"/>
          </m:rPr>
          <w:rPr>
            <w:rFonts w:ascii="Cambria Math" w:hAnsi="Cambria Math" w:cs="Arial"/>
            <w:sz w:val="22"/>
            <w:szCs w:val="22"/>
            <w:lang w:val="es-ES"/>
          </w:rPr>
          <m:t>=</m:t>
        </m:r>
        <m:r>
          <w:rPr>
            <w:rFonts w:ascii="Cambria Math" w:hAnsi="Cambria Math" w:cs="Arial"/>
            <w:sz w:val="22"/>
            <w:szCs w:val="22"/>
            <w:lang w:val="es-ES"/>
          </w:rPr>
          <m:t>1</m:t>
        </m:r>
      </m:oMath>
      <w:r w:rsidRPr="00476B47">
        <w:rPr>
          <w:rFonts w:ascii="Arial" w:hAnsi="Arial" w:cs="Arial"/>
          <w:sz w:val="22"/>
          <w:szCs w:val="22"/>
          <w:lang w:val="es-ES"/>
        </w:rPr>
        <w:t xml:space="preserve"> (el modelo captura el 100% de la variabilidad). Si el modelo no explica nada,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r>
          <m:rPr>
            <m:sty m:val="p"/>
          </m:rPr>
          <w:rPr>
            <w:rFonts w:ascii="Cambria Math" w:hAnsi="Cambria Math" w:cs="Arial"/>
            <w:sz w:val="22"/>
            <w:szCs w:val="22"/>
            <w:lang w:val="es-ES"/>
          </w:rPr>
          <m:t>=</m:t>
        </m:r>
        <m:r>
          <w:rPr>
            <w:rFonts w:ascii="Cambria Math" w:hAnsi="Cambria Math" w:cs="Arial"/>
            <w:sz w:val="22"/>
            <w:szCs w:val="22"/>
            <w:lang w:val="es-ES"/>
          </w:rPr>
          <m:t>0</m:t>
        </m:r>
      </m:oMath>
      <w:r w:rsidRPr="00476B47">
        <w:rPr>
          <w:rFonts w:ascii="Arial" w:hAnsi="Arial" w:cs="Arial"/>
          <w:sz w:val="22"/>
          <w:szCs w:val="22"/>
          <w:lang w:val="es-ES"/>
        </w:rPr>
        <w:t>. Cuanto más cercano a 1 sea su valor, mayor será la capacidad explicativa del modelo.</w:t>
      </w:r>
    </w:p>
    <w:p w14:paraId="773E4274" w14:textId="77777777" w:rsidR="00C13775" w:rsidRPr="00476B47" w:rsidRDefault="00596466" w:rsidP="00596466">
      <w:pPr>
        <w:pStyle w:val="ListParagraph"/>
        <w:numPr>
          <w:ilvl w:val="0"/>
          <w:numId w:val="43"/>
        </w:numPr>
        <w:rPr>
          <w:rFonts w:ascii="Arial" w:hAnsi="Arial" w:cs="Arial"/>
          <w:sz w:val="22"/>
          <w:szCs w:val="22"/>
          <w:lang w:val="es-ES"/>
        </w:rPr>
      </w:pPr>
      <w:r w:rsidRPr="00476B47">
        <w:rPr>
          <w:rFonts w:ascii="Arial" w:hAnsi="Arial" w:cs="Arial"/>
          <w:i/>
          <w:iCs/>
          <w:sz w:val="22"/>
          <w:szCs w:val="22"/>
          <w:lang w:val="es-ES"/>
        </w:rPr>
        <w:t>Importante</w:t>
      </w:r>
      <w:r w:rsidRPr="00476B47">
        <w:rPr>
          <w:rFonts w:ascii="Arial" w:hAnsi="Arial" w:cs="Arial"/>
          <w:sz w:val="22"/>
          <w:szCs w:val="22"/>
          <w:lang w:val="es-ES"/>
        </w:rPr>
        <w:t xml:space="preserve">: Un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476B47">
        <w:rPr>
          <w:rFonts w:ascii="Arial" w:hAnsi="Arial" w:cs="Arial"/>
          <w:sz w:val="22"/>
          <w:szCs w:val="22"/>
          <w:lang w:val="es-ES"/>
        </w:rPr>
        <w:t xml:space="preserve"> alto </w:t>
      </w:r>
      <w:r w:rsidRPr="00476B47">
        <w:rPr>
          <w:rFonts w:ascii="Arial" w:hAnsi="Arial" w:cs="Arial"/>
          <w:b/>
          <w:bCs/>
          <w:sz w:val="22"/>
          <w:szCs w:val="22"/>
          <w:lang w:val="es-ES"/>
        </w:rPr>
        <w:t>no garantiza bajo ningún concepto que el modelo sea adecuado</w:t>
      </w:r>
      <w:r w:rsidRPr="00476B47">
        <w:rPr>
          <w:rFonts w:ascii="Arial" w:hAnsi="Arial" w:cs="Arial"/>
          <w:sz w:val="22"/>
          <w:szCs w:val="22"/>
          <w:lang w:val="es-ES"/>
        </w:rPr>
        <w:t xml:space="preserve">. Puede ser elevado incluso cuando la relación real no es lineal, ante valores atípicos influyentes o cuando el modelo </w:t>
      </w:r>
      <w:proofErr w:type="spellStart"/>
      <w:r w:rsidRPr="00476B47">
        <w:rPr>
          <w:rFonts w:ascii="Arial" w:hAnsi="Arial" w:cs="Arial"/>
          <w:sz w:val="22"/>
          <w:szCs w:val="22"/>
          <w:lang w:val="es-ES"/>
        </w:rPr>
        <w:t>sobreajusta</w:t>
      </w:r>
      <w:proofErr w:type="spellEnd"/>
      <w:r w:rsidRPr="00476B47">
        <w:rPr>
          <w:rFonts w:ascii="Arial" w:hAnsi="Arial" w:cs="Arial"/>
          <w:sz w:val="22"/>
          <w:szCs w:val="22"/>
          <w:lang w:val="es-ES"/>
        </w:rPr>
        <w:t xml:space="preserve"> los datos. Debe acompañarse siempre de exploración gráfica y análisis de residuos.</w:t>
      </w:r>
    </w:p>
    <w:p w14:paraId="2A885E4B" w14:textId="77777777" w:rsidR="00C13775" w:rsidRPr="00476B47" w:rsidRDefault="00596466" w:rsidP="00596466">
      <w:pPr>
        <w:pStyle w:val="ListParagraph"/>
        <w:numPr>
          <w:ilvl w:val="0"/>
          <w:numId w:val="43"/>
        </w:numPr>
        <w:rPr>
          <w:rFonts w:ascii="Arial" w:hAnsi="Arial" w:cs="Arial"/>
          <w:sz w:val="22"/>
          <w:szCs w:val="22"/>
          <w:lang w:val="es-ES"/>
        </w:rPr>
      </w:pPr>
      <w:r w:rsidRPr="00476B47">
        <w:rPr>
          <w:rFonts w:ascii="Arial" w:hAnsi="Arial" w:cs="Arial"/>
          <w:b/>
          <w:bCs/>
          <w:sz w:val="22"/>
          <w:szCs w:val="22"/>
          <w:lang w:val="es-ES"/>
        </w:rPr>
        <w:t>Error Cuadrático Medio (MSE)</w:t>
      </w:r>
      <w:r w:rsidRPr="00476B47">
        <w:rPr>
          <w:rFonts w:ascii="Arial" w:hAnsi="Arial" w:cs="Arial"/>
          <w:sz w:val="22"/>
          <w:szCs w:val="22"/>
          <w:lang w:val="es-ES"/>
        </w:rPr>
        <w:t>: Evalúa qué tan próximos se encuentran los valores predichos de los observados empleando la media de los residuos al cuadrado:</w:t>
      </w:r>
    </w:p>
    <w:p w14:paraId="4C962A5A" w14:textId="77777777" w:rsidR="00C13775" w:rsidRPr="00476B47" w:rsidRDefault="00596466" w:rsidP="00476B47">
      <w:pPr>
        <w:rPr>
          <w:rFonts w:ascii="Arial" w:hAnsi="Arial" w:cs="Arial"/>
          <w:sz w:val="22"/>
          <w:szCs w:val="22"/>
          <w:lang w:val="es-ES"/>
        </w:rPr>
      </w:pPr>
      <m:oMathPara>
        <m:oMath>
          <m:r>
            <m:rPr>
              <m:nor/>
            </m:rPr>
            <w:rPr>
              <w:rFonts w:ascii="Arial" w:hAnsi="Arial" w:cs="Arial"/>
              <w:sz w:val="22"/>
              <w:szCs w:val="22"/>
              <w:lang w:val="es-ES"/>
            </w:rPr>
            <m:t>MSE</m:t>
          </m:r>
          <m:r>
            <m:rPr>
              <m:sty m:val="p"/>
            </m:rPr>
            <w:rPr>
              <w:rFonts w:ascii="Cambria Math" w:hAnsi="Cambria Math" w:cs="Arial"/>
              <w:sz w:val="22"/>
              <w:szCs w:val="22"/>
              <w:lang w:val="es-ES"/>
            </w:rPr>
            <m:t>=</m:t>
          </m:r>
          <m:f>
            <m:fPr>
              <m:ctrlPr>
                <w:rPr>
                  <w:rFonts w:ascii="Cambria Math" w:hAnsi="Cambria Math" w:cs="Arial"/>
                  <w:sz w:val="22"/>
                  <w:szCs w:val="22"/>
                </w:rPr>
              </m:ctrlPr>
            </m:fPr>
            <m:num>
              <m:r>
                <w:rPr>
                  <w:rFonts w:ascii="Cambria Math" w:hAnsi="Cambria Math" w:cs="Arial"/>
                  <w:sz w:val="22"/>
                  <w:szCs w:val="22"/>
                  <w:lang w:val="es-ES"/>
                </w:rPr>
                <m:t>1</m:t>
              </m:r>
            </m:num>
            <m:den>
              <m:r>
                <w:rPr>
                  <w:rFonts w:ascii="Cambria Math" w:hAnsi="Cambria Math" w:cs="Arial"/>
                  <w:sz w:val="22"/>
                  <w:szCs w:val="22"/>
                </w:rPr>
                <m:t>n</m:t>
              </m:r>
            </m:den>
          </m:f>
          <m:nary>
            <m:naryPr>
              <m:chr m:val="∑"/>
              <m:limLoc m:val="undOvr"/>
              <m:ctrlPr>
                <w:rPr>
                  <w:rFonts w:ascii="Cambria Math" w:hAnsi="Cambria Math" w:cs="Arial"/>
                  <w:sz w:val="22"/>
                  <w:szCs w:val="22"/>
                </w:rPr>
              </m:ctrlPr>
            </m:naryPr>
            <m:sub>
              <m:r>
                <w:rPr>
                  <w:rFonts w:ascii="Cambria Math" w:hAnsi="Cambria Math" w:cs="Arial"/>
                  <w:sz w:val="22"/>
                  <w:szCs w:val="22"/>
                </w:rPr>
                <m:t>i</m:t>
              </m:r>
              <m:r>
                <m:rPr>
                  <m:sty m:val="p"/>
                </m:rPr>
                <w:rPr>
                  <w:rFonts w:ascii="Cambria Math" w:hAnsi="Cambria Math" w:cs="Arial"/>
                  <w:sz w:val="22"/>
                  <w:szCs w:val="22"/>
                  <w:lang w:val="es-ES"/>
                </w:rPr>
                <m:t>=</m:t>
              </m:r>
              <m:r>
                <w:rPr>
                  <w:rFonts w:ascii="Cambria Math" w:hAnsi="Cambria Math" w:cs="Arial"/>
                  <w:sz w:val="22"/>
                  <w:szCs w:val="22"/>
                  <w:lang w:val="es-ES"/>
                </w:rPr>
                <m:t>1</m:t>
              </m:r>
            </m:sub>
            <m:sup>
              <m:r>
                <w:rPr>
                  <w:rFonts w:ascii="Cambria Math" w:hAnsi="Cambria Math" w:cs="Arial"/>
                  <w:sz w:val="22"/>
                  <w:szCs w:val="22"/>
                </w:rPr>
                <m:t>n</m:t>
              </m:r>
            </m:sup>
            <m:e>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y</m:t>
                              </m:r>
                            </m:e>
                          </m:acc>
                        </m:e>
                        <m:sub>
                          <m:r>
                            <w:rPr>
                              <w:rFonts w:ascii="Cambria Math" w:hAnsi="Cambria Math" w:cs="Arial"/>
                              <w:sz w:val="22"/>
                              <w:szCs w:val="22"/>
                            </w:rPr>
                            <m:t>i</m:t>
                          </m:r>
                        </m:sub>
                      </m:sSub>
                    </m:e>
                  </m:d>
                </m:e>
                <m:sup>
                  <m:r>
                    <w:rPr>
                      <w:rFonts w:ascii="Cambria Math" w:hAnsi="Cambria Math" w:cs="Arial"/>
                      <w:sz w:val="22"/>
                      <w:szCs w:val="22"/>
                      <w:lang w:val="es-ES"/>
                    </w:rPr>
                    <m:t>2</m:t>
                  </m:r>
                </m:sup>
              </m:sSup>
            </m:e>
          </m:nary>
          <m:r>
            <m:rPr>
              <m:sty m:val="p"/>
            </m:rPr>
            <w:rPr>
              <w:rFonts w:ascii="Cambria Math" w:hAnsi="Cambria Math" w:cs="Arial"/>
              <w:sz w:val="22"/>
              <w:szCs w:val="22"/>
              <w:lang w:val="es-ES"/>
            </w:rPr>
            <m:t>=</m:t>
          </m:r>
          <m:f>
            <m:fPr>
              <m:ctrlPr>
                <w:rPr>
                  <w:rFonts w:ascii="Cambria Math" w:hAnsi="Cambria Math" w:cs="Arial"/>
                  <w:sz w:val="22"/>
                  <w:szCs w:val="22"/>
                </w:rPr>
              </m:ctrlPr>
            </m:fPr>
            <m:num>
              <m:r>
                <w:rPr>
                  <w:rFonts w:ascii="Cambria Math" w:hAnsi="Cambria Math" w:cs="Arial"/>
                  <w:sz w:val="22"/>
                  <w:szCs w:val="22"/>
                </w:rPr>
                <m:t>S</m:t>
              </m:r>
              <m:sSub>
                <m:sSubPr>
                  <m:ctrlPr>
                    <w:rPr>
                      <w:rFonts w:ascii="Cambria Math" w:hAnsi="Cambria Math" w:cs="Arial"/>
                      <w:sz w:val="22"/>
                      <w:szCs w:val="22"/>
                    </w:rPr>
                  </m:ctrlPr>
                </m:sSubPr>
                <m:e>
                  <m:r>
                    <w:rPr>
                      <w:rFonts w:ascii="Cambria Math" w:hAnsi="Cambria Math" w:cs="Arial"/>
                      <w:sz w:val="22"/>
                      <w:szCs w:val="22"/>
                    </w:rPr>
                    <m:t>C</m:t>
                  </m:r>
                </m:e>
                <m:sub>
                  <m:r>
                    <m:rPr>
                      <m:nor/>
                    </m:rPr>
                    <w:rPr>
                      <w:rFonts w:ascii="Arial" w:hAnsi="Arial" w:cs="Arial"/>
                      <w:sz w:val="22"/>
                      <w:szCs w:val="22"/>
                      <w:lang w:val="es-ES"/>
                    </w:rPr>
                    <m:t>Error</m:t>
                  </m:r>
                </m:sub>
              </m:sSub>
            </m:num>
            <m:den>
              <m:r>
                <w:rPr>
                  <w:rFonts w:ascii="Cambria Math" w:hAnsi="Cambria Math" w:cs="Arial"/>
                  <w:sz w:val="22"/>
                  <w:szCs w:val="22"/>
                </w:rPr>
                <m:t>n</m:t>
              </m:r>
            </m:den>
          </m:f>
        </m:oMath>
      </m:oMathPara>
    </w:p>
    <w:p w14:paraId="37E3A6FF"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Al elevar al cuadrado las distancias, </w:t>
      </w:r>
      <w:r w:rsidRPr="00476B47">
        <w:rPr>
          <w:rFonts w:ascii="Arial" w:hAnsi="Arial" w:cs="Arial"/>
          <w:b/>
          <w:bCs/>
          <w:sz w:val="22"/>
          <w:szCs w:val="22"/>
          <w:lang w:val="es-ES"/>
        </w:rPr>
        <w:t>esta métrica penaliza fuertemente a los errores grandes y valores atípicos</w:t>
      </w:r>
      <w:r w:rsidRPr="00476B47">
        <w:rPr>
          <w:rFonts w:ascii="Arial" w:hAnsi="Arial" w:cs="Arial"/>
          <w:sz w:val="22"/>
          <w:szCs w:val="22"/>
          <w:lang w:val="es-ES"/>
        </w:rPr>
        <w:t>.</w:t>
      </w:r>
    </w:p>
    <w:p w14:paraId="338A587C" w14:textId="77777777" w:rsidR="00C13775" w:rsidRPr="00476B47" w:rsidRDefault="00596466" w:rsidP="00596466">
      <w:pPr>
        <w:pStyle w:val="ListParagraph"/>
        <w:numPr>
          <w:ilvl w:val="0"/>
          <w:numId w:val="44"/>
        </w:numPr>
        <w:rPr>
          <w:rFonts w:ascii="Arial" w:hAnsi="Arial" w:cs="Arial"/>
          <w:sz w:val="22"/>
          <w:szCs w:val="22"/>
          <w:lang w:val="es-ES"/>
        </w:rPr>
      </w:pPr>
      <w:r w:rsidRPr="00476B47">
        <w:rPr>
          <w:rFonts w:ascii="Arial" w:hAnsi="Arial" w:cs="Arial"/>
          <w:b/>
          <w:bCs/>
          <w:sz w:val="22"/>
          <w:szCs w:val="22"/>
          <w:lang w:val="es-ES"/>
        </w:rPr>
        <w:t>Raíz del Error Cuadrático Medio (RMSE)</w:t>
      </w:r>
      <w:r w:rsidRPr="00476B47">
        <w:rPr>
          <w:rFonts w:ascii="Arial" w:hAnsi="Arial" w:cs="Arial"/>
          <w:sz w:val="22"/>
          <w:szCs w:val="22"/>
          <w:lang w:val="es-ES"/>
        </w:rPr>
        <w:t>: Es la raíz cuadrada positiva del MSE (</w:t>
      </w:r>
      <m:oMath>
        <m:r>
          <m:rPr>
            <m:nor/>
          </m:rPr>
          <w:rPr>
            <w:rFonts w:ascii="Arial" w:hAnsi="Arial" w:cs="Arial"/>
            <w:sz w:val="22"/>
            <w:szCs w:val="22"/>
            <w:lang w:val="es-ES"/>
          </w:rPr>
          <m:t>RMSE</m:t>
        </m:r>
        <m:r>
          <m:rPr>
            <m:sty m:val="p"/>
          </m:rPr>
          <w:rPr>
            <w:rFonts w:ascii="Cambria Math" w:hAnsi="Cambria Math" w:cs="Arial"/>
            <w:sz w:val="22"/>
            <w:szCs w:val="22"/>
            <w:lang w:val="es-ES"/>
          </w:rPr>
          <m:t>=</m:t>
        </m:r>
        <m:rad>
          <m:radPr>
            <m:degHide m:val="1"/>
            <m:ctrlPr>
              <w:rPr>
                <w:rFonts w:ascii="Cambria Math" w:hAnsi="Cambria Math" w:cs="Arial"/>
                <w:sz w:val="22"/>
                <w:szCs w:val="22"/>
              </w:rPr>
            </m:ctrlPr>
          </m:radPr>
          <m:deg/>
          <m:e>
            <m:r>
              <m:rPr>
                <m:nor/>
              </m:rPr>
              <w:rPr>
                <w:rFonts w:ascii="Arial" w:hAnsi="Arial" w:cs="Arial"/>
                <w:sz w:val="22"/>
                <w:szCs w:val="22"/>
                <w:lang w:val="es-ES"/>
              </w:rPr>
              <m:t>MSE</m:t>
            </m:r>
          </m:e>
        </m:rad>
      </m:oMath>
      <w:r w:rsidRPr="00476B47">
        <w:rPr>
          <w:rFonts w:ascii="Arial" w:hAnsi="Arial" w:cs="Arial"/>
          <w:sz w:val="22"/>
          <w:szCs w:val="22"/>
          <w:lang w:val="es-ES"/>
        </w:rPr>
        <w:t xml:space="preserve">). Resuelve el problema de interpretación del MSE al quedar </w:t>
      </w:r>
      <w:r w:rsidRPr="00476B47">
        <w:rPr>
          <w:rFonts w:ascii="Arial" w:hAnsi="Arial" w:cs="Arial"/>
          <w:b/>
          <w:bCs/>
          <w:sz w:val="22"/>
          <w:szCs w:val="22"/>
          <w:lang w:val="es-ES"/>
        </w:rPr>
        <w:t xml:space="preserve">expresada en las mismas unidades originales de la variable respuesta </w:t>
      </w:r>
      <m:oMath>
        <m:r>
          <w:rPr>
            <w:rFonts w:ascii="Cambria Math" w:hAnsi="Cambria Math" w:cs="Arial"/>
            <w:sz w:val="22"/>
            <w:szCs w:val="22"/>
          </w:rPr>
          <m:t>Y</m:t>
        </m:r>
      </m:oMath>
      <w:r w:rsidRPr="00476B47">
        <w:rPr>
          <w:rFonts w:ascii="Arial" w:hAnsi="Arial" w:cs="Arial"/>
          <w:sz w:val="22"/>
          <w:szCs w:val="22"/>
          <w:lang w:val="es-ES"/>
        </w:rPr>
        <w:t>, siendo la métrica más utilizada en la práctica para reportar el error típico de predicción de un modelo.</w:t>
      </w:r>
    </w:p>
    <w:p w14:paraId="5D714A56" w14:textId="77777777" w:rsidR="00C13775" w:rsidRPr="00476B47" w:rsidRDefault="00596466" w:rsidP="00596466">
      <w:pPr>
        <w:pStyle w:val="ListParagraph"/>
        <w:numPr>
          <w:ilvl w:val="0"/>
          <w:numId w:val="44"/>
        </w:numPr>
        <w:rPr>
          <w:rFonts w:ascii="Arial" w:hAnsi="Arial" w:cs="Arial"/>
          <w:sz w:val="22"/>
          <w:szCs w:val="22"/>
          <w:lang w:val="es-ES"/>
        </w:rPr>
      </w:pPr>
      <w:r w:rsidRPr="00476B47">
        <w:rPr>
          <w:rFonts w:ascii="Arial" w:hAnsi="Arial" w:cs="Arial"/>
          <w:b/>
          <w:bCs/>
          <w:sz w:val="22"/>
          <w:szCs w:val="22"/>
          <w:lang w:val="es-ES"/>
        </w:rPr>
        <w:t>Error Absoluto Medio (MAE)</w:t>
      </w:r>
      <w:r w:rsidRPr="00476B47">
        <w:rPr>
          <w:rFonts w:ascii="Arial" w:hAnsi="Arial" w:cs="Arial"/>
          <w:sz w:val="22"/>
          <w:szCs w:val="22"/>
          <w:lang w:val="es-ES"/>
        </w:rPr>
        <w:t>: Calcula el promedio de tomar los valores absolutos de los residuos:</w:t>
      </w:r>
    </w:p>
    <w:p w14:paraId="5E3DB569" w14:textId="77777777" w:rsidR="00C13775" w:rsidRPr="00476B47" w:rsidRDefault="00596466" w:rsidP="00476B47">
      <w:pPr>
        <w:rPr>
          <w:rFonts w:ascii="Arial" w:hAnsi="Arial" w:cs="Arial"/>
          <w:sz w:val="22"/>
          <w:szCs w:val="22"/>
          <w:lang w:val="es-ES"/>
        </w:rPr>
      </w:pPr>
      <m:oMathPara>
        <m:oMath>
          <m:r>
            <m:rPr>
              <m:nor/>
            </m:rPr>
            <w:rPr>
              <w:rFonts w:ascii="Arial" w:hAnsi="Arial" w:cs="Arial"/>
              <w:sz w:val="22"/>
              <w:szCs w:val="22"/>
              <w:lang w:val="es-ES"/>
            </w:rPr>
            <m:t>MAE</m:t>
          </m:r>
          <m:r>
            <m:rPr>
              <m:sty m:val="p"/>
            </m:rPr>
            <w:rPr>
              <w:rFonts w:ascii="Cambria Math" w:hAnsi="Cambria Math" w:cs="Arial"/>
              <w:sz w:val="22"/>
              <w:szCs w:val="22"/>
              <w:lang w:val="es-ES"/>
            </w:rPr>
            <m:t>=</m:t>
          </m:r>
          <m:f>
            <m:fPr>
              <m:ctrlPr>
                <w:rPr>
                  <w:rFonts w:ascii="Cambria Math" w:hAnsi="Cambria Math" w:cs="Arial"/>
                  <w:sz w:val="22"/>
                  <w:szCs w:val="22"/>
                </w:rPr>
              </m:ctrlPr>
            </m:fPr>
            <m:num>
              <m:r>
                <w:rPr>
                  <w:rFonts w:ascii="Cambria Math" w:hAnsi="Cambria Math" w:cs="Arial"/>
                  <w:sz w:val="22"/>
                  <w:szCs w:val="22"/>
                  <w:lang w:val="es-ES"/>
                </w:rPr>
                <m:t>1</m:t>
              </m:r>
            </m:num>
            <m:den>
              <m:r>
                <w:rPr>
                  <w:rFonts w:ascii="Cambria Math" w:hAnsi="Cambria Math" w:cs="Arial"/>
                  <w:sz w:val="22"/>
                  <w:szCs w:val="22"/>
                </w:rPr>
                <m:t>n</m:t>
              </m:r>
            </m:den>
          </m:f>
          <m:nary>
            <m:naryPr>
              <m:chr m:val="∑"/>
              <m:limLoc m:val="undOvr"/>
              <m:ctrlPr>
                <w:rPr>
                  <w:rFonts w:ascii="Cambria Math" w:hAnsi="Cambria Math" w:cs="Arial"/>
                  <w:sz w:val="22"/>
                  <w:szCs w:val="22"/>
                </w:rPr>
              </m:ctrlPr>
            </m:naryPr>
            <m:sub>
              <m:r>
                <w:rPr>
                  <w:rFonts w:ascii="Cambria Math" w:hAnsi="Cambria Math" w:cs="Arial"/>
                  <w:sz w:val="22"/>
                  <w:szCs w:val="22"/>
                </w:rPr>
                <m:t>i</m:t>
              </m:r>
              <m:r>
                <m:rPr>
                  <m:sty m:val="p"/>
                </m:rPr>
                <w:rPr>
                  <w:rFonts w:ascii="Cambria Math" w:hAnsi="Cambria Math" w:cs="Arial"/>
                  <w:sz w:val="22"/>
                  <w:szCs w:val="22"/>
                  <w:lang w:val="es-ES"/>
                </w:rPr>
                <m:t>=</m:t>
              </m:r>
              <m:r>
                <w:rPr>
                  <w:rFonts w:ascii="Cambria Math" w:hAnsi="Cambria Math" w:cs="Arial"/>
                  <w:sz w:val="22"/>
                  <w:szCs w:val="22"/>
                  <w:lang w:val="es-ES"/>
                </w:rPr>
                <m:t>1</m:t>
              </m:r>
            </m:sub>
            <m:sup>
              <m:r>
                <w:rPr>
                  <w:rFonts w:ascii="Cambria Math" w:hAnsi="Cambria Math" w:cs="Arial"/>
                  <w:sz w:val="22"/>
                  <w:szCs w:val="22"/>
                </w:rPr>
                <m:t>n</m:t>
              </m:r>
            </m:sup>
            <m:e>
              <m:d>
                <m:dPr>
                  <m:begChr m:val="|"/>
                  <m:endChr m:val="|"/>
                  <m:ctrlPr>
                    <w:rPr>
                      <w:rFonts w:ascii="Cambria Math" w:hAnsi="Cambria Math" w:cs="Arial"/>
                      <w:sz w:val="22"/>
                      <w:szCs w:val="22"/>
                    </w:rPr>
                  </m:ctrlPr>
                </m:dPr>
                <m:e>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y</m:t>
                          </m:r>
                        </m:e>
                      </m:acc>
                    </m:e>
                    <m:sub>
                      <m:r>
                        <w:rPr>
                          <w:rFonts w:ascii="Cambria Math" w:hAnsi="Cambria Math" w:cs="Arial"/>
                          <w:sz w:val="22"/>
                          <w:szCs w:val="22"/>
                        </w:rPr>
                        <m:t>i</m:t>
                      </m:r>
                    </m:sub>
                  </m:sSub>
                </m:e>
              </m:d>
            </m:e>
          </m:nary>
        </m:oMath>
      </m:oMathPara>
    </w:p>
    <w:p w14:paraId="006553C4"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Al no elevar al cuadrado, </w:t>
      </w:r>
      <w:r w:rsidRPr="00476B47">
        <w:rPr>
          <w:rFonts w:ascii="Arial" w:hAnsi="Arial" w:cs="Arial"/>
          <w:b/>
          <w:bCs/>
          <w:sz w:val="22"/>
          <w:szCs w:val="22"/>
          <w:lang w:val="es-ES"/>
        </w:rPr>
        <w:t>es una métrica inherentemente robusta a distorsiones causadas por la presencia de valores atípicos</w:t>
      </w:r>
      <w:r w:rsidRPr="00476B47">
        <w:rPr>
          <w:rFonts w:ascii="Arial" w:hAnsi="Arial" w:cs="Arial"/>
          <w:sz w:val="22"/>
          <w:szCs w:val="22"/>
          <w:lang w:val="es-ES"/>
        </w:rPr>
        <w:t>, prefiriéndose cuando el contexto no justifica penalizar más a los errores grandes.</w:t>
      </w:r>
    </w:p>
    <w:p w14:paraId="4A4B38C8" w14:textId="77777777" w:rsidR="00C13775" w:rsidRPr="00476B47" w:rsidRDefault="00C13775" w:rsidP="00476B47">
      <w:pPr>
        <w:pBdr>
          <w:bottom w:val="single" w:sz="6" w:space="0" w:color="000000"/>
        </w:pBdr>
        <w:rPr>
          <w:rFonts w:ascii="Arial" w:hAnsi="Arial" w:cs="Arial"/>
          <w:sz w:val="22"/>
          <w:szCs w:val="22"/>
          <w:lang w:val="es-ES"/>
        </w:rPr>
      </w:pPr>
    </w:p>
    <w:p w14:paraId="77FF6430"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lastRenderedPageBreak/>
        <w:t>5. Regresión Lineal Múltiple y Variables Dummy</w:t>
      </w:r>
    </w:p>
    <w:p w14:paraId="1BB370BD" w14:textId="77777777" w:rsidR="00C13775" w:rsidRPr="00476B47" w:rsidRDefault="00596466" w:rsidP="00596466">
      <w:pPr>
        <w:pStyle w:val="ListParagraph"/>
        <w:numPr>
          <w:ilvl w:val="0"/>
          <w:numId w:val="45"/>
        </w:numPr>
        <w:rPr>
          <w:rFonts w:ascii="Arial" w:hAnsi="Arial" w:cs="Arial"/>
          <w:sz w:val="22"/>
          <w:szCs w:val="22"/>
          <w:lang w:val="es-ES"/>
        </w:rPr>
      </w:pPr>
      <w:r w:rsidRPr="00476B47">
        <w:rPr>
          <w:rFonts w:ascii="Arial" w:hAnsi="Arial" w:cs="Arial"/>
          <w:b/>
          <w:bCs/>
          <w:sz w:val="22"/>
          <w:szCs w:val="22"/>
          <w:lang w:val="es-ES"/>
        </w:rPr>
        <w:t>Regresión Lineal Múltiple</w:t>
      </w:r>
      <w:r w:rsidRPr="00476B47">
        <w:rPr>
          <w:rFonts w:ascii="Arial" w:hAnsi="Arial" w:cs="Arial"/>
          <w:sz w:val="22"/>
          <w:szCs w:val="22"/>
          <w:lang w:val="es-ES"/>
        </w:rPr>
        <w:t xml:space="preserve">: Extensión útil que permite incorporar </w:t>
      </w:r>
      <w:r w:rsidRPr="00476B47">
        <w:rPr>
          <w:rFonts w:ascii="Arial" w:hAnsi="Arial" w:cs="Arial"/>
          <w:b/>
          <w:bCs/>
          <w:sz w:val="22"/>
          <w:szCs w:val="22"/>
          <w:lang w:val="es-ES"/>
        </w:rPr>
        <w:t>múltiples variables explicativas o predictoras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2</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p</m:t>
            </m:r>
          </m:sub>
        </m:sSub>
      </m:oMath>
      <w:r w:rsidRPr="00476B47">
        <w:rPr>
          <w:rFonts w:ascii="Arial" w:hAnsi="Arial" w:cs="Arial"/>
          <w:b/>
          <w:bCs/>
          <w:sz w:val="22"/>
          <w:szCs w:val="22"/>
          <w:lang w:val="es-ES"/>
        </w:rPr>
        <w:t>)</w:t>
      </w:r>
      <w:r w:rsidRPr="00476B47">
        <w:rPr>
          <w:rFonts w:ascii="Arial" w:hAnsi="Arial" w:cs="Arial"/>
          <w:sz w:val="22"/>
          <w:szCs w:val="22"/>
          <w:lang w:val="es-ES"/>
        </w:rPr>
        <w:t xml:space="preserve"> simultáneamente para predecir la respuesta:</w:t>
      </w:r>
    </w:p>
    <w:p w14:paraId="4DF8BA55" w14:textId="77777777" w:rsidR="00C13775" w:rsidRPr="00476B47" w:rsidRDefault="00596466" w:rsidP="00476B47">
      <w:pPr>
        <w:rPr>
          <w:rFonts w:ascii="Arial" w:hAnsi="Arial" w:cs="Arial"/>
          <w:sz w:val="22"/>
          <w:szCs w:val="22"/>
        </w:rPr>
      </w:pPr>
      <m:oMathPara>
        <m:oMath>
          <m:r>
            <w:rPr>
              <w:rFonts w:ascii="Cambria Math" w:hAnsi="Cambria Math" w:cs="Arial"/>
              <w:sz w:val="22"/>
              <w:szCs w:val="22"/>
            </w:rPr>
            <m:t>Y</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0</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1</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1</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2</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2</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3</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3</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rPr>
                <m:t>p</m:t>
              </m:r>
            </m:sub>
          </m:sSub>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p</m:t>
              </m:r>
            </m:sub>
          </m:sSub>
          <m:r>
            <m:rPr>
              <m:sty m:val="p"/>
            </m:rPr>
            <w:rPr>
              <w:rFonts w:ascii="Cambria Math" w:hAnsi="Cambria Math" w:cs="Arial"/>
              <w:sz w:val="22"/>
              <w:szCs w:val="22"/>
            </w:rPr>
            <m:t>+</m:t>
          </m:r>
          <m:r>
            <w:rPr>
              <w:rFonts w:ascii="Cambria Math" w:hAnsi="Cambria Math" w:cs="Arial"/>
              <w:sz w:val="22"/>
              <w:szCs w:val="22"/>
            </w:rPr>
            <m:t>ε</m:t>
          </m:r>
        </m:oMath>
      </m:oMathPara>
    </w:p>
    <w:p w14:paraId="5A112725" w14:textId="77777777" w:rsidR="00C13775" w:rsidRPr="00476B47" w:rsidRDefault="00596466" w:rsidP="00596466">
      <w:pPr>
        <w:pStyle w:val="ListParagraph"/>
        <w:numPr>
          <w:ilvl w:val="0"/>
          <w:numId w:val="46"/>
        </w:numPr>
        <w:rPr>
          <w:rFonts w:ascii="Arial" w:hAnsi="Arial" w:cs="Arial"/>
          <w:sz w:val="22"/>
          <w:szCs w:val="22"/>
          <w:lang w:val="es-ES"/>
        </w:rPr>
      </w:pPr>
      <w:r w:rsidRPr="00476B47">
        <w:rPr>
          <w:rFonts w:ascii="Arial" w:hAnsi="Arial" w:cs="Arial"/>
          <w:b/>
          <w:bCs/>
          <w:sz w:val="22"/>
          <w:szCs w:val="22"/>
          <w:lang w:val="es-ES"/>
        </w:rPr>
        <w:t>Incorporar una Variable Cualitativa</w:t>
      </w:r>
      <w:r w:rsidRPr="00476B47">
        <w:rPr>
          <w:rFonts w:ascii="Arial" w:hAnsi="Arial" w:cs="Arial"/>
          <w:sz w:val="22"/>
          <w:szCs w:val="22"/>
          <w:lang w:val="es-ES"/>
        </w:rPr>
        <w:t xml:space="preserve">: Para introducir un predictor cualitativo o categórico de dos niveles se crea una </w:t>
      </w:r>
      <w:r w:rsidRPr="00476B47">
        <w:rPr>
          <w:rFonts w:ascii="Arial" w:hAnsi="Arial" w:cs="Arial"/>
          <w:b/>
          <w:bCs/>
          <w:sz w:val="22"/>
          <w:szCs w:val="22"/>
          <w:lang w:val="es-ES"/>
        </w:rPr>
        <w:t xml:space="preserve">variable </w:t>
      </w:r>
      <w:proofErr w:type="spellStart"/>
      <w:r w:rsidRPr="00476B47">
        <w:rPr>
          <w:rFonts w:ascii="Arial" w:hAnsi="Arial" w:cs="Arial"/>
          <w:b/>
          <w:bCs/>
          <w:sz w:val="22"/>
          <w:szCs w:val="22"/>
          <w:lang w:val="es-ES"/>
        </w:rPr>
        <w:t>dummy</w:t>
      </w:r>
      <w:proofErr w:type="spellEnd"/>
      <w:r w:rsidRPr="00476B47">
        <w:rPr>
          <w:rFonts w:ascii="Arial" w:hAnsi="Arial" w:cs="Arial"/>
          <w:b/>
          <w:bCs/>
          <w:sz w:val="22"/>
          <w:szCs w:val="22"/>
          <w:lang w:val="es-ES"/>
        </w:rPr>
        <w:t xml:space="preserve"> numérica</w:t>
      </w:r>
      <w:r w:rsidRPr="00476B47">
        <w:rPr>
          <w:rFonts w:ascii="Arial" w:hAnsi="Arial" w:cs="Arial"/>
          <w:sz w:val="22"/>
          <w:szCs w:val="22"/>
          <w:lang w:val="es-ES"/>
        </w:rPr>
        <w:t xml:space="preserve"> que adopta los valores lógicos:</w:t>
      </w:r>
    </w:p>
    <w:p w14:paraId="5F178F3B" w14:textId="77777777" w:rsidR="00C13775" w:rsidRPr="00476B47" w:rsidRDefault="00596466" w:rsidP="00476B47">
      <w:pPr>
        <w:rPr>
          <w:rFonts w:ascii="Arial" w:hAnsi="Arial" w:cs="Arial"/>
          <w:sz w:val="22"/>
          <w:szCs w:val="22"/>
          <w:lang w:val="es-ES"/>
        </w:rPr>
      </w:pPr>
      <m:oMathPara>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lang w:val="es-ES"/>
                </w:rPr>
                <m:t>2</m:t>
              </m:r>
            </m:sub>
          </m:sSub>
          <m:r>
            <m:rPr>
              <m:sty m:val="p"/>
            </m:rPr>
            <w:rPr>
              <w:rFonts w:ascii="Cambria Math" w:hAnsi="Cambria Math" w:cs="Arial"/>
              <w:sz w:val="22"/>
              <w:szCs w:val="22"/>
              <w:lang w:val="es-ES"/>
            </w:rPr>
            <m:t>=</m:t>
          </m:r>
          <m:d>
            <m:dPr>
              <m:begChr m:val="{"/>
              <m:endChr m:val=""/>
              <m:ctrlPr>
                <w:rPr>
                  <w:rFonts w:ascii="Cambria Math" w:hAnsi="Cambria Math" w:cs="Arial"/>
                  <w:sz w:val="22"/>
                  <w:szCs w:val="22"/>
                </w:rPr>
              </m:ctrlPr>
            </m:dPr>
            <m:e>
              <m:m>
                <m:mPr>
                  <m:plcHide m:val="1"/>
                  <m:mcs>
                    <m:mc>
                      <m:mcPr>
                        <m:count m:val="2"/>
                        <m:mcJc m:val="left"/>
                      </m:mcPr>
                    </m:mc>
                  </m:mcs>
                  <m:ctrlPr>
                    <w:rPr>
                      <w:rFonts w:ascii="Cambria Math" w:hAnsi="Cambria Math" w:cs="Arial"/>
                      <w:sz w:val="22"/>
                      <w:szCs w:val="22"/>
                    </w:rPr>
                  </m:ctrlPr>
                </m:mPr>
                <m:mr>
                  <m:e>
                    <m:r>
                      <w:rPr>
                        <w:rFonts w:ascii="Cambria Math" w:hAnsi="Cambria Math" w:cs="Arial"/>
                        <w:sz w:val="22"/>
                        <w:szCs w:val="22"/>
                        <w:lang w:val="es-ES"/>
                      </w:rPr>
                      <m:t>1</m:t>
                    </m:r>
                    <m:r>
                      <m:rPr>
                        <m:sty m:val="p"/>
                      </m:rPr>
                      <w:rPr>
                        <w:rFonts w:ascii="Cambria Math" w:hAnsi="Cambria Math" w:cs="Arial"/>
                        <w:sz w:val="22"/>
                        <w:szCs w:val="22"/>
                        <w:lang w:val="es-ES"/>
                      </w:rPr>
                      <m:t>,</m:t>
                    </m:r>
                  </m:e>
                  <m:e>
                    <m:r>
                      <m:rPr>
                        <m:nor/>
                      </m:rPr>
                      <w:rPr>
                        <w:rFonts w:ascii="Arial" w:hAnsi="Arial" w:cs="Arial"/>
                        <w:sz w:val="22"/>
                        <w:szCs w:val="22"/>
                        <w:lang w:val="es-ES"/>
                      </w:rPr>
                      <m:t>si cumple la condición del nivel</m:t>
                    </m:r>
                  </m:e>
                </m:mr>
                <m:mr>
                  <m:e>
                    <m:r>
                      <w:rPr>
                        <w:rFonts w:ascii="Cambria Math" w:hAnsi="Cambria Math" w:cs="Arial"/>
                        <w:sz w:val="22"/>
                        <w:szCs w:val="22"/>
                        <w:lang w:val="es-ES"/>
                      </w:rPr>
                      <m:t>0</m:t>
                    </m:r>
                    <m:r>
                      <m:rPr>
                        <m:sty m:val="p"/>
                      </m:rPr>
                      <w:rPr>
                        <w:rFonts w:ascii="Cambria Math" w:hAnsi="Cambria Math" w:cs="Arial"/>
                        <w:sz w:val="22"/>
                        <w:szCs w:val="22"/>
                        <w:lang w:val="es-ES"/>
                      </w:rPr>
                      <m:t>,</m:t>
                    </m:r>
                  </m:e>
                  <m:e>
                    <m:r>
                      <m:rPr>
                        <m:nor/>
                      </m:rPr>
                      <w:rPr>
                        <w:rFonts w:ascii="Arial" w:hAnsi="Arial" w:cs="Arial"/>
                        <w:sz w:val="22"/>
                        <w:szCs w:val="22"/>
                        <w:lang w:val="es-ES"/>
                      </w:rPr>
                      <m:t>si no la cumple</m:t>
                    </m:r>
                  </m:e>
                </m:mr>
              </m:m>
            </m:e>
          </m:d>
        </m:oMath>
      </m:oMathPara>
    </w:p>
    <w:p w14:paraId="25DEADA4"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Su inclusión genera rectas de regresión paralelas para cada nivel categórico, asumiendo de forma estándar que la influencia del predictor continuo es idéntica independientemente del grupo cualitativo (la diferencia en la respuesta es un término aditivo representado de forma fija por el coeficiente </w:t>
      </w:r>
      <m:oMath>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2</m:t>
            </m:r>
          </m:sub>
        </m:sSub>
      </m:oMath>
      <w:r w:rsidRPr="00476B47">
        <w:rPr>
          <w:rFonts w:ascii="Arial" w:hAnsi="Arial" w:cs="Arial"/>
          <w:sz w:val="22"/>
          <w:szCs w:val="22"/>
          <w:lang w:val="es-ES"/>
        </w:rPr>
        <w:t>).</w:t>
      </w:r>
    </w:p>
    <w:p w14:paraId="6AB832EF" w14:textId="77777777" w:rsidR="00C13775" w:rsidRPr="00476B47" w:rsidRDefault="00596466" w:rsidP="00596466">
      <w:pPr>
        <w:pStyle w:val="ListParagraph"/>
        <w:numPr>
          <w:ilvl w:val="0"/>
          <w:numId w:val="47"/>
        </w:numPr>
        <w:rPr>
          <w:rFonts w:ascii="Arial" w:hAnsi="Arial" w:cs="Arial"/>
          <w:sz w:val="22"/>
          <w:szCs w:val="22"/>
          <w:lang w:val="es-ES"/>
        </w:rPr>
      </w:pPr>
      <w:r w:rsidRPr="00476B47">
        <w:rPr>
          <w:rFonts w:ascii="Arial" w:hAnsi="Arial" w:cs="Arial"/>
          <w:b/>
          <w:bCs/>
          <w:sz w:val="22"/>
          <w:szCs w:val="22"/>
          <w:lang w:val="es-ES"/>
        </w:rPr>
        <w:t xml:space="preserve">El problema del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476B47">
        <w:rPr>
          <w:rFonts w:ascii="Arial" w:hAnsi="Arial" w:cs="Arial"/>
          <w:b/>
          <w:bCs/>
          <w:sz w:val="22"/>
          <w:szCs w:val="22"/>
          <w:lang w:val="es-ES"/>
        </w:rPr>
        <w:t xml:space="preserve"> y la solución del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476B47">
        <w:rPr>
          <w:rFonts w:ascii="Arial" w:hAnsi="Arial" w:cs="Arial"/>
          <w:b/>
          <w:bCs/>
          <w:sz w:val="22"/>
          <w:szCs w:val="22"/>
          <w:lang w:val="es-ES"/>
        </w:rPr>
        <w:t xml:space="preserve"> Ajustado (</w:t>
      </w:r>
      <m:oMath>
        <m:sSup>
          <m:sSupPr>
            <m:ctrlPr>
              <w:rPr>
                <w:rFonts w:ascii="Cambria Math" w:hAnsi="Cambria Math" w:cs="Arial"/>
                <w:sz w:val="22"/>
                <w:szCs w:val="22"/>
              </w:rPr>
            </m:ctrlPr>
          </m:sSupPr>
          <m:e>
            <m:r>
              <w:rPr>
                <w:rFonts w:ascii="Cambria Math" w:hAnsi="Cambria Math" w:cs="Arial"/>
                <w:sz w:val="22"/>
                <w:szCs w:val="22"/>
              </w:rPr>
              <m:t>R</m:t>
            </m:r>
          </m:e>
          <m:sup>
            <m:sSub>
              <m:sSubPr>
                <m:ctrlPr>
                  <w:rPr>
                    <w:rFonts w:ascii="Cambria Math" w:hAnsi="Cambria Math" w:cs="Arial"/>
                    <w:sz w:val="22"/>
                    <w:szCs w:val="22"/>
                  </w:rPr>
                </m:ctrlPr>
              </m:sSubPr>
              <m:e>
                <m:r>
                  <w:rPr>
                    <w:rFonts w:ascii="Cambria Math" w:hAnsi="Cambria Math" w:cs="Arial"/>
                    <w:sz w:val="22"/>
                    <w:szCs w:val="22"/>
                    <w:lang w:val="es-ES"/>
                  </w:rPr>
                  <m:t>2</m:t>
                </m:r>
              </m:e>
              <m:sub>
                <m:r>
                  <m:rPr>
                    <m:nor/>
                  </m:rPr>
                  <w:rPr>
                    <w:rFonts w:ascii="Arial" w:hAnsi="Arial" w:cs="Arial"/>
                    <w:sz w:val="22"/>
                    <w:szCs w:val="22"/>
                    <w:lang w:val="es-ES"/>
                  </w:rPr>
                  <m:t>adj</m:t>
                </m:r>
              </m:sub>
            </m:sSub>
          </m:sup>
        </m:sSup>
      </m:oMath>
      <w:r w:rsidRPr="00476B47">
        <w:rPr>
          <w:rFonts w:ascii="Arial" w:hAnsi="Arial" w:cs="Arial"/>
          <w:b/>
          <w:bCs/>
          <w:sz w:val="22"/>
          <w:szCs w:val="22"/>
          <w:lang w:val="es-ES"/>
        </w:rPr>
        <w:t>)</w:t>
      </w:r>
      <w:r w:rsidRPr="00476B47">
        <w:rPr>
          <w:rFonts w:ascii="Arial" w:hAnsi="Arial" w:cs="Arial"/>
          <w:sz w:val="22"/>
          <w:szCs w:val="22"/>
          <w:lang w:val="es-ES"/>
        </w:rPr>
        <w:t xml:space="preserve">: Dado que incorporar nuevos predictores al modelo siempre reduce o mantiene igual el error de ajuste, el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476B47">
        <w:rPr>
          <w:rFonts w:ascii="Arial" w:hAnsi="Arial" w:cs="Arial"/>
          <w:sz w:val="22"/>
          <w:szCs w:val="22"/>
          <w:lang w:val="es-ES"/>
        </w:rPr>
        <w:t xml:space="preserve"> tradicional </w:t>
      </w:r>
      <w:r w:rsidRPr="00476B47">
        <w:rPr>
          <w:rFonts w:ascii="Arial" w:hAnsi="Arial" w:cs="Arial"/>
          <w:b/>
          <w:bCs/>
          <w:sz w:val="22"/>
          <w:szCs w:val="22"/>
          <w:lang w:val="es-ES"/>
        </w:rPr>
        <w:t>nunca disminuye al agregar variables</w:t>
      </w:r>
      <w:r w:rsidRPr="00476B47">
        <w:rPr>
          <w:rFonts w:ascii="Arial" w:hAnsi="Arial" w:cs="Arial"/>
          <w:sz w:val="22"/>
          <w:szCs w:val="22"/>
          <w:lang w:val="es-ES"/>
        </w:rPr>
        <w:t>, aunque estas no aporten información real, volviéndolo una métrica poco útil para comparar modelos con distinto número de predictores.</w:t>
      </w:r>
    </w:p>
    <w:p w14:paraId="3786EA2B" w14:textId="77777777" w:rsidR="00C13775" w:rsidRPr="00476B47" w:rsidRDefault="00596466" w:rsidP="00596466">
      <w:pPr>
        <w:pStyle w:val="ListParagraph"/>
        <w:numPr>
          <w:ilvl w:val="0"/>
          <w:numId w:val="47"/>
        </w:numPr>
        <w:rPr>
          <w:rFonts w:ascii="Arial" w:hAnsi="Arial" w:cs="Arial"/>
          <w:sz w:val="22"/>
          <w:szCs w:val="22"/>
          <w:lang w:val="es-ES"/>
        </w:rPr>
      </w:pPr>
      <w:r w:rsidRPr="00476B47">
        <w:rPr>
          <w:rFonts w:ascii="Arial" w:hAnsi="Arial" w:cs="Arial"/>
          <w:sz w:val="22"/>
          <w:szCs w:val="22"/>
          <w:lang w:val="es-ES"/>
        </w:rPr>
        <w:t xml:space="preserve">El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476B47">
        <w:rPr>
          <w:rFonts w:ascii="Arial" w:hAnsi="Arial" w:cs="Arial"/>
          <w:b/>
          <w:bCs/>
          <w:sz w:val="22"/>
          <w:szCs w:val="22"/>
          <w:lang w:val="es-ES"/>
        </w:rPr>
        <w:t xml:space="preserve"> Ajustado (</w:t>
      </w:r>
      <m:oMath>
        <m:sSup>
          <m:sSupPr>
            <m:ctrlPr>
              <w:rPr>
                <w:rFonts w:ascii="Cambria Math" w:hAnsi="Cambria Math" w:cs="Arial"/>
                <w:sz w:val="22"/>
                <w:szCs w:val="22"/>
              </w:rPr>
            </m:ctrlPr>
          </m:sSupPr>
          <m:e>
            <m:r>
              <w:rPr>
                <w:rFonts w:ascii="Cambria Math" w:hAnsi="Cambria Math" w:cs="Arial"/>
                <w:sz w:val="22"/>
                <w:szCs w:val="22"/>
              </w:rPr>
              <m:t>R</m:t>
            </m:r>
          </m:e>
          <m:sup>
            <m:sSub>
              <m:sSubPr>
                <m:ctrlPr>
                  <w:rPr>
                    <w:rFonts w:ascii="Cambria Math" w:hAnsi="Cambria Math" w:cs="Arial"/>
                    <w:sz w:val="22"/>
                    <w:szCs w:val="22"/>
                  </w:rPr>
                </m:ctrlPr>
              </m:sSubPr>
              <m:e>
                <m:r>
                  <w:rPr>
                    <w:rFonts w:ascii="Cambria Math" w:hAnsi="Cambria Math" w:cs="Arial"/>
                    <w:sz w:val="22"/>
                    <w:szCs w:val="22"/>
                    <w:lang w:val="es-ES"/>
                  </w:rPr>
                  <m:t>2</m:t>
                </m:r>
              </m:e>
              <m:sub>
                <m:r>
                  <m:rPr>
                    <m:nor/>
                  </m:rPr>
                  <w:rPr>
                    <w:rFonts w:ascii="Arial" w:hAnsi="Arial" w:cs="Arial"/>
                    <w:sz w:val="22"/>
                    <w:szCs w:val="22"/>
                    <w:lang w:val="es-ES"/>
                  </w:rPr>
                  <m:t>adj</m:t>
                </m:r>
              </m:sub>
            </m:sSub>
          </m:sup>
        </m:sSup>
      </m:oMath>
      <w:r w:rsidRPr="00476B47">
        <w:rPr>
          <w:rFonts w:ascii="Arial" w:hAnsi="Arial" w:cs="Arial"/>
          <w:b/>
          <w:bCs/>
          <w:sz w:val="22"/>
          <w:szCs w:val="22"/>
          <w:lang w:val="es-ES"/>
        </w:rPr>
        <w:t>)</w:t>
      </w:r>
      <w:r w:rsidRPr="00476B47">
        <w:rPr>
          <w:rFonts w:ascii="Arial" w:hAnsi="Arial" w:cs="Arial"/>
          <w:sz w:val="22"/>
          <w:szCs w:val="22"/>
          <w:lang w:val="es-ES"/>
        </w:rPr>
        <w:t xml:space="preserve"> corrige este problema penalizando estrictamente la complejidad o número de variables del modelo:</w:t>
      </w:r>
    </w:p>
    <w:p w14:paraId="4DD24A50" w14:textId="77777777" w:rsidR="00C13775" w:rsidRPr="00476B47" w:rsidRDefault="00596466" w:rsidP="00476B47">
      <w:pPr>
        <w:rPr>
          <w:rFonts w:ascii="Arial" w:hAnsi="Arial" w:cs="Arial"/>
          <w:sz w:val="22"/>
          <w:szCs w:val="22"/>
          <w:lang w:val="es-ES"/>
        </w:rPr>
      </w:pPr>
      <m:oMathPara>
        <m:oMath>
          <m:sSup>
            <m:sSupPr>
              <m:ctrlPr>
                <w:rPr>
                  <w:rFonts w:ascii="Cambria Math" w:hAnsi="Cambria Math" w:cs="Arial"/>
                  <w:sz w:val="22"/>
                  <w:szCs w:val="22"/>
                </w:rPr>
              </m:ctrlPr>
            </m:sSupPr>
            <m:e>
              <m:r>
                <w:rPr>
                  <w:rFonts w:ascii="Cambria Math" w:hAnsi="Cambria Math" w:cs="Arial"/>
                  <w:sz w:val="22"/>
                  <w:szCs w:val="22"/>
                </w:rPr>
                <m:t>R</m:t>
              </m:r>
            </m:e>
            <m:sup>
              <m:sSub>
                <m:sSubPr>
                  <m:ctrlPr>
                    <w:rPr>
                      <w:rFonts w:ascii="Cambria Math" w:hAnsi="Cambria Math" w:cs="Arial"/>
                      <w:sz w:val="22"/>
                      <w:szCs w:val="22"/>
                    </w:rPr>
                  </m:ctrlPr>
                </m:sSubPr>
                <m:e>
                  <m:r>
                    <w:rPr>
                      <w:rFonts w:ascii="Cambria Math" w:hAnsi="Cambria Math" w:cs="Arial"/>
                      <w:sz w:val="22"/>
                      <w:szCs w:val="22"/>
                      <w:lang w:val="es-ES"/>
                    </w:rPr>
                    <m:t>2</m:t>
                  </m:r>
                </m:e>
                <m:sub>
                  <m:r>
                    <m:rPr>
                      <m:nor/>
                    </m:rPr>
                    <w:rPr>
                      <w:rFonts w:ascii="Arial" w:hAnsi="Arial" w:cs="Arial"/>
                      <w:sz w:val="22"/>
                      <w:szCs w:val="22"/>
                      <w:lang w:val="es-ES"/>
                    </w:rPr>
                    <m:t>adj</m:t>
                  </m:r>
                </m:sub>
              </m:sSub>
            </m:sup>
          </m:sSup>
          <m:r>
            <m:rPr>
              <m:sty m:val="p"/>
            </m:rPr>
            <w:rPr>
              <w:rFonts w:ascii="Cambria Math" w:hAnsi="Cambria Math" w:cs="Arial"/>
              <w:sz w:val="22"/>
              <w:szCs w:val="22"/>
              <w:lang w:val="es-ES"/>
            </w:rPr>
            <m:t>=</m:t>
          </m:r>
          <m:r>
            <w:rPr>
              <w:rFonts w:ascii="Cambria Math" w:hAnsi="Cambria Math" w:cs="Arial"/>
              <w:sz w:val="22"/>
              <w:szCs w:val="22"/>
              <w:lang w:val="es-ES"/>
            </w:rPr>
            <m:t>1</m:t>
          </m:r>
          <m:r>
            <m:rPr>
              <m:sty m:val="p"/>
            </m:rPr>
            <w:rPr>
              <w:rFonts w:ascii="Cambria Math" w:hAnsi="Cambria Math" w:cs="Arial"/>
              <w:sz w:val="22"/>
              <w:szCs w:val="22"/>
              <w:lang w:val="es-ES"/>
            </w:rPr>
            <m:t>-</m:t>
          </m:r>
          <m:f>
            <m:fPr>
              <m:ctrlPr>
                <w:rPr>
                  <w:rFonts w:ascii="Cambria Math" w:hAnsi="Cambria Math" w:cs="Arial"/>
                  <w:sz w:val="22"/>
                  <w:szCs w:val="22"/>
                </w:rPr>
              </m:ctrlPr>
            </m:fPr>
            <m:num>
              <m:r>
                <w:rPr>
                  <w:rFonts w:ascii="Cambria Math" w:hAnsi="Cambria Math" w:cs="Arial"/>
                  <w:sz w:val="22"/>
                  <w:szCs w:val="22"/>
                </w:rPr>
                <m:t>S</m:t>
              </m:r>
              <m:sSub>
                <m:sSubPr>
                  <m:ctrlPr>
                    <w:rPr>
                      <w:rFonts w:ascii="Cambria Math" w:hAnsi="Cambria Math" w:cs="Arial"/>
                      <w:sz w:val="22"/>
                      <w:szCs w:val="22"/>
                    </w:rPr>
                  </m:ctrlPr>
                </m:sSubPr>
                <m:e>
                  <m:r>
                    <w:rPr>
                      <w:rFonts w:ascii="Cambria Math" w:hAnsi="Cambria Math" w:cs="Arial"/>
                      <w:sz w:val="22"/>
                      <w:szCs w:val="22"/>
                    </w:rPr>
                    <m:t>C</m:t>
                  </m:r>
                </m:e>
                <m:sub>
                  <m:r>
                    <m:rPr>
                      <m:nor/>
                    </m:rPr>
                    <w:rPr>
                      <w:rFonts w:ascii="Arial" w:hAnsi="Arial" w:cs="Arial"/>
                      <w:sz w:val="22"/>
                      <w:szCs w:val="22"/>
                      <w:lang w:val="es-ES"/>
                    </w:rPr>
                    <m:t>Error</m:t>
                  </m:r>
                </m:sub>
              </m:sSub>
              <m:r>
                <m:rPr>
                  <m:sty m:val="p"/>
                </m:rPr>
                <w:rPr>
                  <w:rFonts w:ascii="Cambria Math" w:hAnsi="Cambria Math" w:cs="Arial"/>
                  <w:sz w:val="22"/>
                  <w:szCs w:val="22"/>
                  <w:lang w:val="es-ES"/>
                </w:rPr>
                <m:t>/</m:t>
              </m:r>
              <m:d>
                <m:dPr>
                  <m:ctrlPr>
                    <w:rPr>
                      <w:rFonts w:ascii="Cambria Math" w:hAnsi="Cambria Math" w:cs="Arial"/>
                      <w:sz w:val="22"/>
                      <w:szCs w:val="22"/>
                    </w:rPr>
                  </m:ctrlPr>
                </m:dPr>
                <m:e>
                  <m:r>
                    <w:rPr>
                      <w:rFonts w:ascii="Cambria Math" w:hAnsi="Cambria Math" w:cs="Arial"/>
                      <w:sz w:val="22"/>
                      <w:szCs w:val="22"/>
                    </w:rPr>
                    <m:t>n</m:t>
                  </m:r>
                  <m:r>
                    <m:rPr>
                      <m:sty m:val="p"/>
                    </m:rPr>
                    <w:rPr>
                      <w:rFonts w:ascii="Cambria Math" w:hAnsi="Cambria Math" w:cs="Arial"/>
                      <w:sz w:val="22"/>
                      <w:szCs w:val="22"/>
                      <w:lang w:val="es-ES"/>
                    </w:rPr>
                    <m:t>-</m:t>
                  </m:r>
                  <m:r>
                    <w:rPr>
                      <w:rFonts w:ascii="Cambria Math" w:hAnsi="Cambria Math" w:cs="Arial"/>
                      <w:sz w:val="22"/>
                      <w:szCs w:val="22"/>
                    </w:rPr>
                    <m:t>p</m:t>
                  </m:r>
                  <m:r>
                    <m:rPr>
                      <m:sty m:val="p"/>
                    </m:rPr>
                    <w:rPr>
                      <w:rFonts w:ascii="Cambria Math" w:hAnsi="Cambria Math" w:cs="Arial"/>
                      <w:sz w:val="22"/>
                      <w:szCs w:val="22"/>
                      <w:lang w:val="es-ES"/>
                    </w:rPr>
                    <m:t>-</m:t>
                  </m:r>
                  <m:r>
                    <w:rPr>
                      <w:rFonts w:ascii="Cambria Math" w:hAnsi="Cambria Math" w:cs="Arial"/>
                      <w:sz w:val="22"/>
                      <w:szCs w:val="22"/>
                      <w:lang w:val="es-ES"/>
                    </w:rPr>
                    <m:t>1</m:t>
                  </m:r>
                </m:e>
              </m:d>
            </m:num>
            <m:den>
              <m:sSubSup>
                <m:sSubSupPr>
                  <m:ctrlPr>
                    <w:rPr>
                      <w:rFonts w:ascii="Cambria Math" w:hAnsi="Cambria Math" w:cs="Arial"/>
                      <w:sz w:val="22"/>
                      <w:szCs w:val="22"/>
                    </w:rPr>
                  </m:ctrlPr>
                </m:sSubSupPr>
                <m:e>
                  <m:r>
                    <w:rPr>
                      <w:rFonts w:ascii="Cambria Math" w:hAnsi="Cambria Math" w:cs="Arial"/>
                      <w:sz w:val="22"/>
                      <w:szCs w:val="22"/>
                    </w:rPr>
                    <m:t>S</m:t>
                  </m:r>
                </m:e>
                <m:sub>
                  <m:r>
                    <w:rPr>
                      <w:rFonts w:ascii="Cambria Math" w:hAnsi="Cambria Math" w:cs="Arial"/>
                      <w:sz w:val="22"/>
                      <w:szCs w:val="22"/>
                    </w:rPr>
                    <m:t>Y</m:t>
                  </m:r>
                </m:sub>
                <m:sup>
                  <m:r>
                    <w:rPr>
                      <w:rFonts w:ascii="Cambria Math" w:hAnsi="Cambria Math" w:cs="Arial"/>
                      <w:sz w:val="22"/>
                      <w:szCs w:val="22"/>
                      <w:lang w:val="es-ES"/>
                    </w:rPr>
                    <m:t>2</m:t>
                  </m:r>
                </m:sup>
              </m:sSubSup>
            </m:den>
          </m:f>
        </m:oMath>
      </m:oMathPara>
    </w:p>
    <w:p w14:paraId="1779BEF9"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 xml:space="preserve">A diferencia del </w:t>
      </w:r>
      <m:oMath>
        <m:sSup>
          <m:sSupPr>
            <m:ctrlPr>
              <w:rPr>
                <w:rFonts w:ascii="Cambria Math" w:hAnsi="Cambria Math" w:cs="Arial"/>
                <w:sz w:val="22"/>
                <w:szCs w:val="22"/>
              </w:rPr>
            </m:ctrlPr>
          </m:sSupPr>
          <m:e>
            <m:r>
              <w:rPr>
                <w:rFonts w:ascii="Cambria Math" w:hAnsi="Cambria Math" w:cs="Arial"/>
                <w:sz w:val="22"/>
                <w:szCs w:val="22"/>
              </w:rPr>
              <m:t>R</m:t>
            </m:r>
          </m:e>
          <m:sup>
            <m:r>
              <w:rPr>
                <w:rFonts w:ascii="Cambria Math" w:hAnsi="Cambria Math" w:cs="Arial"/>
                <w:sz w:val="22"/>
                <w:szCs w:val="22"/>
                <w:lang w:val="es-ES"/>
              </w:rPr>
              <m:t>2</m:t>
            </m:r>
          </m:sup>
        </m:sSup>
      </m:oMath>
      <w:r w:rsidRPr="00476B47">
        <w:rPr>
          <w:rFonts w:ascii="Arial" w:hAnsi="Arial" w:cs="Arial"/>
          <w:sz w:val="22"/>
          <w:szCs w:val="22"/>
          <w:lang w:val="es-ES"/>
        </w:rPr>
        <w:t xml:space="preserve">, el </w:t>
      </w:r>
      <m:oMath>
        <m:sSup>
          <m:sSupPr>
            <m:ctrlPr>
              <w:rPr>
                <w:rFonts w:ascii="Cambria Math" w:hAnsi="Cambria Math" w:cs="Arial"/>
                <w:sz w:val="22"/>
                <w:szCs w:val="22"/>
              </w:rPr>
            </m:ctrlPr>
          </m:sSupPr>
          <m:e>
            <m:r>
              <w:rPr>
                <w:rFonts w:ascii="Cambria Math" w:hAnsi="Cambria Math" w:cs="Arial"/>
                <w:sz w:val="22"/>
                <w:szCs w:val="22"/>
              </w:rPr>
              <m:t>R</m:t>
            </m:r>
          </m:e>
          <m:sup>
            <m:sSub>
              <m:sSubPr>
                <m:ctrlPr>
                  <w:rPr>
                    <w:rFonts w:ascii="Cambria Math" w:hAnsi="Cambria Math" w:cs="Arial"/>
                    <w:sz w:val="22"/>
                    <w:szCs w:val="22"/>
                  </w:rPr>
                </m:ctrlPr>
              </m:sSubPr>
              <m:e>
                <m:r>
                  <w:rPr>
                    <w:rFonts w:ascii="Cambria Math" w:hAnsi="Cambria Math" w:cs="Arial"/>
                    <w:sz w:val="22"/>
                    <w:szCs w:val="22"/>
                    <w:lang w:val="es-ES"/>
                  </w:rPr>
                  <m:t>2</m:t>
                </m:r>
              </m:e>
              <m:sub>
                <m:r>
                  <m:rPr>
                    <m:nor/>
                  </m:rPr>
                  <w:rPr>
                    <w:rFonts w:ascii="Arial" w:hAnsi="Arial" w:cs="Arial"/>
                    <w:sz w:val="22"/>
                    <w:szCs w:val="22"/>
                    <w:lang w:val="es-ES"/>
                  </w:rPr>
                  <m:t>adj</m:t>
                </m:r>
              </m:sub>
            </m:sSub>
          </m:sup>
        </m:sSup>
      </m:oMath>
      <w:r w:rsidRPr="00476B47">
        <w:rPr>
          <w:rFonts w:ascii="Arial" w:hAnsi="Arial" w:cs="Arial"/>
          <w:sz w:val="22"/>
          <w:szCs w:val="22"/>
          <w:lang w:val="es-ES"/>
        </w:rPr>
        <w:t xml:space="preserve"> </w:t>
      </w:r>
      <w:r w:rsidRPr="00476B47">
        <w:rPr>
          <w:rFonts w:ascii="Arial" w:hAnsi="Arial" w:cs="Arial"/>
          <w:b/>
          <w:bCs/>
          <w:sz w:val="22"/>
          <w:szCs w:val="22"/>
          <w:lang w:val="es-ES"/>
        </w:rPr>
        <w:t>puede disminuir si se agrega una variable que no mejora el ajuste de forma genuina</w:t>
      </w:r>
      <w:r w:rsidRPr="00476B47">
        <w:rPr>
          <w:rFonts w:ascii="Arial" w:hAnsi="Arial" w:cs="Arial"/>
          <w:sz w:val="22"/>
          <w:szCs w:val="22"/>
          <w:lang w:val="es-ES"/>
        </w:rPr>
        <w:t>, consolidándose como la métrica adecuada para comparar modelos con distinta cantidad de predictores.</w:t>
      </w:r>
    </w:p>
    <w:p w14:paraId="34A01D1E" w14:textId="77777777" w:rsidR="00C13775" w:rsidRPr="00476B47" w:rsidRDefault="00C13775" w:rsidP="00476B47">
      <w:pPr>
        <w:pBdr>
          <w:bottom w:val="single" w:sz="6" w:space="0" w:color="000000"/>
        </w:pBdr>
        <w:rPr>
          <w:rFonts w:ascii="Arial" w:hAnsi="Arial" w:cs="Arial"/>
          <w:sz w:val="22"/>
          <w:szCs w:val="22"/>
          <w:lang w:val="es-ES"/>
        </w:rPr>
      </w:pPr>
    </w:p>
    <w:p w14:paraId="298CB08A"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6. Inferencia, Predicción y Contraste de Hipótesis</w:t>
      </w:r>
    </w:p>
    <w:p w14:paraId="155D5941" w14:textId="77777777" w:rsidR="00C13775" w:rsidRPr="00476B47" w:rsidRDefault="00596466" w:rsidP="00596466">
      <w:pPr>
        <w:pStyle w:val="ListParagraph"/>
        <w:numPr>
          <w:ilvl w:val="0"/>
          <w:numId w:val="48"/>
        </w:numPr>
        <w:rPr>
          <w:rFonts w:ascii="Arial" w:hAnsi="Arial" w:cs="Arial"/>
          <w:sz w:val="22"/>
          <w:szCs w:val="22"/>
          <w:lang w:val="es-ES"/>
        </w:rPr>
      </w:pPr>
      <w:r w:rsidRPr="00476B47">
        <w:rPr>
          <w:rFonts w:ascii="Arial" w:hAnsi="Arial" w:cs="Arial"/>
          <w:b/>
          <w:bCs/>
          <w:sz w:val="22"/>
          <w:szCs w:val="22"/>
          <w:lang w:val="es-ES"/>
        </w:rPr>
        <w:t xml:space="preserve">¿Por qué interesa estimar </w:t>
      </w:r>
      <m:oMath>
        <m:r>
          <w:rPr>
            <w:rFonts w:ascii="Cambria Math" w:hAnsi="Cambria Math" w:cs="Arial"/>
            <w:sz w:val="22"/>
            <w:szCs w:val="22"/>
          </w:rPr>
          <m:t>f</m:t>
        </m:r>
      </m:oMath>
      <w:r w:rsidRPr="00476B47">
        <w:rPr>
          <w:rFonts w:ascii="Arial" w:hAnsi="Arial" w:cs="Arial"/>
          <w:b/>
          <w:bCs/>
          <w:sz w:val="22"/>
          <w:szCs w:val="22"/>
          <w:lang w:val="es-ES"/>
        </w:rPr>
        <w:t>?</w:t>
      </w:r>
    </w:p>
    <w:p w14:paraId="3935D227" w14:textId="77777777" w:rsidR="00C13775" w:rsidRPr="00476B47" w:rsidRDefault="00596466" w:rsidP="00596466">
      <w:pPr>
        <w:pStyle w:val="ListParagraph"/>
        <w:numPr>
          <w:ilvl w:val="0"/>
          <w:numId w:val="48"/>
        </w:numPr>
        <w:rPr>
          <w:rFonts w:ascii="Arial" w:hAnsi="Arial" w:cs="Arial"/>
          <w:sz w:val="22"/>
          <w:szCs w:val="22"/>
          <w:lang w:val="es-ES"/>
        </w:rPr>
      </w:pPr>
      <w:r w:rsidRPr="00476B47">
        <w:rPr>
          <w:rFonts w:ascii="Arial" w:hAnsi="Arial" w:cs="Arial"/>
          <w:b/>
          <w:bCs/>
          <w:sz w:val="22"/>
          <w:szCs w:val="22"/>
          <w:lang w:val="es-ES"/>
        </w:rPr>
        <w:t>Para hacer Predicciones</w:t>
      </w:r>
      <w:r w:rsidRPr="00476B47">
        <w:rPr>
          <w:rFonts w:ascii="Arial" w:hAnsi="Arial" w:cs="Arial"/>
          <w:sz w:val="22"/>
          <w:szCs w:val="22"/>
          <w:lang w:val="es-ES"/>
        </w:rPr>
        <w:t xml:space="preserve">: La respuesta </w:t>
      </w:r>
      <m:oMath>
        <m:r>
          <w:rPr>
            <w:rFonts w:ascii="Cambria Math" w:hAnsi="Cambria Math" w:cs="Arial"/>
            <w:sz w:val="22"/>
            <w:szCs w:val="22"/>
          </w:rPr>
          <m:t>Y</m:t>
        </m:r>
      </m:oMath>
      <w:r w:rsidRPr="00476B47">
        <w:rPr>
          <w:rFonts w:ascii="Arial" w:hAnsi="Arial" w:cs="Arial"/>
          <w:sz w:val="22"/>
          <w:szCs w:val="22"/>
          <w:lang w:val="es-ES"/>
        </w:rPr>
        <w:t xml:space="preserve"> no puede obtenerse </w:t>
      </w:r>
      <w:proofErr w:type="gramStart"/>
      <w:r w:rsidRPr="00476B47">
        <w:rPr>
          <w:rFonts w:ascii="Arial" w:hAnsi="Arial" w:cs="Arial"/>
          <w:sz w:val="22"/>
          <w:szCs w:val="22"/>
          <w:lang w:val="es-ES"/>
        </w:rPr>
        <w:t>fácilmente</w:t>
      </w:r>
      <w:proofErr w:type="gramEnd"/>
      <w:r w:rsidRPr="00476B47">
        <w:rPr>
          <w:rFonts w:ascii="Arial" w:hAnsi="Arial" w:cs="Arial"/>
          <w:sz w:val="22"/>
          <w:szCs w:val="22"/>
          <w:lang w:val="es-ES"/>
        </w:rPr>
        <w:t xml:space="preserve"> pero los predictores están disponibles. Bajo esta concepción, </w:t>
      </w:r>
      <m:oMath>
        <m:r>
          <w:rPr>
            <w:rFonts w:ascii="Cambria Math" w:hAnsi="Cambria Math" w:cs="Arial"/>
            <w:sz w:val="22"/>
            <w:szCs w:val="22"/>
          </w:rPr>
          <m:t>f</m:t>
        </m:r>
      </m:oMath>
      <w:r w:rsidRPr="00476B47">
        <w:rPr>
          <w:rFonts w:ascii="Arial" w:hAnsi="Arial" w:cs="Arial"/>
          <w:sz w:val="22"/>
          <w:szCs w:val="22"/>
          <w:lang w:val="es-ES"/>
        </w:rPr>
        <w:t xml:space="preserve"> se trata metodológicamente como una </w:t>
      </w:r>
      <w:r w:rsidRPr="00476B47">
        <w:rPr>
          <w:rFonts w:ascii="Arial" w:hAnsi="Arial" w:cs="Arial"/>
          <w:b/>
          <w:bCs/>
          <w:sz w:val="22"/>
          <w:szCs w:val="22"/>
          <w:lang w:val="es-ES"/>
        </w:rPr>
        <w:t>caja negra</w:t>
      </w:r>
      <w:r w:rsidRPr="00476B47">
        <w:rPr>
          <w:rFonts w:ascii="Arial" w:hAnsi="Arial" w:cs="Arial"/>
          <w:sz w:val="22"/>
          <w:szCs w:val="22"/>
          <w:lang w:val="es-ES"/>
        </w:rPr>
        <w:t xml:space="preserve"> enfocado exclusivamente en la exactitud de las predicciones de </w:t>
      </w:r>
      <m:oMath>
        <m:acc>
          <m:accPr>
            <m:chr m:val="^"/>
            <m:ctrlPr>
              <w:rPr>
                <w:rFonts w:ascii="Cambria Math" w:hAnsi="Cambria Math" w:cs="Arial"/>
                <w:sz w:val="22"/>
                <w:szCs w:val="22"/>
              </w:rPr>
            </m:ctrlPr>
          </m:accPr>
          <m:e>
            <m:r>
              <w:rPr>
                <w:rFonts w:ascii="Cambria Math" w:hAnsi="Cambria Math" w:cs="Arial"/>
                <w:sz w:val="22"/>
                <w:szCs w:val="22"/>
              </w:rPr>
              <m:t>y</m:t>
            </m:r>
          </m:e>
        </m:acc>
      </m:oMath>
      <w:r w:rsidRPr="00476B47">
        <w:rPr>
          <w:rFonts w:ascii="Arial" w:hAnsi="Arial" w:cs="Arial"/>
          <w:sz w:val="22"/>
          <w:szCs w:val="22"/>
          <w:lang w:val="es-ES"/>
        </w:rPr>
        <w:t xml:space="preserve"> (sin interés en la forma matemática exacta).</w:t>
      </w:r>
    </w:p>
    <w:p w14:paraId="60CBFD34" w14:textId="77777777" w:rsidR="00C13775" w:rsidRPr="00476B47" w:rsidRDefault="00596466" w:rsidP="00596466">
      <w:pPr>
        <w:pStyle w:val="ListParagraph"/>
        <w:numPr>
          <w:ilvl w:val="0"/>
          <w:numId w:val="48"/>
        </w:numPr>
        <w:rPr>
          <w:rFonts w:ascii="Arial" w:hAnsi="Arial" w:cs="Arial"/>
          <w:sz w:val="22"/>
          <w:szCs w:val="22"/>
          <w:lang w:val="es-ES"/>
        </w:rPr>
      </w:pPr>
      <w:r w:rsidRPr="00476B47">
        <w:rPr>
          <w:rFonts w:ascii="Arial" w:hAnsi="Arial" w:cs="Arial"/>
          <w:b/>
          <w:bCs/>
          <w:sz w:val="22"/>
          <w:szCs w:val="22"/>
          <w:lang w:val="es-ES"/>
        </w:rPr>
        <w:t>Para hacer Inferencias</w:t>
      </w:r>
      <w:r w:rsidRPr="00476B47">
        <w:rPr>
          <w:rFonts w:ascii="Arial" w:hAnsi="Arial" w:cs="Arial"/>
          <w:sz w:val="22"/>
          <w:szCs w:val="22"/>
          <w:lang w:val="es-ES"/>
        </w:rPr>
        <w:t xml:space="preserve">: Interesa conocer explícitamente </w:t>
      </w:r>
      <w:r w:rsidRPr="00476B47">
        <w:rPr>
          <w:rFonts w:ascii="Arial" w:hAnsi="Arial" w:cs="Arial"/>
          <w:b/>
          <w:bCs/>
          <w:sz w:val="22"/>
          <w:szCs w:val="22"/>
          <w:lang w:val="es-ES"/>
        </w:rPr>
        <w:t>la forma matemática en que los predictores influyen sobre la respuesta</w:t>
      </w:r>
      <w:r w:rsidRPr="00476B47">
        <w:rPr>
          <w:rFonts w:ascii="Arial" w:hAnsi="Arial" w:cs="Arial"/>
          <w:sz w:val="22"/>
          <w:szCs w:val="22"/>
          <w:lang w:val="es-ES"/>
        </w:rPr>
        <w:t xml:space="preserve"> (cuáles están asociados, cuáles son los más importantes, la dirección de su relación y si puede resumirse mediante una ecuación lineal o requiere formas complicadas).</w:t>
      </w:r>
    </w:p>
    <w:p w14:paraId="0CBDA855" w14:textId="77777777" w:rsidR="00C13775" w:rsidRPr="00476B47" w:rsidRDefault="00596466" w:rsidP="00596466">
      <w:pPr>
        <w:pStyle w:val="ListParagraph"/>
        <w:numPr>
          <w:ilvl w:val="0"/>
          <w:numId w:val="48"/>
        </w:numPr>
        <w:rPr>
          <w:rFonts w:ascii="Arial" w:hAnsi="Arial" w:cs="Arial"/>
          <w:sz w:val="22"/>
          <w:szCs w:val="22"/>
        </w:rPr>
      </w:pPr>
      <w:r w:rsidRPr="00476B47">
        <w:rPr>
          <w:rFonts w:ascii="Arial" w:hAnsi="Arial" w:cs="Arial"/>
          <w:b/>
          <w:bCs/>
          <w:sz w:val="22"/>
          <w:szCs w:val="22"/>
          <w:lang w:val="es-ES"/>
        </w:rPr>
        <w:t>Ensayar Hipótesis sobre los Coeficientes (Selección de Variables)</w:t>
      </w:r>
      <w:r w:rsidRPr="00476B47">
        <w:rPr>
          <w:rFonts w:ascii="Arial" w:hAnsi="Arial" w:cs="Arial"/>
          <w:sz w:val="22"/>
          <w:szCs w:val="22"/>
          <w:lang w:val="es-ES"/>
        </w:rPr>
        <w:t xml:space="preserve">: Procedimientos estadísticos empleados para tomar una decisión acerca del valor de parámetros poblacionales en base a la </w:t>
      </w:r>
      <w:r w:rsidRPr="00476B47">
        <w:rPr>
          <w:rFonts w:ascii="Arial" w:hAnsi="Arial" w:cs="Arial"/>
          <w:sz w:val="22"/>
          <w:szCs w:val="22"/>
          <w:lang w:val="es-ES"/>
        </w:rPr>
        <w:lastRenderedPageBreak/>
        <w:t xml:space="preserve">información de una muestra, evaluando si las variables independientes están realmente relacionadas con la respuesta o si se puede prescindir de ellas. </w:t>
      </w:r>
      <w:r w:rsidRPr="00476B47">
        <w:rPr>
          <w:rFonts w:ascii="Arial" w:hAnsi="Arial" w:cs="Arial"/>
          <w:sz w:val="22"/>
          <w:szCs w:val="22"/>
        </w:rPr>
        <w:t xml:space="preserve">Para un </w:t>
      </w:r>
      <w:proofErr w:type="spellStart"/>
      <w:r w:rsidRPr="00476B47">
        <w:rPr>
          <w:rFonts w:ascii="Arial" w:hAnsi="Arial" w:cs="Arial"/>
          <w:sz w:val="22"/>
          <w:szCs w:val="22"/>
        </w:rPr>
        <w:t>coeficiente</w:t>
      </w:r>
      <w:proofErr w:type="spellEnd"/>
      <w:r w:rsidRPr="00476B47">
        <w:rPr>
          <w:rFonts w:ascii="Arial" w:hAnsi="Arial" w:cs="Arial"/>
          <w:sz w:val="22"/>
          <w:szCs w:val="22"/>
        </w:rPr>
        <w:t xml:space="preserve"> </w:t>
      </w:r>
      <w:proofErr w:type="spellStart"/>
      <w:r w:rsidRPr="00476B47">
        <w:rPr>
          <w:rFonts w:ascii="Arial" w:hAnsi="Arial" w:cs="Arial"/>
          <w:sz w:val="22"/>
          <w:szCs w:val="22"/>
        </w:rPr>
        <w:t>específico</w:t>
      </w:r>
      <w:proofErr w:type="spellEnd"/>
      <w:r w:rsidRPr="00476B47">
        <w:rPr>
          <w:rFonts w:ascii="Arial" w:hAnsi="Arial" w:cs="Arial"/>
          <w:sz w:val="22"/>
          <w:szCs w:val="22"/>
        </w:rPr>
        <w:t xml:space="preserve"> se </w:t>
      </w:r>
      <w:proofErr w:type="spellStart"/>
      <w:r w:rsidRPr="00476B47">
        <w:rPr>
          <w:rFonts w:ascii="Arial" w:hAnsi="Arial" w:cs="Arial"/>
          <w:sz w:val="22"/>
          <w:szCs w:val="22"/>
        </w:rPr>
        <w:t>testea</w:t>
      </w:r>
      <w:proofErr w:type="spellEnd"/>
      <w:r w:rsidRPr="00476B47">
        <w:rPr>
          <w:rFonts w:ascii="Arial" w:hAnsi="Arial" w:cs="Arial"/>
          <w:sz w:val="22"/>
          <w:szCs w:val="22"/>
        </w:rPr>
        <w:t>:</w:t>
      </w:r>
    </w:p>
    <w:p w14:paraId="62EF82B1" w14:textId="77777777" w:rsidR="00C13775" w:rsidRPr="00476B47" w:rsidRDefault="00596466" w:rsidP="00596466">
      <w:pPr>
        <w:pStyle w:val="ListParagraph"/>
        <w:numPr>
          <w:ilvl w:val="0"/>
          <w:numId w:val="48"/>
        </w:numPr>
        <w:rPr>
          <w:rFonts w:ascii="Arial" w:hAnsi="Arial" w:cs="Arial"/>
          <w:sz w:val="22"/>
          <w:szCs w:val="22"/>
          <w:lang w:val="es-ES"/>
        </w:rPr>
      </w:pPr>
      <w:r w:rsidRPr="00476B47">
        <w:rPr>
          <w:rFonts w:ascii="Arial" w:hAnsi="Arial" w:cs="Arial"/>
          <w:b/>
          <w:bCs/>
          <w:sz w:val="22"/>
          <w:szCs w:val="22"/>
          <w:lang w:val="es-ES"/>
        </w:rPr>
        <w:t>Hipótesis Nula (</w:t>
      </w:r>
      <m:oMath>
        <m:sSub>
          <m:sSubPr>
            <m:ctrlPr>
              <w:rPr>
                <w:rFonts w:ascii="Cambria Math" w:hAnsi="Cambria Math" w:cs="Arial"/>
                <w:sz w:val="22"/>
                <w:szCs w:val="22"/>
              </w:rPr>
            </m:ctrlPr>
          </m:sSubPr>
          <m:e>
            <m:r>
              <w:rPr>
                <w:rFonts w:ascii="Cambria Math" w:hAnsi="Cambria Math" w:cs="Arial"/>
                <w:sz w:val="22"/>
                <w:szCs w:val="22"/>
              </w:rPr>
              <m:t>H</m:t>
            </m:r>
          </m:e>
          <m:sub>
            <m:r>
              <w:rPr>
                <w:rFonts w:ascii="Cambria Math" w:hAnsi="Cambria Math" w:cs="Arial"/>
                <w:sz w:val="22"/>
                <w:szCs w:val="22"/>
                <w:lang w:val="es-ES"/>
              </w:rPr>
              <m:t>0</m:t>
            </m:r>
          </m:sub>
        </m:sSub>
      </m:oMath>
      <w:r w:rsidRPr="00476B47">
        <w:rPr>
          <w:rFonts w:ascii="Arial" w:hAnsi="Arial" w:cs="Arial"/>
          <w:b/>
          <w:bCs/>
          <w:sz w:val="22"/>
          <w:szCs w:val="22"/>
          <w:lang w:val="es-ES"/>
        </w:rPr>
        <w:t>)</w:t>
      </w:r>
      <w:r w:rsidRPr="00476B47">
        <w:rPr>
          <w:rFonts w:ascii="Arial" w:hAnsi="Arial" w:cs="Arial"/>
          <w:sz w:val="22"/>
          <w:szCs w:val="22"/>
          <w:lang w:val="es-ES"/>
        </w:rPr>
        <w:t xml:space="preserve">: </w:t>
      </w:r>
      <m:oMath>
        <m:sSub>
          <m:sSubPr>
            <m:ctrlPr>
              <w:rPr>
                <w:rFonts w:ascii="Cambria Math" w:hAnsi="Cambria Math" w:cs="Arial"/>
                <w:sz w:val="22"/>
                <w:szCs w:val="22"/>
              </w:rPr>
            </m:ctrlPr>
          </m:sSubPr>
          <m:e>
            <m:r>
              <w:rPr>
                <w:rFonts w:ascii="Cambria Math" w:hAnsi="Cambria Math" w:cs="Arial"/>
                <w:sz w:val="22"/>
                <w:szCs w:val="22"/>
              </w:rPr>
              <m:t>H</m:t>
            </m:r>
          </m:e>
          <m:sub>
            <m:r>
              <w:rPr>
                <w:rFonts w:ascii="Cambria Math" w:hAnsi="Cambria Math" w:cs="Arial"/>
                <w:sz w:val="22"/>
                <w:szCs w:val="22"/>
                <w:lang w:val="es-ES"/>
              </w:rPr>
              <m:t>0</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1</m:t>
            </m:r>
          </m:sub>
        </m:sSub>
        <m:r>
          <m:rPr>
            <m:sty m:val="p"/>
          </m:rPr>
          <w:rPr>
            <w:rFonts w:ascii="Cambria Math" w:hAnsi="Cambria Math" w:cs="Arial"/>
            <w:sz w:val="22"/>
            <w:szCs w:val="22"/>
            <w:lang w:val="es-ES"/>
          </w:rPr>
          <m:t>=</m:t>
        </m:r>
        <m:r>
          <w:rPr>
            <w:rFonts w:ascii="Cambria Math" w:hAnsi="Cambria Math" w:cs="Arial"/>
            <w:sz w:val="22"/>
            <w:szCs w:val="22"/>
            <w:lang w:val="es-ES"/>
          </w:rPr>
          <m:t>0</m:t>
        </m:r>
      </m:oMath>
      <w:r w:rsidRPr="00476B47">
        <w:rPr>
          <w:rFonts w:ascii="Arial" w:hAnsi="Arial" w:cs="Arial"/>
          <w:sz w:val="22"/>
          <w:szCs w:val="22"/>
          <w:lang w:val="es-ES"/>
        </w:rPr>
        <w:t xml:space="preserve"> (No hay relación lineal entre el predictor e </w:t>
      </w:r>
      <m:oMath>
        <m:r>
          <w:rPr>
            <w:rFonts w:ascii="Cambria Math" w:hAnsi="Cambria Math" w:cs="Arial"/>
            <w:sz w:val="22"/>
            <w:szCs w:val="22"/>
          </w:rPr>
          <m:t>Y</m:t>
        </m:r>
      </m:oMath>
      <w:r w:rsidRPr="00476B47">
        <w:rPr>
          <w:rFonts w:ascii="Arial" w:hAnsi="Arial" w:cs="Arial"/>
          <w:sz w:val="22"/>
          <w:szCs w:val="22"/>
          <w:lang w:val="es-ES"/>
        </w:rPr>
        <w:t>; se puede prescindir de él).</w:t>
      </w:r>
    </w:p>
    <w:p w14:paraId="1975BAE3" w14:textId="77777777" w:rsidR="00C13775" w:rsidRPr="00476B47" w:rsidRDefault="00596466" w:rsidP="00596466">
      <w:pPr>
        <w:pStyle w:val="ListParagraph"/>
        <w:numPr>
          <w:ilvl w:val="0"/>
          <w:numId w:val="48"/>
        </w:numPr>
        <w:rPr>
          <w:rFonts w:ascii="Arial" w:hAnsi="Arial" w:cs="Arial"/>
          <w:sz w:val="22"/>
          <w:szCs w:val="22"/>
          <w:lang w:val="es-ES"/>
        </w:rPr>
      </w:pPr>
      <w:r w:rsidRPr="00476B47">
        <w:rPr>
          <w:rFonts w:ascii="Arial" w:hAnsi="Arial" w:cs="Arial"/>
          <w:b/>
          <w:bCs/>
          <w:sz w:val="22"/>
          <w:szCs w:val="22"/>
          <w:lang w:val="es-ES"/>
        </w:rPr>
        <w:t>Hipótesis Alternativa (</w:t>
      </w:r>
      <m:oMath>
        <m:sSub>
          <m:sSubPr>
            <m:ctrlPr>
              <w:rPr>
                <w:rFonts w:ascii="Cambria Math" w:hAnsi="Cambria Math" w:cs="Arial"/>
                <w:sz w:val="22"/>
                <w:szCs w:val="22"/>
              </w:rPr>
            </m:ctrlPr>
          </m:sSubPr>
          <m:e>
            <m:r>
              <w:rPr>
                <w:rFonts w:ascii="Cambria Math" w:hAnsi="Cambria Math" w:cs="Arial"/>
                <w:sz w:val="22"/>
                <w:szCs w:val="22"/>
              </w:rPr>
              <m:t>H</m:t>
            </m:r>
          </m:e>
          <m:sub>
            <m:r>
              <w:rPr>
                <w:rFonts w:ascii="Cambria Math" w:hAnsi="Cambria Math" w:cs="Arial"/>
                <w:sz w:val="22"/>
                <w:szCs w:val="22"/>
                <w:lang w:val="es-ES"/>
              </w:rPr>
              <m:t>1</m:t>
            </m:r>
          </m:sub>
        </m:sSub>
      </m:oMath>
      <w:r w:rsidRPr="00476B47">
        <w:rPr>
          <w:rFonts w:ascii="Arial" w:hAnsi="Arial" w:cs="Arial"/>
          <w:b/>
          <w:bCs/>
          <w:sz w:val="22"/>
          <w:szCs w:val="22"/>
          <w:lang w:val="es-ES"/>
        </w:rPr>
        <w:t>)</w:t>
      </w:r>
      <w:r w:rsidRPr="00476B47">
        <w:rPr>
          <w:rFonts w:ascii="Arial" w:hAnsi="Arial" w:cs="Arial"/>
          <w:sz w:val="22"/>
          <w:szCs w:val="22"/>
          <w:lang w:val="es-ES"/>
        </w:rPr>
        <w:t xml:space="preserve">: </w:t>
      </w:r>
      <m:oMath>
        <m:sSub>
          <m:sSubPr>
            <m:ctrlPr>
              <w:rPr>
                <w:rFonts w:ascii="Cambria Math" w:hAnsi="Cambria Math" w:cs="Arial"/>
                <w:sz w:val="22"/>
                <w:szCs w:val="22"/>
              </w:rPr>
            </m:ctrlPr>
          </m:sSubPr>
          <m:e>
            <m:r>
              <w:rPr>
                <w:rFonts w:ascii="Cambria Math" w:hAnsi="Cambria Math" w:cs="Arial"/>
                <w:sz w:val="22"/>
                <w:szCs w:val="22"/>
              </w:rPr>
              <m:t>H</m:t>
            </m:r>
          </m:e>
          <m:sub>
            <m:r>
              <w:rPr>
                <w:rFonts w:ascii="Cambria Math" w:hAnsi="Cambria Math" w:cs="Arial"/>
                <w:sz w:val="22"/>
                <w:szCs w:val="22"/>
                <w:lang w:val="es-ES"/>
              </w:rPr>
              <m:t>1</m:t>
            </m:r>
          </m:sub>
        </m:sSub>
        <m:r>
          <m:rPr>
            <m:sty m:val="p"/>
          </m:rPr>
          <w:rPr>
            <w:rFonts w:ascii="Cambria Math" w:hAnsi="Cambria Math" w:cs="Arial"/>
            <w:sz w:val="22"/>
            <w:szCs w:val="22"/>
            <w:lang w:val="es-ES"/>
          </w:rPr>
          <m:t>:</m:t>
        </m:r>
        <m:sSub>
          <m:sSubPr>
            <m:ctrlPr>
              <w:rPr>
                <w:rFonts w:ascii="Cambria Math" w:hAnsi="Cambria Math" w:cs="Arial"/>
                <w:sz w:val="22"/>
                <w:szCs w:val="22"/>
              </w:rPr>
            </m:ctrlPr>
          </m:sSubPr>
          <m:e>
            <m:r>
              <w:rPr>
                <w:rFonts w:ascii="Cambria Math" w:hAnsi="Cambria Math" w:cs="Arial"/>
                <w:sz w:val="22"/>
                <w:szCs w:val="22"/>
              </w:rPr>
              <m:t>β</m:t>
            </m:r>
          </m:e>
          <m:sub>
            <m:r>
              <w:rPr>
                <w:rFonts w:ascii="Cambria Math" w:hAnsi="Cambria Math" w:cs="Arial"/>
                <w:sz w:val="22"/>
                <w:szCs w:val="22"/>
                <w:lang w:val="es-ES"/>
              </w:rPr>
              <m:t>1</m:t>
            </m:r>
          </m:sub>
        </m:sSub>
        <m:r>
          <m:rPr>
            <m:sty m:val="p"/>
          </m:rPr>
          <w:rPr>
            <w:rFonts w:ascii="Cambria Math" w:hAnsi="Cambria Math" w:cs="Arial"/>
            <w:sz w:val="22"/>
            <w:szCs w:val="22"/>
            <w:lang w:val="es-ES"/>
          </w:rPr>
          <m:t>≠</m:t>
        </m:r>
        <m:r>
          <w:rPr>
            <w:rFonts w:ascii="Cambria Math" w:hAnsi="Cambria Math" w:cs="Arial"/>
            <w:sz w:val="22"/>
            <w:szCs w:val="22"/>
            <w:lang w:val="es-ES"/>
          </w:rPr>
          <m:t>0</m:t>
        </m:r>
      </m:oMath>
      <w:r w:rsidRPr="00476B47">
        <w:rPr>
          <w:rFonts w:ascii="Arial" w:hAnsi="Arial" w:cs="Arial"/>
          <w:sz w:val="22"/>
          <w:szCs w:val="22"/>
          <w:lang w:val="es-ES"/>
        </w:rPr>
        <w:t xml:space="preserve"> (Hay relación lineal significativa entre el predictor e </w:t>
      </w:r>
      <m:oMath>
        <m:r>
          <w:rPr>
            <w:rFonts w:ascii="Cambria Math" w:hAnsi="Cambria Math" w:cs="Arial"/>
            <w:sz w:val="22"/>
            <w:szCs w:val="22"/>
          </w:rPr>
          <m:t>Y</m:t>
        </m:r>
      </m:oMath>
      <w:r w:rsidRPr="00476B47">
        <w:rPr>
          <w:rFonts w:ascii="Arial" w:hAnsi="Arial" w:cs="Arial"/>
          <w:sz w:val="22"/>
          <w:szCs w:val="22"/>
          <w:lang w:val="es-ES"/>
        </w:rPr>
        <w:t>).</w:t>
      </w:r>
    </w:p>
    <w:p w14:paraId="548F503C" w14:textId="77777777" w:rsidR="00C13775" w:rsidRPr="00476B47" w:rsidRDefault="00596466" w:rsidP="00596466">
      <w:pPr>
        <w:pStyle w:val="ListParagraph"/>
        <w:numPr>
          <w:ilvl w:val="0"/>
          <w:numId w:val="48"/>
        </w:numPr>
        <w:rPr>
          <w:rFonts w:ascii="Arial" w:hAnsi="Arial" w:cs="Arial"/>
          <w:sz w:val="22"/>
          <w:szCs w:val="22"/>
          <w:lang w:val="es-ES"/>
        </w:rPr>
      </w:pPr>
      <w:r w:rsidRPr="00476B47">
        <w:rPr>
          <w:rFonts w:ascii="Arial" w:hAnsi="Arial" w:cs="Arial"/>
          <w:b/>
          <w:bCs/>
          <w:sz w:val="22"/>
          <w:szCs w:val="22"/>
          <w:lang w:val="es-ES"/>
        </w:rPr>
        <w:t>Enfoque de la Probabilidad Asociada (p-</w:t>
      </w:r>
      <w:proofErr w:type="spellStart"/>
      <w:r w:rsidRPr="00476B47">
        <w:rPr>
          <w:rFonts w:ascii="Arial" w:hAnsi="Arial" w:cs="Arial"/>
          <w:b/>
          <w:bCs/>
          <w:sz w:val="22"/>
          <w:szCs w:val="22"/>
          <w:lang w:val="es-ES"/>
        </w:rPr>
        <w:t>value</w:t>
      </w:r>
      <w:proofErr w:type="spellEnd"/>
      <w:r w:rsidRPr="00476B47">
        <w:rPr>
          <w:rFonts w:ascii="Arial" w:hAnsi="Arial" w:cs="Arial"/>
          <w:b/>
          <w:bCs/>
          <w:sz w:val="22"/>
          <w:szCs w:val="22"/>
          <w:lang w:val="es-ES"/>
        </w:rPr>
        <w:t>)</w:t>
      </w:r>
      <w:r w:rsidRPr="00476B47">
        <w:rPr>
          <w:rFonts w:ascii="Arial" w:hAnsi="Arial" w:cs="Arial"/>
          <w:sz w:val="22"/>
          <w:szCs w:val="22"/>
          <w:lang w:val="es-ES"/>
        </w:rPr>
        <w:t>: Medida de cuánta evidencia se tiene, en el marco del modelo y los datos muestrales, a favor de sostener como cierta la hipótesis nula. Por lo tanto, valores pequeños de p-</w:t>
      </w:r>
      <w:proofErr w:type="spellStart"/>
      <w:r w:rsidRPr="00476B47">
        <w:rPr>
          <w:rFonts w:ascii="Arial" w:hAnsi="Arial" w:cs="Arial"/>
          <w:sz w:val="22"/>
          <w:szCs w:val="22"/>
          <w:lang w:val="es-ES"/>
        </w:rPr>
        <w:t>value</w:t>
      </w:r>
      <w:proofErr w:type="spellEnd"/>
      <w:r w:rsidRPr="00476B47">
        <w:rPr>
          <w:rFonts w:ascii="Arial" w:hAnsi="Arial" w:cs="Arial"/>
          <w:sz w:val="22"/>
          <w:szCs w:val="22"/>
          <w:lang w:val="es-ES"/>
        </w:rPr>
        <w:t xml:space="preserve"> llevan a pensar que el predictor está relacionado con la respuesta. En la práctica, se considera de forma estándar que </w:t>
      </w:r>
      <w:r w:rsidRPr="00476B47">
        <w:rPr>
          <w:rFonts w:ascii="Arial" w:hAnsi="Arial" w:cs="Arial"/>
          <w:b/>
          <w:bCs/>
          <w:sz w:val="22"/>
          <w:szCs w:val="22"/>
          <w:lang w:val="es-ES"/>
        </w:rPr>
        <w:t>valores de p-</w:t>
      </w:r>
      <w:proofErr w:type="spellStart"/>
      <w:r w:rsidRPr="00476B47">
        <w:rPr>
          <w:rFonts w:ascii="Arial" w:hAnsi="Arial" w:cs="Arial"/>
          <w:b/>
          <w:bCs/>
          <w:sz w:val="22"/>
          <w:szCs w:val="22"/>
          <w:lang w:val="es-ES"/>
        </w:rPr>
        <w:t>value</w:t>
      </w:r>
      <w:proofErr w:type="spellEnd"/>
      <w:r w:rsidRPr="00476B47">
        <w:rPr>
          <w:rFonts w:ascii="Arial" w:hAnsi="Arial" w:cs="Arial"/>
          <w:b/>
          <w:bCs/>
          <w:sz w:val="22"/>
          <w:szCs w:val="22"/>
          <w:lang w:val="es-ES"/>
        </w:rPr>
        <w:t xml:space="preserve"> &lt; 0.05 son suficientes para rechazar la hipótesis nula por falsa</w:t>
      </w:r>
      <w:r w:rsidRPr="00476B47">
        <w:rPr>
          <w:rFonts w:ascii="Arial" w:hAnsi="Arial" w:cs="Arial"/>
          <w:sz w:val="22"/>
          <w:szCs w:val="22"/>
          <w:lang w:val="es-ES"/>
        </w:rPr>
        <w:t>, declarando estadísticamente la relevancia del predictor. Entre modelos con distinta cantidad de variables se selecciona el que ma</w:t>
      </w:r>
      <w:r w:rsidRPr="00476B47">
        <w:rPr>
          <w:rFonts w:ascii="Arial" w:hAnsi="Arial" w:cs="Arial"/>
          <w:sz w:val="22"/>
          <w:szCs w:val="22"/>
          <w:lang w:val="es-ES"/>
        </w:rPr>
        <w:t xml:space="preserve">ximiza </w:t>
      </w:r>
      <w:proofErr w:type="spellStart"/>
      <w:r w:rsidRPr="00476B47">
        <w:rPr>
          <w:rFonts w:ascii="Arial" w:hAnsi="Arial" w:cs="Arial"/>
          <w:sz w:val="22"/>
          <w:szCs w:val="22"/>
          <w:lang w:val="es-ES"/>
        </w:rPr>
        <w:t>el</w:t>
      </w:r>
      <w:proofErr w:type="spellEnd"/>
      <w:r w:rsidRPr="00476B47">
        <w:rPr>
          <w:rFonts w:ascii="Arial" w:hAnsi="Arial" w:cs="Arial"/>
          <w:sz w:val="22"/>
          <w:szCs w:val="22"/>
          <w:lang w:val="es-ES"/>
        </w:rPr>
        <w:t xml:space="preserve"> </w:t>
      </w:r>
      <m:oMath>
        <m:sSup>
          <m:sSupPr>
            <m:ctrlPr>
              <w:rPr>
                <w:rFonts w:ascii="Cambria Math" w:hAnsi="Cambria Math" w:cs="Arial"/>
                <w:sz w:val="22"/>
                <w:szCs w:val="22"/>
              </w:rPr>
            </m:ctrlPr>
          </m:sSupPr>
          <m:e>
            <m:r>
              <w:rPr>
                <w:rFonts w:ascii="Cambria Math" w:hAnsi="Cambria Math" w:cs="Arial"/>
                <w:sz w:val="22"/>
                <w:szCs w:val="22"/>
              </w:rPr>
              <m:t>R</m:t>
            </m:r>
          </m:e>
          <m:sup>
            <m:sSub>
              <m:sSubPr>
                <m:ctrlPr>
                  <w:rPr>
                    <w:rFonts w:ascii="Cambria Math" w:hAnsi="Cambria Math" w:cs="Arial"/>
                    <w:sz w:val="22"/>
                    <w:szCs w:val="22"/>
                  </w:rPr>
                </m:ctrlPr>
              </m:sSubPr>
              <m:e>
                <m:r>
                  <w:rPr>
                    <w:rFonts w:ascii="Cambria Math" w:hAnsi="Cambria Math" w:cs="Arial"/>
                    <w:sz w:val="22"/>
                    <w:szCs w:val="22"/>
                    <w:lang w:val="es-ES"/>
                  </w:rPr>
                  <m:t>2</m:t>
                </m:r>
              </m:e>
              <m:sub>
                <m:r>
                  <m:rPr>
                    <m:nor/>
                  </m:rPr>
                  <w:rPr>
                    <w:rFonts w:ascii="Arial" w:hAnsi="Arial" w:cs="Arial"/>
                    <w:sz w:val="22"/>
                    <w:szCs w:val="22"/>
                    <w:lang w:val="es-ES"/>
                  </w:rPr>
                  <m:t>adj</m:t>
                </m:r>
              </m:sub>
            </m:sSub>
          </m:sup>
        </m:sSup>
      </m:oMath>
      <w:r w:rsidRPr="00476B47">
        <w:rPr>
          <w:rFonts w:ascii="Arial" w:hAnsi="Arial" w:cs="Arial"/>
          <w:sz w:val="22"/>
          <w:szCs w:val="22"/>
          <w:lang w:val="es-ES"/>
        </w:rPr>
        <w:t>.</w:t>
      </w:r>
    </w:p>
    <w:p w14:paraId="1905E95D" w14:textId="77777777" w:rsidR="00C13775" w:rsidRPr="00476B47" w:rsidRDefault="00C13775" w:rsidP="00476B47">
      <w:pPr>
        <w:pBdr>
          <w:bottom w:val="single" w:sz="6" w:space="0" w:color="000000"/>
        </w:pBdr>
        <w:rPr>
          <w:rFonts w:ascii="Arial" w:hAnsi="Arial" w:cs="Arial"/>
          <w:sz w:val="22"/>
          <w:szCs w:val="22"/>
          <w:lang w:val="es-ES"/>
        </w:rPr>
      </w:pPr>
    </w:p>
    <w:p w14:paraId="416B4657"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7. Calidad Predictiva y Sobreajuste (</w:t>
      </w:r>
      <w:proofErr w:type="spellStart"/>
      <w:r w:rsidRPr="00476B47">
        <w:rPr>
          <w:rFonts w:ascii="Arial" w:hAnsi="Arial" w:cs="Arial"/>
          <w:sz w:val="24"/>
          <w:szCs w:val="24"/>
          <w:lang w:val="es-ES"/>
        </w:rPr>
        <w:t>Overfitting</w:t>
      </w:r>
      <w:proofErr w:type="spellEnd"/>
      <w:r w:rsidRPr="00476B47">
        <w:rPr>
          <w:rFonts w:ascii="Arial" w:hAnsi="Arial" w:cs="Arial"/>
          <w:sz w:val="24"/>
          <w:szCs w:val="24"/>
          <w:lang w:val="es-ES"/>
        </w:rPr>
        <w:t>)</w:t>
      </w:r>
    </w:p>
    <w:p w14:paraId="4B764E72" w14:textId="77777777" w:rsidR="00C13775" w:rsidRPr="00476B47" w:rsidRDefault="00596466" w:rsidP="00596466">
      <w:pPr>
        <w:pStyle w:val="ListParagraph"/>
        <w:numPr>
          <w:ilvl w:val="0"/>
          <w:numId w:val="49"/>
        </w:numPr>
        <w:rPr>
          <w:rFonts w:ascii="Arial" w:hAnsi="Arial" w:cs="Arial"/>
          <w:sz w:val="22"/>
          <w:szCs w:val="22"/>
          <w:lang w:val="es-ES"/>
        </w:rPr>
      </w:pPr>
      <w:r w:rsidRPr="00476B47">
        <w:rPr>
          <w:rFonts w:ascii="Arial" w:hAnsi="Arial" w:cs="Arial"/>
          <w:sz w:val="22"/>
          <w:szCs w:val="22"/>
          <w:lang w:val="es-ES"/>
        </w:rPr>
        <w:t xml:space="preserve">El </w:t>
      </w:r>
      <w:r w:rsidRPr="00476B47">
        <w:rPr>
          <w:rFonts w:ascii="Arial" w:hAnsi="Arial" w:cs="Arial"/>
          <w:b/>
          <w:bCs/>
          <w:sz w:val="22"/>
          <w:szCs w:val="22"/>
          <w:lang w:val="es-ES"/>
        </w:rPr>
        <w:t>MSE de entrenamiento (training MSE)</w:t>
      </w:r>
      <w:r w:rsidRPr="00476B47">
        <w:rPr>
          <w:rFonts w:ascii="Arial" w:hAnsi="Arial" w:cs="Arial"/>
          <w:sz w:val="22"/>
          <w:szCs w:val="22"/>
          <w:lang w:val="es-ES"/>
        </w:rPr>
        <w:t xml:space="preserve"> se calcula estrictamente utilizando los mismos datos empleados para ajustar el modelo. Al aumentar la complejidad o flexibilidad del modelo, el training MSE </w:t>
      </w:r>
      <w:r w:rsidRPr="00476B47">
        <w:rPr>
          <w:rFonts w:ascii="Arial" w:hAnsi="Arial" w:cs="Arial"/>
          <w:b/>
          <w:bCs/>
          <w:sz w:val="22"/>
          <w:szCs w:val="22"/>
          <w:lang w:val="es-ES"/>
        </w:rPr>
        <w:t>disminuye de forma continua</w:t>
      </w:r>
      <w:r w:rsidRPr="00476B47">
        <w:rPr>
          <w:rFonts w:ascii="Arial" w:hAnsi="Arial" w:cs="Arial"/>
          <w:sz w:val="22"/>
          <w:szCs w:val="22"/>
          <w:lang w:val="es-ES"/>
        </w:rPr>
        <w:t xml:space="preserve"> porque las ecuaciones se ajustan cada vez más a las particularidades exactas de la muestra.</w:t>
      </w:r>
    </w:p>
    <w:p w14:paraId="14AC5943" w14:textId="77777777" w:rsidR="00C13775" w:rsidRPr="00476B47" w:rsidRDefault="00596466" w:rsidP="00596466">
      <w:pPr>
        <w:pStyle w:val="ListParagraph"/>
        <w:numPr>
          <w:ilvl w:val="0"/>
          <w:numId w:val="49"/>
        </w:numPr>
        <w:rPr>
          <w:rFonts w:ascii="Arial" w:hAnsi="Arial" w:cs="Arial"/>
          <w:sz w:val="22"/>
          <w:szCs w:val="22"/>
          <w:lang w:val="es-ES"/>
        </w:rPr>
      </w:pPr>
      <w:r w:rsidRPr="00476B47">
        <w:rPr>
          <w:rFonts w:ascii="Arial" w:hAnsi="Arial" w:cs="Arial"/>
          <w:sz w:val="22"/>
          <w:szCs w:val="22"/>
          <w:lang w:val="es-ES"/>
        </w:rPr>
        <w:t>Analíticamente interesa la calidad de las predicciones sobre datos independientes que el modelo nunca vio (</w:t>
      </w:r>
      <w:r w:rsidRPr="00476B47">
        <w:rPr>
          <w:rFonts w:ascii="Arial" w:hAnsi="Arial" w:cs="Arial"/>
          <w:b/>
          <w:bCs/>
          <w:sz w:val="22"/>
          <w:szCs w:val="22"/>
          <w:lang w:val="es-ES"/>
        </w:rPr>
        <w:t>datos de testeo</w:t>
      </w:r>
      <w:r w:rsidRPr="00476B47">
        <w:rPr>
          <w:rFonts w:ascii="Arial" w:hAnsi="Arial" w:cs="Arial"/>
          <w:sz w:val="22"/>
          <w:szCs w:val="22"/>
          <w:lang w:val="es-ES"/>
        </w:rPr>
        <w:t xml:space="preserve">), requiriendo </w:t>
      </w:r>
      <w:proofErr w:type="gramStart"/>
      <w:r w:rsidRPr="00476B47">
        <w:rPr>
          <w:rFonts w:ascii="Arial" w:hAnsi="Arial" w:cs="Arial"/>
          <w:sz w:val="22"/>
          <w:szCs w:val="22"/>
          <w:lang w:val="es-ES"/>
        </w:rPr>
        <w:t xml:space="preserve">un </w:t>
      </w:r>
      <w:r w:rsidRPr="00476B47">
        <w:rPr>
          <w:rFonts w:ascii="Arial" w:hAnsi="Arial" w:cs="Arial"/>
          <w:b/>
          <w:bCs/>
          <w:sz w:val="22"/>
          <w:szCs w:val="22"/>
          <w:lang w:val="es-ES"/>
        </w:rPr>
        <w:t>test</w:t>
      </w:r>
      <w:proofErr w:type="gramEnd"/>
      <w:r w:rsidRPr="00476B47">
        <w:rPr>
          <w:rFonts w:ascii="Arial" w:hAnsi="Arial" w:cs="Arial"/>
          <w:b/>
          <w:bCs/>
          <w:sz w:val="22"/>
          <w:szCs w:val="22"/>
          <w:lang w:val="es-ES"/>
        </w:rPr>
        <w:t xml:space="preserve"> MSE</w:t>
      </w:r>
      <w:r w:rsidRPr="00476B47">
        <w:rPr>
          <w:rFonts w:ascii="Arial" w:hAnsi="Arial" w:cs="Arial"/>
          <w:sz w:val="22"/>
          <w:szCs w:val="22"/>
          <w:lang w:val="es-ES"/>
        </w:rPr>
        <w:t xml:space="preserve">. Conforme aumenta la complejidad del modelo, </w:t>
      </w:r>
      <w:proofErr w:type="gramStart"/>
      <w:r w:rsidRPr="00476B47">
        <w:rPr>
          <w:rFonts w:ascii="Arial" w:hAnsi="Arial" w:cs="Arial"/>
          <w:sz w:val="22"/>
          <w:szCs w:val="22"/>
          <w:lang w:val="es-ES"/>
        </w:rPr>
        <w:t>el test</w:t>
      </w:r>
      <w:proofErr w:type="gramEnd"/>
      <w:r w:rsidRPr="00476B47">
        <w:rPr>
          <w:rFonts w:ascii="Arial" w:hAnsi="Arial" w:cs="Arial"/>
          <w:sz w:val="22"/>
          <w:szCs w:val="22"/>
          <w:lang w:val="es-ES"/>
        </w:rPr>
        <w:t xml:space="preserve"> MSE describe una </w:t>
      </w:r>
      <w:r w:rsidRPr="00476B47">
        <w:rPr>
          <w:rFonts w:ascii="Arial" w:hAnsi="Arial" w:cs="Arial"/>
          <w:b/>
          <w:bCs/>
          <w:sz w:val="22"/>
          <w:szCs w:val="22"/>
          <w:lang w:val="es-ES"/>
        </w:rPr>
        <w:t>curva en forma de U</w:t>
      </w:r>
      <w:r w:rsidRPr="00476B47">
        <w:rPr>
          <w:rFonts w:ascii="Arial" w:hAnsi="Arial" w:cs="Arial"/>
          <w:sz w:val="22"/>
          <w:szCs w:val="22"/>
          <w:lang w:val="es-ES"/>
        </w:rPr>
        <w:t>: disminuye inicialmente al capturar la estructura real de los datos, alcanza un valor mínimo en una flexibilidad intermedia y luego vuelve a aumentar notablemente conforme el modelo gana complejidad y pierde capacidad de generalización.</w:t>
      </w:r>
    </w:p>
    <w:p w14:paraId="32E91DC2" w14:textId="77777777" w:rsidR="00C13775" w:rsidRPr="00476B47" w:rsidRDefault="00596466" w:rsidP="00596466">
      <w:pPr>
        <w:pStyle w:val="ListParagraph"/>
        <w:numPr>
          <w:ilvl w:val="0"/>
          <w:numId w:val="49"/>
        </w:numPr>
        <w:rPr>
          <w:rFonts w:ascii="Arial" w:hAnsi="Arial" w:cs="Arial"/>
          <w:sz w:val="22"/>
          <w:szCs w:val="22"/>
          <w:lang w:val="es-ES"/>
        </w:rPr>
      </w:pPr>
      <w:r w:rsidRPr="00476B47">
        <w:rPr>
          <w:rFonts w:ascii="Arial" w:hAnsi="Arial" w:cs="Arial"/>
          <w:b/>
          <w:bCs/>
          <w:sz w:val="22"/>
          <w:szCs w:val="22"/>
          <w:lang w:val="es-ES"/>
        </w:rPr>
        <w:t>Sobreajuste (</w:t>
      </w:r>
      <w:proofErr w:type="spellStart"/>
      <w:r w:rsidRPr="00476B47">
        <w:rPr>
          <w:rFonts w:ascii="Arial" w:hAnsi="Arial" w:cs="Arial"/>
          <w:b/>
          <w:bCs/>
          <w:sz w:val="22"/>
          <w:szCs w:val="22"/>
          <w:lang w:val="es-ES"/>
        </w:rPr>
        <w:t>Overfitting</w:t>
      </w:r>
      <w:proofErr w:type="spellEnd"/>
      <w:r w:rsidRPr="00476B47">
        <w:rPr>
          <w:rFonts w:ascii="Arial" w:hAnsi="Arial" w:cs="Arial"/>
          <w:b/>
          <w:bCs/>
          <w:sz w:val="22"/>
          <w:szCs w:val="22"/>
          <w:lang w:val="es-ES"/>
        </w:rPr>
        <w:t>)</w:t>
      </w:r>
      <w:r w:rsidRPr="00476B47">
        <w:rPr>
          <w:rFonts w:ascii="Arial" w:hAnsi="Arial" w:cs="Arial"/>
          <w:sz w:val="22"/>
          <w:szCs w:val="22"/>
          <w:lang w:val="es-ES"/>
        </w:rPr>
        <w:t xml:space="preserve">: Fenómeno que ocurre cuando un modelo ajustado proporciona un training MSE muy pequeño junto con un </w:t>
      </w:r>
      <w:proofErr w:type="gramStart"/>
      <w:r w:rsidRPr="00476B47">
        <w:rPr>
          <w:rFonts w:ascii="Arial" w:hAnsi="Arial" w:cs="Arial"/>
          <w:sz w:val="22"/>
          <w:szCs w:val="22"/>
          <w:lang w:val="es-ES"/>
        </w:rPr>
        <w:t>gran test</w:t>
      </w:r>
      <w:proofErr w:type="gramEnd"/>
      <w:r w:rsidRPr="00476B47">
        <w:rPr>
          <w:rFonts w:ascii="Arial" w:hAnsi="Arial" w:cs="Arial"/>
          <w:sz w:val="22"/>
          <w:szCs w:val="22"/>
          <w:lang w:val="es-ES"/>
        </w:rPr>
        <w:t xml:space="preserve"> MSE. Ocurre porque el algoritmo de aprendizaje estadístico está sumamente enfocado en encontrar patrones y memorizar estructuras ruidosas en los datos de entrenamiento que en realidad son provocados exclusivamente por fluctuaciones aleatorias, provocando que el error de testeo crezca debido a que esos supuestos patrones simplemente no existen en la realidad ni en los datos de testeo.</w:t>
      </w:r>
    </w:p>
    <w:p w14:paraId="34275AB8" w14:textId="77777777" w:rsidR="00C13775" w:rsidRPr="00476B47" w:rsidRDefault="00C13775" w:rsidP="00476B47">
      <w:pPr>
        <w:pBdr>
          <w:bottom w:val="single" w:sz="6" w:space="0" w:color="000000"/>
        </w:pBdr>
        <w:rPr>
          <w:rFonts w:ascii="Arial" w:hAnsi="Arial" w:cs="Arial"/>
          <w:sz w:val="22"/>
          <w:szCs w:val="22"/>
          <w:lang w:val="es-ES"/>
        </w:rPr>
      </w:pPr>
    </w:p>
    <w:p w14:paraId="1B369F4A"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 xml:space="preserve">8. </w:t>
      </w:r>
      <w:proofErr w:type="spellStart"/>
      <w:r w:rsidRPr="00476B47">
        <w:rPr>
          <w:rFonts w:ascii="Arial" w:hAnsi="Arial" w:cs="Arial"/>
          <w:sz w:val="24"/>
          <w:szCs w:val="24"/>
          <w:lang w:val="es-ES"/>
        </w:rPr>
        <w:t>Redflags</w:t>
      </w:r>
      <w:proofErr w:type="spellEnd"/>
      <w:r w:rsidRPr="00476B47">
        <w:rPr>
          <w:rFonts w:ascii="Arial" w:hAnsi="Arial" w:cs="Arial"/>
          <w:sz w:val="24"/>
          <w:szCs w:val="24"/>
          <w:lang w:val="es-ES"/>
        </w:rPr>
        <w:t xml:space="preserve"> (Incumplimientos de Supuestos) en Regresión</w:t>
      </w:r>
    </w:p>
    <w:p w14:paraId="19899634" w14:textId="77777777" w:rsidR="00C13775" w:rsidRPr="00476B47" w:rsidRDefault="00596466" w:rsidP="00476B47">
      <w:pPr>
        <w:rPr>
          <w:rFonts w:ascii="Arial" w:hAnsi="Arial" w:cs="Arial"/>
          <w:sz w:val="22"/>
          <w:szCs w:val="22"/>
          <w:lang w:val="es-ES"/>
        </w:rPr>
      </w:pPr>
      <w:r w:rsidRPr="00476B47">
        <w:rPr>
          <w:rFonts w:ascii="Arial" w:hAnsi="Arial" w:cs="Arial"/>
          <w:sz w:val="22"/>
          <w:szCs w:val="22"/>
          <w:lang w:val="es-ES"/>
        </w:rPr>
        <w:t>Representan alertas estructurales críticas observadas en el diagnóstico del modelo que desestiman la validez de las conclusiones de un ajuste lineal ordinario si no se corrigen:</w:t>
      </w:r>
    </w:p>
    <w:p w14:paraId="4E5404D5" w14:textId="77777777" w:rsidR="00C13775" w:rsidRPr="00476B47" w:rsidRDefault="00596466" w:rsidP="00596466">
      <w:pPr>
        <w:pStyle w:val="ListParagraph"/>
        <w:numPr>
          <w:ilvl w:val="0"/>
          <w:numId w:val="50"/>
        </w:numPr>
        <w:rPr>
          <w:rFonts w:ascii="Arial" w:hAnsi="Arial" w:cs="Arial"/>
          <w:sz w:val="22"/>
          <w:szCs w:val="22"/>
          <w:lang w:val="es-ES"/>
        </w:rPr>
      </w:pPr>
      <w:r w:rsidRPr="00476B47">
        <w:rPr>
          <w:rFonts w:ascii="Arial" w:hAnsi="Arial" w:cs="Arial"/>
          <w:b/>
          <w:bCs/>
          <w:sz w:val="22"/>
          <w:szCs w:val="22"/>
          <w:lang w:val="es-ES"/>
        </w:rPr>
        <w:t>No linealidad de la relación Respuesta-Predictor</w:t>
      </w:r>
      <w:r w:rsidRPr="00476B47">
        <w:rPr>
          <w:rFonts w:ascii="Arial" w:hAnsi="Arial" w:cs="Arial"/>
          <w:sz w:val="22"/>
          <w:szCs w:val="22"/>
          <w:lang w:val="es-ES"/>
        </w:rPr>
        <w:t xml:space="preserve">: El modelo asume que existe una relación lineal recta entre variables. Si la relación verdadera está lejos de ser lineal, todas las conclusiones y </w:t>
      </w:r>
      <w:proofErr w:type="spellStart"/>
      <w:r w:rsidRPr="00476B47">
        <w:rPr>
          <w:rFonts w:ascii="Arial" w:hAnsi="Arial" w:cs="Arial"/>
          <w:sz w:val="22"/>
          <w:szCs w:val="22"/>
          <w:lang w:val="es-ES"/>
        </w:rPr>
        <w:t>tests</w:t>
      </w:r>
      <w:proofErr w:type="spellEnd"/>
      <w:r w:rsidRPr="00476B47">
        <w:rPr>
          <w:rFonts w:ascii="Arial" w:hAnsi="Arial" w:cs="Arial"/>
          <w:sz w:val="22"/>
          <w:szCs w:val="22"/>
          <w:lang w:val="es-ES"/>
        </w:rPr>
        <w:t xml:space="preserve"> son dudosos. Se identifica mediante un </w:t>
      </w:r>
      <w:r w:rsidRPr="00476B47">
        <w:rPr>
          <w:rFonts w:ascii="Arial" w:hAnsi="Arial" w:cs="Arial"/>
          <w:b/>
          <w:bCs/>
          <w:sz w:val="22"/>
          <w:szCs w:val="22"/>
          <w:lang w:val="es-ES"/>
        </w:rPr>
        <w:t>Gráfico de Residuos (</w:t>
      </w:r>
      <m:oMath>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i</m:t>
            </m:r>
          </m:sub>
        </m:sSub>
      </m:oMath>
      <w:r w:rsidRPr="00476B47">
        <w:rPr>
          <w:rFonts w:ascii="Arial" w:hAnsi="Arial" w:cs="Arial"/>
          <w:b/>
          <w:bCs/>
          <w:sz w:val="22"/>
          <w:szCs w:val="22"/>
          <w:lang w:val="es-ES"/>
        </w:rPr>
        <w:t>) vs. Valores Predichos (</w:t>
      </w:r>
      <m:oMath>
        <m:sSub>
          <m:sSubPr>
            <m:ctrlPr>
              <w:rPr>
                <w:rFonts w:ascii="Cambria Math" w:hAnsi="Cambria Math" w:cs="Arial"/>
                <w:sz w:val="22"/>
                <w:szCs w:val="22"/>
              </w:rPr>
            </m:ctrlPr>
          </m:sSubPr>
          <m:e>
            <m:acc>
              <m:accPr>
                <m:chr m:val="^"/>
                <m:ctrlPr>
                  <w:rPr>
                    <w:rFonts w:ascii="Cambria Math" w:hAnsi="Cambria Math" w:cs="Arial"/>
                    <w:sz w:val="22"/>
                    <w:szCs w:val="22"/>
                  </w:rPr>
                </m:ctrlPr>
              </m:accPr>
              <m:e>
                <m:r>
                  <w:rPr>
                    <w:rFonts w:ascii="Cambria Math" w:hAnsi="Cambria Math" w:cs="Arial"/>
                    <w:sz w:val="22"/>
                    <w:szCs w:val="22"/>
                  </w:rPr>
                  <m:t>y</m:t>
                </m:r>
              </m:e>
            </m:acc>
          </m:e>
          <m:sub>
            <m:r>
              <w:rPr>
                <w:rFonts w:ascii="Cambria Math" w:hAnsi="Cambria Math" w:cs="Arial"/>
                <w:sz w:val="22"/>
                <w:szCs w:val="22"/>
              </w:rPr>
              <m:t>i</m:t>
            </m:r>
          </m:sub>
        </m:sSub>
      </m:oMath>
      <w:r w:rsidRPr="00476B47">
        <w:rPr>
          <w:rFonts w:ascii="Arial" w:hAnsi="Arial" w:cs="Arial"/>
          <w:b/>
          <w:bCs/>
          <w:sz w:val="22"/>
          <w:szCs w:val="22"/>
          <w:lang w:val="es-ES"/>
        </w:rPr>
        <w:t>)</w:t>
      </w:r>
      <w:r w:rsidRPr="00476B47">
        <w:rPr>
          <w:rFonts w:ascii="Arial" w:hAnsi="Arial" w:cs="Arial"/>
          <w:sz w:val="22"/>
          <w:szCs w:val="22"/>
          <w:lang w:val="es-ES"/>
        </w:rPr>
        <w:t xml:space="preserve">; si el gráfico sugiere patrones curvos u organizados en lugar de una nube difusa aleatoria, el supuesto se </w:t>
      </w:r>
      <w:r w:rsidRPr="00476B47">
        <w:rPr>
          <w:rFonts w:ascii="Arial" w:hAnsi="Arial" w:cs="Arial"/>
          <w:sz w:val="22"/>
          <w:szCs w:val="22"/>
          <w:lang w:val="es-ES"/>
        </w:rPr>
        <w:lastRenderedPageBreak/>
        <w:t xml:space="preserve">rompe. </w:t>
      </w:r>
      <w:r w:rsidRPr="00476B47">
        <w:rPr>
          <w:rFonts w:ascii="Arial" w:hAnsi="Arial" w:cs="Arial"/>
          <w:i/>
          <w:iCs/>
          <w:sz w:val="22"/>
          <w:szCs w:val="22"/>
          <w:lang w:val="es-ES"/>
        </w:rPr>
        <w:t>Solución</w:t>
      </w:r>
      <w:r w:rsidRPr="00476B47">
        <w:rPr>
          <w:rFonts w:ascii="Arial" w:hAnsi="Arial" w:cs="Arial"/>
          <w:sz w:val="22"/>
          <w:szCs w:val="22"/>
          <w:lang w:val="es-ES"/>
        </w:rPr>
        <w:t xml:space="preserve">: Utilizar transformaciones no lineales de los predictores en la ecuación, como </w:t>
      </w:r>
      <m:oMath>
        <m:r>
          <m:rPr>
            <m:sty m:val="p"/>
          </m:rPr>
          <w:rPr>
            <w:rFonts w:ascii="Cambria Math" w:hAnsi="Cambria Math" w:cs="Arial"/>
            <w:sz w:val="22"/>
            <w:szCs w:val="22"/>
            <w:lang w:val="es-ES"/>
          </w:rPr>
          <m:t>log</m:t>
        </m:r>
        <m:d>
          <m:dPr>
            <m:ctrlPr>
              <w:rPr>
                <w:rFonts w:ascii="Cambria Math" w:hAnsi="Cambria Math" w:cs="Arial"/>
                <w:sz w:val="22"/>
                <w:szCs w:val="22"/>
              </w:rPr>
            </m:ctrlPr>
          </m:dPr>
          <m:e>
            <m:r>
              <w:rPr>
                <w:rFonts w:ascii="Cambria Math" w:hAnsi="Cambria Math" w:cs="Arial"/>
                <w:sz w:val="22"/>
                <w:szCs w:val="22"/>
              </w:rPr>
              <m:t>X</m:t>
            </m:r>
          </m:e>
        </m:d>
      </m:oMath>
      <w:r w:rsidRPr="00476B47">
        <w:rPr>
          <w:rFonts w:ascii="Arial" w:hAnsi="Arial" w:cs="Arial"/>
          <w:sz w:val="22"/>
          <w:szCs w:val="22"/>
          <w:lang w:val="es-ES"/>
        </w:rPr>
        <w:t xml:space="preserve">, </w:t>
      </w:r>
      <m:oMath>
        <m:rad>
          <m:radPr>
            <m:degHide m:val="1"/>
            <m:ctrlPr>
              <w:rPr>
                <w:rFonts w:ascii="Cambria Math" w:hAnsi="Cambria Math" w:cs="Arial"/>
                <w:sz w:val="22"/>
                <w:szCs w:val="22"/>
              </w:rPr>
            </m:ctrlPr>
          </m:radPr>
          <m:deg/>
          <m:e>
            <m:r>
              <w:rPr>
                <w:rFonts w:ascii="Cambria Math" w:hAnsi="Cambria Math" w:cs="Arial"/>
                <w:sz w:val="22"/>
                <w:szCs w:val="22"/>
              </w:rPr>
              <m:t>X</m:t>
            </m:r>
          </m:e>
        </m:rad>
      </m:oMath>
      <w:r w:rsidRPr="00476B47">
        <w:rPr>
          <w:rFonts w:ascii="Arial" w:hAnsi="Arial" w:cs="Arial"/>
          <w:sz w:val="22"/>
          <w:szCs w:val="22"/>
          <w:lang w:val="es-ES"/>
        </w:rPr>
        <w:t xml:space="preserve"> o </w:t>
      </w:r>
      <m:oMath>
        <m:sSup>
          <m:sSupPr>
            <m:ctrlPr>
              <w:rPr>
                <w:rFonts w:ascii="Cambria Math" w:hAnsi="Cambria Math" w:cs="Arial"/>
                <w:sz w:val="22"/>
                <w:szCs w:val="22"/>
              </w:rPr>
            </m:ctrlPr>
          </m:sSupPr>
          <m:e>
            <m:r>
              <w:rPr>
                <w:rFonts w:ascii="Cambria Math" w:hAnsi="Cambria Math" w:cs="Arial"/>
                <w:sz w:val="22"/>
                <w:szCs w:val="22"/>
              </w:rPr>
              <m:t>X</m:t>
            </m:r>
          </m:e>
          <m:sup>
            <m:r>
              <w:rPr>
                <w:rFonts w:ascii="Cambria Math" w:hAnsi="Cambria Math" w:cs="Arial"/>
                <w:sz w:val="22"/>
                <w:szCs w:val="22"/>
                <w:lang w:val="es-ES"/>
              </w:rPr>
              <m:t>2</m:t>
            </m:r>
          </m:sup>
        </m:sSup>
      </m:oMath>
      <w:r w:rsidRPr="00476B47">
        <w:rPr>
          <w:rFonts w:ascii="Arial" w:hAnsi="Arial" w:cs="Arial"/>
          <w:sz w:val="22"/>
          <w:szCs w:val="22"/>
          <w:lang w:val="es-ES"/>
        </w:rPr>
        <w:t>.</w:t>
      </w:r>
    </w:p>
    <w:p w14:paraId="084A4536" w14:textId="77777777" w:rsidR="00C13775" w:rsidRPr="00476B47" w:rsidRDefault="00596466" w:rsidP="00596466">
      <w:pPr>
        <w:pStyle w:val="ListParagraph"/>
        <w:numPr>
          <w:ilvl w:val="0"/>
          <w:numId w:val="50"/>
        </w:numPr>
        <w:rPr>
          <w:rFonts w:ascii="Arial" w:hAnsi="Arial" w:cs="Arial"/>
          <w:sz w:val="22"/>
          <w:szCs w:val="22"/>
          <w:lang w:val="es-ES"/>
        </w:rPr>
      </w:pPr>
      <w:r w:rsidRPr="00476B47">
        <w:rPr>
          <w:rFonts w:ascii="Arial" w:hAnsi="Arial" w:cs="Arial"/>
          <w:b/>
          <w:bCs/>
          <w:sz w:val="22"/>
          <w:szCs w:val="22"/>
          <w:lang w:val="es-ES"/>
        </w:rPr>
        <w:t>Falta de Normalidad</w:t>
      </w:r>
      <w:r w:rsidRPr="00476B47">
        <w:rPr>
          <w:rFonts w:ascii="Arial" w:hAnsi="Arial" w:cs="Arial"/>
          <w:sz w:val="22"/>
          <w:szCs w:val="22"/>
          <w:lang w:val="es-ES"/>
        </w:rPr>
        <w:t xml:space="preserve">: Importante supuesto que exige que los errores tengan una distribución normal. Los incumplimientos de esta asunción se evalúan gráficamente representando la distribución de los residuos (histogramas o gráficos de densidad) o, de forma más precisa, realizando un </w:t>
      </w:r>
      <w:r w:rsidRPr="00476B47">
        <w:rPr>
          <w:rFonts w:ascii="Arial" w:hAnsi="Arial" w:cs="Arial"/>
          <w:b/>
          <w:bCs/>
          <w:sz w:val="22"/>
          <w:szCs w:val="22"/>
          <w:lang w:val="es-ES"/>
        </w:rPr>
        <w:t xml:space="preserve">Normal Q-Q </w:t>
      </w:r>
      <w:proofErr w:type="spellStart"/>
      <w:r w:rsidRPr="00476B47">
        <w:rPr>
          <w:rFonts w:ascii="Arial" w:hAnsi="Arial" w:cs="Arial"/>
          <w:b/>
          <w:bCs/>
          <w:sz w:val="22"/>
          <w:szCs w:val="22"/>
          <w:lang w:val="es-ES"/>
        </w:rPr>
        <w:t>Plot</w:t>
      </w:r>
      <w:proofErr w:type="spellEnd"/>
      <w:r w:rsidRPr="00476B47">
        <w:rPr>
          <w:rFonts w:ascii="Arial" w:hAnsi="Arial" w:cs="Arial"/>
          <w:b/>
          <w:bCs/>
          <w:sz w:val="22"/>
          <w:szCs w:val="22"/>
          <w:lang w:val="es-ES"/>
        </w:rPr>
        <w:t xml:space="preserve"> de residuos</w:t>
      </w:r>
      <w:r w:rsidRPr="00476B47">
        <w:rPr>
          <w:rFonts w:ascii="Arial" w:hAnsi="Arial" w:cs="Arial"/>
          <w:sz w:val="22"/>
          <w:szCs w:val="22"/>
          <w:lang w:val="es-ES"/>
        </w:rPr>
        <w:t>, donde los puntos deben alinearse de forma exacta sobre la recta de referencia esperada.</w:t>
      </w:r>
    </w:p>
    <w:p w14:paraId="244DD653" w14:textId="77777777" w:rsidR="00C13775" w:rsidRPr="00476B47" w:rsidRDefault="00596466" w:rsidP="00596466">
      <w:pPr>
        <w:pStyle w:val="ListParagraph"/>
        <w:numPr>
          <w:ilvl w:val="0"/>
          <w:numId w:val="50"/>
        </w:numPr>
        <w:rPr>
          <w:rFonts w:ascii="Arial" w:hAnsi="Arial" w:cs="Arial"/>
          <w:sz w:val="22"/>
          <w:szCs w:val="22"/>
          <w:lang w:val="es-ES"/>
        </w:rPr>
      </w:pPr>
      <w:r w:rsidRPr="00476B47">
        <w:rPr>
          <w:rFonts w:ascii="Arial" w:hAnsi="Arial" w:cs="Arial"/>
          <w:b/>
          <w:bCs/>
          <w:sz w:val="22"/>
          <w:szCs w:val="22"/>
          <w:lang w:val="es-ES"/>
        </w:rPr>
        <w:t>Heterocedasticidad</w:t>
      </w:r>
      <w:r w:rsidRPr="00476B47">
        <w:rPr>
          <w:rFonts w:ascii="Arial" w:hAnsi="Arial" w:cs="Arial"/>
          <w:sz w:val="22"/>
          <w:szCs w:val="22"/>
          <w:lang w:val="es-ES"/>
        </w:rPr>
        <w:t xml:space="preserve">: Supuesto clásico que exige que los errores del modelo tengan una variancia o variabilidad constante a lo largo de las observaciones. Se detecta analíticamente ante </w:t>
      </w:r>
      <w:r w:rsidRPr="00476B47">
        <w:rPr>
          <w:rFonts w:ascii="Arial" w:hAnsi="Arial" w:cs="Arial"/>
          <w:b/>
          <w:bCs/>
          <w:sz w:val="22"/>
          <w:szCs w:val="22"/>
          <w:lang w:val="es-ES"/>
        </w:rPr>
        <w:t>la observación de patrones tipo embudo</w:t>
      </w:r>
      <w:r w:rsidRPr="00476B47">
        <w:rPr>
          <w:rFonts w:ascii="Arial" w:hAnsi="Arial" w:cs="Arial"/>
          <w:sz w:val="22"/>
          <w:szCs w:val="22"/>
          <w:lang w:val="es-ES"/>
        </w:rPr>
        <w:t xml:space="preserve"> en el gráfico de residuos vs. </w:t>
      </w:r>
      <w:proofErr w:type="spellStart"/>
      <w:r w:rsidRPr="00476B47">
        <w:rPr>
          <w:rFonts w:ascii="Arial" w:hAnsi="Arial" w:cs="Arial"/>
          <w:sz w:val="22"/>
          <w:szCs w:val="22"/>
          <w:lang w:val="es-ES"/>
        </w:rPr>
        <w:t>fitted</w:t>
      </w:r>
      <w:proofErr w:type="spellEnd"/>
      <w:r w:rsidRPr="00476B47">
        <w:rPr>
          <w:rFonts w:ascii="Arial" w:hAnsi="Arial" w:cs="Arial"/>
          <w:sz w:val="22"/>
          <w:szCs w:val="22"/>
          <w:lang w:val="es-ES"/>
        </w:rPr>
        <w:t xml:space="preserve"> </w:t>
      </w:r>
      <w:proofErr w:type="spellStart"/>
      <w:r w:rsidRPr="00476B47">
        <w:rPr>
          <w:rFonts w:ascii="Arial" w:hAnsi="Arial" w:cs="Arial"/>
          <w:sz w:val="22"/>
          <w:szCs w:val="22"/>
          <w:lang w:val="es-ES"/>
        </w:rPr>
        <w:t>values</w:t>
      </w:r>
      <w:proofErr w:type="spellEnd"/>
      <w:r w:rsidRPr="00476B47">
        <w:rPr>
          <w:rFonts w:ascii="Arial" w:hAnsi="Arial" w:cs="Arial"/>
          <w:sz w:val="22"/>
          <w:szCs w:val="22"/>
          <w:lang w:val="es-ES"/>
        </w:rPr>
        <w:t xml:space="preserve">. </w:t>
      </w:r>
      <w:r w:rsidRPr="00476B47">
        <w:rPr>
          <w:rFonts w:ascii="Arial" w:hAnsi="Arial" w:cs="Arial"/>
          <w:i/>
          <w:iCs/>
          <w:sz w:val="22"/>
          <w:szCs w:val="22"/>
          <w:lang w:val="es-ES"/>
        </w:rPr>
        <w:t>Solución</w:t>
      </w:r>
      <w:r w:rsidRPr="00476B47">
        <w:rPr>
          <w:rFonts w:ascii="Arial" w:hAnsi="Arial" w:cs="Arial"/>
          <w:sz w:val="22"/>
          <w:szCs w:val="22"/>
          <w:lang w:val="es-ES"/>
        </w:rPr>
        <w:t xml:space="preserve">: Realizar transformaciones sobre la variable respuesta </w:t>
      </w:r>
      <m:oMath>
        <m:r>
          <w:rPr>
            <w:rFonts w:ascii="Cambria Math" w:hAnsi="Cambria Math" w:cs="Arial"/>
            <w:sz w:val="22"/>
            <w:szCs w:val="22"/>
          </w:rPr>
          <m:t>Y</m:t>
        </m:r>
      </m:oMath>
      <w:r w:rsidRPr="00476B47">
        <w:rPr>
          <w:rFonts w:ascii="Arial" w:hAnsi="Arial" w:cs="Arial"/>
          <w:sz w:val="22"/>
          <w:szCs w:val="22"/>
          <w:lang w:val="es-ES"/>
        </w:rPr>
        <w:t xml:space="preserve"> empleando una función cóncava, como </w:t>
      </w:r>
      <m:oMath>
        <m:r>
          <m:rPr>
            <m:sty m:val="p"/>
          </m:rPr>
          <w:rPr>
            <w:rFonts w:ascii="Cambria Math" w:hAnsi="Cambria Math" w:cs="Arial"/>
            <w:sz w:val="22"/>
            <w:szCs w:val="22"/>
            <w:lang w:val="es-ES"/>
          </w:rPr>
          <m:t>log</m:t>
        </m:r>
        <m:d>
          <m:dPr>
            <m:ctrlPr>
              <w:rPr>
                <w:rFonts w:ascii="Cambria Math" w:hAnsi="Cambria Math" w:cs="Arial"/>
                <w:sz w:val="22"/>
                <w:szCs w:val="22"/>
              </w:rPr>
            </m:ctrlPr>
          </m:dPr>
          <m:e>
            <m:r>
              <w:rPr>
                <w:rFonts w:ascii="Cambria Math" w:hAnsi="Cambria Math" w:cs="Arial"/>
                <w:sz w:val="22"/>
                <w:szCs w:val="22"/>
              </w:rPr>
              <m:t>Y</m:t>
            </m:r>
          </m:e>
        </m:d>
      </m:oMath>
      <w:r w:rsidRPr="00476B47">
        <w:rPr>
          <w:rFonts w:ascii="Arial" w:hAnsi="Arial" w:cs="Arial"/>
          <w:sz w:val="22"/>
          <w:szCs w:val="22"/>
          <w:lang w:val="es-ES"/>
        </w:rPr>
        <w:t xml:space="preserve"> o </w:t>
      </w:r>
      <m:oMath>
        <m:rad>
          <m:radPr>
            <m:degHide m:val="1"/>
            <m:ctrlPr>
              <w:rPr>
                <w:rFonts w:ascii="Cambria Math" w:hAnsi="Cambria Math" w:cs="Arial"/>
                <w:sz w:val="22"/>
                <w:szCs w:val="22"/>
              </w:rPr>
            </m:ctrlPr>
          </m:radPr>
          <m:deg/>
          <m:e>
            <m:r>
              <w:rPr>
                <w:rFonts w:ascii="Cambria Math" w:hAnsi="Cambria Math" w:cs="Arial"/>
                <w:sz w:val="22"/>
                <w:szCs w:val="22"/>
              </w:rPr>
              <m:t>Y</m:t>
            </m:r>
          </m:e>
        </m:rad>
      </m:oMath>
      <w:r w:rsidRPr="00476B47">
        <w:rPr>
          <w:rFonts w:ascii="Arial" w:hAnsi="Arial" w:cs="Arial"/>
          <w:sz w:val="22"/>
          <w:szCs w:val="22"/>
          <w:lang w:val="es-ES"/>
        </w:rPr>
        <w:t>.</w:t>
      </w:r>
    </w:p>
    <w:p w14:paraId="59240059" w14:textId="77777777" w:rsidR="00C13775" w:rsidRPr="00476B47" w:rsidRDefault="00596466" w:rsidP="00596466">
      <w:pPr>
        <w:pStyle w:val="ListParagraph"/>
        <w:numPr>
          <w:ilvl w:val="0"/>
          <w:numId w:val="50"/>
        </w:numPr>
        <w:rPr>
          <w:rFonts w:ascii="Arial" w:hAnsi="Arial" w:cs="Arial"/>
          <w:sz w:val="22"/>
          <w:szCs w:val="22"/>
          <w:lang w:val="es-ES"/>
        </w:rPr>
      </w:pPr>
      <w:r w:rsidRPr="00476B47">
        <w:rPr>
          <w:rFonts w:ascii="Arial" w:hAnsi="Arial" w:cs="Arial"/>
          <w:b/>
          <w:bCs/>
          <w:sz w:val="22"/>
          <w:szCs w:val="22"/>
          <w:lang w:val="es-ES"/>
        </w:rPr>
        <w:t xml:space="preserve">Presencia de </w:t>
      </w:r>
      <w:proofErr w:type="spellStart"/>
      <w:r w:rsidRPr="00476B47">
        <w:rPr>
          <w:rFonts w:ascii="Arial" w:hAnsi="Arial" w:cs="Arial"/>
          <w:b/>
          <w:bCs/>
          <w:sz w:val="22"/>
          <w:szCs w:val="22"/>
          <w:lang w:val="es-ES"/>
        </w:rPr>
        <w:t>Outliers</w:t>
      </w:r>
      <w:proofErr w:type="spellEnd"/>
      <w:r w:rsidRPr="00476B47">
        <w:rPr>
          <w:rFonts w:ascii="Arial" w:hAnsi="Arial" w:cs="Arial"/>
          <w:sz w:val="22"/>
          <w:szCs w:val="22"/>
          <w:lang w:val="es-ES"/>
        </w:rPr>
        <w:t xml:space="preserve">: Puntos para los que el valor real observado </w:t>
      </w:r>
      <m:oMath>
        <m:sSub>
          <m:sSubPr>
            <m:ctrlPr>
              <w:rPr>
                <w:rFonts w:ascii="Cambria Math" w:hAnsi="Cambria Math" w:cs="Arial"/>
                <w:sz w:val="22"/>
                <w:szCs w:val="22"/>
              </w:rPr>
            </m:ctrlPr>
          </m:sSubPr>
          <m:e>
            <m:r>
              <w:rPr>
                <w:rFonts w:ascii="Cambria Math" w:hAnsi="Cambria Math" w:cs="Arial"/>
                <w:sz w:val="22"/>
                <w:szCs w:val="22"/>
              </w:rPr>
              <m:t>y</m:t>
            </m:r>
          </m:e>
          <m:sub>
            <m:r>
              <w:rPr>
                <w:rFonts w:ascii="Cambria Math" w:hAnsi="Cambria Math" w:cs="Arial"/>
                <w:sz w:val="22"/>
                <w:szCs w:val="22"/>
              </w:rPr>
              <m:t>i</m:t>
            </m:r>
          </m:sub>
        </m:sSub>
      </m:oMath>
      <w:r w:rsidRPr="00476B47">
        <w:rPr>
          <w:rFonts w:ascii="Arial" w:hAnsi="Arial" w:cs="Arial"/>
          <w:sz w:val="22"/>
          <w:szCs w:val="22"/>
          <w:lang w:val="es-ES"/>
        </w:rPr>
        <w:t xml:space="preserve"> se encuentra atípicamente alejado del valor predicho por el modelo. Aunque a veces no causan grandes problemas directos en las estimaciones de los coeficientes, </w:t>
      </w:r>
      <w:r w:rsidRPr="00476B47">
        <w:rPr>
          <w:rFonts w:ascii="Arial" w:hAnsi="Arial" w:cs="Arial"/>
          <w:b/>
          <w:bCs/>
          <w:sz w:val="22"/>
          <w:szCs w:val="22"/>
          <w:lang w:val="es-ES"/>
        </w:rPr>
        <w:t>influyen drásticamente sobre las medidas de inferencia estadística porque pesan mucho sobre la suma de cuadrados del error (</w:t>
      </w:r>
      <m:oMath>
        <m:r>
          <w:rPr>
            <w:rFonts w:ascii="Cambria Math" w:hAnsi="Cambria Math" w:cs="Arial"/>
            <w:sz w:val="22"/>
            <w:szCs w:val="22"/>
          </w:rPr>
          <m:t>S</m:t>
        </m:r>
        <m:sSub>
          <m:sSubPr>
            <m:ctrlPr>
              <w:rPr>
                <w:rFonts w:ascii="Cambria Math" w:hAnsi="Cambria Math" w:cs="Arial"/>
                <w:sz w:val="22"/>
                <w:szCs w:val="22"/>
              </w:rPr>
            </m:ctrlPr>
          </m:sSubPr>
          <m:e>
            <m:r>
              <w:rPr>
                <w:rFonts w:ascii="Cambria Math" w:hAnsi="Cambria Math" w:cs="Arial"/>
                <w:sz w:val="22"/>
                <w:szCs w:val="22"/>
              </w:rPr>
              <m:t>C</m:t>
            </m:r>
          </m:e>
          <m:sub>
            <m:r>
              <m:rPr>
                <m:nor/>
              </m:rPr>
              <w:rPr>
                <w:rFonts w:ascii="Arial" w:hAnsi="Arial" w:cs="Arial"/>
                <w:sz w:val="22"/>
                <w:szCs w:val="22"/>
                <w:lang w:val="es-ES"/>
              </w:rPr>
              <m:t>Error</m:t>
            </m:r>
          </m:sub>
        </m:sSub>
      </m:oMath>
      <w:r w:rsidRPr="00476B47">
        <w:rPr>
          <w:rFonts w:ascii="Arial" w:hAnsi="Arial" w:cs="Arial"/>
          <w:b/>
          <w:bCs/>
          <w:sz w:val="22"/>
          <w:szCs w:val="22"/>
          <w:lang w:val="es-ES"/>
        </w:rPr>
        <w:t>)</w:t>
      </w:r>
      <w:r w:rsidRPr="00476B47">
        <w:rPr>
          <w:rFonts w:ascii="Arial" w:hAnsi="Arial" w:cs="Arial"/>
          <w:sz w:val="22"/>
          <w:szCs w:val="22"/>
          <w:lang w:val="es-ES"/>
        </w:rPr>
        <w:t xml:space="preserve">, distorsionando variancias y </w:t>
      </w:r>
      <w:proofErr w:type="spellStart"/>
      <w:r w:rsidRPr="00476B47">
        <w:rPr>
          <w:rFonts w:ascii="Arial" w:hAnsi="Arial" w:cs="Arial"/>
          <w:sz w:val="22"/>
          <w:szCs w:val="22"/>
          <w:lang w:val="es-ES"/>
        </w:rPr>
        <w:t>tests</w:t>
      </w:r>
      <w:proofErr w:type="spellEnd"/>
      <w:r w:rsidRPr="00476B47">
        <w:rPr>
          <w:rFonts w:ascii="Arial" w:hAnsi="Arial" w:cs="Arial"/>
          <w:sz w:val="22"/>
          <w:szCs w:val="22"/>
          <w:lang w:val="es-ES"/>
        </w:rPr>
        <w:t>.</w:t>
      </w:r>
    </w:p>
    <w:p w14:paraId="552E3A23" w14:textId="77777777" w:rsidR="00C13775" w:rsidRPr="00476B47" w:rsidRDefault="00596466" w:rsidP="00596466">
      <w:pPr>
        <w:pStyle w:val="ListParagraph"/>
        <w:numPr>
          <w:ilvl w:val="0"/>
          <w:numId w:val="50"/>
        </w:numPr>
        <w:rPr>
          <w:rFonts w:ascii="Arial" w:hAnsi="Arial" w:cs="Arial"/>
          <w:sz w:val="22"/>
          <w:szCs w:val="22"/>
          <w:lang w:val="es-ES"/>
        </w:rPr>
      </w:pPr>
      <w:r w:rsidRPr="00476B47">
        <w:rPr>
          <w:rFonts w:ascii="Arial" w:hAnsi="Arial" w:cs="Arial"/>
          <w:b/>
          <w:bCs/>
          <w:sz w:val="22"/>
          <w:szCs w:val="22"/>
          <w:lang w:val="es-ES"/>
        </w:rPr>
        <w:t>Colinealidad y Multicolinealidad</w:t>
      </w:r>
      <w:r w:rsidRPr="00476B47">
        <w:rPr>
          <w:rFonts w:ascii="Arial" w:hAnsi="Arial" w:cs="Arial"/>
          <w:sz w:val="22"/>
          <w:szCs w:val="22"/>
          <w:lang w:val="es-ES"/>
        </w:rPr>
        <w:t xml:space="preserve">: Se presenta cuando dos o más variables predictoras incorporadas están íntimamente asociadas o correlacionadas entre sí. Esto provoca que sea sumamente difícil o imposible separar, aislar y evaluar satisfactoriamente los efectos individuales específicos de cada predictor sobre la variable respuesta </w:t>
      </w:r>
      <m:oMath>
        <m:r>
          <w:rPr>
            <w:rFonts w:ascii="Cambria Math" w:hAnsi="Cambria Math" w:cs="Arial"/>
            <w:sz w:val="22"/>
            <w:szCs w:val="22"/>
          </w:rPr>
          <m:t>Y</m:t>
        </m:r>
      </m:oMath>
      <w:r w:rsidRPr="00476B47">
        <w:rPr>
          <w:rFonts w:ascii="Arial" w:hAnsi="Arial" w:cs="Arial"/>
          <w:sz w:val="22"/>
          <w:szCs w:val="22"/>
          <w:lang w:val="es-ES"/>
        </w:rPr>
        <w:t>. Se detecta analizando la matriz de correlación de los predictores.</w:t>
      </w:r>
    </w:p>
    <w:p w14:paraId="69792874" w14:textId="77777777" w:rsidR="00C13775" w:rsidRPr="00476B47" w:rsidRDefault="00596466" w:rsidP="00596466">
      <w:pPr>
        <w:pStyle w:val="ListParagraph"/>
        <w:numPr>
          <w:ilvl w:val="0"/>
          <w:numId w:val="51"/>
        </w:numPr>
        <w:rPr>
          <w:rFonts w:ascii="Arial" w:hAnsi="Arial" w:cs="Arial"/>
          <w:sz w:val="22"/>
          <w:szCs w:val="22"/>
          <w:lang w:val="es-ES"/>
        </w:rPr>
      </w:pPr>
      <w:r w:rsidRPr="00476B47">
        <w:rPr>
          <w:rFonts w:ascii="Arial" w:hAnsi="Arial" w:cs="Arial"/>
          <w:i/>
          <w:iCs/>
          <w:sz w:val="22"/>
          <w:szCs w:val="22"/>
          <w:lang w:val="es-ES"/>
        </w:rPr>
        <w:t>Herramientas en Python</w:t>
      </w:r>
      <w:r w:rsidRPr="00476B47">
        <w:rPr>
          <w:rFonts w:ascii="Arial" w:hAnsi="Arial" w:cs="Arial"/>
          <w:sz w:val="22"/>
          <w:szCs w:val="22"/>
          <w:lang w:val="es-ES"/>
        </w:rPr>
        <w:t xml:space="preserve">: Gráficos de diagnóstico implementados mediante Seaborn </w:t>
      </w:r>
      <w:proofErr w:type="spellStart"/>
      <w:proofErr w:type="gramStart"/>
      <w:r w:rsidRPr="00476B47">
        <w:rPr>
          <w:rStyle w:val="VerbatimChar"/>
          <w:rFonts w:ascii="Arial" w:hAnsi="Arial" w:cs="Arial"/>
          <w:sz w:val="20"/>
          <w:szCs w:val="20"/>
          <w:lang w:val="es-ES"/>
        </w:rPr>
        <w:t>sns.regplot</w:t>
      </w:r>
      <w:proofErr w:type="spellEnd"/>
      <w:proofErr w:type="gramEnd"/>
      <w:r w:rsidRPr="00476B47">
        <w:rPr>
          <w:rStyle w:val="VerbatimChar"/>
          <w:rFonts w:ascii="Arial" w:hAnsi="Arial" w:cs="Arial"/>
          <w:sz w:val="20"/>
          <w:szCs w:val="20"/>
          <w:lang w:val="es-ES"/>
        </w:rPr>
        <w:t>(</w:t>
      </w:r>
      <w:proofErr w:type="spellStart"/>
      <w:r w:rsidRPr="00476B47">
        <w:rPr>
          <w:rStyle w:val="VerbatimChar"/>
          <w:rFonts w:ascii="Arial" w:hAnsi="Arial" w:cs="Arial"/>
          <w:sz w:val="20"/>
          <w:szCs w:val="20"/>
          <w:lang w:val="es-ES"/>
        </w:rPr>
        <w:t>lowess</w:t>
      </w:r>
      <w:proofErr w:type="spellEnd"/>
      <w:r w:rsidRPr="00476B47">
        <w:rPr>
          <w:rStyle w:val="VerbatimChar"/>
          <w:rFonts w:ascii="Arial" w:hAnsi="Arial" w:cs="Arial"/>
          <w:sz w:val="20"/>
          <w:szCs w:val="20"/>
          <w:lang w:val="es-ES"/>
        </w:rPr>
        <w:t>=True)</w:t>
      </w:r>
      <w:r w:rsidRPr="00476B47">
        <w:rPr>
          <w:rFonts w:ascii="Arial" w:hAnsi="Arial" w:cs="Arial"/>
          <w:sz w:val="22"/>
          <w:szCs w:val="22"/>
          <w:lang w:val="es-ES"/>
        </w:rPr>
        <w:t xml:space="preserve"> (agrega una línea suavizada para seguir la forma general de los residuos) y </w:t>
      </w:r>
      <w:proofErr w:type="spellStart"/>
      <w:r w:rsidRPr="00476B47">
        <w:rPr>
          <w:rStyle w:val="VerbatimChar"/>
          <w:rFonts w:ascii="Arial" w:hAnsi="Arial" w:cs="Arial"/>
          <w:sz w:val="20"/>
          <w:szCs w:val="20"/>
          <w:lang w:val="es-ES"/>
        </w:rPr>
        <w:t>statsmodels</w:t>
      </w:r>
      <w:proofErr w:type="spellEnd"/>
      <w:r w:rsidRPr="00476B47">
        <w:rPr>
          <w:rFonts w:ascii="Arial" w:hAnsi="Arial" w:cs="Arial"/>
          <w:sz w:val="22"/>
          <w:szCs w:val="22"/>
          <w:lang w:val="es-ES"/>
        </w:rPr>
        <w:t xml:space="preserve"> usando </w:t>
      </w:r>
      <w:proofErr w:type="spellStart"/>
      <w:proofErr w:type="gramStart"/>
      <w:r w:rsidRPr="00476B47">
        <w:rPr>
          <w:rStyle w:val="VerbatimChar"/>
          <w:rFonts w:ascii="Arial" w:hAnsi="Arial" w:cs="Arial"/>
          <w:sz w:val="20"/>
          <w:szCs w:val="20"/>
          <w:lang w:val="es-ES"/>
        </w:rPr>
        <w:t>sm.qqplot</w:t>
      </w:r>
      <w:proofErr w:type="spellEnd"/>
      <w:proofErr w:type="gramEnd"/>
      <w:r w:rsidRPr="00476B47">
        <w:rPr>
          <w:rStyle w:val="VerbatimChar"/>
          <w:rFonts w:ascii="Arial" w:hAnsi="Arial" w:cs="Arial"/>
          <w:sz w:val="20"/>
          <w:szCs w:val="20"/>
          <w:lang w:val="es-ES"/>
        </w:rPr>
        <w:t>(line='s')</w:t>
      </w:r>
      <w:r w:rsidRPr="00476B47">
        <w:rPr>
          <w:rFonts w:ascii="Arial" w:hAnsi="Arial" w:cs="Arial"/>
          <w:sz w:val="22"/>
          <w:szCs w:val="22"/>
          <w:lang w:val="es-ES"/>
        </w:rPr>
        <w:t xml:space="preserve"> para la recta teórica normal esperada.</w:t>
      </w:r>
    </w:p>
    <w:p w14:paraId="6811DEE0" w14:textId="77777777" w:rsidR="00C13775" w:rsidRPr="00476B47" w:rsidRDefault="00C13775" w:rsidP="00476B47">
      <w:pPr>
        <w:pBdr>
          <w:bottom w:val="single" w:sz="6" w:space="0" w:color="000000"/>
        </w:pBdr>
        <w:rPr>
          <w:rFonts w:ascii="Arial" w:hAnsi="Arial" w:cs="Arial"/>
          <w:sz w:val="22"/>
          <w:szCs w:val="22"/>
          <w:lang w:val="es-ES"/>
        </w:rPr>
      </w:pPr>
    </w:p>
    <w:p w14:paraId="6D7B3AB2" w14:textId="77777777" w:rsidR="00C13775" w:rsidRPr="00476B47" w:rsidRDefault="00596466" w:rsidP="00476B47">
      <w:pPr>
        <w:pStyle w:val="Heading2"/>
        <w:rPr>
          <w:rFonts w:ascii="Arial" w:hAnsi="Arial" w:cs="Arial"/>
          <w:sz w:val="24"/>
          <w:szCs w:val="24"/>
          <w:lang w:val="es-ES"/>
        </w:rPr>
      </w:pPr>
      <w:r w:rsidRPr="00476B47">
        <w:rPr>
          <w:rFonts w:ascii="Arial" w:hAnsi="Arial" w:cs="Arial"/>
          <w:sz w:val="24"/>
          <w:szCs w:val="24"/>
          <w:lang w:val="es-ES"/>
        </w:rPr>
        <w:t>9. Enfoques Algorítmicos para Obtener Coeficientes</w:t>
      </w:r>
    </w:p>
    <w:p w14:paraId="2B87A04C" w14:textId="77777777" w:rsidR="00C13775" w:rsidRPr="00476B47" w:rsidRDefault="00596466" w:rsidP="00596466">
      <w:pPr>
        <w:pStyle w:val="ListParagraph"/>
        <w:numPr>
          <w:ilvl w:val="0"/>
          <w:numId w:val="52"/>
        </w:numPr>
        <w:rPr>
          <w:rFonts w:ascii="Arial" w:hAnsi="Arial" w:cs="Arial"/>
          <w:sz w:val="22"/>
          <w:szCs w:val="22"/>
          <w:lang w:val="es-ES"/>
        </w:rPr>
      </w:pPr>
      <w:r w:rsidRPr="00476B47">
        <w:rPr>
          <w:rFonts w:ascii="Arial" w:hAnsi="Arial" w:cs="Arial"/>
          <w:b/>
          <w:bCs/>
          <w:sz w:val="22"/>
          <w:szCs w:val="22"/>
          <w:lang w:val="es-ES"/>
        </w:rPr>
        <w:t>Solución Cerrada (Analítica)</w:t>
      </w:r>
      <w:r w:rsidRPr="00476B47">
        <w:rPr>
          <w:rFonts w:ascii="Arial" w:hAnsi="Arial" w:cs="Arial"/>
          <w:sz w:val="22"/>
          <w:szCs w:val="22"/>
          <w:lang w:val="es-ES"/>
        </w:rPr>
        <w:t>: Expresiones matemáticas e ingeniería de fórmulas directas deducidas algebraicamente a partir de aplicar el Método de Mínimos Cuadrados Ordinarios (OLS), computando las estimaciones exactas en un único bloque operativo.</w:t>
      </w:r>
    </w:p>
    <w:p w14:paraId="0D1D512A" w14:textId="77777777" w:rsidR="00C13775" w:rsidRPr="00476B47" w:rsidRDefault="00596466" w:rsidP="00596466">
      <w:pPr>
        <w:pStyle w:val="ListParagraph"/>
        <w:numPr>
          <w:ilvl w:val="0"/>
          <w:numId w:val="52"/>
        </w:numPr>
        <w:rPr>
          <w:rFonts w:ascii="Arial" w:hAnsi="Arial" w:cs="Arial"/>
          <w:sz w:val="22"/>
          <w:szCs w:val="22"/>
          <w:lang w:val="es-ES"/>
        </w:rPr>
      </w:pPr>
      <w:r w:rsidRPr="00476B47">
        <w:rPr>
          <w:rFonts w:ascii="Arial" w:hAnsi="Arial" w:cs="Arial"/>
          <w:b/>
          <w:bCs/>
          <w:sz w:val="22"/>
          <w:szCs w:val="22"/>
          <w:lang w:val="es-ES"/>
        </w:rPr>
        <w:t>Algoritmo de Optimización Iterativo (Descenso de Gradiente)</w:t>
      </w:r>
      <w:r w:rsidRPr="00476B47">
        <w:rPr>
          <w:rFonts w:ascii="Arial" w:hAnsi="Arial" w:cs="Arial"/>
          <w:sz w:val="22"/>
          <w:szCs w:val="22"/>
          <w:lang w:val="es-ES"/>
        </w:rPr>
        <w:t xml:space="preserve">: Enfoque iterativo dinámico ampliamente utilizado en el entrenamiento de modelos de Machine </w:t>
      </w:r>
      <w:proofErr w:type="spellStart"/>
      <w:r w:rsidRPr="00476B47">
        <w:rPr>
          <w:rFonts w:ascii="Arial" w:hAnsi="Arial" w:cs="Arial"/>
          <w:sz w:val="22"/>
          <w:szCs w:val="22"/>
          <w:lang w:val="es-ES"/>
        </w:rPr>
        <w:t>Learning</w:t>
      </w:r>
      <w:proofErr w:type="spellEnd"/>
      <w:r w:rsidRPr="00476B47">
        <w:rPr>
          <w:rFonts w:ascii="Arial" w:hAnsi="Arial" w:cs="Arial"/>
          <w:sz w:val="22"/>
          <w:szCs w:val="22"/>
          <w:lang w:val="es-ES"/>
        </w:rPr>
        <w:t xml:space="preserve"> y Redes Neurales. Consiste en inicializar los coeficientes con valores aleatorios e </w:t>
      </w:r>
      <w:r w:rsidRPr="00476B47">
        <w:rPr>
          <w:rFonts w:ascii="Arial" w:hAnsi="Arial" w:cs="Arial"/>
          <w:b/>
          <w:bCs/>
          <w:sz w:val="22"/>
          <w:szCs w:val="22"/>
          <w:lang w:val="es-ES"/>
        </w:rPr>
        <w:t>ir ajustándolos progresivamente dando pasos sucesivos en la dirección de máximo descenso (gradiente negativo) de una función de pérdida o de costo convexa predefinida (como el MSE en regresión)</w:t>
      </w:r>
      <w:r w:rsidRPr="00476B47">
        <w:rPr>
          <w:rFonts w:ascii="Arial" w:hAnsi="Arial" w:cs="Arial"/>
          <w:sz w:val="22"/>
          <w:szCs w:val="22"/>
          <w:lang w:val="es-ES"/>
        </w:rPr>
        <w:t>, guiando de manera iterativa al modelo hacia la solución óptima global de mínimos errores.</w:t>
      </w:r>
    </w:p>
    <w:sectPr w:rsidR="00C13775" w:rsidRPr="00476B47" w:rsidSect="00476B4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A89"/>
    <w:multiLevelType w:val="multilevel"/>
    <w:tmpl w:val="AA0E63A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0086473A"/>
    <w:multiLevelType w:val="multilevel"/>
    <w:tmpl w:val="8C80842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0FC71B3"/>
    <w:multiLevelType w:val="multilevel"/>
    <w:tmpl w:val="85F0DF0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1363011"/>
    <w:multiLevelType w:val="multilevel"/>
    <w:tmpl w:val="5E56662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029A6EF7"/>
    <w:multiLevelType w:val="multilevel"/>
    <w:tmpl w:val="85E88BC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05B10482"/>
    <w:multiLevelType w:val="multilevel"/>
    <w:tmpl w:val="32C2B6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0886226E"/>
    <w:multiLevelType w:val="multilevel"/>
    <w:tmpl w:val="132A7F7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09AD6C28"/>
    <w:multiLevelType w:val="multilevel"/>
    <w:tmpl w:val="14FEB5E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0A9B7EAE"/>
    <w:multiLevelType w:val="multilevel"/>
    <w:tmpl w:val="58B466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0C5433B5"/>
    <w:multiLevelType w:val="multilevel"/>
    <w:tmpl w:val="DDACA31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0CA24532"/>
    <w:multiLevelType w:val="multilevel"/>
    <w:tmpl w:val="A490D1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0EB156B7"/>
    <w:multiLevelType w:val="multilevel"/>
    <w:tmpl w:val="F188AB3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1A6554C3"/>
    <w:multiLevelType w:val="multilevel"/>
    <w:tmpl w:val="EDD24E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1B0123D2"/>
    <w:multiLevelType w:val="multilevel"/>
    <w:tmpl w:val="B822822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1B512816"/>
    <w:multiLevelType w:val="multilevel"/>
    <w:tmpl w:val="0CE882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1C790447"/>
    <w:multiLevelType w:val="multilevel"/>
    <w:tmpl w:val="79AE93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1FC50C82"/>
    <w:multiLevelType w:val="multilevel"/>
    <w:tmpl w:val="0072865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21382488"/>
    <w:multiLevelType w:val="multilevel"/>
    <w:tmpl w:val="806A0A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228051AC"/>
    <w:multiLevelType w:val="multilevel"/>
    <w:tmpl w:val="F89AD35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23B75BFA"/>
    <w:multiLevelType w:val="multilevel"/>
    <w:tmpl w:val="9650006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24E226DC"/>
    <w:multiLevelType w:val="multilevel"/>
    <w:tmpl w:val="14EAB8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26CD4AFB"/>
    <w:multiLevelType w:val="multilevel"/>
    <w:tmpl w:val="97808D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27995BAA"/>
    <w:multiLevelType w:val="multilevel"/>
    <w:tmpl w:val="B05439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 w15:restartNumberingAfterBreak="0">
    <w:nsid w:val="2B5D5693"/>
    <w:multiLevelType w:val="multilevel"/>
    <w:tmpl w:val="3E86FDD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4" w15:restartNumberingAfterBreak="0">
    <w:nsid w:val="2BA21801"/>
    <w:multiLevelType w:val="multilevel"/>
    <w:tmpl w:val="29A60C2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2F273977"/>
    <w:multiLevelType w:val="multilevel"/>
    <w:tmpl w:val="A1FE31B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6" w15:restartNumberingAfterBreak="0">
    <w:nsid w:val="32187199"/>
    <w:multiLevelType w:val="multilevel"/>
    <w:tmpl w:val="716CAC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 w15:restartNumberingAfterBreak="0">
    <w:nsid w:val="426855C5"/>
    <w:multiLevelType w:val="multilevel"/>
    <w:tmpl w:val="799CF03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 w15:restartNumberingAfterBreak="0">
    <w:nsid w:val="43CF3113"/>
    <w:multiLevelType w:val="multilevel"/>
    <w:tmpl w:val="B13AB1F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 w15:restartNumberingAfterBreak="0">
    <w:nsid w:val="44AF26DB"/>
    <w:multiLevelType w:val="multilevel"/>
    <w:tmpl w:val="B25AAA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 w15:restartNumberingAfterBreak="0">
    <w:nsid w:val="46AF6674"/>
    <w:multiLevelType w:val="multilevel"/>
    <w:tmpl w:val="703C14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1" w15:restartNumberingAfterBreak="0">
    <w:nsid w:val="494342A5"/>
    <w:multiLevelType w:val="multilevel"/>
    <w:tmpl w:val="0446561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2" w15:restartNumberingAfterBreak="0">
    <w:nsid w:val="4AEC0792"/>
    <w:multiLevelType w:val="multilevel"/>
    <w:tmpl w:val="38F21D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3" w15:restartNumberingAfterBreak="0">
    <w:nsid w:val="4D4F1433"/>
    <w:multiLevelType w:val="multilevel"/>
    <w:tmpl w:val="3E3CF5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4" w15:restartNumberingAfterBreak="0">
    <w:nsid w:val="4E9021E2"/>
    <w:multiLevelType w:val="multilevel"/>
    <w:tmpl w:val="3BA0FC2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5" w15:restartNumberingAfterBreak="0">
    <w:nsid w:val="4E9441D2"/>
    <w:multiLevelType w:val="multilevel"/>
    <w:tmpl w:val="C6543BA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6" w15:restartNumberingAfterBreak="0">
    <w:nsid w:val="521F471A"/>
    <w:multiLevelType w:val="multilevel"/>
    <w:tmpl w:val="D7F4352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7" w15:restartNumberingAfterBreak="0">
    <w:nsid w:val="533E46EE"/>
    <w:multiLevelType w:val="multilevel"/>
    <w:tmpl w:val="D55E1F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8" w15:restartNumberingAfterBreak="0">
    <w:nsid w:val="53C332D6"/>
    <w:multiLevelType w:val="multilevel"/>
    <w:tmpl w:val="EEF0FE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9" w15:restartNumberingAfterBreak="0">
    <w:nsid w:val="54116184"/>
    <w:multiLevelType w:val="multilevel"/>
    <w:tmpl w:val="A822AD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0" w15:restartNumberingAfterBreak="0">
    <w:nsid w:val="602E01B4"/>
    <w:multiLevelType w:val="multilevel"/>
    <w:tmpl w:val="0BD2F1F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1" w15:restartNumberingAfterBreak="0">
    <w:nsid w:val="61E014A5"/>
    <w:multiLevelType w:val="multilevel"/>
    <w:tmpl w:val="5FDE3A9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2" w15:restartNumberingAfterBreak="0">
    <w:nsid w:val="62687A74"/>
    <w:multiLevelType w:val="multilevel"/>
    <w:tmpl w:val="219CE47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3" w15:restartNumberingAfterBreak="0">
    <w:nsid w:val="64F8403F"/>
    <w:multiLevelType w:val="multilevel"/>
    <w:tmpl w:val="035052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4" w15:restartNumberingAfterBreak="0">
    <w:nsid w:val="68DE5F09"/>
    <w:multiLevelType w:val="multilevel"/>
    <w:tmpl w:val="62280D2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5" w15:restartNumberingAfterBreak="0">
    <w:nsid w:val="6BEE63F5"/>
    <w:multiLevelType w:val="multilevel"/>
    <w:tmpl w:val="D4D6BE9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6" w15:restartNumberingAfterBreak="0">
    <w:nsid w:val="6F7B0E5F"/>
    <w:multiLevelType w:val="multilevel"/>
    <w:tmpl w:val="1E5C02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7" w15:restartNumberingAfterBreak="0">
    <w:nsid w:val="72DE1005"/>
    <w:multiLevelType w:val="multilevel"/>
    <w:tmpl w:val="A1D04A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8" w15:restartNumberingAfterBreak="0">
    <w:nsid w:val="79D07480"/>
    <w:multiLevelType w:val="multilevel"/>
    <w:tmpl w:val="3154C0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9" w15:restartNumberingAfterBreak="0">
    <w:nsid w:val="7AF01652"/>
    <w:multiLevelType w:val="multilevel"/>
    <w:tmpl w:val="024EA17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0" w15:restartNumberingAfterBreak="0">
    <w:nsid w:val="7B0F30DC"/>
    <w:multiLevelType w:val="multilevel"/>
    <w:tmpl w:val="6BA2C1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1" w15:restartNumberingAfterBreak="0">
    <w:nsid w:val="7CEC37C1"/>
    <w:multiLevelType w:val="multilevel"/>
    <w:tmpl w:val="51DA84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032414825">
    <w:abstractNumId w:val="10"/>
  </w:num>
  <w:num w:numId="2" w16cid:durableId="1197038623">
    <w:abstractNumId w:val="11"/>
  </w:num>
  <w:num w:numId="3" w16cid:durableId="1579437995">
    <w:abstractNumId w:val="50"/>
  </w:num>
  <w:num w:numId="4" w16cid:durableId="1458987875">
    <w:abstractNumId w:val="13"/>
  </w:num>
  <w:num w:numId="5" w16cid:durableId="235364504">
    <w:abstractNumId w:val="40"/>
  </w:num>
  <w:num w:numId="6" w16cid:durableId="491212990">
    <w:abstractNumId w:val="42"/>
  </w:num>
  <w:num w:numId="7" w16cid:durableId="1667803">
    <w:abstractNumId w:val="38"/>
  </w:num>
  <w:num w:numId="8" w16cid:durableId="1651858584">
    <w:abstractNumId w:val="6"/>
  </w:num>
  <w:num w:numId="9" w16cid:durableId="1321999821">
    <w:abstractNumId w:val="4"/>
  </w:num>
  <w:num w:numId="10" w16cid:durableId="1666519101">
    <w:abstractNumId w:val="48"/>
  </w:num>
  <w:num w:numId="11" w16cid:durableId="1206790823">
    <w:abstractNumId w:val="2"/>
  </w:num>
  <w:num w:numId="12" w16cid:durableId="1484390717">
    <w:abstractNumId w:val="49"/>
  </w:num>
  <w:num w:numId="13" w16cid:durableId="890654385">
    <w:abstractNumId w:val="9"/>
  </w:num>
  <w:num w:numId="14" w16cid:durableId="1825852392">
    <w:abstractNumId w:val="34"/>
  </w:num>
  <w:num w:numId="15" w16cid:durableId="1155029618">
    <w:abstractNumId w:val="45"/>
  </w:num>
  <w:num w:numId="16" w16cid:durableId="1601597153">
    <w:abstractNumId w:val="41"/>
  </w:num>
  <w:num w:numId="17" w16cid:durableId="1699349903">
    <w:abstractNumId w:val="19"/>
  </w:num>
  <w:num w:numId="18" w16cid:durableId="2010719205">
    <w:abstractNumId w:val="31"/>
  </w:num>
  <w:num w:numId="19" w16cid:durableId="409890537">
    <w:abstractNumId w:val="51"/>
  </w:num>
  <w:num w:numId="20" w16cid:durableId="2067678194">
    <w:abstractNumId w:val="21"/>
  </w:num>
  <w:num w:numId="21" w16cid:durableId="2024354379">
    <w:abstractNumId w:val="0"/>
  </w:num>
  <w:num w:numId="22" w16cid:durableId="1091242124">
    <w:abstractNumId w:val="35"/>
  </w:num>
  <w:num w:numId="23" w16cid:durableId="574896274">
    <w:abstractNumId w:val="1"/>
  </w:num>
  <w:num w:numId="24" w16cid:durableId="1177228169">
    <w:abstractNumId w:val="22"/>
  </w:num>
  <w:num w:numId="25" w16cid:durableId="2139955783">
    <w:abstractNumId w:val="20"/>
  </w:num>
  <w:num w:numId="26" w16cid:durableId="40982265">
    <w:abstractNumId w:val="36"/>
  </w:num>
  <w:num w:numId="27" w16cid:durableId="1245534836">
    <w:abstractNumId w:val="26"/>
  </w:num>
  <w:num w:numId="28" w16cid:durableId="264965442">
    <w:abstractNumId w:val="37"/>
  </w:num>
  <w:num w:numId="29" w16cid:durableId="1999990916">
    <w:abstractNumId w:val="44"/>
  </w:num>
  <w:num w:numId="30" w16cid:durableId="629633519">
    <w:abstractNumId w:val="32"/>
  </w:num>
  <w:num w:numId="31" w16cid:durableId="492450653">
    <w:abstractNumId w:val="25"/>
  </w:num>
  <w:num w:numId="32" w16cid:durableId="1647005186">
    <w:abstractNumId w:val="5"/>
  </w:num>
  <w:num w:numId="33" w16cid:durableId="818689769">
    <w:abstractNumId w:val="17"/>
  </w:num>
  <w:num w:numId="34" w16cid:durableId="293827265">
    <w:abstractNumId w:val="47"/>
  </w:num>
  <w:num w:numId="35" w16cid:durableId="1072243159">
    <w:abstractNumId w:val="43"/>
  </w:num>
  <w:num w:numId="36" w16cid:durableId="163015559">
    <w:abstractNumId w:val="3"/>
  </w:num>
  <w:num w:numId="37" w16cid:durableId="940062710">
    <w:abstractNumId w:val="33"/>
  </w:num>
  <w:num w:numId="38" w16cid:durableId="1162163195">
    <w:abstractNumId w:val="39"/>
  </w:num>
  <w:num w:numId="39" w16cid:durableId="1887373723">
    <w:abstractNumId w:val="29"/>
  </w:num>
  <w:num w:numId="40" w16cid:durableId="32971943">
    <w:abstractNumId w:val="14"/>
  </w:num>
  <w:num w:numId="41" w16cid:durableId="1975401533">
    <w:abstractNumId w:val="12"/>
  </w:num>
  <w:num w:numId="42" w16cid:durableId="386295751">
    <w:abstractNumId w:val="30"/>
  </w:num>
  <w:num w:numId="43" w16cid:durableId="145975250">
    <w:abstractNumId w:val="28"/>
  </w:num>
  <w:num w:numId="44" w16cid:durableId="600067914">
    <w:abstractNumId w:val="8"/>
  </w:num>
  <w:num w:numId="45" w16cid:durableId="1075712791">
    <w:abstractNumId w:val="46"/>
  </w:num>
  <w:num w:numId="46" w16cid:durableId="763301438">
    <w:abstractNumId w:val="16"/>
  </w:num>
  <w:num w:numId="47" w16cid:durableId="653920586">
    <w:abstractNumId w:val="18"/>
  </w:num>
  <w:num w:numId="48" w16cid:durableId="527764950">
    <w:abstractNumId w:val="15"/>
  </w:num>
  <w:num w:numId="49" w16cid:durableId="1542477285">
    <w:abstractNumId w:val="24"/>
  </w:num>
  <w:num w:numId="50" w16cid:durableId="1516922432">
    <w:abstractNumId w:val="23"/>
  </w:num>
  <w:num w:numId="51" w16cid:durableId="1269696892">
    <w:abstractNumId w:val="27"/>
  </w:num>
  <w:num w:numId="52" w16cid:durableId="1756632177">
    <w:abstractNumId w:val="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75"/>
    <w:rsid w:val="00476B47"/>
    <w:rsid w:val="00596466"/>
    <w:rsid w:val="00C13775"/>
    <w:rsid w:val="00E81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E612"/>
  <w15:docId w15:val="{E46FF2FD-B2A8-4CE2-8AD9-848297A4D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semiHidden/>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b/>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 w:type="paragraph" w:customStyle="1" w:styleId="RawHTML">
    <w:name w:val="Raw HTML"/>
    <w:next w:val="Normal"/>
    <w:qFormat/>
    <w:rPr>
      <w:rFonts w:ascii="Consolas" w:hAnsi="Consolas"/>
      <w:color w:val="00A000"/>
    </w:rPr>
  </w:style>
  <w:style w:type="character" w:customStyle="1" w:styleId="RawHTMLChar">
    <w:name w:val="Raw HTML Char"/>
    <w:qFormat/>
    <w:rPr>
      <w:rFonts w:ascii="Consolas" w:hAnsi="Consolas"/>
      <w:color w:val="00A000"/>
    </w:rPr>
  </w:style>
  <w:style w:type="character" w:customStyle="1" w:styleId="MissingCitation">
    <w:name w:val="Missing Citation"/>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7415</Words>
  <Characters>43230</Characters>
  <Application>Microsoft Office Word</Application>
  <DocSecurity>0</DocSecurity>
  <Lines>720</Lines>
  <Paragraphs>320</Paragraphs>
  <ScaleCrop>false</ScaleCrop>
  <Company/>
  <LinksUpToDate>false</LinksUpToDate>
  <CharactersWithSpaces>50325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unknown</dc:creator>
  <cp:lastModifiedBy>Maximiliano Frank</cp:lastModifiedBy>
  <cp:revision>2</cp:revision>
  <dcterms:created xsi:type="dcterms:W3CDTF">2026-06-07T14:12:00Z</dcterms:created>
  <dcterms:modified xsi:type="dcterms:W3CDTF">2026-06-07T14:12:00Z</dcterms:modified>
</cp:coreProperties>
</file>