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311E71" w14:textId="77777777" w:rsidR="00ED3291" w:rsidRDefault="00ED3291">
      <w:pPr>
        <w:spacing w:before="2400"/>
      </w:pPr>
    </w:p>
    <w:p w14:paraId="2769BD34" w14:textId="77777777" w:rsidR="00ED3291" w:rsidRDefault="0088092B">
      <w:pPr>
        <w:jc w:val="center"/>
      </w:pPr>
      <w:r>
        <w:rPr>
          <w:sz w:val="96"/>
          <w:szCs w:val="96"/>
        </w:rPr>
        <w:t>🍺</w:t>
      </w:r>
    </w:p>
    <w:p w14:paraId="1E8C39F3" w14:textId="77777777" w:rsidR="00ED3291" w:rsidRDefault="0088092B">
      <w:pPr>
        <w:spacing w:after="120"/>
        <w:jc w:val="center"/>
      </w:pPr>
      <w:r>
        <w:rPr>
          <w:b/>
          <w:bCs/>
          <w:color w:val="8A4B08"/>
          <w:sz w:val="64"/>
          <w:szCs w:val="64"/>
        </w:rPr>
        <w:t>CerveLog</w:t>
      </w:r>
    </w:p>
    <w:p w14:paraId="0497F2C0" w14:textId="77777777" w:rsidR="00ED3291" w:rsidRDefault="0088092B">
      <w:pPr>
        <w:spacing w:after="600"/>
        <w:jc w:val="center"/>
      </w:pPr>
      <w:r>
        <w:rPr>
          <w:sz w:val="30"/>
          <w:szCs w:val="30"/>
        </w:rPr>
        <w:t>Decisiones de diseño, organización del código y guion de defensa</w:t>
      </w:r>
    </w:p>
    <w:p w14:paraId="54487090" w14:textId="77777777" w:rsidR="00ED3291" w:rsidRDefault="0088092B">
      <w:pPr>
        <w:jc w:val="center"/>
      </w:pPr>
      <w:r>
        <w:rPr>
          <w:sz w:val="24"/>
          <w:szCs w:val="24"/>
        </w:rPr>
        <w:t>Trabajo Integrador · Módulo 2 · Aplicaciones Móviles</w:t>
      </w:r>
    </w:p>
    <w:p w14:paraId="7A1322B8" w14:textId="77777777" w:rsidR="00ED3291" w:rsidRDefault="0088092B">
      <w:pPr>
        <w:jc w:val="center"/>
      </w:pPr>
      <w:r>
        <w:rPr>
          <w:sz w:val="24"/>
          <w:szCs w:val="24"/>
        </w:rPr>
        <w:t>Jorge Ortiz de Mendívil Vicente</w:t>
      </w:r>
    </w:p>
    <w:p w14:paraId="4B27E7F3" w14:textId="77777777" w:rsidR="00ED3291" w:rsidRDefault="0088092B">
      <w:pPr>
        <w:jc w:val="center"/>
      </w:pPr>
      <w:r>
        <w:rPr>
          <w:color w:val="777777"/>
          <w:sz w:val="24"/>
          <w:szCs w:val="24"/>
        </w:rPr>
        <w:t>Octubre de 2026</w:t>
      </w:r>
    </w:p>
    <w:p w14:paraId="54FA3FE6" w14:textId="77777777" w:rsidR="00ED3291" w:rsidRDefault="0088092B">
      <w:r>
        <w:br w:type="page"/>
      </w:r>
    </w:p>
    <w:p w14:paraId="1F72469B" w14:textId="77777777" w:rsidR="00ED3291" w:rsidRDefault="0088092B">
      <w:pPr>
        <w:spacing w:after="200"/>
      </w:pPr>
      <w:r>
        <w:rPr>
          <w:b/>
          <w:bCs/>
          <w:sz w:val="32"/>
          <w:szCs w:val="32"/>
        </w:rPr>
        <w:lastRenderedPageBreak/>
        <w:t>Índice</w:t>
      </w:r>
    </w:p>
    <w:sdt>
      <w:sdtPr>
        <w:alias w:val="Índice"/>
        <w:id w:val="-840929467"/>
      </w:sdtPr>
      <w:sdtEndPr/>
      <w:sdtContent>
        <w:p w14:paraId="102B054D" w14:textId="687FEB21" w:rsidR="0039396E" w:rsidRDefault="0088092B">
          <w:pPr>
            <w:pStyle w:val="TDC1"/>
            <w:tabs>
              <w:tab w:val="right" w:leader="dot" w:pos="9016"/>
            </w:tabs>
            <w:rPr>
              <w:noProof/>
            </w:rPr>
          </w:pPr>
          <w:r>
            <w:fldChar w:fldCharType="begin"/>
          </w:r>
          <w:r>
            <w:instrText>TOC \h \o "1-2"</w:instrText>
          </w:r>
          <w:r>
            <w:fldChar w:fldCharType="separate"/>
          </w:r>
          <w:hyperlink w:anchor="_Toc243480450" w:history="1">
            <w:r w:rsidR="0039396E" w:rsidRPr="00624F9C">
              <w:rPr>
                <w:rStyle w:val="Hipervnculo"/>
                <w:noProof/>
              </w:rPr>
              <w:t>1. Qué es CerveLog y criterio general</w:t>
            </w:r>
            <w:r w:rsidR="0039396E">
              <w:rPr>
                <w:noProof/>
              </w:rPr>
              <w:tab/>
            </w:r>
            <w:r w:rsidR="0039396E">
              <w:rPr>
                <w:noProof/>
              </w:rPr>
              <w:fldChar w:fldCharType="begin"/>
            </w:r>
            <w:r w:rsidR="0039396E">
              <w:rPr>
                <w:noProof/>
              </w:rPr>
              <w:instrText xml:space="preserve"> PAGEREF _Toc243480450 \h </w:instrText>
            </w:r>
            <w:r w:rsidR="0039396E">
              <w:rPr>
                <w:noProof/>
              </w:rPr>
            </w:r>
            <w:r w:rsidR="0039396E">
              <w:rPr>
                <w:noProof/>
              </w:rPr>
              <w:fldChar w:fldCharType="separate"/>
            </w:r>
            <w:r w:rsidR="0039396E">
              <w:rPr>
                <w:noProof/>
              </w:rPr>
              <w:t>4</w:t>
            </w:r>
            <w:r w:rsidR="0039396E">
              <w:rPr>
                <w:noProof/>
              </w:rPr>
              <w:fldChar w:fldCharType="end"/>
            </w:r>
          </w:hyperlink>
        </w:p>
        <w:p w14:paraId="5D771C89" w14:textId="6B31A4F4" w:rsidR="0039396E" w:rsidRDefault="0039396E">
          <w:pPr>
            <w:pStyle w:val="TDC2"/>
            <w:tabs>
              <w:tab w:val="right" w:leader="dot" w:pos="9016"/>
            </w:tabs>
            <w:rPr>
              <w:noProof/>
            </w:rPr>
          </w:pPr>
          <w:hyperlink w:anchor="_Toc243480451" w:history="1">
            <w:r w:rsidRPr="00624F9C">
              <w:rPr>
                <w:rStyle w:val="Hipervnculo"/>
                <w:noProof/>
              </w:rPr>
              <w:t>1.1 Resumen de cumplimiento</w:t>
            </w:r>
            <w:r>
              <w:rPr>
                <w:noProof/>
              </w:rPr>
              <w:tab/>
            </w:r>
            <w:r>
              <w:rPr>
                <w:noProof/>
              </w:rPr>
              <w:fldChar w:fldCharType="begin"/>
            </w:r>
            <w:r>
              <w:rPr>
                <w:noProof/>
              </w:rPr>
              <w:instrText xml:space="preserve"> PAGEREF _Toc243480451 \h </w:instrText>
            </w:r>
            <w:r>
              <w:rPr>
                <w:noProof/>
              </w:rPr>
            </w:r>
            <w:r>
              <w:rPr>
                <w:noProof/>
              </w:rPr>
              <w:fldChar w:fldCharType="separate"/>
            </w:r>
            <w:r>
              <w:rPr>
                <w:noProof/>
              </w:rPr>
              <w:t>4</w:t>
            </w:r>
            <w:r>
              <w:rPr>
                <w:noProof/>
              </w:rPr>
              <w:fldChar w:fldCharType="end"/>
            </w:r>
          </w:hyperlink>
        </w:p>
        <w:p w14:paraId="3D8E8B23" w14:textId="03B902ED" w:rsidR="0039396E" w:rsidRDefault="0039396E">
          <w:pPr>
            <w:pStyle w:val="TDC1"/>
            <w:tabs>
              <w:tab w:val="right" w:leader="dot" w:pos="9016"/>
            </w:tabs>
            <w:rPr>
              <w:noProof/>
            </w:rPr>
          </w:pPr>
          <w:hyperlink w:anchor="_Toc243480452" w:history="1">
            <w:r w:rsidRPr="00624F9C">
              <w:rPr>
                <w:rStyle w:val="Hipervnculo"/>
                <w:noProof/>
              </w:rPr>
              <w:t>2. Tecnologías elegidas y por qué</w:t>
            </w:r>
            <w:r>
              <w:rPr>
                <w:noProof/>
              </w:rPr>
              <w:tab/>
            </w:r>
            <w:r>
              <w:rPr>
                <w:noProof/>
              </w:rPr>
              <w:fldChar w:fldCharType="begin"/>
            </w:r>
            <w:r>
              <w:rPr>
                <w:noProof/>
              </w:rPr>
              <w:instrText xml:space="preserve"> PAGEREF _Toc243480452 \h </w:instrText>
            </w:r>
            <w:r>
              <w:rPr>
                <w:noProof/>
              </w:rPr>
            </w:r>
            <w:r>
              <w:rPr>
                <w:noProof/>
              </w:rPr>
              <w:fldChar w:fldCharType="separate"/>
            </w:r>
            <w:r>
              <w:rPr>
                <w:noProof/>
              </w:rPr>
              <w:t>6</w:t>
            </w:r>
            <w:r>
              <w:rPr>
                <w:noProof/>
              </w:rPr>
              <w:fldChar w:fldCharType="end"/>
            </w:r>
          </w:hyperlink>
        </w:p>
        <w:p w14:paraId="207C8F9D" w14:textId="251A3FBD" w:rsidR="0039396E" w:rsidRDefault="0039396E">
          <w:pPr>
            <w:pStyle w:val="TDC1"/>
            <w:tabs>
              <w:tab w:val="right" w:leader="dot" w:pos="9016"/>
            </w:tabs>
            <w:rPr>
              <w:noProof/>
            </w:rPr>
          </w:pPr>
          <w:hyperlink w:anchor="_Toc243480453" w:history="1">
            <w:r w:rsidRPr="00624F9C">
              <w:rPr>
                <w:rStyle w:val="Hipervnculo"/>
                <w:noProof/>
              </w:rPr>
              <w:t>3. Arquitectura limpia: capas y reutilización</w:t>
            </w:r>
            <w:r>
              <w:rPr>
                <w:noProof/>
              </w:rPr>
              <w:tab/>
            </w:r>
            <w:r>
              <w:rPr>
                <w:noProof/>
              </w:rPr>
              <w:fldChar w:fldCharType="begin"/>
            </w:r>
            <w:r>
              <w:rPr>
                <w:noProof/>
              </w:rPr>
              <w:instrText xml:space="preserve"> PAGEREF _Toc243480453 \h </w:instrText>
            </w:r>
            <w:r>
              <w:rPr>
                <w:noProof/>
              </w:rPr>
            </w:r>
            <w:r>
              <w:rPr>
                <w:noProof/>
              </w:rPr>
              <w:fldChar w:fldCharType="separate"/>
            </w:r>
            <w:r>
              <w:rPr>
                <w:noProof/>
              </w:rPr>
              <w:t>8</w:t>
            </w:r>
            <w:r>
              <w:rPr>
                <w:noProof/>
              </w:rPr>
              <w:fldChar w:fldCharType="end"/>
            </w:r>
          </w:hyperlink>
        </w:p>
        <w:p w14:paraId="659E41F7" w14:textId="17290548" w:rsidR="0039396E" w:rsidRDefault="0039396E">
          <w:pPr>
            <w:pStyle w:val="TDC2"/>
            <w:tabs>
              <w:tab w:val="right" w:leader="dot" w:pos="9016"/>
            </w:tabs>
            <w:rPr>
              <w:noProof/>
            </w:rPr>
          </w:pPr>
          <w:hyperlink w:anchor="_Toc243480454" w:history="1">
            <w:r w:rsidRPr="00624F9C">
              <w:rPr>
                <w:rStyle w:val="Hipervnculo"/>
                <w:noProof/>
              </w:rPr>
              <w:t>3.1 Qué hay en cada capa</w:t>
            </w:r>
            <w:r>
              <w:rPr>
                <w:noProof/>
              </w:rPr>
              <w:tab/>
            </w:r>
            <w:r>
              <w:rPr>
                <w:noProof/>
              </w:rPr>
              <w:fldChar w:fldCharType="begin"/>
            </w:r>
            <w:r>
              <w:rPr>
                <w:noProof/>
              </w:rPr>
              <w:instrText xml:space="preserve"> PAGEREF _Toc243480454 \h </w:instrText>
            </w:r>
            <w:r>
              <w:rPr>
                <w:noProof/>
              </w:rPr>
            </w:r>
            <w:r>
              <w:rPr>
                <w:noProof/>
              </w:rPr>
              <w:fldChar w:fldCharType="separate"/>
            </w:r>
            <w:r>
              <w:rPr>
                <w:noProof/>
              </w:rPr>
              <w:t>8</w:t>
            </w:r>
            <w:r>
              <w:rPr>
                <w:noProof/>
              </w:rPr>
              <w:fldChar w:fldCharType="end"/>
            </w:r>
          </w:hyperlink>
        </w:p>
        <w:p w14:paraId="035588F6" w14:textId="224F6C75" w:rsidR="0039396E" w:rsidRDefault="0039396E">
          <w:pPr>
            <w:pStyle w:val="TDC2"/>
            <w:tabs>
              <w:tab w:val="right" w:leader="dot" w:pos="9016"/>
            </w:tabs>
            <w:rPr>
              <w:noProof/>
            </w:rPr>
          </w:pPr>
          <w:hyperlink w:anchor="_Toc243480455" w:history="1">
            <w:r w:rsidRPr="00624F9C">
              <w:rPr>
                <w:rStyle w:val="Hipervnculo"/>
                <w:noProof/>
              </w:rPr>
              <w:t>3.2 Las piezas, una por una</w:t>
            </w:r>
            <w:r>
              <w:rPr>
                <w:noProof/>
              </w:rPr>
              <w:tab/>
            </w:r>
            <w:r>
              <w:rPr>
                <w:noProof/>
              </w:rPr>
              <w:fldChar w:fldCharType="begin"/>
            </w:r>
            <w:r>
              <w:rPr>
                <w:noProof/>
              </w:rPr>
              <w:instrText xml:space="preserve"> PAGEREF _Toc243480455 \h </w:instrText>
            </w:r>
            <w:r>
              <w:rPr>
                <w:noProof/>
              </w:rPr>
            </w:r>
            <w:r>
              <w:rPr>
                <w:noProof/>
              </w:rPr>
              <w:fldChar w:fldCharType="separate"/>
            </w:r>
            <w:r>
              <w:rPr>
                <w:noProof/>
              </w:rPr>
              <w:t>8</w:t>
            </w:r>
            <w:r>
              <w:rPr>
                <w:noProof/>
              </w:rPr>
              <w:fldChar w:fldCharType="end"/>
            </w:r>
          </w:hyperlink>
        </w:p>
        <w:p w14:paraId="0373EBE2" w14:textId="1A945803" w:rsidR="0039396E" w:rsidRDefault="0039396E">
          <w:pPr>
            <w:pStyle w:val="TDC2"/>
            <w:tabs>
              <w:tab w:val="right" w:leader="dot" w:pos="9016"/>
            </w:tabs>
            <w:rPr>
              <w:noProof/>
            </w:rPr>
          </w:pPr>
          <w:hyperlink w:anchor="_Toc243480456" w:history="1">
            <w:r w:rsidRPr="00624F9C">
              <w:rPr>
                <w:rStyle w:val="Hipervnculo"/>
                <w:noProof/>
              </w:rPr>
              <w:t>3.3 Patrones de la capa de presentación</w:t>
            </w:r>
            <w:r>
              <w:rPr>
                <w:noProof/>
              </w:rPr>
              <w:tab/>
            </w:r>
            <w:r>
              <w:rPr>
                <w:noProof/>
              </w:rPr>
              <w:fldChar w:fldCharType="begin"/>
            </w:r>
            <w:r>
              <w:rPr>
                <w:noProof/>
              </w:rPr>
              <w:instrText xml:space="preserve"> PAGEREF _Toc243480456 \h </w:instrText>
            </w:r>
            <w:r>
              <w:rPr>
                <w:noProof/>
              </w:rPr>
            </w:r>
            <w:r>
              <w:rPr>
                <w:noProof/>
              </w:rPr>
              <w:fldChar w:fldCharType="separate"/>
            </w:r>
            <w:r>
              <w:rPr>
                <w:noProof/>
              </w:rPr>
              <w:t>9</w:t>
            </w:r>
            <w:r>
              <w:rPr>
                <w:noProof/>
              </w:rPr>
              <w:fldChar w:fldCharType="end"/>
            </w:r>
          </w:hyperlink>
        </w:p>
        <w:p w14:paraId="112CFE84" w14:textId="6EEFE77B" w:rsidR="0039396E" w:rsidRDefault="0039396E">
          <w:pPr>
            <w:pStyle w:val="TDC2"/>
            <w:tabs>
              <w:tab w:val="right" w:leader="dot" w:pos="9016"/>
            </w:tabs>
            <w:rPr>
              <w:noProof/>
            </w:rPr>
          </w:pPr>
          <w:hyperlink w:anchor="_Toc243480457" w:history="1">
            <w:r w:rsidRPr="00624F9C">
              <w:rPr>
                <w:rStyle w:val="Hipervnculo"/>
                <w:noProof/>
              </w:rPr>
              <w:t>3.4 Componentes y recursos reutilizados</w:t>
            </w:r>
            <w:r>
              <w:rPr>
                <w:noProof/>
              </w:rPr>
              <w:tab/>
            </w:r>
            <w:r>
              <w:rPr>
                <w:noProof/>
              </w:rPr>
              <w:fldChar w:fldCharType="begin"/>
            </w:r>
            <w:r>
              <w:rPr>
                <w:noProof/>
              </w:rPr>
              <w:instrText xml:space="preserve"> PAGEREF _Toc243480457 \h </w:instrText>
            </w:r>
            <w:r>
              <w:rPr>
                <w:noProof/>
              </w:rPr>
            </w:r>
            <w:r>
              <w:rPr>
                <w:noProof/>
              </w:rPr>
              <w:fldChar w:fldCharType="separate"/>
            </w:r>
            <w:r>
              <w:rPr>
                <w:noProof/>
              </w:rPr>
              <w:t>9</w:t>
            </w:r>
            <w:r>
              <w:rPr>
                <w:noProof/>
              </w:rPr>
              <w:fldChar w:fldCharType="end"/>
            </w:r>
          </w:hyperlink>
        </w:p>
        <w:p w14:paraId="062CD763" w14:textId="30A16D8A" w:rsidR="0039396E" w:rsidRDefault="0039396E">
          <w:pPr>
            <w:pStyle w:val="TDC2"/>
            <w:tabs>
              <w:tab w:val="right" w:leader="dot" w:pos="9016"/>
            </w:tabs>
            <w:rPr>
              <w:noProof/>
            </w:rPr>
          </w:pPr>
          <w:hyperlink w:anchor="_Toc243480458" w:history="1">
            <w:r w:rsidRPr="00624F9C">
              <w:rPr>
                <w:rStyle w:val="Hipervnculo"/>
                <w:noProof/>
              </w:rPr>
              <w:t>3.5 Estructura de carpetas</w:t>
            </w:r>
            <w:r>
              <w:rPr>
                <w:noProof/>
              </w:rPr>
              <w:tab/>
            </w:r>
            <w:r>
              <w:rPr>
                <w:noProof/>
              </w:rPr>
              <w:fldChar w:fldCharType="begin"/>
            </w:r>
            <w:r>
              <w:rPr>
                <w:noProof/>
              </w:rPr>
              <w:instrText xml:space="preserve"> PAGEREF _Toc243480458 \h </w:instrText>
            </w:r>
            <w:r>
              <w:rPr>
                <w:noProof/>
              </w:rPr>
            </w:r>
            <w:r>
              <w:rPr>
                <w:noProof/>
              </w:rPr>
              <w:fldChar w:fldCharType="separate"/>
            </w:r>
            <w:r>
              <w:rPr>
                <w:noProof/>
              </w:rPr>
              <w:t>10</w:t>
            </w:r>
            <w:r>
              <w:rPr>
                <w:noProof/>
              </w:rPr>
              <w:fldChar w:fldCharType="end"/>
            </w:r>
          </w:hyperlink>
        </w:p>
        <w:p w14:paraId="014FA4BF" w14:textId="203A1B47" w:rsidR="0039396E" w:rsidRDefault="0039396E">
          <w:pPr>
            <w:pStyle w:val="TDC2"/>
            <w:tabs>
              <w:tab w:val="right" w:leader="dot" w:pos="9016"/>
            </w:tabs>
            <w:rPr>
              <w:noProof/>
            </w:rPr>
          </w:pPr>
          <w:hyperlink w:anchor="_Toc243480459" w:history="1">
            <w:r w:rsidRPr="00624F9C">
              <w:rPr>
                <w:rStyle w:val="Hipervnculo"/>
                <w:noProof/>
              </w:rPr>
              <w:t>3.6 Lo que se ha dejado fuera a propósito</w:t>
            </w:r>
            <w:r>
              <w:rPr>
                <w:noProof/>
              </w:rPr>
              <w:tab/>
            </w:r>
            <w:r>
              <w:rPr>
                <w:noProof/>
              </w:rPr>
              <w:fldChar w:fldCharType="begin"/>
            </w:r>
            <w:r>
              <w:rPr>
                <w:noProof/>
              </w:rPr>
              <w:instrText xml:space="preserve"> PAGEREF _Toc243480459 \h </w:instrText>
            </w:r>
            <w:r>
              <w:rPr>
                <w:noProof/>
              </w:rPr>
            </w:r>
            <w:r>
              <w:rPr>
                <w:noProof/>
              </w:rPr>
              <w:fldChar w:fldCharType="separate"/>
            </w:r>
            <w:r>
              <w:rPr>
                <w:noProof/>
              </w:rPr>
              <w:t>11</w:t>
            </w:r>
            <w:r>
              <w:rPr>
                <w:noProof/>
              </w:rPr>
              <w:fldChar w:fldCharType="end"/>
            </w:r>
          </w:hyperlink>
        </w:p>
        <w:p w14:paraId="676FD434" w14:textId="43BC0336" w:rsidR="0039396E" w:rsidRDefault="0039396E">
          <w:pPr>
            <w:pStyle w:val="TDC1"/>
            <w:tabs>
              <w:tab w:val="right" w:leader="dot" w:pos="9016"/>
            </w:tabs>
            <w:rPr>
              <w:noProof/>
            </w:rPr>
          </w:pPr>
          <w:hyperlink w:anchor="_Toc243480460" w:history="1">
            <w:r w:rsidRPr="00624F9C">
              <w:rPr>
                <w:rStyle w:val="Hipervnculo"/>
                <w:noProof/>
              </w:rPr>
              <w:t>4. Navegación y sesión</w:t>
            </w:r>
            <w:r>
              <w:rPr>
                <w:noProof/>
              </w:rPr>
              <w:tab/>
            </w:r>
            <w:r>
              <w:rPr>
                <w:noProof/>
              </w:rPr>
              <w:fldChar w:fldCharType="begin"/>
            </w:r>
            <w:r>
              <w:rPr>
                <w:noProof/>
              </w:rPr>
              <w:instrText xml:space="preserve"> PAGEREF _Toc243480460 \h </w:instrText>
            </w:r>
            <w:r>
              <w:rPr>
                <w:noProof/>
              </w:rPr>
            </w:r>
            <w:r>
              <w:rPr>
                <w:noProof/>
              </w:rPr>
              <w:fldChar w:fldCharType="separate"/>
            </w:r>
            <w:r>
              <w:rPr>
                <w:noProof/>
              </w:rPr>
              <w:t>12</w:t>
            </w:r>
            <w:r>
              <w:rPr>
                <w:noProof/>
              </w:rPr>
              <w:fldChar w:fldCharType="end"/>
            </w:r>
          </w:hyperlink>
        </w:p>
        <w:p w14:paraId="482CBE29" w14:textId="46021170" w:rsidR="0039396E" w:rsidRDefault="0039396E">
          <w:pPr>
            <w:pStyle w:val="TDC1"/>
            <w:tabs>
              <w:tab w:val="right" w:leader="dot" w:pos="9016"/>
            </w:tabs>
            <w:rPr>
              <w:noProof/>
            </w:rPr>
          </w:pPr>
          <w:hyperlink w:anchor="_Toc243480461" w:history="1">
            <w:r w:rsidRPr="00624F9C">
              <w:rPr>
                <w:rStyle w:val="Hipervnculo"/>
                <w:noProof/>
              </w:rPr>
              <w:t>5. Datos en Firestore y seguridad</w:t>
            </w:r>
            <w:r>
              <w:rPr>
                <w:noProof/>
              </w:rPr>
              <w:tab/>
            </w:r>
            <w:r>
              <w:rPr>
                <w:noProof/>
              </w:rPr>
              <w:fldChar w:fldCharType="begin"/>
            </w:r>
            <w:r>
              <w:rPr>
                <w:noProof/>
              </w:rPr>
              <w:instrText xml:space="preserve"> PAGEREF _Toc243480461 \h </w:instrText>
            </w:r>
            <w:r>
              <w:rPr>
                <w:noProof/>
              </w:rPr>
            </w:r>
            <w:r>
              <w:rPr>
                <w:noProof/>
              </w:rPr>
              <w:fldChar w:fldCharType="separate"/>
            </w:r>
            <w:r>
              <w:rPr>
                <w:noProof/>
              </w:rPr>
              <w:t>13</w:t>
            </w:r>
            <w:r>
              <w:rPr>
                <w:noProof/>
              </w:rPr>
              <w:fldChar w:fldCharType="end"/>
            </w:r>
          </w:hyperlink>
        </w:p>
        <w:p w14:paraId="77880614" w14:textId="062ED5F6" w:rsidR="0039396E" w:rsidRDefault="0039396E">
          <w:pPr>
            <w:pStyle w:val="TDC2"/>
            <w:tabs>
              <w:tab w:val="right" w:leader="dot" w:pos="9016"/>
            </w:tabs>
            <w:rPr>
              <w:noProof/>
            </w:rPr>
          </w:pPr>
          <w:hyperlink w:anchor="_Toc243480462" w:history="1">
            <w:r w:rsidRPr="00624F9C">
              <w:rPr>
                <w:rStyle w:val="Hipervnculo"/>
                <w:noProof/>
              </w:rPr>
              <w:t>5.1 Modelo de datos</w:t>
            </w:r>
            <w:r>
              <w:rPr>
                <w:noProof/>
              </w:rPr>
              <w:tab/>
            </w:r>
            <w:r>
              <w:rPr>
                <w:noProof/>
              </w:rPr>
              <w:fldChar w:fldCharType="begin"/>
            </w:r>
            <w:r>
              <w:rPr>
                <w:noProof/>
              </w:rPr>
              <w:instrText xml:space="preserve"> PAGEREF _Toc243480462 \h </w:instrText>
            </w:r>
            <w:r>
              <w:rPr>
                <w:noProof/>
              </w:rPr>
            </w:r>
            <w:r>
              <w:rPr>
                <w:noProof/>
              </w:rPr>
              <w:fldChar w:fldCharType="separate"/>
            </w:r>
            <w:r>
              <w:rPr>
                <w:noProof/>
              </w:rPr>
              <w:t>13</w:t>
            </w:r>
            <w:r>
              <w:rPr>
                <w:noProof/>
              </w:rPr>
              <w:fldChar w:fldCharType="end"/>
            </w:r>
          </w:hyperlink>
        </w:p>
        <w:p w14:paraId="385E2FA4" w14:textId="3340DE5D" w:rsidR="0039396E" w:rsidRDefault="0039396E">
          <w:pPr>
            <w:pStyle w:val="TDC2"/>
            <w:tabs>
              <w:tab w:val="right" w:leader="dot" w:pos="9016"/>
            </w:tabs>
            <w:rPr>
              <w:noProof/>
            </w:rPr>
          </w:pPr>
          <w:hyperlink w:anchor="_Toc243480463" w:history="1">
            <w:r w:rsidRPr="00624F9C">
              <w:rPr>
                <w:rStyle w:val="Hipervnculo"/>
                <w:noProof/>
              </w:rPr>
              <w:t>5.2 Reglas de seguridad</w:t>
            </w:r>
            <w:r>
              <w:rPr>
                <w:noProof/>
              </w:rPr>
              <w:tab/>
            </w:r>
            <w:r>
              <w:rPr>
                <w:noProof/>
              </w:rPr>
              <w:fldChar w:fldCharType="begin"/>
            </w:r>
            <w:r>
              <w:rPr>
                <w:noProof/>
              </w:rPr>
              <w:instrText xml:space="preserve"> PAGEREF _Toc243480463 \h </w:instrText>
            </w:r>
            <w:r>
              <w:rPr>
                <w:noProof/>
              </w:rPr>
            </w:r>
            <w:r>
              <w:rPr>
                <w:noProof/>
              </w:rPr>
              <w:fldChar w:fldCharType="separate"/>
            </w:r>
            <w:r>
              <w:rPr>
                <w:noProof/>
              </w:rPr>
              <w:t>13</w:t>
            </w:r>
            <w:r>
              <w:rPr>
                <w:noProof/>
              </w:rPr>
              <w:fldChar w:fldCharType="end"/>
            </w:r>
          </w:hyperlink>
        </w:p>
        <w:p w14:paraId="10568285" w14:textId="2E374514" w:rsidR="0039396E" w:rsidRDefault="0039396E">
          <w:pPr>
            <w:pStyle w:val="TDC1"/>
            <w:tabs>
              <w:tab w:val="right" w:leader="dot" w:pos="9016"/>
            </w:tabs>
            <w:rPr>
              <w:noProof/>
            </w:rPr>
          </w:pPr>
          <w:hyperlink w:anchor="_Toc243480464" w:history="1">
            <w:r w:rsidRPr="00624F9C">
              <w:rPr>
                <w:rStyle w:val="Hipervnculo"/>
                <w:noProof/>
              </w:rPr>
              <w:t>6. Decisiones por requisito</w:t>
            </w:r>
            <w:r>
              <w:rPr>
                <w:noProof/>
              </w:rPr>
              <w:tab/>
            </w:r>
            <w:r>
              <w:rPr>
                <w:noProof/>
              </w:rPr>
              <w:fldChar w:fldCharType="begin"/>
            </w:r>
            <w:r>
              <w:rPr>
                <w:noProof/>
              </w:rPr>
              <w:instrText xml:space="preserve"> PAGEREF _Toc243480464 \h </w:instrText>
            </w:r>
            <w:r>
              <w:rPr>
                <w:noProof/>
              </w:rPr>
            </w:r>
            <w:r>
              <w:rPr>
                <w:noProof/>
              </w:rPr>
              <w:fldChar w:fldCharType="separate"/>
            </w:r>
            <w:r>
              <w:rPr>
                <w:noProof/>
              </w:rPr>
              <w:t>14</w:t>
            </w:r>
            <w:r>
              <w:rPr>
                <w:noProof/>
              </w:rPr>
              <w:fldChar w:fldCharType="end"/>
            </w:r>
          </w:hyperlink>
        </w:p>
        <w:p w14:paraId="61D9D6EC" w14:textId="5B22ADB4" w:rsidR="0039396E" w:rsidRDefault="0039396E">
          <w:pPr>
            <w:pStyle w:val="TDC2"/>
            <w:tabs>
              <w:tab w:val="right" w:leader="dot" w:pos="9016"/>
            </w:tabs>
            <w:rPr>
              <w:noProof/>
            </w:rPr>
          </w:pPr>
          <w:hyperlink w:anchor="_Toc243480465" w:history="1">
            <w:r w:rsidRPr="00624F9C">
              <w:rPr>
                <w:rStyle w:val="Hipervnculo"/>
                <w:noProof/>
              </w:rPr>
              <w:t>RF1 · Autenticación</w:t>
            </w:r>
            <w:r>
              <w:rPr>
                <w:noProof/>
              </w:rPr>
              <w:tab/>
            </w:r>
            <w:r>
              <w:rPr>
                <w:noProof/>
              </w:rPr>
              <w:fldChar w:fldCharType="begin"/>
            </w:r>
            <w:r>
              <w:rPr>
                <w:noProof/>
              </w:rPr>
              <w:instrText xml:space="preserve"> PAGEREF _Toc243480465 \h </w:instrText>
            </w:r>
            <w:r>
              <w:rPr>
                <w:noProof/>
              </w:rPr>
            </w:r>
            <w:r>
              <w:rPr>
                <w:noProof/>
              </w:rPr>
              <w:fldChar w:fldCharType="separate"/>
            </w:r>
            <w:r>
              <w:rPr>
                <w:noProof/>
              </w:rPr>
              <w:t>14</w:t>
            </w:r>
            <w:r>
              <w:rPr>
                <w:noProof/>
              </w:rPr>
              <w:fldChar w:fldCharType="end"/>
            </w:r>
          </w:hyperlink>
        </w:p>
        <w:p w14:paraId="7D16F4D2" w14:textId="21726FD3" w:rsidR="0039396E" w:rsidRDefault="0039396E">
          <w:pPr>
            <w:pStyle w:val="TDC2"/>
            <w:tabs>
              <w:tab w:val="right" w:leader="dot" w:pos="9016"/>
            </w:tabs>
            <w:rPr>
              <w:noProof/>
            </w:rPr>
          </w:pPr>
          <w:hyperlink w:anchor="_Toc243480466" w:history="1">
            <w:r w:rsidRPr="00624F9C">
              <w:rPr>
                <w:rStyle w:val="Hipervnculo"/>
                <w:noProof/>
              </w:rPr>
              <w:t>RF2 · Listado</w:t>
            </w:r>
            <w:r>
              <w:rPr>
                <w:noProof/>
              </w:rPr>
              <w:tab/>
            </w:r>
            <w:r>
              <w:rPr>
                <w:noProof/>
              </w:rPr>
              <w:fldChar w:fldCharType="begin"/>
            </w:r>
            <w:r>
              <w:rPr>
                <w:noProof/>
              </w:rPr>
              <w:instrText xml:space="preserve"> PAGEREF _Toc243480466 \h </w:instrText>
            </w:r>
            <w:r>
              <w:rPr>
                <w:noProof/>
              </w:rPr>
            </w:r>
            <w:r>
              <w:rPr>
                <w:noProof/>
              </w:rPr>
              <w:fldChar w:fldCharType="separate"/>
            </w:r>
            <w:r>
              <w:rPr>
                <w:noProof/>
              </w:rPr>
              <w:t>15</w:t>
            </w:r>
            <w:r>
              <w:rPr>
                <w:noProof/>
              </w:rPr>
              <w:fldChar w:fldCharType="end"/>
            </w:r>
          </w:hyperlink>
        </w:p>
        <w:p w14:paraId="74BB1B5D" w14:textId="2256C44B" w:rsidR="0039396E" w:rsidRDefault="0039396E">
          <w:pPr>
            <w:pStyle w:val="TDC2"/>
            <w:tabs>
              <w:tab w:val="right" w:leader="dot" w:pos="9016"/>
            </w:tabs>
            <w:rPr>
              <w:noProof/>
            </w:rPr>
          </w:pPr>
          <w:hyperlink w:anchor="_Toc243480467" w:history="1">
            <w:r w:rsidRPr="00624F9C">
              <w:rPr>
                <w:rStyle w:val="Hipervnculo"/>
                <w:noProof/>
              </w:rPr>
              <w:t>RF3 · Detalle</w:t>
            </w:r>
            <w:r>
              <w:rPr>
                <w:noProof/>
              </w:rPr>
              <w:tab/>
            </w:r>
            <w:r>
              <w:rPr>
                <w:noProof/>
              </w:rPr>
              <w:fldChar w:fldCharType="begin"/>
            </w:r>
            <w:r>
              <w:rPr>
                <w:noProof/>
              </w:rPr>
              <w:instrText xml:space="preserve"> PAGEREF _Toc243480467 \h </w:instrText>
            </w:r>
            <w:r>
              <w:rPr>
                <w:noProof/>
              </w:rPr>
            </w:r>
            <w:r>
              <w:rPr>
                <w:noProof/>
              </w:rPr>
              <w:fldChar w:fldCharType="separate"/>
            </w:r>
            <w:r>
              <w:rPr>
                <w:noProof/>
              </w:rPr>
              <w:t>15</w:t>
            </w:r>
            <w:r>
              <w:rPr>
                <w:noProof/>
              </w:rPr>
              <w:fldChar w:fldCharType="end"/>
            </w:r>
          </w:hyperlink>
        </w:p>
        <w:p w14:paraId="4915C163" w14:textId="45FA6914" w:rsidR="0039396E" w:rsidRDefault="0039396E">
          <w:pPr>
            <w:pStyle w:val="TDC2"/>
            <w:tabs>
              <w:tab w:val="right" w:leader="dot" w:pos="9016"/>
            </w:tabs>
            <w:rPr>
              <w:noProof/>
            </w:rPr>
          </w:pPr>
          <w:hyperlink w:anchor="_Toc243480468" w:history="1">
            <w:r w:rsidRPr="00624F9C">
              <w:rPr>
                <w:rStyle w:val="Hipervnculo"/>
                <w:noProof/>
              </w:rPr>
              <w:t>RF4 · Crear y editar</w:t>
            </w:r>
            <w:r>
              <w:rPr>
                <w:noProof/>
              </w:rPr>
              <w:tab/>
            </w:r>
            <w:r>
              <w:rPr>
                <w:noProof/>
              </w:rPr>
              <w:fldChar w:fldCharType="begin"/>
            </w:r>
            <w:r>
              <w:rPr>
                <w:noProof/>
              </w:rPr>
              <w:instrText xml:space="preserve"> PAGEREF _Toc243480468 \h </w:instrText>
            </w:r>
            <w:r>
              <w:rPr>
                <w:noProof/>
              </w:rPr>
            </w:r>
            <w:r>
              <w:rPr>
                <w:noProof/>
              </w:rPr>
              <w:fldChar w:fldCharType="separate"/>
            </w:r>
            <w:r>
              <w:rPr>
                <w:noProof/>
              </w:rPr>
              <w:t>15</w:t>
            </w:r>
            <w:r>
              <w:rPr>
                <w:noProof/>
              </w:rPr>
              <w:fldChar w:fldCharType="end"/>
            </w:r>
          </w:hyperlink>
        </w:p>
        <w:p w14:paraId="62A8BD84" w14:textId="73EA8F4E" w:rsidR="0039396E" w:rsidRDefault="0039396E">
          <w:pPr>
            <w:pStyle w:val="TDC2"/>
            <w:tabs>
              <w:tab w:val="right" w:leader="dot" w:pos="9016"/>
            </w:tabs>
            <w:rPr>
              <w:noProof/>
            </w:rPr>
          </w:pPr>
          <w:hyperlink w:anchor="_Toc243480469" w:history="1">
            <w:r w:rsidRPr="00624F9C">
              <w:rPr>
                <w:rStyle w:val="Hipervnculo"/>
                <w:noProof/>
              </w:rPr>
              <w:t>RF5 · Ubicación y mapa</w:t>
            </w:r>
            <w:r>
              <w:rPr>
                <w:noProof/>
              </w:rPr>
              <w:tab/>
            </w:r>
            <w:r>
              <w:rPr>
                <w:noProof/>
              </w:rPr>
              <w:fldChar w:fldCharType="begin"/>
            </w:r>
            <w:r>
              <w:rPr>
                <w:noProof/>
              </w:rPr>
              <w:instrText xml:space="preserve"> PAGEREF _Toc243480469 \h </w:instrText>
            </w:r>
            <w:r>
              <w:rPr>
                <w:noProof/>
              </w:rPr>
            </w:r>
            <w:r>
              <w:rPr>
                <w:noProof/>
              </w:rPr>
              <w:fldChar w:fldCharType="separate"/>
            </w:r>
            <w:r>
              <w:rPr>
                <w:noProof/>
              </w:rPr>
              <w:t>15</w:t>
            </w:r>
            <w:r>
              <w:rPr>
                <w:noProof/>
              </w:rPr>
              <w:fldChar w:fldCharType="end"/>
            </w:r>
          </w:hyperlink>
        </w:p>
        <w:p w14:paraId="7E7B66E3" w14:textId="788A29D5" w:rsidR="0039396E" w:rsidRDefault="0039396E">
          <w:pPr>
            <w:pStyle w:val="TDC2"/>
            <w:tabs>
              <w:tab w:val="right" w:leader="dot" w:pos="9016"/>
            </w:tabs>
            <w:rPr>
              <w:noProof/>
            </w:rPr>
          </w:pPr>
          <w:hyperlink w:anchor="_Toc243480470" w:history="1">
            <w:r w:rsidRPr="00624F9C">
              <w:rPr>
                <w:rStyle w:val="Hipervnculo"/>
                <w:noProof/>
              </w:rPr>
              <w:t>RF6 · Cámara y galería</w:t>
            </w:r>
            <w:r>
              <w:rPr>
                <w:noProof/>
              </w:rPr>
              <w:tab/>
            </w:r>
            <w:r>
              <w:rPr>
                <w:noProof/>
              </w:rPr>
              <w:fldChar w:fldCharType="begin"/>
            </w:r>
            <w:r>
              <w:rPr>
                <w:noProof/>
              </w:rPr>
              <w:instrText xml:space="preserve"> PAGEREF _Toc243480470 \h </w:instrText>
            </w:r>
            <w:r>
              <w:rPr>
                <w:noProof/>
              </w:rPr>
            </w:r>
            <w:r>
              <w:rPr>
                <w:noProof/>
              </w:rPr>
              <w:fldChar w:fldCharType="separate"/>
            </w:r>
            <w:r>
              <w:rPr>
                <w:noProof/>
              </w:rPr>
              <w:t>16</w:t>
            </w:r>
            <w:r>
              <w:rPr>
                <w:noProof/>
              </w:rPr>
              <w:fldChar w:fldCharType="end"/>
            </w:r>
          </w:hyperlink>
        </w:p>
        <w:p w14:paraId="5F270EEB" w14:textId="5E2D374B" w:rsidR="0039396E" w:rsidRDefault="0039396E">
          <w:pPr>
            <w:pStyle w:val="TDC2"/>
            <w:tabs>
              <w:tab w:val="right" w:leader="dot" w:pos="9016"/>
            </w:tabs>
            <w:rPr>
              <w:noProof/>
            </w:rPr>
          </w:pPr>
          <w:hyperlink w:anchor="_Toc243480471" w:history="1">
            <w:r w:rsidRPr="00624F9C">
              <w:rPr>
                <w:rStyle w:val="Hipervnculo"/>
                <w:noProof/>
              </w:rPr>
              <w:t>RF7 · Notificación «cerveza nueva cerca»</w:t>
            </w:r>
            <w:r>
              <w:rPr>
                <w:noProof/>
              </w:rPr>
              <w:tab/>
            </w:r>
            <w:r>
              <w:rPr>
                <w:noProof/>
              </w:rPr>
              <w:fldChar w:fldCharType="begin"/>
            </w:r>
            <w:r>
              <w:rPr>
                <w:noProof/>
              </w:rPr>
              <w:instrText xml:space="preserve"> PAGEREF _Toc243480471 \h </w:instrText>
            </w:r>
            <w:r>
              <w:rPr>
                <w:noProof/>
              </w:rPr>
            </w:r>
            <w:r>
              <w:rPr>
                <w:noProof/>
              </w:rPr>
              <w:fldChar w:fldCharType="separate"/>
            </w:r>
            <w:r>
              <w:rPr>
                <w:noProof/>
              </w:rPr>
              <w:t>16</w:t>
            </w:r>
            <w:r>
              <w:rPr>
                <w:noProof/>
              </w:rPr>
              <w:fldChar w:fldCharType="end"/>
            </w:r>
          </w:hyperlink>
        </w:p>
        <w:p w14:paraId="78744255" w14:textId="66FE91FE" w:rsidR="0039396E" w:rsidRDefault="0039396E">
          <w:pPr>
            <w:pStyle w:val="TDC1"/>
            <w:tabs>
              <w:tab w:val="right" w:leader="dot" w:pos="9016"/>
            </w:tabs>
            <w:rPr>
              <w:noProof/>
            </w:rPr>
          </w:pPr>
          <w:hyperlink w:anchor="_Toc243480472" w:history="1">
            <w:r w:rsidRPr="00624F9C">
              <w:rPr>
                <w:rStyle w:val="Hipervnculo"/>
                <w:noProof/>
              </w:rPr>
              <w:t>7. Escalabilidad: el mapa comunitario</w:t>
            </w:r>
            <w:r>
              <w:rPr>
                <w:noProof/>
              </w:rPr>
              <w:tab/>
            </w:r>
            <w:r>
              <w:rPr>
                <w:noProof/>
              </w:rPr>
              <w:fldChar w:fldCharType="begin"/>
            </w:r>
            <w:r>
              <w:rPr>
                <w:noProof/>
              </w:rPr>
              <w:instrText xml:space="preserve"> PAGEREF _Toc243480472 \h </w:instrText>
            </w:r>
            <w:r>
              <w:rPr>
                <w:noProof/>
              </w:rPr>
            </w:r>
            <w:r>
              <w:rPr>
                <w:noProof/>
              </w:rPr>
              <w:fldChar w:fldCharType="separate"/>
            </w:r>
            <w:r>
              <w:rPr>
                <w:noProof/>
              </w:rPr>
              <w:t>18</w:t>
            </w:r>
            <w:r>
              <w:rPr>
                <w:noProof/>
              </w:rPr>
              <w:fldChar w:fldCharType="end"/>
            </w:r>
          </w:hyperlink>
        </w:p>
        <w:p w14:paraId="1F21A57A" w14:textId="0B91CA2E" w:rsidR="0039396E" w:rsidRDefault="0039396E">
          <w:pPr>
            <w:pStyle w:val="TDC2"/>
            <w:tabs>
              <w:tab w:val="right" w:leader="dot" w:pos="9016"/>
            </w:tabs>
            <w:rPr>
              <w:noProof/>
            </w:rPr>
          </w:pPr>
          <w:hyperlink w:anchor="_Toc243480473" w:history="1">
            <w:r w:rsidRPr="00624F9C">
              <w:rPr>
                <w:rStyle w:val="Hipervnculo"/>
                <w:noProof/>
              </w:rPr>
              <w:t>7.1 Ver los detalles de una cerveza de otro usuario</w:t>
            </w:r>
            <w:r>
              <w:rPr>
                <w:noProof/>
              </w:rPr>
              <w:tab/>
            </w:r>
            <w:r>
              <w:rPr>
                <w:noProof/>
              </w:rPr>
              <w:fldChar w:fldCharType="begin"/>
            </w:r>
            <w:r>
              <w:rPr>
                <w:noProof/>
              </w:rPr>
              <w:instrText xml:space="preserve"> PAGEREF _Toc243480473 \h </w:instrText>
            </w:r>
            <w:r>
              <w:rPr>
                <w:noProof/>
              </w:rPr>
            </w:r>
            <w:r>
              <w:rPr>
                <w:noProof/>
              </w:rPr>
              <w:fldChar w:fldCharType="separate"/>
            </w:r>
            <w:r>
              <w:rPr>
                <w:noProof/>
              </w:rPr>
              <w:t>18</w:t>
            </w:r>
            <w:r>
              <w:rPr>
                <w:noProof/>
              </w:rPr>
              <w:fldChar w:fldCharType="end"/>
            </w:r>
          </w:hyperlink>
        </w:p>
        <w:p w14:paraId="68D5F0B1" w14:textId="4A72518B" w:rsidR="0039396E" w:rsidRDefault="0039396E">
          <w:pPr>
            <w:pStyle w:val="TDC1"/>
            <w:tabs>
              <w:tab w:val="right" w:leader="dot" w:pos="9016"/>
            </w:tabs>
            <w:rPr>
              <w:noProof/>
            </w:rPr>
          </w:pPr>
          <w:hyperlink w:anchor="_Toc243480474" w:history="1">
            <w:r w:rsidRPr="00624F9C">
              <w:rPr>
                <w:rStyle w:val="Hipervnculo"/>
                <w:noProof/>
              </w:rPr>
              <w:t>8. Perfil</w:t>
            </w:r>
            <w:r>
              <w:rPr>
                <w:noProof/>
              </w:rPr>
              <w:tab/>
            </w:r>
            <w:r>
              <w:rPr>
                <w:noProof/>
              </w:rPr>
              <w:fldChar w:fldCharType="begin"/>
            </w:r>
            <w:r>
              <w:rPr>
                <w:noProof/>
              </w:rPr>
              <w:instrText xml:space="preserve"> PAGEREF _Toc243480474 \h </w:instrText>
            </w:r>
            <w:r>
              <w:rPr>
                <w:noProof/>
              </w:rPr>
            </w:r>
            <w:r>
              <w:rPr>
                <w:noProof/>
              </w:rPr>
              <w:fldChar w:fldCharType="separate"/>
            </w:r>
            <w:r>
              <w:rPr>
                <w:noProof/>
              </w:rPr>
              <w:t>19</w:t>
            </w:r>
            <w:r>
              <w:rPr>
                <w:noProof/>
              </w:rPr>
              <w:fldChar w:fldCharType="end"/>
            </w:r>
          </w:hyperlink>
        </w:p>
        <w:p w14:paraId="727F990E" w14:textId="414DA62B" w:rsidR="0039396E" w:rsidRDefault="0039396E">
          <w:pPr>
            <w:pStyle w:val="TDC1"/>
            <w:tabs>
              <w:tab w:val="right" w:leader="dot" w:pos="9016"/>
            </w:tabs>
            <w:rPr>
              <w:noProof/>
            </w:rPr>
          </w:pPr>
          <w:hyperlink w:anchor="_Toc243480475" w:history="1">
            <w:r w:rsidRPr="00624F9C">
              <w:rPr>
                <w:rStyle w:val="Hipervnculo"/>
                <w:noProof/>
              </w:rPr>
              <w:t>9. Errores, robustez y pruebas</w:t>
            </w:r>
            <w:r>
              <w:rPr>
                <w:noProof/>
              </w:rPr>
              <w:tab/>
            </w:r>
            <w:r>
              <w:rPr>
                <w:noProof/>
              </w:rPr>
              <w:fldChar w:fldCharType="begin"/>
            </w:r>
            <w:r>
              <w:rPr>
                <w:noProof/>
              </w:rPr>
              <w:instrText xml:space="preserve"> PAGEREF _Toc243480475 \h </w:instrText>
            </w:r>
            <w:r>
              <w:rPr>
                <w:noProof/>
              </w:rPr>
            </w:r>
            <w:r>
              <w:rPr>
                <w:noProof/>
              </w:rPr>
              <w:fldChar w:fldCharType="separate"/>
            </w:r>
            <w:r>
              <w:rPr>
                <w:noProof/>
              </w:rPr>
              <w:t>20</w:t>
            </w:r>
            <w:r>
              <w:rPr>
                <w:noProof/>
              </w:rPr>
              <w:fldChar w:fldCharType="end"/>
            </w:r>
          </w:hyperlink>
        </w:p>
        <w:p w14:paraId="241F975D" w14:textId="436602EB" w:rsidR="0039396E" w:rsidRDefault="0039396E">
          <w:pPr>
            <w:pStyle w:val="TDC2"/>
            <w:tabs>
              <w:tab w:val="right" w:leader="dot" w:pos="9016"/>
            </w:tabs>
            <w:rPr>
              <w:noProof/>
            </w:rPr>
          </w:pPr>
          <w:hyperlink w:anchor="_Toc243480476" w:history="1">
            <w:r w:rsidRPr="00624F9C">
              <w:rPr>
                <w:rStyle w:val="Hipervnculo"/>
                <w:noProof/>
              </w:rPr>
              <w:t>9.1 Tests unitarios</w:t>
            </w:r>
            <w:r>
              <w:rPr>
                <w:noProof/>
              </w:rPr>
              <w:tab/>
            </w:r>
            <w:r>
              <w:rPr>
                <w:noProof/>
              </w:rPr>
              <w:fldChar w:fldCharType="begin"/>
            </w:r>
            <w:r>
              <w:rPr>
                <w:noProof/>
              </w:rPr>
              <w:instrText xml:space="preserve"> PAGEREF _Toc243480476 \h </w:instrText>
            </w:r>
            <w:r>
              <w:rPr>
                <w:noProof/>
              </w:rPr>
            </w:r>
            <w:r>
              <w:rPr>
                <w:noProof/>
              </w:rPr>
              <w:fldChar w:fldCharType="separate"/>
            </w:r>
            <w:r>
              <w:rPr>
                <w:noProof/>
              </w:rPr>
              <w:t>20</w:t>
            </w:r>
            <w:r>
              <w:rPr>
                <w:noProof/>
              </w:rPr>
              <w:fldChar w:fldCharType="end"/>
            </w:r>
          </w:hyperlink>
        </w:p>
        <w:p w14:paraId="6AFE8633" w14:textId="53DF881A" w:rsidR="0039396E" w:rsidRDefault="0039396E">
          <w:pPr>
            <w:pStyle w:val="TDC2"/>
            <w:tabs>
              <w:tab w:val="right" w:leader="dot" w:pos="9016"/>
            </w:tabs>
            <w:rPr>
              <w:noProof/>
            </w:rPr>
          </w:pPr>
          <w:hyperlink w:anchor="_Toc243480477" w:history="1">
            <w:r w:rsidRPr="00624F9C">
              <w:rPr>
                <w:rStyle w:val="Hipervnculo"/>
                <w:noProof/>
              </w:rPr>
              <w:t>9.2 Refactorización a arquitectura limpia (21/10/2026)</w:t>
            </w:r>
            <w:r>
              <w:rPr>
                <w:noProof/>
              </w:rPr>
              <w:tab/>
            </w:r>
            <w:r>
              <w:rPr>
                <w:noProof/>
              </w:rPr>
              <w:fldChar w:fldCharType="begin"/>
            </w:r>
            <w:r>
              <w:rPr>
                <w:noProof/>
              </w:rPr>
              <w:instrText xml:space="preserve"> PAGEREF _Toc243480477 \h </w:instrText>
            </w:r>
            <w:r>
              <w:rPr>
                <w:noProof/>
              </w:rPr>
            </w:r>
            <w:r>
              <w:rPr>
                <w:noProof/>
              </w:rPr>
              <w:fldChar w:fldCharType="separate"/>
            </w:r>
            <w:r>
              <w:rPr>
                <w:noProof/>
              </w:rPr>
              <w:t>21</w:t>
            </w:r>
            <w:r>
              <w:rPr>
                <w:noProof/>
              </w:rPr>
              <w:fldChar w:fldCharType="end"/>
            </w:r>
          </w:hyperlink>
        </w:p>
        <w:p w14:paraId="416F544E" w14:textId="48D251C6" w:rsidR="0039396E" w:rsidRDefault="0039396E">
          <w:pPr>
            <w:pStyle w:val="TDC2"/>
            <w:tabs>
              <w:tab w:val="right" w:leader="dot" w:pos="9016"/>
            </w:tabs>
            <w:rPr>
              <w:noProof/>
            </w:rPr>
          </w:pPr>
          <w:hyperlink w:anchor="_Toc243480478" w:history="1">
            <w:r w:rsidRPr="00624F9C">
              <w:rPr>
                <w:rStyle w:val="Hipervnculo"/>
                <w:noProof/>
              </w:rPr>
              <w:t>9.3 Revisión final (20/10/2026)</w:t>
            </w:r>
            <w:r>
              <w:rPr>
                <w:noProof/>
              </w:rPr>
              <w:tab/>
            </w:r>
            <w:r>
              <w:rPr>
                <w:noProof/>
              </w:rPr>
              <w:fldChar w:fldCharType="begin"/>
            </w:r>
            <w:r>
              <w:rPr>
                <w:noProof/>
              </w:rPr>
              <w:instrText xml:space="preserve"> PAGEREF _Toc243480478 \h </w:instrText>
            </w:r>
            <w:r>
              <w:rPr>
                <w:noProof/>
              </w:rPr>
            </w:r>
            <w:r>
              <w:rPr>
                <w:noProof/>
              </w:rPr>
              <w:fldChar w:fldCharType="separate"/>
            </w:r>
            <w:r>
              <w:rPr>
                <w:noProof/>
              </w:rPr>
              <w:t>21</w:t>
            </w:r>
            <w:r>
              <w:rPr>
                <w:noProof/>
              </w:rPr>
              <w:fldChar w:fldCharType="end"/>
            </w:r>
          </w:hyperlink>
        </w:p>
        <w:p w14:paraId="6701FEE3" w14:textId="2C857304" w:rsidR="0039396E" w:rsidRDefault="0039396E">
          <w:pPr>
            <w:pStyle w:val="TDC1"/>
            <w:tabs>
              <w:tab w:val="right" w:leader="dot" w:pos="9016"/>
            </w:tabs>
            <w:rPr>
              <w:noProof/>
            </w:rPr>
          </w:pPr>
          <w:hyperlink w:anchor="_Toc243480479" w:history="1">
            <w:r w:rsidRPr="00624F9C">
              <w:rPr>
                <w:rStyle w:val="Hipervnculo"/>
                <w:noProof/>
              </w:rPr>
              <w:t>10. Repaso del enunciado punto por punto</w:t>
            </w:r>
            <w:r>
              <w:rPr>
                <w:noProof/>
              </w:rPr>
              <w:tab/>
            </w:r>
            <w:r>
              <w:rPr>
                <w:noProof/>
              </w:rPr>
              <w:fldChar w:fldCharType="begin"/>
            </w:r>
            <w:r>
              <w:rPr>
                <w:noProof/>
              </w:rPr>
              <w:instrText xml:space="preserve"> PAGEREF _Toc243480479 \h </w:instrText>
            </w:r>
            <w:r>
              <w:rPr>
                <w:noProof/>
              </w:rPr>
            </w:r>
            <w:r>
              <w:rPr>
                <w:noProof/>
              </w:rPr>
              <w:fldChar w:fldCharType="separate"/>
            </w:r>
            <w:r>
              <w:rPr>
                <w:noProof/>
              </w:rPr>
              <w:t>22</w:t>
            </w:r>
            <w:r>
              <w:rPr>
                <w:noProof/>
              </w:rPr>
              <w:fldChar w:fldCharType="end"/>
            </w:r>
          </w:hyperlink>
        </w:p>
        <w:p w14:paraId="529C4067" w14:textId="30F857C1" w:rsidR="0039396E" w:rsidRDefault="0039396E">
          <w:pPr>
            <w:pStyle w:val="TDC2"/>
            <w:tabs>
              <w:tab w:val="right" w:leader="dot" w:pos="9016"/>
            </w:tabs>
            <w:rPr>
              <w:noProof/>
            </w:rPr>
          </w:pPr>
          <w:hyperlink w:anchor="_Toc243480480" w:history="1">
            <w:r w:rsidRPr="00624F9C">
              <w:rPr>
                <w:rStyle w:val="Hipervnculo"/>
                <w:noProof/>
              </w:rPr>
              <w:t>10.1 Elección del tema</w:t>
            </w:r>
            <w:r>
              <w:rPr>
                <w:noProof/>
              </w:rPr>
              <w:tab/>
            </w:r>
            <w:r>
              <w:rPr>
                <w:noProof/>
              </w:rPr>
              <w:fldChar w:fldCharType="begin"/>
            </w:r>
            <w:r>
              <w:rPr>
                <w:noProof/>
              </w:rPr>
              <w:instrText xml:space="preserve"> PAGEREF _Toc243480480 \h </w:instrText>
            </w:r>
            <w:r>
              <w:rPr>
                <w:noProof/>
              </w:rPr>
            </w:r>
            <w:r>
              <w:rPr>
                <w:noProof/>
              </w:rPr>
              <w:fldChar w:fldCharType="separate"/>
            </w:r>
            <w:r>
              <w:rPr>
                <w:noProof/>
              </w:rPr>
              <w:t>22</w:t>
            </w:r>
            <w:r>
              <w:rPr>
                <w:noProof/>
              </w:rPr>
              <w:fldChar w:fldCharType="end"/>
            </w:r>
          </w:hyperlink>
        </w:p>
        <w:p w14:paraId="4F5F8583" w14:textId="5E272117" w:rsidR="0039396E" w:rsidRDefault="0039396E">
          <w:pPr>
            <w:pStyle w:val="TDC2"/>
            <w:tabs>
              <w:tab w:val="right" w:leader="dot" w:pos="9016"/>
            </w:tabs>
            <w:rPr>
              <w:noProof/>
            </w:rPr>
          </w:pPr>
          <w:hyperlink w:anchor="_Toc243480481" w:history="1">
            <w:r w:rsidRPr="00624F9C">
              <w:rPr>
                <w:rStyle w:val="Hipervnculo"/>
                <w:noProof/>
              </w:rPr>
              <w:t>10.2 Requerimientos opcionales</w:t>
            </w:r>
            <w:r>
              <w:rPr>
                <w:noProof/>
              </w:rPr>
              <w:tab/>
            </w:r>
            <w:r>
              <w:rPr>
                <w:noProof/>
              </w:rPr>
              <w:fldChar w:fldCharType="begin"/>
            </w:r>
            <w:r>
              <w:rPr>
                <w:noProof/>
              </w:rPr>
              <w:instrText xml:space="preserve"> PAGEREF _Toc243480481 \h </w:instrText>
            </w:r>
            <w:r>
              <w:rPr>
                <w:noProof/>
              </w:rPr>
            </w:r>
            <w:r>
              <w:rPr>
                <w:noProof/>
              </w:rPr>
              <w:fldChar w:fldCharType="separate"/>
            </w:r>
            <w:r>
              <w:rPr>
                <w:noProof/>
              </w:rPr>
              <w:t>22</w:t>
            </w:r>
            <w:r>
              <w:rPr>
                <w:noProof/>
              </w:rPr>
              <w:fldChar w:fldCharType="end"/>
            </w:r>
          </w:hyperlink>
        </w:p>
        <w:p w14:paraId="1E91C11E" w14:textId="4D8E301B" w:rsidR="0039396E" w:rsidRDefault="0039396E">
          <w:pPr>
            <w:pStyle w:val="TDC2"/>
            <w:tabs>
              <w:tab w:val="right" w:leader="dot" w:pos="9016"/>
            </w:tabs>
            <w:rPr>
              <w:noProof/>
            </w:rPr>
          </w:pPr>
          <w:hyperlink w:anchor="_Toc243480482" w:history="1">
            <w:r w:rsidRPr="00624F9C">
              <w:rPr>
                <w:rStyle w:val="Hipervnculo"/>
                <w:noProof/>
              </w:rPr>
              <w:t>10.3 Consideraciones técnicas</w:t>
            </w:r>
            <w:r>
              <w:rPr>
                <w:noProof/>
              </w:rPr>
              <w:tab/>
            </w:r>
            <w:r>
              <w:rPr>
                <w:noProof/>
              </w:rPr>
              <w:fldChar w:fldCharType="begin"/>
            </w:r>
            <w:r>
              <w:rPr>
                <w:noProof/>
              </w:rPr>
              <w:instrText xml:space="preserve"> PAGEREF _Toc243480482 \h </w:instrText>
            </w:r>
            <w:r>
              <w:rPr>
                <w:noProof/>
              </w:rPr>
            </w:r>
            <w:r>
              <w:rPr>
                <w:noProof/>
              </w:rPr>
              <w:fldChar w:fldCharType="separate"/>
            </w:r>
            <w:r>
              <w:rPr>
                <w:noProof/>
              </w:rPr>
              <w:t>22</w:t>
            </w:r>
            <w:r>
              <w:rPr>
                <w:noProof/>
              </w:rPr>
              <w:fldChar w:fldCharType="end"/>
            </w:r>
          </w:hyperlink>
        </w:p>
        <w:p w14:paraId="58AA5D29" w14:textId="231DB32A" w:rsidR="0039396E" w:rsidRDefault="0039396E">
          <w:pPr>
            <w:pStyle w:val="TDC2"/>
            <w:tabs>
              <w:tab w:val="right" w:leader="dot" w:pos="9016"/>
            </w:tabs>
            <w:rPr>
              <w:noProof/>
            </w:rPr>
          </w:pPr>
          <w:hyperlink w:anchor="_Toc243480483" w:history="1">
            <w:r w:rsidRPr="00624F9C">
              <w:rPr>
                <w:rStyle w:val="Hipervnculo"/>
                <w:noProof/>
              </w:rPr>
              <w:t>10.4 Entrega</w:t>
            </w:r>
            <w:r>
              <w:rPr>
                <w:noProof/>
              </w:rPr>
              <w:tab/>
            </w:r>
            <w:r>
              <w:rPr>
                <w:noProof/>
              </w:rPr>
              <w:fldChar w:fldCharType="begin"/>
            </w:r>
            <w:r>
              <w:rPr>
                <w:noProof/>
              </w:rPr>
              <w:instrText xml:space="preserve"> PAGEREF _Toc243480483 \h </w:instrText>
            </w:r>
            <w:r>
              <w:rPr>
                <w:noProof/>
              </w:rPr>
            </w:r>
            <w:r>
              <w:rPr>
                <w:noProof/>
              </w:rPr>
              <w:fldChar w:fldCharType="separate"/>
            </w:r>
            <w:r>
              <w:rPr>
                <w:noProof/>
              </w:rPr>
              <w:t>23</w:t>
            </w:r>
            <w:r>
              <w:rPr>
                <w:noProof/>
              </w:rPr>
              <w:fldChar w:fldCharType="end"/>
            </w:r>
          </w:hyperlink>
        </w:p>
        <w:p w14:paraId="1AC4CFC1" w14:textId="5277A9B9" w:rsidR="0039396E" w:rsidRDefault="0039396E">
          <w:pPr>
            <w:pStyle w:val="TDC2"/>
            <w:tabs>
              <w:tab w:val="right" w:leader="dot" w:pos="9016"/>
            </w:tabs>
            <w:rPr>
              <w:noProof/>
            </w:rPr>
          </w:pPr>
          <w:hyperlink w:anchor="_Toc243480484" w:history="1">
            <w:r w:rsidRPr="00624F9C">
              <w:rPr>
                <w:rStyle w:val="Hipervnculo"/>
                <w:noProof/>
              </w:rPr>
              <w:t>10.5 Criterios de evaluación</w:t>
            </w:r>
            <w:r>
              <w:rPr>
                <w:noProof/>
              </w:rPr>
              <w:tab/>
            </w:r>
            <w:r>
              <w:rPr>
                <w:noProof/>
              </w:rPr>
              <w:fldChar w:fldCharType="begin"/>
            </w:r>
            <w:r>
              <w:rPr>
                <w:noProof/>
              </w:rPr>
              <w:instrText xml:space="preserve"> PAGEREF _Toc243480484 \h </w:instrText>
            </w:r>
            <w:r>
              <w:rPr>
                <w:noProof/>
              </w:rPr>
            </w:r>
            <w:r>
              <w:rPr>
                <w:noProof/>
              </w:rPr>
              <w:fldChar w:fldCharType="separate"/>
            </w:r>
            <w:r>
              <w:rPr>
                <w:noProof/>
              </w:rPr>
              <w:t>23</w:t>
            </w:r>
            <w:r>
              <w:rPr>
                <w:noProof/>
              </w:rPr>
              <w:fldChar w:fldCharType="end"/>
            </w:r>
          </w:hyperlink>
        </w:p>
        <w:p w14:paraId="0B62DB22" w14:textId="2DA172AC" w:rsidR="0039396E" w:rsidRDefault="0039396E">
          <w:pPr>
            <w:pStyle w:val="TDC1"/>
            <w:tabs>
              <w:tab w:val="right" w:leader="dot" w:pos="9016"/>
            </w:tabs>
            <w:rPr>
              <w:noProof/>
            </w:rPr>
          </w:pPr>
          <w:hyperlink w:anchor="_Toc243480485" w:history="1">
            <w:r w:rsidRPr="00624F9C">
              <w:rPr>
                <w:rStyle w:val="Hipervnculo"/>
                <w:noProof/>
              </w:rPr>
              <w:t>11. Limitaciones y mejoras futuras</w:t>
            </w:r>
            <w:r>
              <w:rPr>
                <w:noProof/>
              </w:rPr>
              <w:tab/>
            </w:r>
            <w:r>
              <w:rPr>
                <w:noProof/>
              </w:rPr>
              <w:fldChar w:fldCharType="begin"/>
            </w:r>
            <w:r>
              <w:rPr>
                <w:noProof/>
              </w:rPr>
              <w:instrText xml:space="preserve"> PAGEREF _Toc243480485 \h </w:instrText>
            </w:r>
            <w:r>
              <w:rPr>
                <w:noProof/>
              </w:rPr>
            </w:r>
            <w:r>
              <w:rPr>
                <w:noProof/>
              </w:rPr>
              <w:fldChar w:fldCharType="separate"/>
            </w:r>
            <w:r>
              <w:rPr>
                <w:noProof/>
              </w:rPr>
              <w:t>25</w:t>
            </w:r>
            <w:r>
              <w:rPr>
                <w:noProof/>
              </w:rPr>
              <w:fldChar w:fldCharType="end"/>
            </w:r>
          </w:hyperlink>
        </w:p>
        <w:p w14:paraId="6A7D6DC8" w14:textId="422D991B" w:rsidR="0039396E" w:rsidRDefault="0039396E">
          <w:pPr>
            <w:pStyle w:val="TDC1"/>
            <w:tabs>
              <w:tab w:val="right" w:leader="dot" w:pos="9016"/>
            </w:tabs>
            <w:rPr>
              <w:noProof/>
            </w:rPr>
          </w:pPr>
          <w:hyperlink w:anchor="_Toc243480486" w:history="1">
            <w:r w:rsidRPr="00624F9C">
              <w:rPr>
                <w:rStyle w:val="Hipervnculo"/>
                <w:noProof/>
              </w:rPr>
              <w:t>12. Guion de la demo en directo</w:t>
            </w:r>
            <w:r>
              <w:rPr>
                <w:noProof/>
              </w:rPr>
              <w:tab/>
            </w:r>
            <w:r>
              <w:rPr>
                <w:noProof/>
              </w:rPr>
              <w:fldChar w:fldCharType="begin"/>
            </w:r>
            <w:r>
              <w:rPr>
                <w:noProof/>
              </w:rPr>
              <w:instrText xml:space="preserve"> PAGEREF _Toc243480486 \h </w:instrText>
            </w:r>
            <w:r>
              <w:rPr>
                <w:noProof/>
              </w:rPr>
            </w:r>
            <w:r>
              <w:rPr>
                <w:noProof/>
              </w:rPr>
              <w:fldChar w:fldCharType="separate"/>
            </w:r>
            <w:r>
              <w:rPr>
                <w:noProof/>
              </w:rPr>
              <w:t>26</w:t>
            </w:r>
            <w:r>
              <w:rPr>
                <w:noProof/>
              </w:rPr>
              <w:fldChar w:fldCharType="end"/>
            </w:r>
          </w:hyperlink>
        </w:p>
        <w:p w14:paraId="68E987F7" w14:textId="3A7333AF" w:rsidR="0039396E" w:rsidRDefault="0039396E">
          <w:pPr>
            <w:pStyle w:val="TDC2"/>
            <w:tabs>
              <w:tab w:val="right" w:leader="dot" w:pos="9016"/>
            </w:tabs>
            <w:rPr>
              <w:noProof/>
            </w:rPr>
          </w:pPr>
          <w:hyperlink w:anchor="_Toc243480487" w:history="1">
            <w:r w:rsidRPr="00624F9C">
              <w:rPr>
                <w:rStyle w:val="Hipervnculo"/>
                <w:noProof/>
              </w:rPr>
              <w:t>12.1 Antes de empezar (5 minutos antes)</w:t>
            </w:r>
            <w:r>
              <w:rPr>
                <w:noProof/>
              </w:rPr>
              <w:tab/>
            </w:r>
            <w:r>
              <w:rPr>
                <w:noProof/>
              </w:rPr>
              <w:fldChar w:fldCharType="begin"/>
            </w:r>
            <w:r>
              <w:rPr>
                <w:noProof/>
              </w:rPr>
              <w:instrText xml:space="preserve"> PAGEREF _Toc243480487 \h </w:instrText>
            </w:r>
            <w:r>
              <w:rPr>
                <w:noProof/>
              </w:rPr>
            </w:r>
            <w:r>
              <w:rPr>
                <w:noProof/>
              </w:rPr>
              <w:fldChar w:fldCharType="separate"/>
            </w:r>
            <w:r>
              <w:rPr>
                <w:noProof/>
              </w:rPr>
              <w:t>26</w:t>
            </w:r>
            <w:r>
              <w:rPr>
                <w:noProof/>
              </w:rPr>
              <w:fldChar w:fldCharType="end"/>
            </w:r>
          </w:hyperlink>
        </w:p>
        <w:p w14:paraId="621207AA" w14:textId="4015CA64" w:rsidR="0039396E" w:rsidRDefault="0039396E">
          <w:pPr>
            <w:pStyle w:val="TDC2"/>
            <w:tabs>
              <w:tab w:val="right" w:leader="dot" w:pos="9016"/>
            </w:tabs>
            <w:rPr>
              <w:noProof/>
            </w:rPr>
          </w:pPr>
          <w:hyperlink w:anchor="_Toc243480488" w:history="1">
            <w:r w:rsidRPr="00624F9C">
              <w:rPr>
                <w:rStyle w:val="Hipervnculo"/>
                <w:noProof/>
              </w:rPr>
              <w:t>12.2 Recorrido sugerido</w:t>
            </w:r>
            <w:r>
              <w:rPr>
                <w:noProof/>
              </w:rPr>
              <w:tab/>
            </w:r>
            <w:r>
              <w:rPr>
                <w:noProof/>
              </w:rPr>
              <w:fldChar w:fldCharType="begin"/>
            </w:r>
            <w:r>
              <w:rPr>
                <w:noProof/>
              </w:rPr>
              <w:instrText xml:space="preserve"> PAGEREF _Toc243480488 \h </w:instrText>
            </w:r>
            <w:r>
              <w:rPr>
                <w:noProof/>
              </w:rPr>
            </w:r>
            <w:r>
              <w:rPr>
                <w:noProof/>
              </w:rPr>
              <w:fldChar w:fldCharType="separate"/>
            </w:r>
            <w:r>
              <w:rPr>
                <w:noProof/>
              </w:rPr>
              <w:t>26</w:t>
            </w:r>
            <w:r>
              <w:rPr>
                <w:noProof/>
              </w:rPr>
              <w:fldChar w:fldCharType="end"/>
            </w:r>
          </w:hyperlink>
        </w:p>
        <w:p w14:paraId="68BCE50A" w14:textId="339916A3" w:rsidR="0039396E" w:rsidRDefault="0039396E">
          <w:pPr>
            <w:pStyle w:val="TDC2"/>
            <w:tabs>
              <w:tab w:val="right" w:leader="dot" w:pos="9016"/>
            </w:tabs>
            <w:rPr>
              <w:noProof/>
            </w:rPr>
          </w:pPr>
          <w:hyperlink w:anchor="_Toc243480489" w:history="1">
            <w:r w:rsidRPr="00624F9C">
              <w:rPr>
                <w:rStyle w:val="Hipervnculo"/>
                <w:noProof/>
              </w:rPr>
              <w:t>12.3 Cómo hacer que llegue la notificación</w:t>
            </w:r>
            <w:r>
              <w:rPr>
                <w:noProof/>
              </w:rPr>
              <w:tab/>
            </w:r>
            <w:r>
              <w:rPr>
                <w:noProof/>
              </w:rPr>
              <w:fldChar w:fldCharType="begin"/>
            </w:r>
            <w:r>
              <w:rPr>
                <w:noProof/>
              </w:rPr>
              <w:instrText xml:space="preserve"> PAGEREF _Toc243480489 \h </w:instrText>
            </w:r>
            <w:r>
              <w:rPr>
                <w:noProof/>
              </w:rPr>
            </w:r>
            <w:r>
              <w:rPr>
                <w:noProof/>
              </w:rPr>
              <w:fldChar w:fldCharType="separate"/>
            </w:r>
            <w:r>
              <w:rPr>
                <w:noProof/>
              </w:rPr>
              <w:t>26</w:t>
            </w:r>
            <w:r>
              <w:rPr>
                <w:noProof/>
              </w:rPr>
              <w:fldChar w:fldCharType="end"/>
            </w:r>
          </w:hyperlink>
        </w:p>
        <w:p w14:paraId="31AB9A22" w14:textId="734633BD" w:rsidR="0039396E" w:rsidRDefault="0039396E">
          <w:pPr>
            <w:pStyle w:val="TDC1"/>
            <w:tabs>
              <w:tab w:val="right" w:leader="dot" w:pos="9016"/>
            </w:tabs>
            <w:rPr>
              <w:noProof/>
            </w:rPr>
          </w:pPr>
          <w:hyperlink w:anchor="_Toc243480490" w:history="1">
            <w:r w:rsidRPr="00624F9C">
              <w:rPr>
                <w:rStyle w:val="Hipervnculo"/>
                <w:noProof/>
              </w:rPr>
              <w:t>13. Preguntas probables del tribunal</w:t>
            </w:r>
            <w:r>
              <w:rPr>
                <w:noProof/>
              </w:rPr>
              <w:tab/>
            </w:r>
            <w:r>
              <w:rPr>
                <w:noProof/>
              </w:rPr>
              <w:fldChar w:fldCharType="begin"/>
            </w:r>
            <w:r>
              <w:rPr>
                <w:noProof/>
              </w:rPr>
              <w:instrText xml:space="preserve"> PAGEREF _Toc243480490 \h </w:instrText>
            </w:r>
            <w:r>
              <w:rPr>
                <w:noProof/>
              </w:rPr>
            </w:r>
            <w:r>
              <w:rPr>
                <w:noProof/>
              </w:rPr>
              <w:fldChar w:fldCharType="separate"/>
            </w:r>
            <w:r>
              <w:rPr>
                <w:noProof/>
              </w:rPr>
              <w:t>28</w:t>
            </w:r>
            <w:r>
              <w:rPr>
                <w:noProof/>
              </w:rPr>
              <w:fldChar w:fldCharType="end"/>
            </w:r>
          </w:hyperlink>
        </w:p>
        <w:p w14:paraId="27CF44F2" w14:textId="1F44DA9A" w:rsidR="00ED3291" w:rsidRDefault="0088092B">
          <w:r>
            <w:fldChar w:fldCharType="end"/>
          </w:r>
        </w:p>
      </w:sdtContent>
    </w:sdt>
    <w:p w14:paraId="5594B043" w14:textId="77777777" w:rsidR="00ED3291" w:rsidRDefault="0088092B">
      <w:pPr>
        <w:spacing w:after="120"/>
      </w:pPr>
      <w:r>
        <w:rPr>
          <w:i/>
          <w:iCs/>
          <w:color w:val="777777"/>
        </w:rPr>
        <w:t>(Si el índice aparece vacío, en Word: clic derecho sobre él → «Actualizar campos».)</w:t>
      </w:r>
    </w:p>
    <w:p w14:paraId="443ADB99" w14:textId="77777777" w:rsidR="00ED3291" w:rsidRDefault="0088092B">
      <w:pPr>
        <w:pStyle w:val="Ttulo1"/>
        <w:pageBreakBefore/>
      </w:pPr>
      <w:bookmarkStart w:id="0" w:name="_Toc243480450"/>
      <w:r>
        <w:lastRenderedPageBreak/>
        <w:t>1. Qué es CerveLog y criterio general</w:t>
      </w:r>
      <w:bookmarkEnd w:id="0"/>
    </w:p>
    <w:p w14:paraId="21074D95" w14:textId="77777777" w:rsidR="00ED3291" w:rsidRDefault="0088092B">
      <w:pPr>
        <w:spacing w:after="120"/>
      </w:pPr>
      <w:r>
        <w:t>CerveLog es una app Android nativa para llevar un registro personal de las cervezas que pruebas: nombre, cervecería, estilo, ABV, IBU, puntuación, notas, lugar, ubicación en el mapa y foto. Además tiene un mapa comunitario donde se ven las cervezas que han registrado otros usuarios y avisa con una notificación cuando alguien registra una cerca de ti.</w:t>
      </w:r>
    </w:p>
    <w:p w14:paraId="30380E2B" w14:textId="77777777" w:rsidR="00ED3291" w:rsidRDefault="0088092B">
      <w:pPr>
        <w:spacing w:after="120"/>
      </w:pPr>
      <w:r>
        <w:rPr>
          <w:b/>
          <w:bCs/>
        </w:rPr>
        <w:t>Criterio que guía todas las decisiones:</w:t>
      </w:r>
      <w:r>
        <w:t xml:space="preserve"> cumplir exactamente lo que pide el enunciado (RF1–RF7) con la solución más sencilla de explicar y mantener. Ante dos opciones válidas se ha elegido la que tiene menos piezas, menos servicios externos y menos código, salvo cuando la sencilla no escalaba (mapa comunitario) o fallaba en la práctica (ubicación en caché).</w:t>
      </w:r>
    </w:p>
    <w:p w14:paraId="71845492" w14:textId="77777777" w:rsidR="00ED3291" w:rsidRDefault="0088092B">
      <w:pPr>
        <w:pBdr>
          <w:left w:val="single" w:sz="18" w:space="8" w:color="8A4B08"/>
        </w:pBdr>
        <w:shd w:val="clear" w:color="auto" w:fill="FBF5EF"/>
        <w:spacing w:before="80" w:after="200"/>
        <w:ind w:left="240"/>
      </w:pPr>
      <w:r>
        <w:rPr>
          <w:b/>
          <w:bCs/>
          <w:color w:val="8A4B08"/>
        </w:rPr>
        <w:t xml:space="preserve">Cómo lo defiendo: </w:t>
      </w:r>
      <w:r>
        <w:t>«Cada cosa que hay en la app responde a un requisito. No he añadido funciones de relleno (como recuperar contraseña) porque cada línea de código hay que mantenerla y explicarla. Donde he ido más allá —el mapa comunitario— fue porque el profesor pidió que la app escalase.»</w:t>
      </w:r>
    </w:p>
    <w:p w14:paraId="7CAD53C8" w14:textId="77777777" w:rsidR="00ED3291" w:rsidRDefault="0088092B">
      <w:pPr>
        <w:pStyle w:val="Ttulo2"/>
      </w:pPr>
      <w:bookmarkStart w:id="1" w:name="_Toc243480451"/>
      <w:r>
        <w:t>1.1 Resumen de cumplimiento</w:t>
      </w:r>
      <w:bookmarkEnd w:id="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9"/>
        <w:gridCol w:w="1472"/>
        <w:gridCol w:w="3411"/>
        <w:gridCol w:w="3494"/>
      </w:tblGrid>
      <w:tr w:rsidR="00ED3291" w14:paraId="59DB5138" w14:textId="77777777">
        <w:trPr>
          <w:tblHeader/>
        </w:trPr>
        <w:tc>
          <w:tcPr>
            <w:tcW w:w="700" w:type="dxa"/>
            <w:tcBorders>
              <w:top w:val="single" w:sz="4" w:space="0" w:color="D9C7B5"/>
              <w:left w:val="single" w:sz="4" w:space="0" w:color="D9C7B5"/>
              <w:bottom w:val="single" w:sz="4" w:space="0" w:color="D9C7B5"/>
              <w:right w:val="single" w:sz="4" w:space="0" w:color="D9C7B5"/>
            </w:tcBorders>
            <w:shd w:val="clear" w:color="auto" w:fill="F3DCC2"/>
            <w:tcMar>
              <w:top w:w="60" w:type="dxa"/>
              <w:left w:w="100" w:type="dxa"/>
              <w:bottom w:w="60" w:type="dxa"/>
              <w:right w:w="100" w:type="dxa"/>
            </w:tcMar>
          </w:tcPr>
          <w:p w14:paraId="20740B7B" w14:textId="77777777" w:rsidR="00ED3291" w:rsidRDefault="0088092B">
            <w:r>
              <w:rPr>
                <w:b/>
                <w:bCs/>
              </w:rPr>
              <w:t>Req.</w:t>
            </w:r>
          </w:p>
        </w:tc>
        <w:tc>
          <w:tcPr>
            <w:tcW w:w="1500" w:type="dxa"/>
            <w:tcBorders>
              <w:top w:val="single" w:sz="4" w:space="0" w:color="D9C7B5"/>
              <w:left w:val="single" w:sz="4" w:space="0" w:color="D9C7B5"/>
              <w:bottom w:val="single" w:sz="4" w:space="0" w:color="D9C7B5"/>
              <w:right w:val="single" w:sz="4" w:space="0" w:color="D9C7B5"/>
            </w:tcBorders>
            <w:shd w:val="clear" w:color="auto" w:fill="F3DCC2"/>
            <w:tcMar>
              <w:top w:w="60" w:type="dxa"/>
              <w:left w:w="100" w:type="dxa"/>
              <w:bottom w:w="60" w:type="dxa"/>
              <w:right w:w="100" w:type="dxa"/>
            </w:tcMar>
          </w:tcPr>
          <w:p w14:paraId="1EE92FD9" w14:textId="77777777" w:rsidR="00ED3291" w:rsidRDefault="0088092B">
            <w:r>
              <w:rPr>
                <w:b/>
                <w:bCs/>
              </w:rPr>
              <w:t>Qué pide</w:t>
            </w:r>
          </w:p>
        </w:tc>
        <w:tc>
          <w:tcPr>
            <w:tcW w:w="4426" w:type="dxa"/>
            <w:tcBorders>
              <w:top w:val="single" w:sz="4" w:space="0" w:color="D9C7B5"/>
              <w:left w:val="single" w:sz="4" w:space="0" w:color="D9C7B5"/>
              <w:bottom w:val="single" w:sz="4" w:space="0" w:color="D9C7B5"/>
              <w:right w:val="single" w:sz="4" w:space="0" w:color="D9C7B5"/>
            </w:tcBorders>
            <w:shd w:val="clear" w:color="auto" w:fill="F3DCC2"/>
            <w:tcMar>
              <w:top w:w="60" w:type="dxa"/>
              <w:left w:w="100" w:type="dxa"/>
              <w:bottom w:w="60" w:type="dxa"/>
              <w:right w:w="100" w:type="dxa"/>
            </w:tcMar>
          </w:tcPr>
          <w:p w14:paraId="72DD5A37" w14:textId="77777777" w:rsidR="00ED3291" w:rsidRDefault="0088092B">
            <w:r>
              <w:rPr>
                <w:b/>
                <w:bCs/>
              </w:rPr>
              <w:t>Cómo se cumple</w:t>
            </w:r>
          </w:p>
        </w:tc>
        <w:tc>
          <w:tcPr>
            <w:tcW w:w="2400" w:type="dxa"/>
            <w:tcBorders>
              <w:top w:val="single" w:sz="4" w:space="0" w:color="D9C7B5"/>
              <w:left w:val="single" w:sz="4" w:space="0" w:color="D9C7B5"/>
              <w:bottom w:val="single" w:sz="4" w:space="0" w:color="D9C7B5"/>
              <w:right w:val="single" w:sz="4" w:space="0" w:color="D9C7B5"/>
            </w:tcBorders>
            <w:shd w:val="clear" w:color="auto" w:fill="F3DCC2"/>
            <w:tcMar>
              <w:top w:w="60" w:type="dxa"/>
              <w:left w:w="100" w:type="dxa"/>
              <w:bottom w:w="60" w:type="dxa"/>
              <w:right w:w="100" w:type="dxa"/>
            </w:tcMar>
          </w:tcPr>
          <w:p w14:paraId="30DAEDA3" w14:textId="77777777" w:rsidR="00ED3291" w:rsidRDefault="0088092B">
            <w:r>
              <w:rPr>
                <w:b/>
                <w:bCs/>
              </w:rPr>
              <w:t>Dónde está</w:t>
            </w:r>
          </w:p>
        </w:tc>
      </w:tr>
      <w:tr w:rsidR="00ED3291" w14:paraId="00702A3C" w14:textId="77777777">
        <w:tc>
          <w:tcPr>
            <w:tcW w:w="700"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4DC7A45D" w14:textId="77777777" w:rsidR="00ED3291" w:rsidRDefault="0088092B">
            <w:r>
              <w:t>RF1</w:t>
            </w:r>
          </w:p>
        </w:tc>
        <w:tc>
          <w:tcPr>
            <w:tcW w:w="1500"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7EF96783" w14:textId="77777777" w:rsidR="00ED3291" w:rsidRDefault="0088092B">
            <w:r>
              <w:t>Autenticación</w:t>
            </w:r>
          </w:p>
        </w:tc>
        <w:tc>
          <w:tcPr>
            <w:tcW w:w="4426"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410503BA" w14:textId="77777777" w:rsidR="00ED3291" w:rsidRDefault="0088092B">
            <w:r>
              <w:t>Firebase Authentication con email y contraseña o con Google: registro con correo de confirmación, inicio y cierre de sesión. Validación en casos de uso y errores traducidos al español.</w:t>
            </w:r>
          </w:p>
        </w:tc>
        <w:tc>
          <w:tcPr>
            <w:tcW w:w="2400"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786CC937" w14:textId="77777777" w:rsidR="00ED3291" w:rsidRDefault="0088092B">
            <w:r>
              <w:rPr>
                <w:rFonts w:ascii="Consolas" w:eastAsia="Consolas" w:hAnsi="Consolas" w:cs="Consolas"/>
                <w:color w:val="5A2E00"/>
                <w:sz w:val="19"/>
                <w:szCs w:val="19"/>
              </w:rPr>
              <w:t>ui/auth/*</w:t>
            </w:r>
            <w:r>
              <w:t xml:space="preserve">, </w:t>
            </w:r>
            <w:r>
              <w:rPr>
                <w:rFonts w:ascii="Consolas" w:eastAsia="Consolas" w:hAnsi="Consolas" w:cs="Consolas"/>
                <w:color w:val="5A2E00"/>
                <w:sz w:val="19"/>
                <w:szCs w:val="19"/>
              </w:rPr>
              <w:t>IniciarSesionUseCase</w:t>
            </w:r>
            <w:r>
              <w:t xml:space="preserve">, </w:t>
            </w:r>
            <w:r>
              <w:rPr>
                <w:rFonts w:ascii="Consolas" w:eastAsia="Consolas" w:hAnsi="Consolas" w:cs="Consolas"/>
                <w:color w:val="5A2E00"/>
                <w:sz w:val="19"/>
                <w:szCs w:val="19"/>
              </w:rPr>
              <w:t>RegistrarseUseCase</w:t>
            </w:r>
            <w:r>
              <w:t xml:space="preserve">, </w:t>
            </w:r>
            <w:r>
              <w:rPr>
                <w:rFonts w:ascii="Consolas" w:eastAsia="Consolas" w:hAnsi="Consolas" w:cs="Consolas"/>
                <w:color w:val="5A2E00"/>
                <w:sz w:val="19"/>
                <w:szCs w:val="19"/>
              </w:rPr>
              <w:t>AuthRepositoryImpl</w:t>
            </w:r>
          </w:p>
        </w:tc>
      </w:tr>
      <w:tr w:rsidR="00ED3291" w14:paraId="17E49BAF" w14:textId="77777777">
        <w:tc>
          <w:tcPr>
            <w:tcW w:w="700"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6A10FEF6" w14:textId="77777777" w:rsidR="00ED3291" w:rsidRDefault="0088092B">
            <w:r>
              <w:t>RF2</w:t>
            </w:r>
          </w:p>
        </w:tc>
        <w:tc>
          <w:tcPr>
            <w:tcW w:w="1500"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291201EE" w14:textId="77777777" w:rsidR="00ED3291" w:rsidRDefault="0088092B">
            <w:r>
              <w:t>Listado propio</w:t>
            </w:r>
          </w:p>
        </w:tc>
        <w:tc>
          <w:tcPr>
            <w:tcW w:w="4426"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32E0CF3E" w14:textId="77777777" w:rsidR="00ED3291" w:rsidRDefault="0088092B">
            <w:r>
              <w:t xml:space="preserve">Listado en tiempo real de </w:t>
            </w:r>
            <w:r>
              <w:rPr>
                <w:rFonts w:ascii="Consolas" w:eastAsia="Consolas" w:hAnsi="Consolas" w:cs="Consolas"/>
                <w:color w:val="5A2E00"/>
                <w:sz w:val="19"/>
                <w:szCs w:val="19"/>
              </w:rPr>
              <w:t>usuarios/{uid}/cervezas</w:t>
            </w:r>
            <w:r>
              <w:t>, ordenado por fecha. Las reglas impiden leer lo de otros.</w:t>
            </w:r>
          </w:p>
        </w:tc>
        <w:tc>
          <w:tcPr>
            <w:tcW w:w="2400"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757B57CF" w14:textId="77777777" w:rsidR="00ED3291" w:rsidRDefault="0088092B">
            <w:r>
              <w:rPr>
                <w:rFonts w:ascii="Consolas" w:eastAsia="Consolas" w:hAnsi="Consolas" w:cs="Consolas"/>
                <w:color w:val="5A2E00"/>
                <w:sz w:val="19"/>
                <w:szCs w:val="19"/>
              </w:rPr>
              <w:t>ui/cervezas/list/*</w:t>
            </w:r>
            <w:r>
              <w:t xml:space="preserve">, </w:t>
            </w:r>
            <w:r>
              <w:rPr>
                <w:rFonts w:ascii="Consolas" w:eastAsia="Consolas" w:hAnsi="Consolas" w:cs="Consolas"/>
                <w:color w:val="5A2E00"/>
                <w:sz w:val="19"/>
                <w:szCs w:val="19"/>
              </w:rPr>
              <w:t>ObservarCervezasUseCase</w:t>
            </w:r>
          </w:p>
        </w:tc>
      </w:tr>
      <w:tr w:rsidR="00ED3291" w14:paraId="3DAA8120" w14:textId="77777777">
        <w:tc>
          <w:tcPr>
            <w:tcW w:w="700"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3835493D" w14:textId="77777777" w:rsidR="00ED3291" w:rsidRDefault="0088092B">
            <w:r>
              <w:t>RF3</w:t>
            </w:r>
          </w:p>
        </w:tc>
        <w:tc>
          <w:tcPr>
            <w:tcW w:w="1500"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6F4779A1" w14:textId="77777777" w:rsidR="00ED3291" w:rsidRDefault="0088092B">
            <w:r>
              <w:t>Detalle</w:t>
            </w:r>
          </w:p>
        </w:tc>
        <w:tc>
          <w:tcPr>
            <w:tcW w:w="4426"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241218D7" w14:textId="77777777" w:rsidR="00ED3291" w:rsidRDefault="0088092B">
            <w:r>
              <w:t>Pantalla con foto, puntuación, ABV/IBU, estilo, fecha, lugar, mapa y notas.</w:t>
            </w:r>
          </w:p>
        </w:tc>
        <w:tc>
          <w:tcPr>
            <w:tcW w:w="2400"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654FB39D" w14:textId="77777777" w:rsidR="00ED3291" w:rsidRDefault="0088092B">
            <w:r>
              <w:rPr>
                <w:rFonts w:ascii="Consolas" w:eastAsia="Consolas" w:hAnsi="Consolas" w:cs="Consolas"/>
                <w:color w:val="5A2E00"/>
                <w:sz w:val="19"/>
                <w:szCs w:val="19"/>
              </w:rPr>
              <w:t>ui/cervezas/detail/*</w:t>
            </w:r>
          </w:p>
        </w:tc>
      </w:tr>
      <w:tr w:rsidR="00ED3291" w14:paraId="6144B2D9" w14:textId="77777777">
        <w:tc>
          <w:tcPr>
            <w:tcW w:w="700"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51288277" w14:textId="77777777" w:rsidR="00ED3291" w:rsidRDefault="0088092B">
            <w:r>
              <w:t>RF4</w:t>
            </w:r>
          </w:p>
        </w:tc>
        <w:tc>
          <w:tcPr>
            <w:tcW w:w="1500"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1A21E0E8" w14:textId="77777777" w:rsidR="00ED3291" w:rsidRDefault="0088092B">
            <w:r>
              <w:t>Crear y editar</w:t>
            </w:r>
          </w:p>
        </w:tc>
        <w:tc>
          <w:tcPr>
            <w:tcW w:w="4426"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20BDD74F" w14:textId="77777777" w:rsidR="00ED3291" w:rsidRDefault="0088092B">
            <w:r>
              <w:t xml:space="preserve">Un único formulario: sin id crea, con id edita. Las reglas de negocio están en </w:t>
            </w:r>
            <w:r>
              <w:rPr>
                <w:rFonts w:ascii="Consolas" w:eastAsia="Consolas" w:hAnsi="Consolas" w:cs="Consolas"/>
                <w:color w:val="5A2E00"/>
                <w:sz w:val="19"/>
                <w:szCs w:val="19"/>
              </w:rPr>
              <w:t>GuardarCervezaUseCase</w:t>
            </w:r>
            <w:r>
              <w:t>. También se puede eliminar.</w:t>
            </w:r>
          </w:p>
        </w:tc>
        <w:tc>
          <w:tcPr>
            <w:tcW w:w="2400"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2DF9BFED" w14:textId="77777777" w:rsidR="00ED3291" w:rsidRDefault="0088092B">
            <w:r>
              <w:rPr>
                <w:rFonts w:ascii="Consolas" w:eastAsia="Consolas" w:hAnsi="Consolas" w:cs="Consolas"/>
                <w:color w:val="5A2E00"/>
                <w:sz w:val="19"/>
                <w:szCs w:val="19"/>
              </w:rPr>
              <w:t>ui/cervezas/form/*</w:t>
            </w:r>
            <w:r>
              <w:t xml:space="preserve">, </w:t>
            </w:r>
            <w:r>
              <w:rPr>
                <w:rFonts w:ascii="Consolas" w:eastAsia="Consolas" w:hAnsi="Consolas" w:cs="Consolas"/>
                <w:color w:val="5A2E00"/>
                <w:sz w:val="19"/>
                <w:szCs w:val="19"/>
              </w:rPr>
              <w:t>GuardarCervezaUseCase</w:t>
            </w:r>
          </w:p>
        </w:tc>
      </w:tr>
      <w:tr w:rsidR="00ED3291" w14:paraId="4FB9B0C8" w14:textId="77777777">
        <w:tc>
          <w:tcPr>
            <w:tcW w:w="700"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238E212D" w14:textId="77777777" w:rsidR="00ED3291" w:rsidRDefault="0088092B">
            <w:r>
              <w:t>RF5</w:t>
            </w:r>
          </w:p>
        </w:tc>
        <w:tc>
          <w:tcPr>
            <w:tcW w:w="1500"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1E9B75DE" w14:textId="77777777" w:rsidR="00ED3291" w:rsidRDefault="0088092B">
            <w:r>
              <w:t>Ubicación + mapa</w:t>
            </w:r>
          </w:p>
        </w:tc>
        <w:tc>
          <w:tcPr>
            <w:tcW w:w="4426"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4D059A2B" w14:textId="77777777" w:rsidR="00ED3291" w:rsidRDefault="0088092B">
            <w:r>
              <w:t>FusedLocationProvider + Google Maps (maps-compose); también se puede tocar el mapa para elegir el punto. Se guarda la ubicación con la cerveza y se ve en el formulario, el detalle y el mapa comunitario.</w:t>
            </w:r>
          </w:p>
        </w:tc>
        <w:tc>
          <w:tcPr>
            <w:tcW w:w="2400"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6AF83943" w14:textId="77777777" w:rsidR="00ED3291" w:rsidRDefault="0088092B">
            <w:r>
              <w:rPr>
                <w:rFonts w:ascii="Consolas" w:eastAsia="Consolas" w:hAnsi="Consolas" w:cs="Consolas"/>
                <w:color w:val="5A2E00"/>
                <w:sz w:val="19"/>
                <w:szCs w:val="19"/>
              </w:rPr>
              <w:t>UbicacionRepositoryImpl</w:t>
            </w:r>
            <w:r>
              <w:t xml:space="preserve">, </w:t>
            </w:r>
            <w:r>
              <w:rPr>
                <w:rFonts w:ascii="Consolas" w:eastAsia="Consolas" w:hAnsi="Consolas" w:cs="Consolas"/>
                <w:color w:val="5A2E00"/>
                <w:sz w:val="19"/>
                <w:szCs w:val="19"/>
              </w:rPr>
              <w:t>MapaUbicacion</w:t>
            </w:r>
            <w:r>
              <w:t xml:space="preserve">, </w:t>
            </w:r>
            <w:r>
              <w:rPr>
                <w:rFonts w:ascii="Consolas" w:eastAsia="Consolas" w:hAnsi="Consolas" w:cs="Consolas"/>
                <w:color w:val="5A2E00"/>
                <w:sz w:val="19"/>
                <w:szCs w:val="19"/>
              </w:rPr>
              <w:t>ui/mapa/*</w:t>
            </w:r>
          </w:p>
        </w:tc>
      </w:tr>
      <w:tr w:rsidR="00ED3291" w14:paraId="67068EDB" w14:textId="77777777">
        <w:tc>
          <w:tcPr>
            <w:tcW w:w="700"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21BFC2CC" w14:textId="77777777" w:rsidR="00ED3291" w:rsidRDefault="0088092B">
            <w:r>
              <w:t>RF6</w:t>
            </w:r>
          </w:p>
        </w:tc>
        <w:tc>
          <w:tcPr>
            <w:tcW w:w="1500"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54A0D34A" w14:textId="77777777" w:rsidR="00ED3291" w:rsidRDefault="0088092B">
            <w:r>
              <w:t>Cámara / galería</w:t>
            </w:r>
          </w:p>
        </w:tc>
        <w:tc>
          <w:tcPr>
            <w:tcW w:w="4426"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38D6AD27" w14:textId="77777777" w:rsidR="00ED3291" w:rsidRDefault="0088092B">
            <w:r>
              <w:t>Cámara del sistema (TakePicture + FileProvider) o Photo Picker. Se reduce y se guarda en Base64 en el documento.</w:t>
            </w:r>
          </w:p>
        </w:tc>
        <w:tc>
          <w:tcPr>
            <w:tcW w:w="2400"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1EBD80E5" w14:textId="77777777" w:rsidR="00ED3291" w:rsidRDefault="0088092B">
            <w:r>
              <w:rPr>
                <w:rFonts w:ascii="Consolas" w:eastAsia="Consolas" w:hAnsi="Consolas" w:cs="Consolas"/>
                <w:color w:val="5A2E00"/>
                <w:sz w:val="19"/>
                <w:szCs w:val="19"/>
              </w:rPr>
              <w:t>FotoRepositoryImpl</w:t>
            </w:r>
            <w:r>
              <w:t xml:space="preserve">, </w:t>
            </w:r>
            <w:r>
              <w:rPr>
                <w:rFonts w:ascii="Consolas" w:eastAsia="Consolas" w:hAnsi="Consolas" w:cs="Consolas"/>
                <w:color w:val="5A2E00"/>
                <w:sz w:val="19"/>
                <w:szCs w:val="19"/>
              </w:rPr>
              <w:t>FotoCerveza</w:t>
            </w:r>
          </w:p>
        </w:tc>
      </w:tr>
      <w:tr w:rsidR="00ED3291" w14:paraId="171A92AD" w14:textId="77777777">
        <w:tc>
          <w:tcPr>
            <w:tcW w:w="700"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01A35435" w14:textId="77777777" w:rsidR="00ED3291" w:rsidRDefault="0088092B">
            <w:r>
              <w:lastRenderedPageBreak/>
              <w:t>RF7</w:t>
            </w:r>
          </w:p>
        </w:tc>
        <w:tc>
          <w:tcPr>
            <w:tcW w:w="1500"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71E23743" w14:textId="77777777" w:rsidR="00ED3291" w:rsidRDefault="0088092B">
            <w:r>
              <w:t>Notificación</w:t>
            </w:r>
          </w:p>
        </w:tc>
        <w:tc>
          <w:tcPr>
            <w:tcW w:w="4426"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0E6F0685" w14:textId="77777777" w:rsidR="00ED3291" w:rsidRDefault="0088092B">
            <w:r>
              <w:t>Notificación local «Nueva cerveza a X km» cuando otro usuario registra una cerveza a ≤ 5 km.</w:t>
            </w:r>
          </w:p>
        </w:tc>
        <w:tc>
          <w:tcPr>
            <w:tcW w:w="2400"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5459E106" w14:textId="77777777" w:rsidR="00ED3291" w:rsidRDefault="0088092B">
            <w:r>
              <w:rPr>
                <w:rFonts w:ascii="Consolas" w:eastAsia="Consolas" w:hAnsi="Consolas" w:cs="Consolas"/>
                <w:color w:val="5A2E00"/>
                <w:sz w:val="19"/>
                <w:szCs w:val="19"/>
              </w:rPr>
              <w:t>ObservarCervezasCercanasUseCase</w:t>
            </w:r>
            <w:r>
              <w:t xml:space="preserve">, </w:t>
            </w:r>
            <w:r>
              <w:rPr>
                <w:rFonts w:ascii="Consolas" w:eastAsia="Consolas" w:hAnsi="Consolas" w:cs="Consolas"/>
                <w:color w:val="5A2E00"/>
                <w:sz w:val="19"/>
                <w:szCs w:val="19"/>
              </w:rPr>
              <w:t>notificaciones/*</w:t>
            </w:r>
          </w:p>
        </w:tc>
      </w:tr>
      <w:tr w:rsidR="00ED3291" w14:paraId="0B15BA88" w14:textId="77777777">
        <w:tc>
          <w:tcPr>
            <w:tcW w:w="700"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7179B51C" w14:textId="77777777" w:rsidR="00ED3291" w:rsidRDefault="0088092B">
            <w:r>
              <w:t>Opc.</w:t>
            </w:r>
          </w:p>
        </w:tc>
        <w:tc>
          <w:tcPr>
            <w:tcW w:w="1500"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6525F133" w14:textId="77777777" w:rsidR="00ED3291" w:rsidRDefault="0088092B">
            <w:r>
              <w:t>Funcionalidad adicional</w:t>
            </w:r>
          </w:p>
        </w:tc>
        <w:tc>
          <w:tcPr>
            <w:tcW w:w="4426"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7BA31F72" w14:textId="77777777" w:rsidR="00ED3291" w:rsidRDefault="0088092B">
            <w:r>
              <w:t>Mapa comunitario (zona visible + clustering, detalle al tocar un marcador) y perfil con estadísticas.</w:t>
            </w:r>
          </w:p>
        </w:tc>
        <w:tc>
          <w:tcPr>
            <w:tcW w:w="2400"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3BFA4429" w14:textId="77777777" w:rsidR="00ED3291" w:rsidRDefault="0088092B">
            <w:r>
              <w:rPr>
                <w:rFonts w:ascii="Consolas" w:eastAsia="Consolas" w:hAnsi="Consolas" w:cs="Consolas"/>
                <w:color w:val="5A2E00"/>
                <w:sz w:val="19"/>
                <w:szCs w:val="19"/>
              </w:rPr>
              <w:t>ui/mapa/*</w:t>
            </w:r>
            <w:r>
              <w:t xml:space="preserve">, </w:t>
            </w:r>
            <w:r>
              <w:rPr>
                <w:rFonts w:ascii="Consolas" w:eastAsia="Consolas" w:hAnsi="Consolas" w:cs="Consolas"/>
                <w:color w:val="5A2E00"/>
                <w:sz w:val="19"/>
                <w:szCs w:val="19"/>
              </w:rPr>
              <w:t>ui/perfil/*</w:t>
            </w:r>
          </w:p>
        </w:tc>
      </w:tr>
    </w:tbl>
    <w:p w14:paraId="5BA19A84" w14:textId="77777777" w:rsidR="00ED3291" w:rsidRDefault="0088092B">
      <w:pPr>
        <w:pStyle w:val="Ttulo1"/>
        <w:pageBreakBefore/>
      </w:pPr>
      <w:bookmarkStart w:id="2" w:name="_Toc243480452"/>
      <w:r>
        <w:lastRenderedPageBreak/>
        <w:t>2. Tecnologías elegidas y por qué</w:t>
      </w:r>
      <w:bookmarkEnd w:id="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0"/>
        <w:gridCol w:w="2900"/>
        <w:gridCol w:w="4526"/>
      </w:tblGrid>
      <w:tr w:rsidR="00ED3291" w14:paraId="3107AB66" w14:textId="77777777">
        <w:trPr>
          <w:tblHeader/>
        </w:trPr>
        <w:tc>
          <w:tcPr>
            <w:tcW w:w="1600" w:type="dxa"/>
            <w:tcBorders>
              <w:top w:val="single" w:sz="4" w:space="0" w:color="D9C7B5"/>
              <w:left w:val="single" w:sz="4" w:space="0" w:color="D9C7B5"/>
              <w:bottom w:val="single" w:sz="4" w:space="0" w:color="D9C7B5"/>
              <w:right w:val="single" w:sz="4" w:space="0" w:color="D9C7B5"/>
            </w:tcBorders>
            <w:shd w:val="clear" w:color="auto" w:fill="F3DCC2"/>
            <w:tcMar>
              <w:top w:w="60" w:type="dxa"/>
              <w:left w:w="100" w:type="dxa"/>
              <w:bottom w:w="60" w:type="dxa"/>
              <w:right w:w="100" w:type="dxa"/>
            </w:tcMar>
          </w:tcPr>
          <w:p w14:paraId="61B1B31C" w14:textId="77777777" w:rsidR="00ED3291" w:rsidRDefault="0088092B">
            <w:r>
              <w:rPr>
                <w:b/>
                <w:bCs/>
              </w:rPr>
              <w:t>Elemento</w:t>
            </w:r>
          </w:p>
        </w:tc>
        <w:tc>
          <w:tcPr>
            <w:tcW w:w="2900" w:type="dxa"/>
            <w:tcBorders>
              <w:top w:val="single" w:sz="4" w:space="0" w:color="D9C7B5"/>
              <w:left w:val="single" w:sz="4" w:space="0" w:color="D9C7B5"/>
              <w:bottom w:val="single" w:sz="4" w:space="0" w:color="D9C7B5"/>
              <w:right w:val="single" w:sz="4" w:space="0" w:color="D9C7B5"/>
            </w:tcBorders>
            <w:shd w:val="clear" w:color="auto" w:fill="F3DCC2"/>
            <w:tcMar>
              <w:top w:w="60" w:type="dxa"/>
              <w:left w:w="100" w:type="dxa"/>
              <w:bottom w:w="60" w:type="dxa"/>
              <w:right w:w="100" w:type="dxa"/>
            </w:tcMar>
          </w:tcPr>
          <w:p w14:paraId="79312E5B" w14:textId="77777777" w:rsidR="00ED3291" w:rsidRDefault="0088092B">
            <w:r>
              <w:rPr>
                <w:b/>
                <w:bCs/>
              </w:rPr>
              <w:t>Elección</w:t>
            </w:r>
          </w:p>
        </w:tc>
        <w:tc>
          <w:tcPr>
            <w:tcW w:w="4526" w:type="dxa"/>
            <w:tcBorders>
              <w:top w:val="single" w:sz="4" w:space="0" w:color="D9C7B5"/>
              <w:left w:val="single" w:sz="4" w:space="0" w:color="D9C7B5"/>
              <w:bottom w:val="single" w:sz="4" w:space="0" w:color="D9C7B5"/>
              <w:right w:val="single" w:sz="4" w:space="0" w:color="D9C7B5"/>
            </w:tcBorders>
            <w:shd w:val="clear" w:color="auto" w:fill="F3DCC2"/>
            <w:tcMar>
              <w:top w:w="60" w:type="dxa"/>
              <w:left w:w="100" w:type="dxa"/>
              <w:bottom w:w="60" w:type="dxa"/>
              <w:right w:w="100" w:type="dxa"/>
            </w:tcMar>
          </w:tcPr>
          <w:p w14:paraId="6ECC5C8E" w14:textId="77777777" w:rsidR="00ED3291" w:rsidRDefault="0088092B">
            <w:r>
              <w:rPr>
                <w:b/>
                <w:bCs/>
              </w:rPr>
              <w:t>Motivo</w:t>
            </w:r>
          </w:p>
        </w:tc>
      </w:tr>
      <w:tr w:rsidR="00ED3291" w14:paraId="2C22737D" w14:textId="77777777">
        <w:tc>
          <w:tcPr>
            <w:tcW w:w="1600"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0E472C9E" w14:textId="77777777" w:rsidR="00ED3291" w:rsidRDefault="0088092B">
            <w:r>
              <w:t>Lenguaje</w:t>
            </w:r>
          </w:p>
        </w:tc>
        <w:tc>
          <w:tcPr>
            <w:tcW w:w="2900"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5B876497" w14:textId="77777777" w:rsidR="00ED3291" w:rsidRDefault="0088092B">
            <w:r>
              <w:t>Kotlin</w:t>
            </w:r>
          </w:p>
        </w:tc>
        <w:tc>
          <w:tcPr>
            <w:tcW w:w="4526"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742AE1B9" w14:textId="77777777" w:rsidR="00ED3291" w:rsidRDefault="0088092B">
            <w:r>
              <w:t>Lenguaje oficial recomendado por Google para Android; null-safety y corrutinas.</w:t>
            </w:r>
          </w:p>
        </w:tc>
      </w:tr>
      <w:tr w:rsidR="00ED3291" w14:paraId="5D3A6A07" w14:textId="77777777">
        <w:tc>
          <w:tcPr>
            <w:tcW w:w="1600"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40B550DC" w14:textId="77777777" w:rsidR="00ED3291" w:rsidRDefault="0088092B">
            <w:r>
              <w:t>Interfaz</w:t>
            </w:r>
          </w:p>
        </w:tc>
        <w:tc>
          <w:tcPr>
            <w:tcW w:w="2900"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06EBE895" w14:textId="77777777" w:rsidR="00ED3291" w:rsidRDefault="0088092B">
            <w:r>
              <w:t>Jetpack Compose + Material 3</w:t>
            </w:r>
          </w:p>
        </w:tc>
        <w:tc>
          <w:tcPr>
            <w:tcW w:w="4526"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23465BBF" w14:textId="77777777" w:rsidR="00ED3291" w:rsidRDefault="0088092B">
            <w:r>
              <w:t>UI declarativa: la pantalla es una función del estado. Menos código que XML + Views y encaja con StateFlow.</w:t>
            </w:r>
          </w:p>
        </w:tc>
      </w:tr>
      <w:tr w:rsidR="00ED3291" w14:paraId="6EF9D26B" w14:textId="77777777">
        <w:tc>
          <w:tcPr>
            <w:tcW w:w="1600"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25027EDD" w14:textId="77777777" w:rsidR="00ED3291" w:rsidRDefault="0088092B">
            <w:r>
              <w:t>Navegación</w:t>
            </w:r>
          </w:p>
        </w:tc>
        <w:tc>
          <w:tcPr>
            <w:tcW w:w="2900"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6BC9A279" w14:textId="77777777" w:rsidR="00ED3291" w:rsidRDefault="0088092B">
            <w:r>
              <w:t>Navigation Compose con rutas tipadas</w:t>
            </w:r>
          </w:p>
        </w:tc>
        <w:tc>
          <w:tcPr>
            <w:tcW w:w="4526"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316AF305" w14:textId="77777777" w:rsidR="00ED3291" w:rsidRDefault="0088092B">
            <w:r>
              <w:t xml:space="preserve">Cada ruta es una clase </w:t>
            </w:r>
            <w:r>
              <w:rPr>
                <w:rFonts w:ascii="Consolas" w:eastAsia="Consolas" w:hAnsi="Consolas" w:cs="Consolas"/>
                <w:color w:val="5A2E00"/>
                <w:sz w:val="19"/>
                <w:szCs w:val="19"/>
              </w:rPr>
              <w:t>@Serializable</w:t>
            </w:r>
            <w:r>
              <w:t xml:space="preserve"> (</w:t>
            </w:r>
            <w:r>
              <w:rPr>
                <w:rFonts w:ascii="Consolas" w:eastAsia="Consolas" w:hAnsi="Consolas" w:cs="Consolas"/>
                <w:color w:val="5A2E00"/>
                <w:sz w:val="19"/>
                <w:szCs w:val="19"/>
              </w:rPr>
              <w:t>DetalleCerveza(cervezaId)</w:t>
            </w:r>
            <w:r>
              <w:t>): el compilador comprueba los argumentos y no se montan strings a mano.</w:t>
            </w:r>
          </w:p>
        </w:tc>
      </w:tr>
      <w:tr w:rsidR="00ED3291" w14:paraId="0158834A" w14:textId="77777777">
        <w:tc>
          <w:tcPr>
            <w:tcW w:w="1600"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010A3747" w14:textId="77777777" w:rsidR="00ED3291" w:rsidRDefault="0088092B">
            <w:r>
              <w:t>Inyección de dependencias</w:t>
            </w:r>
          </w:p>
        </w:tc>
        <w:tc>
          <w:tcPr>
            <w:tcW w:w="2900"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7FF7618D" w14:textId="77777777" w:rsidR="00ED3291" w:rsidRDefault="0088092B">
            <w:r>
              <w:t xml:space="preserve">Manual con </w:t>
            </w:r>
            <w:r>
              <w:rPr>
                <w:rFonts w:ascii="Consolas" w:eastAsia="Consolas" w:hAnsi="Consolas" w:cs="Consolas"/>
                <w:color w:val="5A2E00"/>
                <w:sz w:val="19"/>
                <w:szCs w:val="19"/>
              </w:rPr>
              <w:t>AppContainer</w:t>
            </w:r>
          </w:p>
        </w:tc>
        <w:tc>
          <w:tcPr>
            <w:tcW w:w="4526"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5066585B" w14:textId="77777777" w:rsidR="00ED3291" w:rsidRDefault="0088092B">
            <w:r>
              <w:t>Un único sitio crea los repositorios y los casos de uso; las fábricas de los ViewModels los piden al contenedor. Es lo que genera Hilt, pero visible y sin plugins.</w:t>
            </w:r>
          </w:p>
        </w:tc>
      </w:tr>
      <w:tr w:rsidR="00ED3291" w14:paraId="6AAD9B87" w14:textId="77777777">
        <w:tc>
          <w:tcPr>
            <w:tcW w:w="1600"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3BB15466" w14:textId="77777777" w:rsidR="00ED3291" w:rsidRDefault="0088092B">
            <w:r>
              <w:t>Pruebas</w:t>
            </w:r>
          </w:p>
        </w:tc>
        <w:tc>
          <w:tcPr>
            <w:tcW w:w="2900"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1CFF8E79" w14:textId="77777777" w:rsidR="00ED3291" w:rsidRDefault="0088092B">
            <w:r>
              <w:t>JUnit 4 + kotlinx-coroutines-test, con fakes</w:t>
            </w:r>
          </w:p>
        </w:tc>
        <w:tc>
          <w:tcPr>
            <w:tcW w:w="4526"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1309667E" w14:textId="77777777" w:rsidR="00ED3291" w:rsidRDefault="0088092B">
            <w:r>
              <w:t xml:space="preserve">29 tests unitarios que corren en la JVM sin emulador: casos de uso (módulo </w:t>
            </w:r>
            <w:r>
              <w:rPr>
                <w:rFonts w:ascii="Consolas" w:eastAsia="Consolas" w:hAnsi="Consolas" w:cs="Consolas"/>
                <w:color w:val="5A2E00"/>
                <w:sz w:val="19"/>
                <w:szCs w:val="19"/>
              </w:rPr>
              <w:t>:domain</w:t>
            </w:r>
            <w:r>
              <w:t xml:space="preserve">) y ViewModels (módulo </w:t>
            </w:r>
            <w:r>
              <w:rPr>
                <w:rFonts w:ascii="Consolas" w:eastAsia="Consolas" w:hAnsi="Consolas" w:cs="Consolas"/>
                <w:color w:val="5A2E00"/>
                <w:sz w:val="19"/>
                <w:szCs w:val="19"/>
              </w:rPr>
              <w:t>:app</w:t>
            </w:r>
            <w:r>
              <w:t>).</w:t>
            </w:r>
          </w:p>
        </w:tc>
      </w:tr>
      <w:tr w:rsidR="00ED3291" w14:paraId="720EAF03" w14:textId="77777777">
        <w:tc>
          <w:tcPr>
            <w:tcW w:w="1600"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21348D3F" w14:textId="77777777" w:rsidR="00ED3291" w:rsidRDefault="0088092B">
            <w:r>
              <w:t>Autenticación</w:t>
            </w:r>
          </w:p>
        </w:tc>
        <w:tc>
          <w:tcPr>
            <w:tcW w:w="2900"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781B5F62" w14:textId="77777777" w:rsidR="00ED3291" w:rsidRDefault="0088092B">
            <w:r>
              <w:t>Firebase Authentication + Credential Manager</w:t>
            </w:r>
          </w:p>
        </w:tc>
        <w:tc>
          <w:tcPr>
            <w:tcW w:w="4526"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4D2726F7" w14:textId="77777777" w:rsidR="00ED3291" w:rsidRDefault="0088092B">
            <w:r>
              <w:t>Lo pide el enunciado. Email y contraseña con correo de confirmación, y Google con Credential Manager, la API actual de Android para iniciar sesión.</w:t>
            </w:r>
          </w:p>
        </w:tc>
      </w:tr>
      <w:tr w:rsidR="00ED3291" w14:paraId="417CD1DE" w14:textId="77777777">
        <w:tc>
          <w:tcPr>
            <w:tcW w:w="1600"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385D0BC3" w14:textId="77777777" w:rsidR="00ED3291" w:rsidRDefault="0088092B">
            <w:r>
              <w:t>Base de datos</w:t>
            </w:r>
          </w:p>
        </w:tc>
        <w:tc>
          <w:tcPr>
            <w:tcW w:w="2900"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6499137A" w14:textId="77777777" w:rsidR="00ED3291" w:rsidRDefault="0088092B">
            <w:r>
              <w:t>Cloud Firestore</w:t>
            </w:r>
          </w:p>
        </w:tc>
        <w:tc>
          <w:tcPr>
            <w:tcW w:w="4526"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5F8D0EC7" w14:textId="77777777" w:rsidR="00ED3291" w:rsidRDefault="0088092B">
            <w:r>
              <w:t>Sin servidor propio, tiempo real con snapshot listeners, caché offline incluida y reglas de seguridad.</w:t>
            </w:r>
          </w:p>
        </w:tc>
      </w:tr>
      <w:tr w:rsidR="00ED3291" w14:paraId="3E7E05D1" w14:textId="77777777">
        <w:tc>
          <w:tcPr>
            <w:tcW w:w="1600"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6C8C08DD" w14:textId="77777777" w:rsidR="00ED3291" w:rsidRDefault="0088092B">
            <w:r>
              <w:t>Ubicación</w:t>
            </w:r>
          </w:p>
        </w:tc>
        <w:tc>
          <w:tcPr>
            <w:tcW w:w="2900"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533CF09C" w14:textId="77777777" w:rsidR="00ED3291" w:rsidRDefault="0088092B">
            <w:r>
              <w:t>FusedLocationProvider (Play Services)</w:t>
            </w:r>
          </w:p>
        </w:tc>
        <w:tc>
          <w:tcPr>
            <w:tcW w:w="4526"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63E760EB" w14:textId="77777777" w:rsidR="00ED3291" w:rsidRDefault="0088092B">
            <w:r>
              <w:t>Combina GPS, wifi y red; es la API recomendada frente a LocationManager.</w:t>
            </w:r>
          </w:p>
        </w:tc>
      </w:tr>
      <w:tr w:rsidR="00ED3291" w14:paraId="41BA5042" w14:textId="77777777">
        <w:tc>
          <w:tcPr>
            <w:tcW w:w="1600"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03B1F2BA" w14:textId="77777777" w:rsidR="00ED3291" w:rsidRDefault="0088092B">
            <w:r>
              <w:t>Mapa</w:t>
            </w:r>
          </w:p>
        </w:tc>
        <w:tc>
          <w:tcPr>
            <w:tcW w:w="2900"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5CB98E34" w14:textId="77777777" w:rsidR="00ED3291" w:rsidRDefault="0088092B">
            <w:r>
              <w:t>Google Maps con maps-compose 9.0.1 + maps-compose-utils</w:t>
            </w:r>
          </w:p>
        </w:tc>
        <w:tc>
          <w:tcPr>
            <w:tcW w:w="4526"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5591496A" w14:textId="77777777" w:rsidR="00ED3291" w:rsidRDefault="0088092B">
            <w:r>
              <w:t>Componente Compose oficial; utils aporta el agrupado de marcadores (clustering).</w:t>
            </w:r>
          </w:p>
        </w:tc>
      </w:tr>
      <w:tr w:rsidR="00ED3291" w14:paraId="1055E1CB" w14:textId="77777777">
        <w:tc>
          <w:tcPr>
            <w:tcW w:w="1600"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23A5CB45" w14:textId="77777777" w:rsidR="00ED3291" w:rsidRDefault="0088092B">
            <w:r>
              <w:t>Foto</w:t>
            </w:r>
          </w:p>
        </w:tc>
        <w:tc>
          <w:tcPr>
            <w:tcW w:w="2900"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2A73E0FF" w14:textId="77777777" w:rsidR="00ED3291" w:rsidRDefault="0088092B">
            <w:r>
              <w:t>TakePicture + FileProvider, Photo Picker</w:t>
            </w:r>
          </w:p>
        </w:tc>
        <w:tc>
          <w:tcPr>
            <w:tcW w:w="4526"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3A8B62B1" w14:textId="77777777" w:rsidR="00ED3291" w:rsidRDefault="0088092B">
            <w:r>
              <w:t>Se usa la cámara del sistema (sin implementar una propia) y el selector de fotos no necesita permisos.</w:t>
            </w:r>
          </w:p>
        </w:tc>
      </w:tr>
      <w:tr w:rsidR="00ED3291" w14:paraId="5A78973D" w14:textId="77777777">
        <w:tc>
          <w:tcPr>
            <w:tcW w:w="1600"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49C3D2C8" w14:textId="77777777" w:rsidR="00ED3291" w:rsidRDefault="0088092B">
            <w:r>
              <w:t>Asincronía</w:t>
            </w:r>
          </w:p>
        </w:tc>
        <w:tc>
          <w:tcPr>
            <w:tcW w:w="2900"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787A18AC" w14:textId="77777777" w:rsidR="00ED3291" w:rsidRDefault="0088092B">
            <w:r>
              <w:t>Corrutinas + Flow/StateFlow</w:t>
            </w:r>
          </w:p>
        </w:tc>
        <w:tc>
          <w:tcPr>
            <w:tcW w:w="4526"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7F116C67" w14:textId="77777777" w:rsidR="00ED3291" w:rsidRDefault="0088092B">
            <w:r>
              <w:rPr>
                <w:rFonts w:ascii="Consolas" w:eastAsia="Consolas" w:hAnsi="Consolas" w:cs="Consolas"/>
                <w:color w:val="5A2E00"/>
                <w:sz w:val="19"/>
                <w:szCs w:val="19"/>
              </w:rPr>
              <w:t>await()</w:t>
            </w:r>
            <w:r>
              <w:t xml:space="preserve"> convierte las Task de Firebase en funciones suspend; </w:t>
            </w:r>
            <w:r>
              <w:rPr>
                <w:rFonts w:ascii="Consolas" w:eastAsia="Consolas" w:hAnsi="Consolas" w:cs="Consolas"/>
                <w:color w:val="5A2E00"/>
                <w:sz w:val="19"/>
                <w:szCs w:val="19"/>
              </w:rPr>
              <w:t>snapshots()</w:t>
            </w:r>
            <w:r>
              <w:t xml:space="preserve"> de Firestore y </w:t>
            </w:r>
            <w:r>
              <w:rPr>
                <w:rFonts w:ascii="Consolas" w:eastAsia="Consolas" w:hAnsi="Consolas" w:cs="Consolas"/>
                <w:color w:val="5A2E00"/>
                <w:sz w:val="19"/>
                <w:szCs w:val="19"/>
              </w:rPr>
              <w:t>callbackFlow</w:t>
            </w:r>
            <w:r>
              <w:t xml:space="preserve"> convierten los listeners en Flow.</w:t>
            </w:r>
          </w:p>
        </w:tc>
      </w:tr>
      <w:tr w:rsidR="00ED3291" w14:paraId="2DACE06B" w14:textId="77777777">
        <w:tc>
          <w:tcPr>
            <w:tcW w:w="1600"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5F4EE7AF" w14:textId="77777777" w:rsidR="00ED3291" w:rsidRDefault="0088092B">
            <w:r>
              <w:t>Versión mínima</w:t>
            </w:r>
          </w:p>
        </w:tc>
        <w:tc>
          <w:tcPr>
            <w:tcW w:w="2900"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711B0D52" w14:textId="77777777" w:rsidR="00ED3291" w:rsidRDefault="0088092B">
            <w:r>
              <w:t>minSdk 26 (Android 8.0), target 37</w:t>
            </w:r>
          </w:p>
        </w:tc>
        <w:tc>
          <w:tcPr>
            <w:tcW w:w="4526"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35DB0072" w14:textId="77777777" w:rsidR="00ED3291" w:rsidRDefault="0088092B">
            <w:r>
              <w:t>Cubre la práctica totalidad de móviles; desde la 26 los canales de notificación existen siempre.</w:t>
            </w:r>
          </w:p>
        </w:tc>
      </w:tr>
      <w:tr w:rsidR="00ED3291" w14:paraId="7F0036B3" w14:textId="77777777">
        <w:tc>
          <w:tcPr>
            <w:tcW w:w="1600"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5C2A3BE4" w14:textId="77777777" w:rsidR="00ED3291" w:rsidRDefault="0088092B">
            <w:r>
              <w:t>Java</w:t>
            </w:r>
          </w:p>
        </w:tc>
        <w:tc>
          <w:tcPr>
            <w:tcW w:w="2900"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5B487D8E" w14:textId="77777777" w:rsidR="00ED3291" w:rsidRDefault="0088092B">
            <w:r>
              <w:t>17</w:t>
            </w:r>
          </w:p>
        </w:tc>
        <w:tc>
          <w:tcPr>
            <w:tcW w:w="4526"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0705A7BA" w14:textId="77777777" w:rsidR="00ED3291" w:rsidRDefault="0088092B">
            <w:r>
              <w:t>maps-compose 9 lo exige.</w:t>
            </w:r>
          </w:p>
        </w:tc>
      </w:tr>
    </w:tbl>
    <w:p w14:paraId="463F70B5" w14:textId="77777777" w:rsidR="00ED3291" w:rsidRDefault="00ED3291">
      <w:pPr>
        <w:spacing w:after="80"/>
      </w:pPr>
    </w:p>
    <w:p w14:paraId="0AD39704" w14:textId="77777777" w:rsidR="00ED3291" w:rsidRDefault="0088092B">
      <w:pPr>
        <w:pBdr>
          <w:left w:val="single" w:sz="18" w:space="8" w:color="8A4B08"/>
        </w:pBdr>
        <w:shd w:val="clear" w:color="auto" w:fill="FBF5EF"/>
        <w:spacing w:before="80" w:after="200"/>
        <w:ind w:left="240"/>
      </w:pPr>
      <w:r>
        <w:rPr>
          <w:b/>
          <w:bCs/>
          <w:color w:val="8A4B08"/>
        </w:rPr>
        <w:t xml:space="preserve">Cómo lo defiendo: </w:t>
      </w:r>
      <w:r>
        <w:t xml:space="preserve">«No he usado Hilt, Room ni Retrofit: no los pide el enunciado y añadirían complejidad. Sí hay inyección de dependencias: todo llega por constructor desde un </w:t>
      </w:r>
      <w:r>
        <w:rPr>
          <w:rFonts w:ascii="Consolas" w:eastAsia="Consolas" w:hAnsi="Consolas" w:cs="Consolas"/>
          <w:color w:val="5A2E00"/>
          <w:sz w:val="19"/>
          <w:szCs w:val="19"/>
        </w:rPr>
        <w:lastRenderedPageBreak/>
        <w:t>AppContainer</w:t>
      </w:r>
      <w:r>
        <w:t>, que es lo mismo que generaría Hilt pero a mano y visible. Pasar a Hilt solo cambiaría ese fichero y las fábricas.»</w:t>
      </w:r>
    </w:p>
    <w:p w14:paraId="72551DF6" w14:textId="77777777" w:rsidR="00ED3291" w:rsidRDefault="0088092B">
      <w:pPr>
        <w:pStyle w:val="Ttulo1"/>
        <w:pageBreakBefore/>
      </w:pPr>
      <w:bookmarkStart w:id="3" w:name="_Toc243480453"/>
      <w:r>
        <w:lastRenderedPageBreak/>
        <w:t>3. Arquitectura limpia: capas y reutilización</w:t>
      </w:r>
      <w:bookmarkEnd w:id="3"/>
    </w:p>
    <w:p w14:paraId="466B5855" w14:textId="77777777" w:rsidR="00ED3291" w:rsidRDefault="0088092B">
      <w:pPr>
        <w:spacing w:after="120"/>
      </w:pPr>
      <w:r>
        <w:t xml:space="preserve">La app sigue </w:t>
      </w:r>
      <w:r>
        <w:rPr>
          <w:b/>
          <w:bCs/>
        </w:rPr>
        <w:t>MVVM</w:t>
      </w:r>
      <w:r>
        <w:t xml:space="preserve"> dentro de una </w:t>
      </w:r>
      <w:r>
        <w:rPr>
          <w:b/>
          <w:bCs/>
        </w:rPr>
        <w:t>arquitectura limpia</w:t>
      </w:r>
      <w:r>
        <w:t xml:space="preserve"> de tres capas, tomando como referencia el proyecto de la cátedra (</w:t>
      </w:r>
      <w:r>
        <w:rPr>
          <w:rFonts w:ascii="Consolas" w:eastAsia="Consolas" w:hAnsi="Consolas" w:cs="Consolas"/>
          <w:color w:val="5A2E00"/>
          <w:sz w:val="19"/>
          <w:szCs w:val="19"/>
        </w:rPr>
        <w:t>unaj-am</w:t>
      </w:r>
      <w:r>
        <w:t xml:space="preserve">). La regla es una sola: </w:t>
      </w:r>
      <w:r>
        <w:rPr>
          <w:b/>
          <w:bCs/>
        </w:rPr>
        <w:t>las capas de fuera dependen de las de dentro, nunca al revés</w:t>
      </w:r>
      <w:r>
        <w:t>. Lo que más cambia (pantallas, Firebase, Google Maps) queda fuera; las reglas del negocio quedan en el centro y no saben nada de Android ni de Firebase.</w:t>
      </w:r>
    </w:p>
    <w:p w14:paraId="1F28995C" w14:textId="77777777" w:rsidR="00ED3291" w:rsidRDefault="0088092B">
      <w:pPr>
        <w:shd w:val="clear" w:color="auto" w:fill="F4EEE8"/>
        <w:ind w:left="200"/>
      </w:pPr>
      <w:r>
        <w:rPr>
          <w:rFonts w:ascii="Consolas" w:eastAsia="Consolas" w:hAnsi="Consolas" w:cs="Consolas"/>
          <w:sz w:val="18"/>
          <w:szCs w:val="18"/>
        </w:rPr>
        <w:t xml:space="preserve">   :app ─ ui (Compose + ViewModels)        :app ─ data (Firebase, GPS, fotos)</w:t>
      </w:r>
    </w:p>
    <w:p w14:paraId="73902826" w14:textId="77777777" w:rsidR="00ED3291" w:rsidRDefault="0088092B">
      <w:pPr>
        <w:shd w:val="clear" w:color="auto" w:fill="F4EEE8"/>
        <w:ind w:left="200"/>
      </w:pPr>
      <w:r>
        <w:rPr>
          <w:rFonts w:ascii="Consolas" w:eastAsia="Consolas" w:hAnsi="Consolas" w:cs="Consolas"/>
          <w:sz w:val="18"/>
          <w:szCs w:val="18"/>
        </w:rPr>
        <w:t xml:space="preserve">            │  usa casos de uso                   │  implementa los contratos</w:t>
      </w:r>
    </w:p>
    <w:p w14:paraId="7C612FD0" w14:textId="77777777" w:rsidR="00ED3291" w:rsidRDefault="0088092B">
      <w:pPr>
        <w:shd w:val="clear" w:color="auto" w:fill="F4EEE8"/>
        <w:ind w:left="200"/>
      </w:pPr>
      <w:r>
        <w:rPr>
          <w:rFonts w:ascii="Consolas" w:eastAsia="Consolas" w:hAnsi="Consolas" w:cs="Consolas"/>
          <w:sz w:val="18"/>
          <w:szCs w:val="18"/>
        </w:rPr>
        <w:t xml:space="preserve">            ▼                                     ▼</w:t>
      </w:r>
    </w:p>
    <w:p w14:paraId="37744210" w14:textId="77777777" w:rsidR="00ED3291" w:rsidRDefault="0088092B">
      <w:pPr>
        <w:shd w:val="clear" w:color="auto" w:fill="F4EEE8"/>
        <w:ind w:left="200"/>
      </w:pPr>
      <w:r>
        <w:rPr>
          <w:rFonts w:ascii="Consolas" w:eastAsia="Consolas" w:hAnsi="Consolas" w:cs="Consolas"/>
          <w:sz w:val="18"/>
          <w:szCs w:val="18"/>
        </w:rPr>
        <w:t xml:space="preserve">          :domain   modelos · AppResult/DomainError · interfaces de repositorio · casos de uso</w:t>
      </w:r>
    </w:p>
    <w:p w14:paraId="02173143" w14:textId="77777777" w:rsidR="00ED3291" w:rsidRDefault="0088092B">
      <w:pPr>
        <w:shd w:val="clear" w:color="auto" w:fill="F4EEE8"/>
        <w:ind w:left="200"/>
      </w:pPr>
      <w:r>
        <w:rPr>
          <w:rFonts w:ascii="Consolas" w:eastAsia="Consolas" w:hAnsi="Consolas" w:cs="Consolas"/>
          <w:sz w:val="18"/>
          <w:szCs w:val="18"/>
        </w:rPr>
        <w:t xml:space="preserve">                    (Kotlin puro: sin Android ni Firebase)</w:t>
      </w:r>
    </w:p>
    <w:p w14:paraId="4EC99BD3" w14:textId="77777777" w:rsidR="00ED3291" w:rsidRDefault="0088092B">
      <w:pPr>
        <w:shd w:val="clear" w:color="auto" w:fill="F4EEE8"/>
        <w:ind w:left="200"/>
      </w:pPr>
      <w:r>
        <w:rPr>
          <w:rFonts w:ascii="Consolas" w:eastAsia="Consolas" w:hAnsi="Consolas" w:cs="Consolas"/>
          <w:sz w:val="18"/>
          <w:szCs w:val="18"/>
        </w:rPr>
        <w:t xml:space="preserve"> </w:t>
      </w:r>
    </w:p>
    <w:p w14:paraId="276BC83F" w14:textId="77777777" w:rsidR="00ED3291" w:rsidRDefault="0088092B">
      <w:pPr>
        <w:shd w:val="clear" w:color="auto" w:fill="F4EEE8"/>
        <w:spacing w:after="160"/>
        <w:ind w:left="200"/>
      </w:pPr>
      <w:r>
        <w:rPr>
          <w:rFonts w:ascii="Consolas" w:eastAsia="Consolas" w:hAnsi="Consolas" w:cs="Consolas"/>
          <w:sz w:val="18"/>
          <w:szCs w:val="18"/>
        </w:rPr>
        <w:t xml:space="preserve">   di/AppContainer: único sitio que conoce las implementaciones (…Impl) y las conecta</w:t>
      </w:r>
    </w:p>
    <w:p w14:paraId="6CEDD427" w14:textId="77777777" w:rsidR="00ED3291" w:rsidRDefault="0088092B">
      <w:pPr>
        <w:pStyle w:val="Ttulo2"/>
      </w:pPr>
      <w:bookmarkStart w:id="4" w:name="_Toc243480454"/>
      <w:r>
        <w:t>3.1 Qué hay en cada capa</w:t>
      </w:r>
      <w:bookmarkEnd w:id="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4526"/>
        <w:gridCol w:w="2500"/>
      </w:tblGrid>
      <w:tr w:rsidR="00ED3291" w14:paraId="3BB8C3A7" w14:textId="77777777">
        <w:trPr>
          <w:tblHeader/>
        </w:trPr>
        <w:tc>
          <w:tcPr>
            <w:tcW w:w="2000" w:type="dxa"/>
            <w:tcBorders>
              <w:top w:val="single" w:sz="4" w:space="0" w:color="D9C7B5"/>
              <w:left w:val="single" w:sz="4" w:space="0" w:color="D9C7B5"/>
              <w:bottom w:val="single" w:sz="4" w:space="0" w:color="D9C7B5"/>
              <w:right w:val="single" w:sz="4" w:space="0" w:color="D9C7B5"/>
            </w:tcBorders>
            <w:shd w:val="clear" w:color="auto" w:fill="F3DCC2"/>
            <w:tcMar>
              <w:top w:w="60" w:type="dxa"/>
              <w:left w:w="100" w:type="dxa"/>
              <w:bottom w:w="60" w:type="dxa"/>
              <w:right w:w="100" w:type="dxa"/>
            </w:tcMar>
          </w:tcPr>
          <w:p w14:paraId="7AF0D001" w14:textId="77777777" w:rsidR="00ED3291" w:rsidRDefault="0088092B">
            <w:r>
              <w:rPr>
                <w:b/>
                <w:bCs/>
              </w:rPr>
              <w:t>Capa</w:t>
            </w:r>
          </w:p>
        </w:tc>
        <w:tc>
          <w:tcPr>
            <w:tcW w:w="4526" w:type="dxa"/>
            <w:tcBorders>
              <w:top w:val="single" w:sz="4" w:space="0" w:color="D9C7B5"/>
              <w:left w:val="single" w:sz="4" w:space="0" w:color="D9C7B5"/>
              <w:bottom w:val="single" w:sz="4" w:space="0" w:color="D9C7B5"/>
              <w:right w:val="single" w:sz="4" w:space="0" w:color="D9C7B5"/>
            </w:tcBorders>
            <w:shd w:val="clear" w:color="auto" w:fill="F3DCC2"/>
            <w:tcMar>
              <w:top w:w="60" w:type="dxa"/>
              <w:left w:w="100" w:type="dxa"/>
              <w:bottom w:w="60" w:type="dxa"/>
              <w:right w:w="100" w:type="dxa"/>
            </w:tcMar>
          </w:tcPr>
          <w:p w14:paraId="0368AFAD" w14:textId="77777777" w:rsidR="00ED3291" w:rsidRDefault="0088092B">
            <w:r>
              <w:rPr>
                <w:b/>
                <w:bCs/>
              </w:rPr>
              <w:t>Contenido</w:t>
            </w:r>
          </w:p>
        </w:tc>
        <w:tc>
          <w:tcPr>
            <w:tcW w:w="2500" w:type="dxa"/>
            <w:tcBorders>
              <w:top w:val="single" w:sz="4" w:space="0" w:color="D9C7B5"/>
              <w:left w:val="single" w:sz="4" w:space="0" w:color="D9C7B5"/>
              <w:bottom w:val="single" w:sz="4" w:space="0" w:color="D9C7B5"/>
              <w:right w:val="single" w:sz="4" w:space="0" w:color="D9C7B5"/>
            </w:tcBorders>
            <w:shd w:val="clear" w:color="auto" w:fill="F3DCC2"/>
            <w:tcMar>
              <w:top w:w="60" w:type="dxa"/>
              <w:left w:w="100" w:type="dxa"/>
              <w:bottom w:w="60" w:type="dxa"/>
              <w:right w:w="100" w:type="dxa"/>
            </w:tcMar>
          </w:tcPr>
          <w:p w14:paraId="62283652" w14:textId="77777777" w:rsidR="00ED3291" w:rsidRDefault="0088092B">
            <w:r>
              <w:rPr>
                <w:b/>
                <w:bCs/>
              </w:rPr>
              <w:t>Puede depender de</w:t>
            </w:r>
          </w:p>
        </w:tc>
      </w:tr>
      <w:tr w:rsidR="00ED3291" w14:paraId="07A8E11B" w14:textId="77777777">
        <w:tc>
          <w:tcPr>
            <w:tcW w:w="2000"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3A36ABAB" w14:textId="77777777" w:rsidR="00ED3291" w:rsidRDefault="0088092B">
            <w:r>
              <w:rPr>
                <w:b/>
                <w:bCs/>
              </w:rPr>
              <w:t>Dominio</w:t>
            </w:r>
            <w:r>
              <w:t xml:space="preserve"> (</w:t>
            </w:r>
            <w:r>
              <w:rPr>
                <w:rFonts w:ascii="Consolas" w:eastAsia="Consolas" w:hAnsi="Consolas" w:cs="Consolas"/>
                <w:color w:val="5A2E00"/>
                <w:sz w:val="19"/>
                <w:szCs w:val="19"/>
              </w:rPr>
              <w:t>:domain</w:t>
            </w:r>
            <w:r>
              <w:t>)</w:t>
            </w:r>
          </w:p>
        </w:tc>
        <w:tc>
          <w:tcPr>
            <w:tcW w:w="4526"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5E649C55" w14:textId="77777777" w:rsidR="00ED3291" w:rsidRDefault="0088092B">
            <w:r>
              <w:t>Modelos (</w:t>
            </w:r>
            <w:r>
              <w:rPr>
                <w:rFonts w:ascii="Consolas" w:eastAsia="Consolas" w:hAnsi="Consolas" w:cs="Consolas"/>
                <w:color w:val="5A2E00"/>
                <w:sz w:val="19"/>
                <w:szCs w:val="19"/>
              </w:rPr>
              <w:t>Cerveza</w:t>
            </w:r>
            <w:r>
              <w:t xml:space="preserve">, </w:t>
            </w:r>
            <w:r>
              <w:rPr>
                <w:rFonts w:ascii="Consolas" w:eastAsia="Consolas" w:hAnsi="Consolas" w:cs="Consolas"/>
                <w:color w:val="5A2E00"/>
                <w:sz w:val="19"/>
                <w:szCs w:val="19"/>
              </w:rPr>
              <w:t>Publicacion</w:t>
            </w:r>
            <w:r>
              <w:t xml:space="preserve">, </w:t>
            </w:r>
            <w:r>
              <w:rPr>
                <w:rFonts w:ascii="Consolas" w:eastAsia="Consolas" w:hAnsi="Consolas" w:cs="Consolas"/>
                <w:color w:val="5A2E00"/>
                <w:sz w:val="19"/>
                <w:szCs w:val="19"/>
              </w:rPr>
              <w:t>Coordenadas</w:t>
            </w:r>
            <w:r>
              <w:t xml:space="preserve">, </w:t>
            </w:r>
            <w:r>
              <w:rPr>
                <w:rFonts w:ascii="Consolas" w:eastAsia="Consolas" w:hAnsi="Consolas" w:cs="Consolas"/>
                <w:color w:val="5A2E00"/>
                <w:sz w:val="19"/>
                <w:szCs w:val="19"/>
              </w:rPr>
              <w:t>Zona</w:t>
            </w:r>
            <w:r>
              <w:t xml:space="preserve">, </w:t>
            </w:r>
            <w:r>
              <w:rPr>
                <w:rFonts w:ascii="Consolas" w:eastAsia="Consolas" w:hAnsi="Consolas" w:cs="Consolas"/>
                <w:color w:val="5A2E00"/>
                <w:sz w:val="19"/>
                <w:szCs w:val="19"/>
              </w:rPr>
              <w:t>Usuario</w:t>
            </w:r>
            <w:r>
              <w:t xml:space="preserve">, </w:t>
            </w:r>
            <w:r>
              <w:rPr>
                <w:rFonts w:ascii="Consolas" w:eastAsia="Consolas" w:hAnsi="Consolas" w:cs="Consolas"/>
                <w:color w:val="5A2E00"/>
                <w:sz w:val="19"/>
                <w:szCs w:val="19"/>
              </w:rPr>
              <w:t>Estadisticas</w:t>
            </w:r>
            <w:r>
              <w:t xml:space="preserve">), </w:t>
            </w:r>
            <w:r>
              <w:rPr>
                <w:rFonts w:ascii="Consolas" w:eastAsia="Consolas" w:hAnsi="Consolas" w:cs="Consolas"/>
                <w:color w:val="5A2E00"/>
                <w:sz w:val="19"/>
                <w:szCs w:val="19"/>
              </w:rPr>
              <w:t>AppResult</w:t>
            </w:r>
            <w:r>
              <w:t xml:space="preserve"> + </w:t>
            </w:r>
            <w:r>
              <w:rPr>
                <w:rFonts w:ascii="Consolas" w:eastAsia="Consolas" w:hAnsi="Consolas" w:cs="Consolas"/>
                <w:color w:val="5A2E00"/>
                <w:sz w:val="19"/>
                <w:szCs w:val="19"/>
              </w:rPr>
              <w:t>DomainError</w:t>
            </w:r>
            <w:r>
              <w:t>, interfaces de repositorio y casos de uso.</w:t>
            </w:r>
          </w:p>
        </w:tc>
        <w:tc>
          <w:tcPr>
            <w:tcW w:w="2500"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54CE4138" w14:textId="77777777" w:rsidR="00ED3291" w:rsidRDefault="0088092B">
            <w:r>
              <w:t xml:space="preserve">Nada (solo corrutinas). Es un </w:t>
            </w:r>
            <w:r>
              <w:rPr>
                <w:b/>
                <w:bCs/>
              </w:rPr>
              <w:t>módulo de Gradle aparte</w:t>
            </w:r>
            <w:r>
              <w:t xml:space="preserve"> con </w:t>
            </w:r>
            <w:r>
              <w:rPr>
                <w:rFonts w:ascii="Consolas" w:eastAsia="Consolas" w:hAnsi="Consolas" w:cs="Consolas"/>
                <w:color w:val="5A2E00"/>
                <w:sz w:val="19"/>
                <w:szCs w:val="19"/>
              </w:rPr>
              <w:t>kotlin("jvm")</w:t>
            </w:r>
            <w:r>
              <w:t>: el compilador impide que se cuele una clase de Android o de Firebase.</w:t>
            </w:r>
          </w:p>
        </w:tc>
      </w:tr>
      <w:tr w:rsidR="00ED3291" w14:paraId="42619F4B" w14:textId="77777777">
        <w:tc>
          <w:tcPr>
            <w:tcW w:w="2000"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74D08187" w14:textId="77777777" w:rsidR="00ED3291" w:rsidRDefault="0088092B">
            <w:r>
              <w:rPr>
                <w:b/>
                <w:bCs/>
              </w:rPr>
              <w:t>Datos</w:t>
            </w:r>
            <w:r>
              <w:t xml:space="preserve"> (</w:t>
            </w:r>
            <w:r>
              <w:rPr>
                <w:rFonts w:ascii="Consolas" w:eastAsia="Consolas" w:hAnsi="Consolas" w:cs="Consolas"/>
                <w:color w:val="5A2E00"/>
                <w:sz w:val="19"/>
                <w:szCs w:val="19"/>
              </w:rPr>
              <w:t>data/</w:t>
            </w:r>
            <w:r>
              <w:t>)</w:t>
            </w:r>
          </w:p>
        </w:tc>
        <w:tc>
          <w:tcPr>
            <w:tcW w:w="4526"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7E060523" w14:textId="77777777" w:rsidR="00ED3291" w:rsidRDefault="0088092B">
            <w:r>
              <w:t>Documentos de Firestore (</w:t>
            </w:r>
            <w:r>
              <w:rPr>
                <w:rFonts w:ascii="Consolas" w:eastAsia="Consolas" w:hAnsi="Consolas" w:cs="Consolas"/>
                <w:color w:val="5A2E00"/>
                <w:sz w:val="19"/>
                <w:szCs w:val="19"/>
              </w:rPr>
              <w:t>CervezaDocumento</w:t>
            </w:r>
            <w:r>
              <w:t xml:space="preserve">, </w:t>
            </w:r>
            <w:r>
              <w:rPr>
                <w:rFonts w:ascii="Consolas" w:eastAsia="Consolas" w:hAnsi="Consolas" w:cs="Consolas"/>
                <w:color w:val="5A2E00"/>
                <w:sz w:val="19"/>
                <w:szCs w:val="19"/>
              </w:rPr>
              <w:t>PublicacionDocumento</w:t>
            </w:r>
            <w:r>
              <w:t>), mappers documento ↔ dominio, traductor de excepciones (</w:t>
            </w:r>
            <w:r>
              <w:rPr>
                <w:rFonts w:ascii="Consolas" w:eastAsia="Consolas" w:hAnsi="Consolas" w:cs="Consolas"/>
                <w:color w:val="5A2E00"/>
                <w:sz w:val="19"/>
                <w:szCs w:val="19"/>
              </w:rPr>
              <w:t>ErrorMapper</w:t>
            </w:r>
            <w:r>
              <w:t xml:space="preserve">) y las implementaciones </w:t>
            </w:r>
            <w:r>
              <w:rPr>
                <w:rFonts w:ascii="Consolas" w:eastAsia="Consolas" w:hAnsi="Consolas" w:cs="Consolas"/>
                <w:color w:val="5A2E00"/>
                <w:sz w:val="19"/>
                <w:szCs w:val="19"/>
              </w:rPr>
              <w:t>…RepositoryImpl</w:t>
            </w:r>
            <w:r>
              <w:t>.</w:t>
            </w:r>
          </w:p>
        </w:tc>
        <w:tc>
          <w:tcPr>
            <w:tcW w:w="2500"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47FFFB89" w14:textId="77777777" w:rsidR="00ED3291" w:rsidRDefault="0088092B">
            <w:r>
              <w:t>Dominio, Firebase, Play Services.</w:t>
            </w:r>
          </w:p>
        </w:tc>
      </w:tr>
      <w:tr w:rsidR="00ED3291" w14:paraId="27CF0662" w14:textId="77777777">
        <w:tc>
          <w:tcPr>
            <w:tcW w:w="2000"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3628E8FF" w14:textId="77777777" w:rsidR="00ED3291" w:rsidRDefault="0088092B">
            <w:r>
              <w:rPr>
                <w:b/>
                <w:bCs/>
              </w:rPr>
              <w:t>Presentación</w:t>
            </w:r>
            <w:r>
              <w:t xml:space="preserve"> (</w:t>
            </w:r>
            <w:r>
              <w:rPr>
                <w:rFonts w:ascii="Consolas" w:eastAsia="Consolas" w:hAnsi="Consolas" w:cs="Consolas"/>
                <w:color w:val="5A2E00"/>
                <w:sz w:val="19"/>
                <w:szCs w:val="19"/>
              </w:rPr>
              <w:t>ui/</w:t>
            </w:r>
            <w:r>
              <w:t>)</w:t>
            </w:r>
          </w:p>
        </w:tc>
        <w:tc>
          <w:tcPr>
            <w:tcW w:w="4526"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5A7F55ED" w14:textId="77777777" w:rsidR="00ED3291" w:rsidRDefault="0088092B">
            <w:r>
              <w:t>Pantallas Compose, ViewModels, UiState, componentes compartidos y tema.</w:t>
            </w:r>
          </w:p>
        </w:tc>
        <w:tc>
          <w:tcPr>
            <w:tcW w:w="2500"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62105663" w14:textId="77777777" w:rsidR="00ED3291" w:rsidRDefault="0088092B">
            <w:r>
              <w:t xml:space="preserve">Dominio (casos de uso y modelos). No importa nada de </w:t>
            </w:r>
            <w:r>
              <w:rPr>
                <w:rFonts w:ascii="Consolas" w:eastAsia="Consolas" w:hAnsi="Consolas" w:cs="Consolas"/>
                <w:color w:val="5A2E00"/>
                <w:sz w:val="19"/>
                <w:szCs w:val="19"/>
              </w:rPr>
              <w:t>data/</w:t>
            </w:r>
            <w:r>
              <w:t>.</w:t>
            </w:r>
          </w:p>
        </w:tc>
      </w:tr>
      <w:tr w:rsidR="00ED3291" w14:paraId="50C646E8" w14:textId="77777777">
        <w:tc>
          <w:tcPr>
            <w:tcW w:w="2000"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4C349F17" w14:textId="77777777" w:rsidR="00ED3291" w:rsidRDefault="0088092B">
            <w:r>
              <w:rPr>
                <w:b/>
                <w:bCs/>
              </w:rPr>
              <w:t>Composición</w:t>
            </w:r>
            <w:r>
              <w:t xml:space="preserve"> (</w:t>
            </w:r>
            <w:r>
              <w:rPr>
                <w:rFonts w:ascii="Consolas" w:eastAsia="Consolas" w:hAnsi="Consolas" w:cs="Consolas"/>
                <w:color w:val="5A2E00"/>
                <w:sz w:val="19"/>
                <w:szCs w:val="19"/>
              </w:rPr>
              <w:t>di/</w:t>
            </w:r>
            <w:r>
              <w:t xml:space="preserve">, </w:t>
            </w:r>
            <w:r>
              <w:rPr>
                <w:rFonts w:ascii="Consolas" w:eastAsia="Consolas" w:hAnsi="Consolas" w:cs="Consolas"/>
                <w:color w:val="5A2E00"/>
                <w:sz w:val="19"/>
                <w:szCs w:val="19"/>
              </w:rPr>
              <w:t>CerveLogApp</w:t>
            </w:r>
            <w:r>
              <w:t>)</w:t>
            </w:r>
          </w:p>
        </w:tc>
        <w:tc>
          <w:tcPr>
            <w:tcW w:w="4526"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19C805C2" w14:textId="77777777" w:rsidR="00ED3291" w:rsidRDefault="0088092B">
            <w:r>
              <w:rPr>
                <w:rFonts w:ascii="Consolas" w:eastAsia="Consolas" w:hAnsi="Consolas" w:cs="Consolas"/>
                <w:color w:val="5A2E00"/>
                <w:sz w:val="19"/>
                <w:szCs w:val="19"/>
              </w:rPr>
              <w:t>AppContainer</w:t>
            </w:r>
            <w:r>
              <w:t xml:space="preserve"> crea cada repositorio una vez y expone los casos de uso.</w:t>
            </w:r>
          </w:p>
        </w:tc>
        <w:tc>
          <w:tcPr>
            <w:tcW w:w="2500"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29919322" w14:textId="77777777" w:rsidR="00ED3291" w:rsidRDefault="0088092B">
            <w:r>
              <w:t>Todas: es quien las conecta.</w:t>
            </w:r>
          </w:p>
        </w:tc>
      </w:tr>
    </w:tbl>
    <w:p w14:paraId="619B1E07" w14:textId="77777777" w:rsidR="00ED3291" w:rsidRDefault="00ED3291">
      <w:pPr>
        <w:spacing w:after="80"/>
      </w:pPr>
    </w:p>
    <w:p w14:paraId="16DBD407" w14:textId="77777777" w:rsidR="00ED3291" w:rsidRDefault="0088092B">
      <w:pPr>
        <w:pStyle w:val="Ttulo2"/>
      </w:pPr>
      <w:bookmarkStart w:id="5" w:name="_Toc243480455"/>
      <w:r>
        <w:t>3.2 Las piezas, una por una</w:t>
      </w:r>
      <w:bookmarkEnd w:id="5"/>
    </w:p>
    <w:p w14:paraId="0A61D016" w14:textId="77777777" w:rsidR="00ED3291" w:rsidRDefault="0088092B">
      <w:pPr>
        <w:pStyle w:val="Prrafodelista"/>
        <w:numPr>
          <w:ilvl w:val="0"/>
          <w:numId w:val="2"/>
        </w:numPr>
        <w:spacing w:after="60"/>
      </w:pPr>
      <w:r>
        <w:rPr>
          <w:b/>
          <w:bCs/>
        </w:rPr>
        <w:t>Repositorio como interfaz</w:t>
      </w:r>
      <w:r>
        <w:t xml:space="preserve">: </w:t>
      </w:r>
      <w:r>
        <w:rPr>
          <w:rFonts w:ascii="Consolas" w:eastAsia="Consolas" w:hAnsi="Consolas" w:cs="Consolas"/>
          <w:color w:val="5A2E00"/>
          <w:sz w:val="19"/>
          <w:szCs w:val="19"/>
        </w:rPr>
        <w:t>CervezaRepository</w:t>
      </w:r>
      <w:r>
        <w:t xml:space="preserve"> es un contrato del dominio («necesito observar, guardar y borrar cervezas»); </w:t>
      </w:r>
      <w:r>
        <w:rPr>
          <w:rFonts w:ascii="Consolas" w:eastAsia="Consolas" w:hAnsi="Consolas" w:cs="Consolas"/>
          <w:color w:val="5A2E00"/>
          <w:sz w:val="19"/>
          <w:szCs w:val="19"/>
        </w:rPr>
        <w:t>CervezaRepositoryImpl</w:t>
      </w:r>
      <w:r>
        <w:t xml:space="preserve"> lo cumple con Firestore. Es la </w:t>
      </w:r>
      <w:r>
        <w:rPr>
          <w:b/>
          <w:bCs/>
        </w:rPr>
        <w:t>inversión de dependencias</w:t>
      </w:r>
      <w:r>
        <w:t>: data depende de domain y no al revés. En los tests se sustituye por un fake en memoria.</w:t>
      </w:r>
    </w:p>
    <w:p w14:paraId="657890AA" w14:textId="77777777" w:rsidR="00ED3291" w:rsidRDefault="0088092B">
      <w:pPr>
        <w:pStyle w:val="Prrafodelista"/>
        <w:numPr>
          <w:ilvl w:val="0"/>
          <w:numId w:val="2"/>
        </w:numPr>
        <w:spacing w:after="60"/>
      </w:pPr>
      <w:r>
        <w:rPr>
          <w:b/>
          <w:bCs/>
        </w:rPr>
        <w:t>Casos de uso</w:t>
      </w:r>
      <w:r>
        <w:t xml:space="preserve"> con </w:t>
      </w:r>
      <w:r>
        <w:rPr>
          <w:rFonts w:ascii="Consolas" w:eastAsia="Consolas" w:hAnsi="Consolas" w:cs="Consolas"/>
          <w:color w:val="5A2E00"/>
          <w:sz w:val="19"/>
          <w:szCs w:val="19"/>
        </w:rPr>
        <w:t>operator fun invoke()</w:t>
      </w:r>
      <w:r>
        <w:t xml:space="preserve">: una acción cada uno. Los que tienen lógica real son </w:t>
      </w:r>
      <w:r>
        <w:rPr>
          <w:rFonts w:ascii="Consolas" w:eastAsia="Consolas" w:hAnsi="Consolas" w:cs="Consolas"/>
          <w:color w:val="5A2E00"/>
          <w:sz w:val="19"/>
          <w:szCs w:val="19"/>
        </w:rPr>
        <w:t>GuardarCervezaUseCase</w:t>
      </w:r>
      <w:r>
        <w:t xml:space="preserve"> (recorta textos, pone la fecha, valida nombre, puntuación, ABV e IBU y decide si se publica en el mapa), </w:t>
      </w:r>
      <w:r>
        <w:rPr>
          <w:rFonts w:ascii="Consolas" w:eastAsia="Consolas" w:hAnsi="Consolas" w:cs="Consolas"/>
          <w:color w:val="5A2E00"/>
          <w:sz w:val="19"/>
          <w:szCs w:val="19"/>
        </w:rPr>
        <w:t>IniciarSesionUseCase</w:t>
      </w:r>
      <w:r>
        <w:t xml:space="preserve"> y </w:t>
      </w:r>
      <w:r>
        <w:rPr>
          <w:rFonts w:ascii="Consolas" w:eastAsia="Consolas" w:hAnsi="Consolas" w:cs="Consolas"/>
          <w:color w:val="5A2E00"/>
          <w:sz w:val="19"/>
          <w:szCs w:val="19"/>
        </w:rPr>
        <w:t>RegistrarseUseCase</w:t>
      </w:r>
      <w:r>
        <w:t xml:space="preserve"> (validan email y contraseña), </w:t>
      </w:r>
      <w:r>
        <w:rPr>
          <w:rFonts w:ascii="Consolas" w:eastAsia="Consolas" w:hAnsi="Consolas" w:cs="Consolas"/>
          <w:color w:val="5A2E00"/>
          <w:sz w:val="19"/>
          <w:szCs w:val="19"/>
        </w:rPr>
        <w:t>ObservarEstadisticasUseCase</w:t>
      </w:r>
      <w:r>
        <w:t xml:space="preserve"> (cálculos del perfil) y </w:t>
      </w:r>
      <w:r>
        <w:rPr>
          <w:rFonts w:ascii="Consolas" w:eastAsia="Consolas" w:hAnsi="Consolas" w:cs="Consolas"/>
          <w:color w:val="5A2E00"/>
          <w:sz w:val="19"/>
          <w:szCs w:val="19"/>
        </w:rPr>
        <w:t>ObservarCervezasCercanasUseCase</w:t>
      </w:r>
      <w:r>
        <w:t xml:space="preserve"> (qué cuenta como «cerca» para la notificación). El resto pasan la llamada al repositorio: se mantienen para que los ViewModels solo dependan de casos de uso.</w:t>
      </w:r>
    </w:p>
    <w:p w14:paraId="5D52BE32" w14:textId="77777777" w:rsidR="00ED3291" w:rsidRDefault="0088092B">
      <w:pPr>
        <w:pStyle w:val="Prrafodelista"/>
        <w:numPr>
          <w:ilvl w:val="0"/>
          <w:numId w:val="2"/>
        </w:numPr>
        <w:spacing w:after="60"/>
      </w:pPr>
      <w:r>
        <w:rPr>
          <w:b/>
          <w:bCs/>
        </w:rPr>
        <w:lastRenderedPageBreak/>
        <w:t>Un modelo por capa y mappers</w:t>
      </w:r>
      <w:r>
        <w:t xml:space="preserve">: </w:t>
      </w:r>
      <w:r>
        <w:rPr>
          <w:rFonts w:ascii="Consolas" w:eastAsia="Consolas" w:hAnsi="Consolas" w:cs="Consolas"/>
          <w:color w:val="5A2E00"/>
          <w:sz w:val="19"/>
          <w:szCs w:val="19"/>
        </w:rPr>
        <w:t>CervezaDocumento</w:t>
      </w:r>
      <w:r>
        <w:t xml:space="preserve"> es cómo se guarda en Firestore (con </w:t>
      </w:r>
      <w:r>
        <w:rPr>
          <w:rFonts w:ascii="Consolas" w:eastAsia="Consolas" w:hAnsi="Consolas" w:cs="Consolas"/>
          <w:color w:val="5A2E00"/>
          <w:sz w:val="19"/>
          <w:szCs w:val="19"/>
        </w:rPr>
        <w:t>@DocumentId</w:t>
      </w:r>
      <w:r>
        <w:t xml:space="preserve">, </w:t>
      </w:r>
      <w:r>
        <w:rPr>
          <w:rFonts w:ascii="Consolas" w:eastAsia="Consolas" w:hAnsi="Consolas" w:cs="Consolas"/>
          <w:color w:val="5A2E00"/>
          <w:sz w:val="19"/>
          <w:szCs w:val="19"/>
        </w:rPr>
        <w:t>Timestamp</w:t>
      </w:r>
      <w:r>
        <w:t xml:space="preserve">, latitud y longitud sueltas); </w:t>
      </w:r>
      <w:r>
        <w:rPr>
          <w:rFonts w:ascii="Consolas" w:eastAsia="Consolas" w:hAnsi="Consolas" w:cs="Consolas"/>
          <w:color w:val="5A2E00"/>
          <w:sz w:val="19"/>
          <w:szCs w:val="19"/>
        </w:rPr>
        <w:t>Cerveza</w:t>
      </w:r>
      <w:r>
        <w:t xml:space="preserve"> es cómo la entiende la app (</w:t>
      </w:r>
      <w:r>
        <w:rPr>
          <w:rFonts w:ascii="Consolas" w:eastAsia="Consolas" w:hAnsi="Consolas" w:cs="Consolas"/>
          <w:color w:val="5A2E00"/>
          <w:sz w:val="19"/>
          <w:szCs w:val="19"/>
        </w:rPr>
        <w:t>Instant</w:t>
      </w:r>
      <w:r>
        <w:t xml:space="preserve">, </w:t>
      </w:r>
      <w:r>
        <w:rPr>
          <w:rFonts w:ascii="Consolas" w:eastAsia="Consolas" w:hAnsi="Consolas" w:cs="Consolas"/>
          <w:color w:val="5A2E00"/>
          <w:sz w:val="19"/>
          <w:szCs w:val="19"/>
        </w:rPr>
        <w:t>Coordenadas?</w:t>
      </w:r>
      <w:r>
        <w:t xml:space="preserve">). </w:t>
      </w:r>
      <w:r>
        <w:rPr>
          <w:rFonts w:ascii="Consolas" w:eastAsia="Consolas" w:hAnsi="Consolas" w:cs="Consolas"/>
          <w:color w:val="5A2E00"/>
          <w:sz w:val="19"/>
          <w:szCs w:val="19"/>
        </w:rPr>
        <w:t>DocumentoMapper</w:t>
      </w:r>
      <w:r>
        <w:t xml:space="preserve"> convierte entre ellas. Si cambia Firestore, solo cambian el documento y su mapper.</w:t>
      </w:r>
    </w:p>
    <w:p w14:paraId="4A576858" w14:textId="77777777" w:rsidR="00ED3291" w:rsidRDefault="0088092B">
      <w:pPr>
        <w:pStyle w:val="Prrafodelista"/>
        <w:numPr>
          <w:ilvl w:val="0"/>
          <w:numId w:val="2"/>
        </w:numPr>
        <w:spacing w:after="60"/>
      </w:pPr>
      <w:r>
        <w:rPr>
          <w:b/>
          <w:bCs/>
        </w:rPr>
        <w:t>Errores como valores</w:t>
      </w:r>
      <w:r>
        <w:t xml:space="preserve">: repositorios y casos de uso devuelven </w:t>
      </w:r>
      <w:r>
        <w:rPr>
          <w:rFonts w:ascii="Consolas" w:eastAsia="Consolas" w:hAnsi="Consolas" w:cs="Consolas"/>
          <w:color w:val="5A2E00"/>
          <w:sz w:val="19"/>
          <w:szCs w:val="19"/>
        </w:rPr>
        <w:t>AppResult&lt;T&gt;</w:t>
      </w:r>
      <w:r>
        <w:t xml:space="preserve"> (</w:t>
      </w:r>
      <w:r>
        <w:rPr>
          <w:rFonts w:ascii="Consolas" w:eastAsia="Consolas" w:hAnsi="Consolas" w:cs="Consolas"/>
          <w:color w:val="5A2E00"/>
          <w:sz w:val="19"/>
          <w:szCs w:val="19"/>
        </w:rPr>
        <w:t>Success</w:t>
      </w:r>
      <w:r>
        <w:t xml:space="preserve"> o </w:t>
      </w:r>
      <w:r>
        <w:rPr>
          <w:rFonts w:ascii="Consolas" w:eastAsia="Consolas" w:hAnsi="Consolas" w:cs="Consolas"/>
          <w:color w:val="5A2E00"/>
          <w:sz w:val="19"/>
          <w:szCs w:val="19"/>
        </w:rPr>
        <w:t>Error(DomainError)</w:t>
      </w:r>
      <w:r>
        <w:t xml:space="preserve">) en lugar de lanzar excepciones. El </w:t>
      </w:r>
      <w:r>
        <w:rPr>
          <w:rFonts w:ascii="Consolas" w:eastAsia="Consolas" w:hAnsi="Consolas" w:cs="Consolas"/>
          <w:color w:val="5A2E00"/>
          <w:sz w:val="19"/>
          <w:szCs w:val="19"/>
        </w:rPr>
        <w:t>when</w:t>
      </w:r>
      <w:r>
        <w:t xml:space="preserve"> del ViewModel obliga a tratar el error. </w:t>
      </w:r>
      <w:r>
        <w:rPr>
          <w:rFonts w:ascii="Consolas" w:eastAsia="Consolas" w:hAnsi="Consolas" w:cs="Consolas"/>
          <w:color w:val="5A2E00"/>
          <w:sz w:val="19"/>
          <w:szCs w:val="19"/>
        </w:rPr>
        <w:t>ErrorMapper</w:t>
      </w:r>
      <w:r>
        <w:t xml:space="preserve"> traduce </w:t>
      </w:r>
      <w:r>
        <w:rPr>
          <w:rFonts w:ascii="Consolas" w:eastAsia="Consolas" w:hAnsi="Consolas" w:cs="Consolas"/>
          <w:color w:val="5A2E00"/>
          <w:sz w:val="19"/>
          <w:szCs w:val="19"/>
        </w:rPr>
        <w:t>FirebaseNetworkException</w:t>
      </w:r>
      <w:r>
        <w:t xml:space="preserve">, </w:t>
      </w:r>
      <w:r>
        <w:rPr>
          <w:rFonts w:ascii="Consolas" w:eastAsia="Consolas" w:hAnsi="Consolas" w:cs="Consolas"/>
          <w:color w:val="5A2E00"/>
          <w:sz w:val="19"/>
          <w:szCs w:val="19"/>
        </w:rPr>
        <w:t>PERMISSION_DENIED</w:t>
      </w:r>
      <w:r>
        <w:t xml:space="preserve">, credenciales incorrectas… a </w:t>
      </w:r>
      <w:r>
        <w:rPr>
          <w:rFonts w:ascii="Consolas" w:eastAsia="Consolas" w:hAnsi="Consolas" w:cs="Consolas"/>
          <w:color w:val="5A2E00"/>
          <w:sz w:val="19"/>
          <w:szCs w:val="19"/>
        </w:rPr>
        <w:t>DomainError</w:t>
      </w:r>
      <w:r>
        <w:t xml:space="preserve">, y la UI lo convierte en texto con </w:t>
      </w:r>
      <w:r>
        <w:rPr>
          <w:rFonts w:ascii="Consolas" w:eastAsia="Consolas" w:hAnsi="Consolas" w:cs="Consolas"/>
          <w:color w:val="5A2E00"/>
          <w:sz w:val="19"/>
          <w:szCs w:val="19"/>
        </w:rPr>
        <w:t>DomainError.asMessage()</w:t>
      </w:r>
      <w:r>
        <w:t xml:space="preserve">, que usa </w:t>
      </w:r>
      <w:r>
        <w:rPr>
          <w:rFonts w:ascii="Consolas" w:eastAsia="Consolas" w:hAnsi="Consolas" w:cs="Consolas"/>
          <w:color w:val="5A2E00"/>
          <w:sz w:val="19"/>
          <w:szCs w:val="19"/>
        </w:rPr>
        <w:t>strings.xml</w:t>
      </w:r>
      <w:r>
        <w:t>.</w:t>
      </w:r>
    </w:p>
    <w:p w14:paraId="164ACC31" w14:textId="77777777" w:rsidR="00ED3291" w:rsidRDefault="0088092B">
      <w:pPr>
        <w:pStyle w:val="Prrafodelista"/>
        <w:numPr>
          <w:ilvl w:val="0"/>
          <w:numId w:val="2"/>
        </w:numPr>
        <w:spacing w:after="60"/>
      </w:pPr>
      <w:r>
        <w:rPr>
          <w:b/>
          <w:bCs/>
        </w:rPr>
        <w:t>Inyección por constructor</w:t>
      </w:r>
      <w:r>
        <w:t xml:space="preserve">: ningún ViewModel ni repositorio crea sus dependencias. </w:t>
      </w:r>
      <w:r>
        <w:rPr>
          <w:rFonts w:ascii="Consolas" w:eastAsia="Consolas" w:hAnsi="Consolas" w:cs="Consolas"/>
          <w:color w:val="5A2E00"/>
          <w:sz w:val="19"/>
          <w:szCs w:val="19"/>
        </w:rPr>
        <w:t>AppContainer</w:t>
      </w:r>
      <w:r>
        <w:t xml:space="preserve"> (en </w:t>
      </w:r>
      <w:r>
        <w:rPr>
          <w:rFonts w:ascii="Consolas" w:eastAsia="Consolas" w:hAnsi="Consolas" w:cs="Consolas"/>
          <w:color w:val="5A2E00"/>
          <w:sz w:val="19"/>
          <w:szCs w:val="19"/>
        </w:rPr>
        <w:t>CerveLogApp</w:t>
      </w:r>
      <w:r>
        <w:t xml:space="preserve">) crea Firebase y los repositorios una sola vez, y cada </w:t>
      </w:r>
      <w:r>
        <w:rPr>
          <w:rFonts w:ascii="Consolas" w:eastAsia="Consolas" w:hAnsi="Consolas" w:cs="Consolas"/>
          <w:color w:val="5A2E00"/>
          <w:sz w:val="19"/>
          <w:szCs w:val="19"/>
        </w:rPr>
        <w:t>Factory</w:t>
      </w:r>
      <w:r>
        <w:t xml:space="preserve"> pide al contenedor los casos de uso. Los ViewModels de detalle y formulario reciben el id por constructor (la fábrica lo saca de la ruta con </w:t>
      </w:r>
      <w:r>
        <w:rPr>
          <w:rFonts w:ascii="Consolas" w:eastAsia="Consolas" w:hAnsi="Consolas" w:cs="Consolas"/>
          <w:color w:val="5A2E00"/>
          <w:sz w:val="19"/>
          <w:szCs w:val="19"/>
        </w:rPr>
        <w:t>toRoute()</w:t>
      </w:r>
      <w:r>
        <w:t>), así se pueden probar sin navegación.</w:t>
      </w:r>
    </w:p>
    <w:p w14:paraId="4E882D92" w14:textId="77777777" w:rsidR="00ED3291" w:rsidRDefault="0088092B">
      <w:pPr>
        <w:pStyle w:val="Ttulo2"/>
      </w:pPr>
      <w:bookmarkStart w:id="6" w:name="_Toc243480456"/>
      <w:r>
        <w:t>3.3 Patrones de la capa de presentación</w:t>
      </w:r>
      <w:bookmarkEnd w:id="6"/>
    </w:p>
    <w:p w14:paraId="5949159A" w14:textId="77777777" w:rsidR="00ED3291" w:rsidRDefault="0088092B">
      <w:pPr>
        <w:pStyle w:val="Prrafodelista"/>
        <w:numPr>
          <w:ilvl w:val="0"/>
          <w:numId w:val="2"/>
        </w:numPr>
        <w:spacing w:after="60"/>
      </w:pPr>
      <w:r>
        <w:rPr>
          <w:b/>
          <w:bCs/>
        </w:rPr>
        <w:t>Route / Screen</w:t>
      </w:r>
      <w:r>
        <w:t xml:space="preserve">: </w:t>
      </w:r>
      <w:r>
        <w:rPr>
          <w:rFonts w:ascii="Consolas" w:eastAsia="Consolas" w:hAnsi="Consolas" w:cs="Consolas"/>
          <w:color w:val="5A2E00"/>
          <w:sz w:val="19"/>
          <w:szCs w:val="19"/>
        </w:rPr>
        <w:t>CervezaDetailRoute</w:t>
      </w:r>
      <w:r>
        <w:t xml:space="preserve"> conoce al ViewModel y a la navegación; </w:t>
      </w:r>
      <w:r>
        <w:rPr>
          <w:rFonts w:ascii="Consolas" w:eastAsia="Consolas" w:hAnsi="Consolas" w:cs="Consolas"/>
          <w:color w:val="5A2E00"/>
          <w:sz w:val="19"/>
          <w:szCs w:val="19"/>
        </w:rPr>
        <w:t>CervezaDetailScreen</w:t>
      </w:r>
      <w:r>
        <w:t xml:space="preserve"> solo recibe estado y callbacks. Por eso las Screen tienen </w:t>
      </w:r>
      <w:r>
        <w:rPr>
          <w:rFonts w:ascii="Consolas" w:eastAsia="Consolas" w:hAnsi="Consolas" w:cs="Consolas"/>
          <w:color w:val="5A2E00"/>
          <w:sz w:val="19"/>
          <w:szCs w:val="19"/>
        </w:rPr>
        <w:t>@Preview</w:t>
      </w:r>
      <w:r>
        <w:t xml:space="preserve"> y se pueden ver en Android Studio sin ejecutar la app. El mapa comunitario es la excepción (la cámara del mapa y los permisos están ligados a Google Maps); su hoja de detalle sí tiene preview.</w:t>
      </w:r>
    </w:p>
    <w:p w14:paraId="63CE8D6F" w14:textId="77777777" w:rsidR="00ED3291" w:rsidRDefault="0088092B">
      <w:pPr>
        <w:pStyle w:val="Prrafodelista"/>
        <w:numPr>
          <w:ilvl w:val="0"/>
          <w:numId w:val="2"/>
        </w:numPr>
        <w:spacing w:after="60"/>
      </w:pPr>
      <w:r>
        <w:rPr>
          <w:b/>
          <w:bCs/>
        </w:rPr>
        <w:t>UiState</w:t>
      </w:r>
      <w:r>
        <w:t xml:space="preserve">: </w:t>
      </w:r>
      <w:r>
        <w:rPr>
          <w:rFonts w:ascii="Consolas" w:eastAsia="Consolas" w:hAnsi="Consolas" w:cs="Consolas"/>
          <w:color w:val="5A2E00"/>
          <w:sz w:val="19"/>
          <w:szCs w:val="19"/>
        </w:rPr>
        <w:t>sealed interface</w:t>
      </w:r>
      <w:r>
        <w:t xml:space="preserve"> (</w:t>
      </w:r>
      <w:r>
        <w:rPr>
          <w:rFonts w:ascii="Consolas" w:eastAsia="Consolas" w:hAnsi="Consolas" w:cs="Consolas"/>
          <w:color w:val="5A2E00"/>
          <w:sz w:val="19"/>
          <w:szCs w:val="19"/>
        </w:rPr>
        <w:t>Loading</w:t>
      </w:r>
      <w:r>
        <w:t xml:space="preserve">, </w:t>
      </w:r>
      <w:r>
        <w:rPr>
          <w:rFonts w:ascii="Consolas" w:eastAsia="Consolas" w:hAnsi="Consolas" w:cs="Consolas"/>
          <w:color w:val="5A2E00"/>
          <w:sz w:val="19"/>
          <w:szCs w:val="19"/>
        </w:rPr>
        <w:t>Success</w:t>
      </w:r>
      <w:r>
        <w:t xml:space="preserve">, </w:t>
      </w:r>
      <w:r>
        <w:rPr>
          <w:rFonts w:ascii="Consolas" w:eastAsia="Consolas" w:hAnsi="Consolas" w:cs="Consolas"/>
          <w:color w:val="5A2E00"/>
          <w:sz w:val="19"/>
          <w:szCs w:val="19"/>
        </w:rPr>
        <w:t>Error</w:t>
      </w:r>
      <w:r>
        <w:t xml:space="preserve">, </w:t>
      </w:r>
      <w:r>
        <w:rPr>
          <w:rFonts w:ascii="Consolas" w:eastAsia="Consolas" w:hAnsi="Consolas" w:cs="Consolas"/>
          <w:color w:val="5A2E00"/>
          <w:sz w:val="19"/>
          <w:szCs w:val="19"/>
        </w:rPr>
        <w:t>NotFound</w:t>
      </w:r>
      <w:r>
        <w:t xml:space="preserve">) en las pantallas de lectura, con </w:t>
      </w:r>
      <w:r>
        <w:rPr>
          <w:rFonts w:ascii="Consolas" w:eastAsia="Consolas" w:hAnsi="Consolas" w:cs="Consolas"/>
          <w:color w:val="5A2E00"/>
          <w:sz w:val="19"/>
          <w:szCs w:val="19"/>
        </w:rPr>
        <w:t>when</w:t>
      </w:r>
      <w:r>
        <w:t xml:space="preserve"> exhaustivo; </w:t>
      </w:r>
      <w:r>
        <w:rPr>
          <w:rFonts w:ascii="Consolas" w:eastAsia="Consolas" w:hAnsi="Consolas" w:cs="Consolas"/>
          <w:color w:val="5A2E00"/>
          <w:sz w:val="19"/>
          <w:szCs w:val="19"/>
        </w:rPr>
        <w:t>data class</w:t>
      </w:r>
      <w:r>
        <w:t xml:space="preserve"> con flags (</w:t>
      </w:r>
      <w:r>
        <w:rPr>
          <w:rFonts w:ascii="Consolas" w:eastAsia="Consolas" w:hAnsi="Consolas" w:cs="Consolas"/>
          <w:color w:val="5A2E00"/>
          <w:sz w:val="19"/>
          <w:szCs w:val="19"/>
        </w:rPr>
        <w:t>cargando</w:t>
      </w:r>
      <w:r>
        <w:t xml:space="preserve">, </w:t>
      </w:r>
      <w:r>
        <w:rPr>
          <w:rFonts w:ascii="Consolas" w:eastAsia="Consolas" w:hAnsi="Consolas" w:cs="Consolas"/>
          <w:color w:val="5A2E00"/>
          <w:sz w:val="19"/>
          <w:szCs w:val="19"/>
        </w:rPr>
        <w:t>guardando</w:t>
      </w:r>
      <w:r>
        <w:t xml:space="preserve">, </w:t>
      </w:r>
      <w:r>
        <w:rPr>
          <w:rFonts w:ascii="Consolas" w:eastAsia="Consolas" w:hAnsi="Consolas" w:cs="Consolas"/>
          <w:color w:val="5A2E00"/>
          <w:sz w:val="19"/>
          <w:szCs w:val="19"/>
        </w:rPr>
        <w:t>error</w:t>
      </w:r>
      <w:r>
        <w:t xml:space="preserve">) en las de formulario. El ViewModel tiene un </w:t>
      </w:r>
      <w:r>
        <w:rPr>
          <w:rFonts w:ascii="Consolas" w:eastAsia="Consolas" w:hAnsi="Consolas" w:cs="Consolas"/>
          <w:color w:val="5A2E00"/>
          <w:sz w:val="19"/>
          <w:szCs w:val="19"/>
        </w:rPr>
        <w:t>MutableStateFlow</w:t>
      </w:r>
      <w:r>
        <w:t xml:space="preserve"> privado y expone un </w:t>
      </w:r>
      <w:r>
        <w:rPr>
          <w:rFonts w:ascii="Consolas" w:eastAsia="Consolas" w:hAnsi="Consolas" w:cs="Consolas"/>
          <w:color w:val="5A2E00"/>
          <w:sz w:val="19"/>
          <w:szCs w:val="19"/>
        </w:rPr>
        <w:t>StateFlow</w:t>
      </w:r>
      <w:r>
        <w:t xml:space="preserve"> de solo lectura.</w:t>
      </w:r>
    </w:p>
    <w:p w14:paraId="0614C906" w14:textId="77777777" w:rsidR="00ED3291" w:rsidRDefault="0088092B">
      <w:pPr>
        <w:pStyle w:val="Prrafodelista"/>
        <w:numPr>
          <w:ilvl w:val="0"/>
          <w:numId w:val="2"/>
        </w:numPr>
        <w:spacing w:after="60"/>
      </w:pPr>
      <w:r>
        <w:rPr>
          <w:b/>
          <w:bCs/>
        </w:rPr>
        <w:t>Eventos como estado</w:t>
      </w:r>
      <w:r>
        <w:t>: navegar tras guardar o borrar es un flag (</w:t>
      </w:r>
      <w:r>
        <w:rPr>
          <w:rFonts w:ascii="Consolas" w:eastAsia="Consolas" w:hAnsi="Consolas" w:cs="Consolas"/>
          <w:color w:val="5A2E00"/>
          <w:sz w:val="19"/>
          <w:szCs w:val="19"/>
        </w:rPr>
        <w:t>guardada</w:t>
      </w:r>
      <w:r>
        <w:t xml:space="preserve">, </w:t>
      </w:r>
      <w:r>
        <w:rPr>
          <w:rFonts w:ascii="Consolas" w:eastAsia="Consolas" w:hAnsi="Consolas" w:cs="Consolas"/>
          <w:color w:val="5A2E00"/>
          <w:sz w:val="19"/>
          <w:szCs w:val="19"/>
        </w:rPr>
        <w:t>eliminada</w:t>
      </w:r>
      <w:r>
        <w:t>) y los errores puntuales se guardan en el estado hasta que la pantalla avisa de que los ha mostrado (</w:t>
      </w:r>
      <w:r>
        <w:rPr>
          <w:rFonts w:ascii="Consolas" w:eastAsia="Consolas" w:hAnsi="Consolas" w:cs="Consolas"/>
          <w:color w:val="5A2E00"/>
          <w:sz w:val="19"/>
          <w:szCs w:val="19"/>
        </w:rPr>
        <w:t>onErrorMostrado()</w:t>
      </w:r>
      <w:r>
        <w:t>). No hay eventos que se puedan perder al girar la pantalla.</w:t>
      </w:r>
    </w:p>
    <w:p w14:paraId="66709BA8" w14:textId="77777777" w:rsidR="00ED3291" w:rsidRDefault="0088092B">
      <w:pPr>
        <w:pStyle w:val="Prrafodelista"/>
        <w:numPr>
          <w:ilvl w:val="0"/>
          <w:numId w:val="2"/>
        </w:numPr>
        <w:spacing w:after="60"/>
      </w:pPr>
      <w:r>
        <w:rPr>
          <w:b/>
          <w:bCs/>
        </w:rPr>
        <w:t>Estado efímero</w:t>
      </w:r>
      <w:r>
        <w:t xml:space="preserve"> (diálogos, texto del login, marcador seleccionado en el mapa) en </w:t>
      </w:r>
      <w:r>
        <w:rPr>
          <w:rFonts w:ascii="Consolas" w:eastAsia="Consolas" w:hAnsi="Consolas" w:cs="Consolas"/>
          <w:color w:val="5A2E00"/>
          <w:sz w:val="19"/>
          <w:szCs w:val="19"/>
        </w:rPr>
        <w:t>rememberSaveable</w:t>
      </w:r>
      <w:r>
        <w:t>, no en el ViewModel.</w:t>
      </w:r>
    </w:p>
    <w:p w14:paraId="091069E1" w14:textId="77777777" w:rsidR="00ED3291" w:rsidRDefault="0088092B">
      <w:pPr>
        <w:pStyle w:val="Prrafodelista"/>
        <w:numPr>
          <w:ilvl w:val="0"/>
          <w:numId w:val="2"/>
        </w:numPr>
        <w:spacing w:after="60"/>
      </w:pPr>
      <w:r>
        <w:rPr>
          <w:b/>
          <w:bCs/>
        </w:rPr>
        <w:t>Lo que necesita Android se queda en la Route</w:t>
      </w:r>
      <w:r>
        <w:t xml:space="preserve">: permisos, cámara, galería y el </w:t>
      </w:r>
      <w:r>
        <w:rPr>
          <w:rFonts w:ascii="Consolas" w:eastAsia="Consolas" w:hAnsi="Consolas" w:cs="Consolas"/>
          <w:color w:val="5A2E00"/>
          <w:sz w:val="19"/>
          <w:szCs w:val="19"/>
        </w:rPr>
        <w:t>FileProvider</w:t>
      </w:r>
      <w:r>
        <w:t xml:space="preserve"> de la foto. Los ViewModels no usan </w:t>
      </w:r>
      <w:r>
        <w:rPr>
          <w:rFonts w:ascii="Consolas" w:eastAsia="Consolas" w:hAnsi="Consolas" w:cs="Consolas"/>
          <w:color w:val="5A2E00"/>
          <w:sz w:val="19"/>
          <w:szCs w:val="19"/>
        </w:rPr>
        <w:t>Uri</w:t>
      </w:r>
      <w:r>
        <w:t xml:space="preserve">, </w:t>
      </w:r>
      <w:r>
        <w:rPr>
          <w:rFonts w:ascii="Consolas" w:eastAsia="Consolas" w:hAnsi="Consolas" w:cs="Consolas"/>
          <w:color w:val="5A2E00"/>
          <w:sz w:val="19"/>
          <w:szCs w:val="19"/>
        </w:rPr>
        <w:t>LatLng</w:t>
      </w:r>
      <w:r>
        <w:t xml:space="preserve"> ni </w:t>
      </w:r>
      <w:r>
        <w:rPr>
          <w:rFonts w:ascii="Consolas" w:eastAsia="Consolas" w:hAnsi="Consolas" w:cs="Consolas"/>
          <w:color w:val="5A2E00"/>
          <w:sz w:val="19"/>
          <w:szCs w:val="19"/>
        </w:rPr>
        <w:t>Context</w:t>
      </w:r>
      <w:r>
        <w:t xml:space="preserve">: reciben </w:t>
      </w:r>
      <w:r>
        <w:rPr>
          <w:rFonts w:ascii="Consolas" w:eastAsia="Consolas" w:hAnsi="Consolas" w:cs="Consolas"/>
          <w:color w:val="5A2E00"/>
          <w:sz w:val="19"/>
          <w:szCs w:val="19"/>
        </w:rPr>
        <w:t>String</w:t>
      </w:r>
      <w:r>
        <w:t xml:space="preserve"> y </w:t>
      </w:r>
      <w:r>
        <w:rPr>
          <w:rFonts w:ascii="Consolas" w:eastAsia="Consolas" w:hAnsi="Consolas" w:cs="Consolas"/>
          <w:color w:val="5A2E00"/>
          <w:sz w:val="19"/>
          <w:szCs w:val="19"/>
        </w:rPr>
        <w:t>Coordenadas</w:t>
      </w:r>
      <w:r>
        <w:t>, por eso sus tests corren en la JVM.</w:t>
      </w:r>
    </w:p>
    <w:p w14:paraId="55BA9B27" w14:textId="77777777" w:rsidR="00ED3291" w:rsidRDefault="0088092B">
      <w:pPr>
        <w:pStyle w:val="Prrafodelista"/>
        <w:numPr>
          <w:ilvl w:val="0"/>
          <w:numId w:val="2"/>
        </w:numPr>
        <w:spacing w:after="60"/>
      </w:pPr>
      <w:r>
        <w:t xml:space="preserve">Listado, detalle y perfil usan </w:t>
      </w:r>
      <w:r>
        <w:rPr>
          <w:rFonts w:ascii="Consolas" w:eastAsia="Consolas" w:hAnsi="Consolas" w:cs="Consolas"/>
          <w:color w:val="5A2E00"/>
          <w:sz w:val="19"/>
          <w:szCs w:val="19"/>
        </w:rPr>
        <w:t>stateIn(WhileSubscribed(5_000))</w:t>
      </w:r>
      <w:r>
        <w:t>: el listener de Firestore sigue 5 s tras dejar de observarse (un giro de pantalla no lo corta) y luego se libera.</w:t>
      </w:r>
    </w:p>
    <w:p w14:paraId="72DF0CC5" w14:textId="77777777" w:rsidR="00ED3291" w:rsidRDefault="0088092B">
      <w:pPr>
        <w:pStyle w:val="Ttulo2"/>
      </w:pPr>
      <w:bookmarkStart w:id="7" w:name="_Toc243480457"/>
      <w:r>
        <w:t>3.4 Componentes y recursos reutilizados</w:t>
      </w:r>
      <w:bookmarkEnd w:id="7"/>
    </w:p>
    <w:p w14:paraId="71F9C717" w14:textId="77777777" w:rsidR="00ED3291" w:rsidRDefault="0088092B">
      <w:pPr>
        <w:spacing w:after="120"/>
      </w:pPr>
      <w:r>
        <w:t>Antes de la refactorización había código repetido entre pantallas. Ahora cada cosa está escrita una sola vez:</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99"/>
        <w:gridCol w:w="3297"/>
        <w:gridCol w:w="3230"/>
      </w:tblGrid>
      <w:tr w:rsidR="00ED3291" w14:paraId="04331E44" w14:textId="77777777">
        <w:trPr>
          <w:tblHeader/>
        </w:trPr>
        <w:tc>
          <w:tcPr>
            <w:tcW w:w="2300" w:type="dxa"/>
            <w:tcBorders>
              <w:top w:val="single" w:sz="4" w:space="0" w:color="D9C7B5"/>
              <w:left w:val="single" w:sz="4" w:space="0" w:color="D9C7B5"/>
              <w:bottom w:val="single" w:sz="4" w:space="0" w:color="D9C7B5"/>
              <w:right w:val="single" w:sz="4" w:space="0" w:color="D9C7B5"/>
            </w:tcBorders>
            <w:shd w:val="clear" w:color="auto" w:fill="F3DCC2"/>
            <w:tcMar>
              <w:top w:w="60" w:type="dxa"/>
              <w:left w:w="100" w:type="dxa"/>
              <w:bottom w:w="60" w:type="dxa"/>
              <w:right w:w="100" w:type="dxa"/>
            </w:tcMar>
          </w:tcPr>
          <w:p w14:paraId="1657C25B" w14:textId="77777777" w:rsidR="00ED3291" w:rsidRDefault="0088092B">
            <w:r>
              <w:rPr>
                <w:b/>
                <w:bCs/>
              </w:rPr>
              <w:t>Componente</w:t>
            </w:r>
          </w:p>
        </w:tc>
        <w:tc>
          <w:tcPr>
            <w:tcW w:w="3426" w:type="dxa"/>
            <w:tcBorders>
              <w:top w:val="single" w:sz="4" w:space="0" w:color="D9C7B5"/>
              <w:left w:val="single" w:sz="4" w:space="0" w:color="D9C7B5"/>
              <w:bottom w:val="single" w:sz="4" w:space="0" w:color="D9C7B5"/>
              <w:right w:val="single" w:sz="4" w:space="0" w:color="D9C7B5"/>
            </w:tcBorders>
            <w:shd w:val="clear" w:color="auto" w:fill="F3DCC2"/>
            <w:tcMar>
              <w:top w:w="60" w:type="dxa"/>
              <w:left w:w="100" w:type="dxa"/>
              <w:bottom w:w="60" w:type="dxa"/>
              <w:right w:w="100" w:type="dxa"/>
            </w:tcMar>
          </w:tcPr>
          <w:p w14:paraId="3FC7E06B" w14:textId="77777777" w:rsidR="00ED3291" w:rsidRDefault="0088092B">
            <w:r>
              <w:rPr>
                <w:b/>
                <w:bCs/>
              </w:rPr>
              <w:t>Dónde se usa</w:t>
            </w:r>
          </w:p>
        </w:tc>
        <w:tc>
          <w:tcPr>
            <w:tcW w:w="3300" w:type="dxa"/>
            <w:tcBorders>
              <w:top w:val="single" w:sz="4" w:space="0" w:color="D9C7B5"/>
              <w:left w:val="single" w:sz="4" w:space="0" w:color="D9C7B5"/>
              <w:bottom w:val="single" w:sz="4" w:space="0" w:color="D9C7B5"/>
              <w:right w:val="single" w:sz="4" w:space="0" w:color="D9C7B5"/>
            </w:tcBorders>
            <w:shd w:val="clear" w:color="auto" w:fill="F3DCC2"/>
            <w:tcMar>
              <w:top w:w="60" w:type="dxa"/>
              <w:left w:w="100" w:type="dxa"/>
              <w:bottom w:w="60" w:type="dxa"/>
              <w:right w:w="100" w:type="dxa"/>
            </w:tcMar>
          </w:tcPr>
          <w:p w14:paraId="71F94E06" w14:textId="77777777" w:rsidR="00ED3291" w:rsidRDefault="0088092B">
            <w:r>
              <w:rPr>
                <w:b/>
                <w:bCs/>
              </w:rPr>
              <w:t>Antes</w:t>
            </w:r>
          </w:p>
        </w:tc>
      </w:tr>
      <w:tr w:rsidR="00ED3291" w14:paraId="336E2693" w14:textId="77777777">
        <w:tc>
          <w:tcPr>
            <w:tcW w:w="2300"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381CC157" w14:textId="77777777" w:rsidR="00ED3291" w:rsidRDefault="0088092B">
            <w:r>
              <w:rPr>
                <w:rFonts w:ascii="Consolas" w:eastAsia="Consolas" w:hAnsi="Consolas" w:cs="Consolas"/>
                <w:color w:val="5A2E00"/>
                <w:sz w:val="19"/>
                <w:szCs w:val="19"/>
              </w:rPr>
              <w:t>BarraSuperior</w:t>
            </w:r>
          </w:p>
        </w:tc>
        <w:tc>
          <w:tcPr>
            <w:tcW w:w="3426"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4231E7A5" w14:textId="77777777" w:rsidR="00ED3291" w:rsidRDefault="0088092B">
            <w:r>
              <w:t>Las 5 pantallas con barra</w:t>
            </w:r>
          </w:p>
        </w:tc>
        <w:tc>
          <w:tcPr>
            <w:tcW w:w="3300"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0F9071E5" w14:textId="77777777" w:rsidR="00ED3291" w:rsidRDefault="0088092B">
            <w:r>
              <w:t xml:space="preserve">Mismos colores de </w:t>
            </w:r>
            <w:r>
              <w:rPr>
                <w:rFonts w:ascii="Consolas" w:eastAsia="Consolas" w:hAnsi="Consolas" w:cs="Consolas"/>
                <w:color w:val="5A2E00"/>
                <w:sz w:val="19"/>
                <w:szCs w:val="19"/>
              </w:rPr>
              <w:t>TopAppBar</w:t>
            </w:r>
            <w:r>
              <w:t xml:space="preserve"> copiados 5 veces</w:t>
            </w:r>
          </w:p>
        </w:tc>
      </w:tr>
      <w:tr w:rsidR="00ED3291" w14:paraId="32774041" w14:textId="77777777">
        <w:tc>
          <w:tcPr>
            <w:tcW w:w="2300"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23CA9AB7" w14:textId="77777777" w:rsidR="00ED3291" w:rsidRDefault="0088092B">
            <w:r>
              <w:rPr>
                <w:rFonts w:ascii="Consolas" w:eastAsia="Consolas" w:hAnsi="Consolas" w:cs="Consolas"/>
                <w:color w:val="5A2E00"/>
                <w:sz w:val="19"/>
                <w:szCs w:val="19"/>
              </w:rPr>
              <w:t>MensajeSnackbar</w:t>
            </w:r>
          </w:p>
        </w:tc>
        <w:tc>
          <w:tcPr>
            <w:tcW w:w="3426"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2E9E12A2" w14:textId="77777777" w:rsidR="00ED3291" w:rsidRDefault="0088092B">
            <w:r>
              <w:t>Login, registro, detalle, formulario y mapa</w:t>
            </w:r>
          </w:p>
        </w:tc>
        <w:tc>
          <w:tcPr>
            <w:tcW w:w="3300"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013D9484" w14:textId="77777777" w:rsidR="00ED3291" w:rsidRDefault="0088092B">
            <w:r>
              <w:rPr>
                <w:rFonts w:ascii="Consolas" w:eastAsia="Consolas" w:hAnsi="Consolas" w:cs="Consolas"/>
                <w:color w:val="5A2E00"/>
                <w:sz w:val="19"/>
                <w:szCs w:val="19"/>
              </w:rPr>
              <w:t>LaunchedEffect</w:t>
            </w:r>
            <w:r>
              <w:t xml:space="preserve"> + </w:t>
            </w:r>
            <w:r>
              <w:rPr>
                <w:rFonts w:ascii="Consolas" w:eastAsia="Consolas" w:hAnsi="Consolas" w:cs="Consolas"/>
                <w:color w:val="5A2E00"/>
                <w:sz w:val="19"/>
                <w:szCs w:val="19"/>
              </w:rPr>
              <w:t>showSnackbar</w:t>
            </w:r>
            <w:r>
              <w:t xml:space="preserve"> + </w:t>
            </w:r>
            <w:r>
              <w:rPr>
                <w:rFonts w:ascii="Consolas" w:eastAsia="Consolas" w:hAnsi="Consolas" w:cs="Consolas"/>
                <w:color w:val="5A2E00"/>
                <w:sz w:val="19"/>
                <w:szCs w:val="19"/>
              </w:rPr>
              <w:t>errorMostrado()</w:t>
            </w:r>
            <w:r>
              <w:t xml:space="preserve"> en cada una</w:t>
            </w:r>
          </w:p>
        </w:tc>
      </w:tr>
      <w:tr w:rsidR="00ED3291" w14:paraId="2B1618D1" w14:textId="77777777">
        <w:tc>
          <w:tcPr>
            <w:tcW w:w="2300"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23E8CF37" w14:textId="77777777" w:rsidR="00ED3291" w:rsidRDefault="0088092B">
            <w:r>
              <w:rPr>
                <w:rFonts w:ascii="Consolas" w:eastAsia="Consolas" w:hAnsi="Consolas" w:cs="Consolas"/>
                <w:color w:val="5A2E00"/>
                <w:sz w:val="19"/>
                <w:szCs w:val="19"/>
              </w:rPr>
              <w:t>BotonConCarga</w:t>
            </w:r>
          </w:p>
        </w:tc>
        <w:tc>
          <w:tcPr>
            <w:tcW w:w="3426"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3562288A" w14:textId="77777777" w:rsidR="00ED3291" w:rsidRDefault="0088092B">
            <w:r>
              <w:t>Login, registro y formulario</w:t>
            </w:r>
          </w:p>
        </w:tc>
        <w:tc>
          <w:tcPr>
            <w:tcW w:w="3300"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11BA1721" w14:textId="77777777" w:rsidR="00ED3291" w:rsidRDefault="0088092B">
            <w:r>
              <w:rPr>
                <w:rFonts w:ascii="Consolas" w:eastAsia="Consolas" w:hAnsi="Consolas" w:cs="Consolas"/>
                <w:color w:val="5A2E00"/>
                <w:sz w:val="19"/>
                <w:szCs w:val="19"/>
              </w:rPr>
              <w:t>AuthPrimaryButton</w:t>
            </w:r>
            <w:r>
              <w:t xml:space="preserve"> y el botón Guardar, idénticos</w:t>
            </w:r>
          </w:p>
        </w:tc>
      </w:tr>
      <w:tr w:rsidR="00ED3291" w14:paraId="040BFBC7" w14:textId="77777777">
        <w:tc>
          <w:tcPr>
            <w:tcW w:w="2300"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09C2DCE0" w14:textId="77777777" w:rsidR="00ED3291" w:rsidRDefault="0088092B">
            <w:r>
              <w:rPr>
                <w:rFonts w:ascii="Consolas" w:eastAsia="Consolas" w:hAnsi="Consolas" w:cs="Consolas"/>
                <w:color w:val="5A2E00"/>
                <w:sz w:val="19"/>
                <w:szCs w:val="19"/>
              </w:rPr>
              <w:t>TarjetaDatos</w:t>
            </w:r>
            <w:r>
              <w:t xml:space="preserve"> / </w:t>
            </w:r>
            <w:r>
              <w:rPr>
                <w:rFonts w:ascii="Consolas" w:eastAsia="Consolas" w:hAnsi="Consolas" w:cs="Consolas"/>
                <w:color w:val="5A2E00"/>
                <w:sz w:val="19"/>
                <w:szCs w:val="19"/>
              </w:rPr>
              <w:t>FilaDato</w:t>
            </w:r>
          </w:p>
        </w:tc>
        <w:tc>
          <w:tcPr>
            <w:tcW w:w="3426"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13A033C7" w14:textId="77777777" w:rsidR="00ED3291" w:rsidRDefault="0088092B">
            <w:r>
              <w:t>Detalle y hoja del mapa</w:t>
            </w:r>
          </w:p>
        </w:tc>
        <w:tc>
          <w:tcPr>
            <w:tcW w:w="3300"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03EF07D4" w14:textId="77777777" w:rsidR="00ED3291" w:rsidRDefault="0088092B">
            <w:r>
              <w:rPr>
                <w:rFonts w:ascii="Consolas" w:eastAsia="Consolas" w:hAnsi="Consolas" w:cs="Consolas"/>
                <w:color w:val="5A2E00"/>
                <w:sz w:val="19"/>
                <w:szCs w:val="19"/>
              </w:rPr>
              <w:t>InfoRow</w:t>
            </w:r>
            <w:r>
              <w:t xml:space="preserve"> y </w:t>
            </w:r>
            <w:r>
              <w:rPr>
                <w:rFonts w:ascii="Consolas" w:eastAsia="Consolas" w:hAnsi="Consolas" w:cs="Consolas"/>
                <w:color w:val="5A2E00"/>
                <w:sz w:val="19"/>
                <w:szCs w:val="19"/>
              </w:rPr>
              <w:t>Dato</w:t>
            </w:r>
            <w:r>
              <w:t>, idénticas</w:t>
            </w:r>
          </w:p>
        </w:tc>
      </w:tr>
      <w:tr w:rsidR="00ED3291" w14:paraId="17943390" w14:textId="77777777">
        <w:tc>
          <w:tcPr>
            <w:tcW w:w="2300"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5AC6B7C4" w14:textId="77777777" w:rsidR="00ED3291" w:rsidRDefault="0088092B">
            <w:r>
              <w:rPr>
                <w:rFonts w:ascii="Consolas" w:eastAsia="Consolas" w:hAnsi="Consolas" w:cs="Consolas"/>
                <w:color w:val="5A2E00"/>
                <w:sz w:val="19"/>
                <w:szCs w:val="19"/>
              </w:rPr>
              <w:lastRenderedPageBreak/>
              <w:t>TarjetaCifra</w:t>
            </w:r>
          </w:p>
        </w:tc>
        <w:tc>
          <w:tcPr>
            <w:tcW w:w="3426"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1484B611" w14:textId="77777777" w:rsidR="00ED3291" w:rsidRDefault="0088092B">
            <w:r>
              <w:t>Detalle y perfil</w:t>
            </w:r>
          </w:p>
        </w:tc>
        <w:tc>
          <w:tcPr>
            <w:tcW w:w="3300"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4249782D" w14:textId="77777777" w:rsidR="00ED3291" w:rsidRDefault="0088092B">
            <w:r>
              <w:rPr>
                <w:rFonts w:ascii="Consolas" w:eastAsia="Consolas" w:hAnsi="Consolas" w:cs="Consolas"/>
                <w:color w:val="5A2E00"/>
                <w:sz w:val="19"/>
                <w:szCs w:val="19"/>
              </w:rPr>
              <w:t>StatCard</w:t>
            </w:r>
            <w:r>
              <w:t xml:space="preserve"> y </w:t>
            </w:r>
            <w:r>
              <w:rPr>
                <w:rFonts w:ascii="Consolas" w:eastAsia="Consolas" w:hAnsi="Consolas" w:cs="Consolas"/>
                <w:color w:val="5A2E00"/>
                <w:sz w:val="19"/>
                <w:szCs w:val="19"/>
              </w:rPr>
              <w:t>Dato</w:t>
            </w:r>
            <w:r>
              <w:t>, casi iguales</w:t>
            </w:r>
          </w:p>
        </w:tc>
      </w:tr>
      <w:tr w:rsidR="00ED3291" w14:paraId="47F8D17D" w14:textId="77777777">
        <w:tc>
          <w:tcPr>
            <w:tcW w:w="2300"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2B8ACD4B" w14:textId="77777777" w:rsidR="00ED3291" w:rsidRDefault="0088092B">
            <w:r>
              <w:rPr>
                <w:rFonts w:ascii="Consolas" w:eastAsia="Consolas" w:hAnsi="Consolas" w:cs="Consolas"/>
                <w:color w:val="5A2E00"/>
                <w:sz w:val="19"/>
                <w:szCs w:val="19"/>
              </w:rPr>
              <w:t>RatingStars</w:t>
            </w:r>
          </w:p>
        </w:tc>
        <w:tc>
          <w:tcPr>
            <w:tcW w:w="3426"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06F26FA5" w14:textId="77777777" w:rsidR="00ED3291" w:rsidRDefault="0088092B">
            <w:r>
              <w:t xml:space="preserve">Listado, detalle, mapa y formulario (con </w:t>
            </w:r>
            <w:r>
              <w:rPr>
                <w:rFonts w:ascii="Consolas" w:eastAsia="Consolas" w:hAnsi="Consolas" w:cs="Consolas"/>
                <w:color w:val="5A2E00"/>
                <w:sz w:val="19"/>
                <w:szCs w:val="19"/>
              </w:rPr>
              <w:t>onChange</w:t>
            </w:r>
            <w:r>
              <w:t>)</w:t>
            </w:r>
          </w:p>
        </w:tc>
        <w:tc>
          <w:tcPr>
            <w:tcW w:w="3300"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1DB1C5AA" w14:textId="77777777" w:rsidR="00ED3291" w:rsidRDefault="0088092B">
            <w:r>
              <w:rPr>
                <w:rFonts w:ascii="Consolas" w:eastAsia="Consolas" w:hAnsi="Consolas" w:cs="Consolas"/>
                <w:color w:val="5A2E00"/>
                <w:sz w:val="19"/>
                <w:szCs w:val="19"/>
              </w:rPr>
              <w:t>RatingStars</w:t>
            </w:r>
            <w:r>
              <w:t xml:space="preserve"> y </w:t>
            </w:r>
            <w:r>
              <w:rPr>
                <w:rFonts w:ascii="Consolas" w:eastAsia="Consolas" w:hAnsi="Consolas" w:cs="Consolas"/>
                <w:color w:val="5A2E00"/>
                <w:sz w:val="19"/>
                <w:szCs w:val="19"/>
              </w:rPr>
              <w:t>RatingInput</w:t>
            </w:r>
            <w:r>
              <w:t xml:space="preserve"> por separado</w:t>
            </w:r>
          </w:p>
        </w:tc>
      </w:tr>
      <w:tr w:rsidR="00ED3291" w14:paraId="23E9F784" w14:textId="77777777">
        <w:tc>
          <w:tcPr>
            <w:tcW w:w="2300"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2F89943C" w14:textId="77777777" w:rsidR="00ED3291" w:rsidRDefault="0088092B">
            <w:r>
              <w:rPr>
                <w:rFonts w:ascii="Consolas" w:eastAsia="Consolas" w:hAnsi="Consolas" w:cs="Consolas"/>
                <w:color w:val="5A2E00"/>
                <w:sz w:val="19"/>
                <w:szCs w:val="19"/>
              </w:rPr>
              <w:t>DialogoConfirmacion</w:t>
            </w:r>
          </w:p>
        </w:tc>
        <w:tc>
          <w:tcPr>
            <w:tcW w:w="3426"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4C0883E2" w14:textId="77777777" w:rsidR="00ED3291" w:rsidRDefault="0088092B">
            <w:r>
              <w:t>Eliminar y cerrar sesión</w:t>
            </w:r>
          </w:p>
        </w:tc>
        <w:tc>
          <w:tcPr>
            <w:tcW w:w="3300"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7DB856E1" w14:textId="77777777" w:rsidR="00ED3291" w:rsidRDefault="0088092B">
            <w:r>
              <w:t xml:space="preserve">Dos </w:t>
            </w:r>
            <w:r>
              <w:rPr>
                <w:rFonts w:ascii="Consolas" w:eastAsia="Consolas" w:hAnsi="Consolas" w:cs="Consolas"/>
                <w:color w:val="5A2E00"/>
                <w:sz w:val="19"/>
                <w:szCs w:val="19"/>
              </w:rPr>
              <w:t>AlertDialog</w:t>
            </w:r>
            <w:r>
              <w:t xml:space="preserve"> iguales</w:t>
            </w:r>
          </w:p>
        </w:tc>
      </w:tr>
      <w:tr w:rsidR="00ED3291" w14:paraId="6E1BBA33" w14:textId="77777777">
        <w:tc>
          <w:tcPr>
            <w:tcW w:w="2300"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61C94D81" w14:textId="77777777" w:rsidR="00ED3291" w:rsidRDefault="0088092B">
            <w:r>
              <w:rPr>
                <w:rFonts w:ascii="Consolas" w:eastAsia="Consolas" w:hAnsi="Consolas" w:cs="Consolas"/>
                <w:color w:val="5A2E00"/>
                <w:sz w:val="19"/>
                <w:szCs w:val="19"/>
              </w:rPr>
              <w:t>AvatarCerveza</w:t>
            </w:r>
          </w:p>
        </w:tc>
        <w:tc>
          <w:tcPr>
            <w:tcW w:w="3426"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02AF43CE" w14:textId="77777777" w:rsidR="00ED3291" w:rsidRDefault="0088092B">
            <w:r>
              <w:t>Listado y perfil</w:t>
            </w:r>
          </w:p>
        </w:tc>
        <w:tc>
          <w:tcPr>
            <w:tcW w:w="3300"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18C8E591" w14:textId="77777777" w:rsidR="00ED3291" w:rsidRDefault="0088092B">
            <w:r>
              <w:t xml:space="preserve">Círculo con </w:t>
            </w:r>
            <w:r>
              <w:t>🍺</w:t>
            </w:r>
            <w:r>
              <w:t xml:space="preserve"> copiado</w:t>
            </w:r>
          </w:p>
        </w:tc>
      </w:tr>
      <w:tr w:rsidR="00ED3291" w14:paraId="6C2AA4C6" w14:textId="77777777">
        <w:tc>
          <w:tcPr>
            <w:tcW w:w="2300"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38C33528" w14:textId="77777777" w:rsidR="00ED3291" w:rsidRDefault="0088092B">
            <w:r>
              <w:rPr>
                <w:rFonts w:ascii="Consolas" w:eastAsia="Consolas" w:hAnsi="Consolas" w:cs="Consolas"/>
                <w:color w:val="5A2E00"/>
                <w:sz w:val="19"/>
                <w:szCs w:val="19"/>
              </w:rPr>
              <w:t>rememberPedirUbicacion</w:t>
            </w:r>
          </w:p>
        </w:tc>
        <w:tc>
          <w:tcPr>
            <w:tcW w:w="3426"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33DB1879" w14:textId="77777777" w:rsidR="00ED3291" w:rsidRDefault="0088092B">
            <w:r>
              <w:t>Formulario y mapa</w:t>
            </w:r>
          </w:p>
        </w:tc>
        <w:tc>
          <w:tcPr>
            <w:tcW w:w="3300"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7746A4BB" w14:textId="77777777" w:rsidR="00ED3291" w:rsidRDefault="0088092B">
            <w:r>
              <w:t>Mismo lanzador de permisos FINE + COARSE</w:t>
            </w:r>
          </w:p>
        </w:tc>
      </w:tr>
      <w:tr w:rsidR="00ED3291" w14:paraId="4FCA6AC3" w14:textId="77777777">
        <w:tc>
          <w:tcPr>
            <w:tcW w:w="2300"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3B003019" w14:textId="77777777" w:rsidR="00ED3291" w:rsidRDefault="0088092B">
            <w:r>
              <w:rPr>
                <w:rFonts w:ascii="Consolas" w:eastAsia="Consolas" w:hAnsi="Consolas" w:cs="Consolas"/>
                <w:color w:val="5A2E00"/>
                <w:sz w:val="19"/>
                <w:szCs w:val="19"/>
              </w:rPr>
              <w:t>Formato.kt</w:t>
            </w:r>
          </w:p>
        </w:tc>
        <w:tc>
          <w:tcPr>
            <w:tcW w:w="3426"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114205C7" w14:textId="77777777" w:rsidR="00ED3291" w:rsidRDefault="0088092B">
            <w:r>
              <w:t>Fechas, ABV, nota media, km, «cervecería · estilo»</w:t>
            </w:r>
          </w:p>
        </w:tc>
        <w:tc>
          <w:tcPr>
            <w:tcW w:w="3300"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2CE45CD7" w14:textId="77777777" w:rsidR="00ED3291" w:rsidRDefault="0088092B">
            <w:r>
              <w:rPr>
                <w:rFonts w:ascii="Consolas" w:eastAsia="Consolas" w:hAnsi="Consolas" w:cs="Consolas"/>
                <w:color w:val="5A2E00"/>
                <w:sz w:val="19"/>
                <w:szCs w:val="19"/>
              </w:rPr>
              <w:t>Locale es-ES</w:t>
            </w:r>
            <w:r>
              <w:t xml:space="preserve"> creado en 4 sitios</w:t>
            </w:r>
          </w:p>
        </w:tc>
      </w:tr>
      <w:tr w:rsidR="00ED3291" w14:paraId="03BA20CF" w14:textId="77777777">
        <w:tc>
          <w:tcPr>
            <w:tcW w:w="2300"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236E9FB2" w14:textId="77777777" w:rsidR="00ED3291" w:rsidRDefault="0088092B">
            <w:r>
              <w:rPr>
                <w:rFonts w:ascii="Consolas" w:eastAsia="Consolas" w:hAnsi="Consolas" w:cs="Consolas"/>
                <w:color w:val="5A2E00"/>
                <w:sz w:val="19"/>
                <w:szCs w:val="19"/>
              </w:rPr>
              <w:t>MapaUbicacion.kt</w:t>
            </w:r>
          </w:p>
        </w:tc>
        <w:tc>
          <w:tcPr>
            <w:tcW w:w="3426"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65F135DF" w14:textId="77777777" w:rsidR="00ED3291" w:rsidRDefault="0088092B">
            <w:r>
              <w:t xml:space="preserve">Constantes y conversión </w:t>
            </w:r>
            <w:r>
              <w:rPr>
                <w:rFonts w:ascii="Consolas" w:eastAsia="Consolas" w:hAnsi="Consolas" w:cs="Consolas"/>
                <w:color w:val="5A2E00"/>
                <w:sz w:val="19"/>
                <w:szCs w:val="19"/>
              </w:rPr>
              <w:t>LatLng</w:t>
            </w:r>
            <w:r>
              <w:t xml:space="preserve"> ↔ </w:t>
            </w:r>
            <w:r>
              <w:rPr>
                <w:rFonts w:ascii="Consolas" w:eastAsia="Consolas" w:hAnsi="Consolas" w:cs="Consolas"/>
                <w:color w:val="5A2E00"/>
                <w:sz w:val="19"/>
                <w:szCs w:val="19"/>
              </w:rPr>
              <w:t>Coordenadas</w:t>
            </w:r>
          </w:p>
        </w:tc>
        <w:tc>
          <w:tcPr>
            <w:tcW w:w="3300"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71AC8D6A" w14:textId="77777777" w:rsidR="00ED3291" w:rsidRDefault="0088092B">
            <w:r>
              <w:t>Buenos Aires y zoom duplicados</w:t>
            </w:r>
          </w:p>
        </w:tc>
      </w:tr>
      <w:tr w:rsidR="00ED3291" w14:paraId="3430AD94" w14:textId="77777777">
        <w:tc>
          <w:tcPr>
            <w:tcW w:w="2300"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16895E13" w14:textId="77777777" w:rsidR="00ED3291" w:rsidRDefault="0088092B">
            <w:r>
              <w:rPr>
                <w:rFonts w:ascii="Consolas" w:eastAsia="Consolas" w:hAnsi="Consolas" w:cs="Consolas"/>
                <w:color w:val="5A2E00"/>
                <w:sz w:val="19"/>
                <w:szCs w:val="19"/>
              </w:rPr>
              <w:t>snapshots()</w:t>
            </w:r>
            <w:r>
              <w:t xml:space="preserve"> de Firestore</w:t>
            </w:r>
          </w:p>
        </w:tc>
        <w:tc>
          <w:tcPr>
            <w:tcW w:w="3426"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2EEAAD36" w14:textId="77777777" w:rsidR="00ED3291" w:rsidRDefault="0088092B">
            <w:r>
              <w:t>Listado, detalle y avisos</w:t>
            </w:r>
          </w:p>
        </w:tc>
        <w:tc>
          <w:tcPr>
            <w:tcW w:w="3300"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7C03ADD5" w14:textId="77777777" w:rsidR="00ED3291" w:rsidRDefault="0088092B">
            <w:r>
              <w:rPr>
                <w:rFonts w:ascii="Consolas" w:eastAsia="Consolas" w:hAnsi="Consolas" w:cs="Consolas"/>
                <w:color w:val="5A2E00"/>
                <w:sz w:val="19"/>
                <w:szCs w:val="19"/>
              </w:rPr>
              <w:t>callbackFlow</w:t>
            </w:r>
            <w:r>
              <w:t xml:space="preserve"> + </w:t>
            </w:r>
            <w:r>
              <w:rPr>
                <w:rFonts w:ascii="Consolas" w:eastAsia="Consolas" w:hAnsi="Consolas" w:cs="Consolas"/>
                <w:color w:val="5A2E00"/>
                <w:sz w:val="19"/>
                <w:szCs w:val="19"/>
              </w:rPr>
              <w:t>addSnapshotListener</w:t>
            </w:r>
            <w:r>
              <w:t xml:space="preserve"> escrito 3 veces</w:t>
            </w:r>
          </w:p>
        </w:tc>
      </w:tr>
      <w:tr w:rsidR="00ED3291" w14:paraId="3D7A7910" w14:textId="77777777">
        <w:tc>
          <w:tcPr>
            <w:tcW w:w="2300"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4A7FE181" w14:textId="77777777" w:rsidR="00ED3291" w:rsidRDefault="0088092B">
            <w:r>
              <w:rPr>
                <w:rFonts w:ascii="Consolas" w:eastAsia="Consolas" w:hAnsi="Consolas" w:cs="Consolas"/>
                <w:color w:val="5A2E00"/>
                <w:sz w:val="19"/>
                <w:szCs w:val="19"/>
              </w:rPr>
              <w:t>AppTheme.spacing</w:t>
            </w:r>
          </w:p>
        </w:tc>
        <w:tc>
          <w:tcPr>
            <w:tcW w:w="3426"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26FAEA6E" w14:textId="77777777" w:rsidR="00ED3291" w:rsidRDefault="0088092B">
            <w:r>
              <w:t>Todas las pantallas</w:t>
            </w:r>
          </w:p>
        </w:tc>
        <w:tc>
          <w:tcPr>
            <w:tcW w:w="3300"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03004C44" w14:textId="77777777" w:rsidR="00ED3291" w:rsidRDefault="0088092B">
            <w:r>
              <w:t>Números sueltos (</w:t>
            </w:r>
            <w:r>
              <w:rPr>
                <w:rFonts w:ascii="Consolas" w:eastAsia="Consolas" w:hAnsi="Consolas" w:cs="Consolas"/>
                <w:color w:val="5A2E00"/>
                <w:sz w:val="19"/>
                <w:szCs w:val="19"/>
              </w:rPr>
              <w:t>16.dp</w:t>
            </w:r>
            <w:r>
              <w:t xml:space="preserve">, </w:t>
            </w:r>
            <w:r>
              <w:rPr>
                <w:rFonts w:ascii="Consolas" w:eastAsia="Consolas" w:hAnsi="Consolas" w:cs="Consolas"/>
                <w:color w:val="5A2E00"/>
                <w:sz w:val="19"/>
                <w:szCs w:val="19"/>
              </w:rPr>
              <w:t>12.dp</w:t>
            </w:r>
            <w:r>
              <w:t>…)</w:t>
            </w:r>
          </w:p>
        </w:tc>
      </w:tr>
      <w:tr w:rsidR="00ED3291" w14:paraId="506A86A1" w14:textId="77777777">
        <w:tc>
          <w:tcPr>
            <w:tcW w:w="2300"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1E8322AC" w14:textId="77777777" w:rsidR="00ED3291" w:rsidRDefault="0088092B">
            <w:r>
              <w:rPr>
                <w:rFonts w:ascii="Consolas" w:eastAsia="Consolas" w:hAnsi="Consolas" w:cs="Consolas"/>
                <w:color w:val="5A2E00"/>
                <w:sz w:val="19"/>
                <w:szCs w:val="19"/>
              </w:rPr>
              <w:t>strings.xml</w:t>
            </w:r>
          </w:p>
        </w:tc>
        <w:tc>
          <w:tcPr>
            <w:tcW w:w="3426"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27D5F262" w14:textId="77777777" w:rsidR="00ED3291" w:rsidRDefault="0088092B">
            <w:r>
              <w:t>Todos los textos de la interfaz y la notificación</w:t>
            </w:r>
          </w:p>
        </w:tc>
        <w:tc>
          <w:tcPr>
            <w:tcW w:w="3300"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55C06188" w14:textId="77777777" w:rsidR="00ED3291" w:rsidRDefault="0088092B">
            <w:r>
              <w:t>Textos escritos en el código</w:t>
            </w:r>
          </w:p>
        </w:tc>
      </w:tr>
    </w:tbl>
    <w:p w14:paraId="21BBC1BB" w14:textId="77777777" w:rsidR="00ED3291" w:rsidRDefault="00ED3291">
      <w:pPr>
        <w:spacing w:after="80"/>
      </w:pPr>
    </w:p>
    <w:p w14:paraId="3B03E459" w14:textId="77777777" w:rsidR="00ED3291" w:rsidRDefault="0088092B">
      <w:pPr>
        <w:pBdr>
          <w:left w:val="single" w:sz="18" w:space="8" w:color="8A4B08"/>
        </w:pBdr>
        <w:shd w:val="clear" w:color="auto" w:fill="FBF5EF"/>
        <w:spacing w:before="80" w:after="200"/>
        <w:ind w:left="240"/>
      </w:pPr>
      <w:r>
        <w:rPr>
          <w:b/>
          <w:bCs/>
          <w:color w:val="8A4B08"/>
        </w:rPr>
        <w:t xml:space="preserve">Cómo lo defiendo: </w:t>
      </w:r>
      <w:r>
        <w:t xml:space="preserve">«La arquitectura limpia no es gratis: hay más ficheros (interfaces, mappers, casos de uso). Lo compensa que las reglas de negocio se prueban en milisegundos sin emulador, que la UI nunca ve una excepción de Firebase y que cambiar Firestore por otra base de datos solo toca </w:t>
      </w:r>
      <w:r>
        <w:rPr>
          <w:rFonts w:ascii="Consolas" w:eastAsia="Consolas" w:hAnsi="Consolas" w:cs="Consolas"/>
          <w:color w:val="5A2E00"/>
          <w:sz w:val="19"/>
          <w:szCs w:val="19"/>
        </w:rPr>
        <w:t>data/</w:t>
      </w:r>
      <w:r>
        <w:t>. Donde no compensaba —más módulos, Hilt— no lo he hecho.»</w:t>
      </w:r>
    </w:p>
    <w:p w14:paraId="1F5BF3C4" w14:textId="77777777" w:rsidR="00ED3291" w:rsidRDefault="0088092B">
      <w:pPr>
        <w:pStyle w:val="Ttulo2"/>
      </w:pPr>
      <w:bookmarkStart w:id="8" w:name="_Toc243480458"/>
      <w:r>
        <w:t>3.5 Estructura de carpetas</w:t>
      </w:r>
      <w:bookmarkEnd w:id="8"/>
    </w:p>
    <w:p w14:paraId="25A359FB" w14:textId="77777777" w:rsidR="00ED3291" w:rsidRDefault="0088092B">
      <w:pPr>
        <w:shd w:val="clear" w:color="auto" w:fill="F4EEE8"/>
        <w:ind w:left="200"/>
      </w:pPr>
      <w:r>
        <w:rPr>
          <w:rFonts w:ascii="Consolas" w:eastAsia="Consolas" w:hAnsi="Consolas" w:cs="Consolas"/>
          <w:sz w:val="18"/>
          <w:szCs w:val="18"/>
        </w:rPr>
        <w:t>domain/  (módulo :domain, Kotlin puro)</w:t>
      </w:r>
    </w:p>
    <w:p w14:paraId="06BFB95F" w14:textId="77777777" w:rsidR="00ED3291" w:rsidRDefault="0088092B">
      <w:pPr>
        <w:shd w:val="clear" w:color="auto" w:fill="F4EEE8"/>
        <w:ind w:left="200"/>
      </w:pPr>
      <w:r>
        <w:rPr>
          <w:rFonts w:ascii="Consolas" w:eastAsia="Consolas" w:hAnsi="Consolas" w:cs="Consolas"/>
          <w:sz w:val="18"/>
          <w:szCs w:val="18"/>
        </w:rPr>
        <w:t>└── com.jorge.cervelog.domain</w:t>
      </w:r>
    </w:p>
    <w:p w14:paraId="0437140F" w14:textId="77777777" w:rsidR="00ED3291" w:rsidRDefault="0088092B">
      <w:pPr>
        <w:shd w:val="clear" w:color="auto" w:fill="F4EEE8"/>
        <w:ind w:left="200"/>
      </w:pPr>
      <w:r>
        <w:rPr>
          <w:rFonts w:ascii="Consolas" w:eastAsia="Consolas" w:hAnsi="Consolas" w:cs="Consolas"/>
          <w:sz w:val="18"/>
          <w:szCs w:val="18"/>
        </w:rPr>
        <w:t xml:space="preserve">    ├── model         Cerveza, Publicacion, Coordenadas, Zona, Usuario,</w:t>
      </w:r>
    </w:p>
    <w:p w14:paraId="50092CCF" w14:textId="77777777" w:rsidR="00ED3291" w:rsidRDefault="0088092B">
      <w:pPr>
        <w:shd w:val="clear" w:color="auto" w:fill="F4EEE8"/>
        <w:ind w:left="200"/>
      </w:pPr>
      <w:r>
        <w:rPr>
          <w:rFonts w:ascii="Consolas" w:eastAsia="Consolas" w:hAnsi="Consolas" w:cs="Consolas"/>
          <w:sz w:val="18"/>
          <w:szCs w:val="18"/>
        </w:rPr>
        <w:t xml:space="preserve">    │                 Estadisticas, AppResult + DomainError</w:t>
      </w:r>
    </w:p>
    <w:p w14:paraId="0B08E53B" w14:textId="77777777" w:rsidR="00ED3291" w:rsidRDefault="0088092B">
      <w:pPr>
        <w:shd w:val="clear" w:color="auto" w:fill="F4EEE8"/>
        <w:ind w:left="200"/>
      </w:pPr>
      <w:r>
        <w:rPr>
          <w:rFonts w:ascii="Consolas" w:eastAsia="Consolas" w:hAnsi="Consolas" w:cs="Consolas"/>
          <w:sz w:val="18"/>
          <w:szCs w:val="18"/>
        </w:rPr>
        <w:t xml:space="preserve">    ├── repository    Interfaces: Auth, Cerveza, Publicacion, Ubicacion, Foto</w:t>
      </w:r>
    </w:p>
    <w:p w14:paraId="6F4ECEB7" w14:textId="77777777" w:rsidR="00ED3291" w:rsidRDefault="0088092B">
      <w:pPr>
        <w:shd w:val="clear" w:color="auto" w:fill="F4EEE8"/>
        <w:ind w:left="200"/>
      </w:pPr>
      <w:r>
        <w:rPr>
          <w:rFonts w:ascii="Consolas" w:eastAsia="Consolas" w:hAnsi="Consolas" w:cs="Consolas"/>
          <w:sz w:val="18"/>
          <w:szCs w:val="18"/>
        </w:rPr>
        <w:t xml:space="preserve">    └── usecase       GuardarCerveza, IniciarSesion, Registrarse, ObservarEstadisticas,</w:t>
      </w:r>
    </w:p>
    <w:p w14:paraId="3D5D2ADB" w14:textId="77777777" w:rsidR="00ED3291" w:rsidRDefault="0088092B">
      <w:pPr>
        <w:shd w:val="clear" w:color="auto" w:fill="F4EEE8"/>
        <w:ind w:left="200"/>
      </w:pPr>
      <w:r>
        <w:rPr>
          <w:rFonts w:ascii="Consolas" w:eastAsia="Consolas" w:hAnsi="Consolas" w:cs="Consolas"/>
          <w:sz w:val="18"/>
          <w:szCs w:val="18"/>
        </w:rPr>
        <w:t xml:space="preserve">                      ObservarCervezasCercanas, ObservarCervezas, EliminarCerveza…</w:t>
      </w:r>
    </w:p>
    <w:p w14:paraId="3A41EE73" w14:textId="77777777" w:rsidR="00ED3291" w:rsidRDefault="0088092B">
      <w:pPr>
        <w:shd w:val="clear" w:color="auto" w:fill="F4EEE8"/>
        <w:ind w:left="200"/>
      </w:pPr>
      <w:r>
        <w:rPr>
          <w:rFonts w:ascii="Consolas" w:eastAsia="Consolas" w:hAnsi="Consolas" w:cs="Consolas"/>
          <w:sz w:val="18"/>
          <w:szCs w:val="18"/>
        </w:rPr>
        <w:t xml:space="preserve">    (src/test: tests de casos de uso · src/testFixtures: fakes y datos de prueba)</w:t>
      </w:r>
    </w:p>
    <w:p w14:paraId="0E6571EB" w14:textId="77777777" w:rsidR="00ED3291" w:rsidRDefault="0088092B">
      <w:pPr>
        <w:shd w:val="clear" w:color="auto" w:fill="F4EEE8"/>
        <w:ind w:left="200"/>
      </w:pPr>
      <w:r>
        <w:rPr>
          <w:rFonts w:ascii="Consolas" w:eastAsia="Consolas" w:hAnsi="Consolas" w:cs="Consolas"/>
          <w:sz w:val="18"/>
          <w:szCs w:val="18"/>
        </w:rPr>
        <w:t xml:space="preserve"> </w:t>
      </w:r>
    </w:p>
    <w:p w14:paraId="64D00A6D" w14:textId="77777777" w:rsidR="00ED3291" w:rsidRDefault="0088092B">
      <w:pPr>
        <w:shd w:val="clear" w:color="auto" w:fill="F4EEE8"/>
        <w:ind w:left="200"/>
      </w:pPr>
      <w:r>
        <w:rPr>
          <w:rFonts w:ascii="Consolas" w:eastAsia="Consolas" w:hAnsi="Consolas" w:cs="Consolas"/>
          <w:sz w:val="18"/>
          <w:szCs w:val="18"/>
        </w:rPr>
        <w:t>app/  (módulo :app)</w:t>
      </w:r>
    </w:p>
    <w:p w14:paraId="1C2CF16F" w14:textId="77777777" w:rsidR="00ED3291" w:rsidRDefault="0088092B">
      <w:pPr>
        <w:shd w:val="clear" w:color="auto" w:fill="F4EEE8"/>
        <w:ind w:left="200"/>
      </w:pPr>
      <w:r>
        <w:rPr>
          <w:rFonts w:ascii="Consolas" w:eastAsia="Consolas" w:hAnsi="Consolas" w:cs="Consolas"/>
          <w:sz w:val="18"/>
          <w:szCs w:val="18"/>
        </w:rPr>
        <w:t>└── com.jorge.cervelog</w:t>
      </w:r>
    </w:p>
    <w:p w14:paraId="0336F024" w14:textId="77777777" w:rsidR="00ED3291" w:rsidRDefault="0088092B">
      <w:pPr>
        <w:shd w:val="clear" w:color="auto" w:fill="F4EEE8"/>
        <w:ind w:left="200"/>
      </w:pPr>
      <w:r>
        <w:rPr>
          <w:rFonts w:ascii="Consolas" w:eastAsia="Consolas" w:hAnsi="Consolas" w:cs="Consolas"/>
          <w:sz w:val="18"/>
          <w:szCs w:val="18"/>
        </w:rPr>
        <w:t xml:space="preserve">    ├── CerveLogApp.kt / MainActivity.kt</w:t>
      </w:r>
    </w:p>
    <w:p w14:paraId="6DA74D1F" w14:textId="77777777" w:rsidR="00ED3291" w:rsidRDefault="0088092B">
      <w:pPr>
        <w:shd w:val="clear" w:color="auto" w:fill="F4EEE8"/>
        <w:ind w:left="200"/>
      </w:pPr>
      <w:r>
        <w:rPr>
          <w:rFonts w:ascii="Consolas" w:eastAsia="Consolas" w:hAnsi="Consolas" w:cs="Consolas"/>
          <w:sz w:val="18"/>
          <w:szCs w:val="18"/>
        </w:rPr>
        <w:t xml:space="preserve">    ├── di            AppContainer: crea repositorios y casos de uso</w:t>
      </w:r>
    </w:p>
    <w:p w14:paraId="4646995F" w14:textId="77777777" w:rsidR="00ED3291" w:rsidRDefault="0088092B">
      <w:pPr>
        <w:shd w:val="clear" w:color="auto" w:fill="F4EEE8"/>
        <w:ind w:left="200"/>
      </w:pPr>
      <w:r>
        <w:rPr>
          <w:rFonts w:ascii="Consolas" w:eastAsia="Consolas" w:hAnsi="Consolas" w:cs="Consolas"/>
          <w:sz w:val="18"/>
          <w:szCs w:val="18"/>
        </w:rPr>
        <w:t xml:space="preserve">    ├── data</w:t>
      </w:r>
    </w:p>
    <w:p w14:paraId="1D76ACB4" w14:textId="77777777" w:rsidR="00ED3291" w:rsidRDefault="0088092B">
      <w:pPr>
        <w:shd w:val="clear" w:color="auto" w:fill="F4EEE8"/>
        <w:ind w:left="200"/>
      </w:pPr>
      <w:r>
        <w:rPr>
          <w:rFonts w:ascii="Consolas" w:eastAsia="Consolas" w:hAnsi="Consolas" w:cs="Consolas"/>
          <w:sz w:val="18"/>
          <w:szCs w:val="18"/>
        </w:rPr>
        <w:t xml:space="preserve">    │   ├── firestore     CervezaDocumento, PublicacionDocumento, nombres de colecciones</w:t>
      </w:r>
    </w:p>
    <w:p w14:paraId="6CCC2B09" w14:textId="77777777" w:rsidR="00ED3291" w:rsidRDefault="0088092B">
      <w:pPr>
        <w:shd w:val="clear" w:color="auto" w:fill="F4EEE8"/>
        <w:ind w:left="200"/>
      </w:pPr>
      <w:r>
        <w:rPr>
          <w:rFonts w:ascii="Consolas" w:eastAsia="Consolas" w:hAnsi="Consolas" w:cs="Consolas"/>
          <w:sz w:val="18"/>
          <w:szCs w:val="18"/>
        </w:rPr>
        <w:t xml:space="preserve">    │   ├── mapper        Documento ↔ dominio, excepciones → DomainError</w:t>
      </w:r>
    </w:p>
    <w:p w14:paraId="6F9BFA91" w14:textId="77777777" w:rsidR="00ED3291" w:rsidRDefault="0088092B">
      <w:pPr>
        <w:shd w:val="clear" w:color="auto" w:fill="F4EEE8"/>
        <w:ind w:left="200"/>
      </w:pPr>
      <w:r>
        <w:rPr>
          <w:rFonts w:ascii="Consolas" w:eastAsia="Consolas" w:hAnsi="Consolas" w:cs="Consolas"/>
          <w:sz w:val="18"/>
          <w:szCs w:val="18"/>
        </w:rPr>
        <w:t xml:space="preserve">    │   └── repository    AuthRepositoryImpl, CervezaRepositoryImpl, PublicacionRepositoryImpl,</w:t>
      </w:r>
    </w:p>
    <w:p w14:paraId="4DE88815" w14:textId="77777777" w:rsidR="00ED3291" w:rsidRDefault="0088092B">
      <w:pPr>
        <w:shd w:val="clear" w:color="auto" w:fill="F4EEE8"/>
        <w:ind w:left="200"/>
      </w:pPr>
      <w:r>
        <w:rPr>
          <w:rFonts w:ascii="Consolas" w:eastAsia="Consolas" w:hAnsi="Consolas" w:cs="Consolas"/>
          <w:sz w:val="18"/>
          <w:szCs w:val="18"/>
        </w:rPr>
        <w:t xml:space="preserve">    │                     UbicacionRepositoryImpl, FotoRepositoryImpl</w:t>
      </w:r>
    </w:p>
    <w:p w14:paraId="6CB96DC2" w14:textId="77777777" w:rsidR="00ED3291" w:rsidRDefault="0088092B">
      <w:pPr>
        <w:shd w:val="clear" w:color="auto" w:fill="F4EEE8"/>
        <w:ind w:left="200"/>
      </w:pPr>
      <w:r>
        <w:rPr>
          <w:rFonts w:ascii="Consolas" w:eastAsia="Consolas" w:hAnsi="Consolas" w:cs="Consolas"/>
          <w:sz w:val="18"/>
          <w:szCs w:val="18"/>
        </w:rPr>
        <w:t xml:space="preserve">    ├── notificaciones    AvisoCervezasCercanas: muestra la notificación (RF7)</w:t>
      </w:r>
    </w:p>
    <w:p w14:paraId="20B4AD68" w14:textId="77777777" w:rsidR="00ED3291" w:rsidRDefault="0088092B">
      <w:pPr>
        <w:shd w:val="clear" w:color="auto" w:fill="F4EEE8"/>
        <w:ind w:left="200"/>
      </w:pPr>
      <w:r>
        <w:rPr>
          <w:rFonts w:ascii="Consolas" w:eastAsia="Consolas" w:hAnsi="Consolas" w:cs="Consolas"/>
          <w:sz w:val="18"/>
          <w:szCs w:val="18"/>
        </w:rPr>
        <w:t xml:space="preserve">    └── ui</w:t>
      </w:r>
    </w:p>
    <w:p w14:paraId="4E6D210F" w14:textId="77777777" w:rsidR="00ED3291" w:rsidRDefault="0088092B">
      <w:pPr>
        <w:shd w:val="clear" w:color="auto" w:fill="F4EEE8"/>
        <w:ind w:left="200"/>
      </w:pPr>
      <w:r>
        <w:rPr>
          <w:rFonts w:ascii="Consolas" w:eastAsia="Consolas" w:hAnsi="Consolas" w:cs="Consolas"/>
          <w:sz w:val="18"/>
          <w:szCs w:val="18"/>
        </w:rPr>
        <w:t xml:space="preserve">        ├── auth          Login y registro (Route + Screen), AuthViewModel</w:t>
      </w:r>
    </w:p>
    <w:p w14:paraId="4B9A11B8" w14:textId="77777777" w:rsidR="00ED3291" w:rsidRDefault="0088092B">
      <w:pPr>
        <w:shd w:val="clear" w:color="auto" w:fill="F4EEE8"/>
        <w:ind w:left="200"/>
      </w:pPr>
      <w:r>
        <w:rPr>
          <w:rFonts w:ascii="Consolas" w:eastAsia="Consolas" w:hAnsi="Consolas" w:cs="Consolas"/>
          <w:sz w:val="18"/>
          <w:szCs w:val="18"/>
        </w:rPr>
        <w:t xml:space="preserve">        ├── cervezas      list · detail · form</w:t>
      </w:r>
    </w:p>
    <w:p w14:paraId="70A68E71" w14:textId="77777777" w:rsidR="00ED3291" w:rsidRDefault="0088092B">
      <w:pPr>
        <w:shd w:val="clear" w:color="auto" w:fill="F4EEE8"/>
        <w:ind w:left="200"/>
      </w:pPr>
      <w:r>
        <w:rPr>
          <w:rFonts w:ascii="Consolas" w:eastAsia="Consolas" w:hAnsi="Consolas" w:cs="Consolas"/>
          <w:sz w:val="18"/>
          <w:szCs w:val="18"/>
        </w:rPr>
        <w:t xml:space="preserve">        ├── mapa          Mapa comunitario</w:t>
      </w:r>
    </w:p>
    <w:p w14:paraId="40B373A5" w14:textId="77777777" w:rsidR="00ED3291" w:rsidRDefault="0088092B">
      <w:pPr>
        <w:shd w:val="clear" w:color="auto" w:fill="F4EEE8"/>
        <w:ind w:left="200"/>
      </w:pPr>
      <w:r>
        <w:rPr>
          <w:rFonts w:ascii="Consolas" w:eastAsia="Consolas" w:hAnsi="Consolas" w:cs="Consolas"/>
          <w:sz w:val="18"/>
          <w:szCs w:val="18"/>
        </w:rPr>
        <w:t xml:space="preserve">        ├── perfil        Email, estadísticas y cerrar sesión</w:t>
      </w:r>
    </w:p>
    <w:p w14:paraId="3F685EAD" w14:textId="77777777" w:rsidR="00ED3291" w:rsidRDefault="0088092B">
      <w:pPr>
        <w:shd w:val="clear" w:color="auto" w:fill="F4EEE8"/>
        <w:ind w:left="200"/>
      </w:pPr>
      <w:r>
        <w:rPr>
          <w:rFonts w:ascii="Consolas" w:eastAsia="Consolas" w:hAnsi="Consolas" w:cs="Consolas"/>
          <w:sz w:val="18"/>
          <w:szCs w:val="18"/>
        </w:rPr>
        <w:lastRenderedPageBreak/>
        <w:t xml:space="preserve">        ├── components    Componentes, formato, errores y mapas compartidos</w:t>
      </w:r>
    </w:p>
    <w:p w14:paraId="2204F59B" w14:textId="77777777" w:rsidR="00ED3291" w:rsidRDefault="0088092B">
      <w:pPr>
        <w:shd w:val="clear" w:color="auto" w:fill="F4EEE8"/>
        <w:ind w:left="200"/>
      </w:pPr>
      <w:r>
        <w:rPr>
          <w:rFonts w:ascii="Consolas" w:eastAsia="Consolas" w:hAnsi="Consolas" w:cs="Consolas"/>
          <w:sz w:val="18"/>
          <w:szCs w:val="18"/>
        </w:rPr>
        <w:t xml:space="preserve">        ├── navigation    Rutas tipadas, NavHosts, SesionViewModel, pestañas</w:t>
      </w:r>
    </w:p>
    <w:p w14:paraId="334EFE38" w14:textId="77777777" w:rsidR="00ED3291" w:rsidRDefault="0088092B">
      <w:pPr>
        <w:shd w:val="clear" w:color="auto" w:fill="F4EEE8"/>
        <w:spacing w:after="160"/>
        <w:ind w:left="200"/>
      </w:pPr>
      <w:r>
        <w:rPr>
          <w:rFonts w:ascii="Consolas" w:eastAsia="Consolas" w:hAnsi="Consolas" w:cs="Consolas"/>
          <w:sz w:val="18"/>
          <w:szCs w:val="18"/>
        </w:rPr>
        <w:t xml:space="preserve">        └── theme         Colores, tipografía y espaciados (AppTheme)</w:t>
      </w:r>
    </w:p>
    <w:p w14:paraId="787B8C0C" w14:textId="77777777" w:rsidR="00ED3291" w:rsidRDefault="0088092B">
      <w:pPr>
        <w:spacing w:after="120"/>
      </w:pPr>
      <w:r>
        <w:t xml:space="preserve">El dominio se organiza </w:t>
      </w:r>
      <w:r>
        <w:rPr>
          <w:b/>
          <w:bCs/>
        </w:rPr>
        <w:t>por capa</w:t>
      </w:r>
      <w:r>
        <w:t xml:space="preserve"> y la interfaz </w:t>
      </w:r>
      <w:r>
        <w:rPr>
          <w:b/>
          <w:bCs/>
        </w:rPr>
        <w:t>por funcionalidad</w:t>
      </w:r>
      <w:r>
        <w:t xml:space="preserve"> (cada pantalla con su Route, Screen, UiState y ViewModel juntos).</w:t>
      </w:r>
    </w:p>
    <w:p w14:paraId="36B8A32B" w14:textId="77777777" w:rsidR="00ED3291" w:rsidRDefault="0088092B">
      <w:pPr>
        <w:pStyle w:val="Ttulo2"/>
      </w:pPr>
      <w:bookmarkStart w:id="9" w:name="_Toc243480459"/>
      <w:r>
        <w:t>3.6 Lo que se ha dejado fuera a propósito</w:t>
      </w:r>
      <w:bookmarkEnd w:id="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00"/>
        <w:gridCol w:w="5826"/>
      </w:tblGrid>
      <w:tr w:rsidR="00ED3291" w14:paraId="5AF8E1B4" w14:textId="77777777">
        <w:trPr>
          <w:tblHeader/>
        </w:trPr>
        <w:tc>
          <w:tcPr>
            <w:tcW w:w="3200" w:type="dxa"/>
            <w:tcBorders>
              <w:top w:val="single" w:sz="4" w:space="0" w:color="D9C7B5"/>
              <w:left w:val="single" w:sz="4" w:space="0" w:color="D9C7B5"/>
              <w:bottom w:val="single" w:sz="4" w:space="0" w:color="D9C7B5"/>
              <w:right w:val="single" w:sz="4" w:space="0" w:color="D9C7B5"/>
            </w:tcBorders>
            <w:shd w:val="clear" w:color="auto" w:fill="F3DCC2"/>
            <w:tcMar>
              <w:top w:w="60" w:type="dxa"/>
              <w:left w:w="100" w:type="dxa"/>
              <w:bottom w:w="60" w:type="dxa"/>
              <w:right w:w="100" w:type="dxa"/>
            </w:tcMar>
          </w:tcPr>
          <w:p w14:paraId="6458775E" w14:textId="77777777" w:rsidR="00ED3291" w:rsidRDefault="0088092B">
            <w:r>
              <w:rPr>
                <w:b/>
                <w:bCs/>
              </w:rPr>
              <w:t>Práctica del proyecto de referencia</w:t>
            </w:r>
          </w:p>
        </w:tc>
        <w:tc>
          <w:tcPr>
            <w:tcW w:w="5826" w:type="dxa"/>
            <w:tcBorders>
              <w:top w:val="single" w:sz="4" w:space="0" w:color="D9C7B5"/>
              <w:left w:val="single" w:sz="4" w:space="0" w:color="D9C7B5"/>
              <w:bottom w:val="single" w:sz="4" w:space="0" w:color="D9C7B5"/>
              <w:right w:val="single" w:sz="4" w:space="0" w:color="D9C7B5"/>
            </w:tcBorders>
            <w:shd w:val="clear" w:color="auto" w:fill="F3DCC2"/>
            <w:tcMar>
              <w:top w:w="60" w:type="dxa"/>
              <w:left w:w="100" w:type="dxa"/>
              <w:bottom w:w="60" w:type="dxa"/>
              <w:right w:w="100" w:type="dxa"/>
            </w:tcMar>
          </w:tcPr>
          <w:p w14:paraId="30E84DAE" w14:textId="77777777" w:rsidR="00ED3291" w:rsidRDefault="0088092B">
            <w:r>
              <w:rPr>
                <w:b/>
                <w:bCs/>
              </w:rPr>
              <w:t>Por qué no en CerveLog</w:t>
            </w:r>
          </w:p>
        </w:tc>
      </w:tr>
      <w:tr w:rsidR="00ED3291" w14:paraId="0A30B619" w14:textId="77777777">
        <w:tc>
          <w:tcPr>
            <w:tcW w:w="3200"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18F799E6" w14:textId="77777777" w:rsidR="00ED3291" w:rsidRDefault="0088092B">
            <w:r>
              <w:t>Un módulo por capa y por funcionalidad (10 módulos)</w:t>
            </w:r>
          </w:p>
        </w:tc>
        <w:tc>
          <w:tcPr>
            <w:tcW w:w="5826"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6DD7C86C" w14:textId="77777777" w:rsidR="00ED3291" w:rsidRDefault="0088092B">
            <w:r>
              <w:t xml:space="preserve">Solo se separa </w:t>
            </w:r>
            <w:r>
              <w:rPr>
                <w:rFonts w:ascii="Consolas" w:eastAsia="Consolas" w:hAnsi="Consolas" w:cs="Consolas"/>
                <w:color w:val="5A2E00"/>
                <w:sz w:val="19"/>
                <w:szCs w:val="19"/>
              </w:rPr>
              <w:t>:domain</w:t>
            </w:r>
            <w:r>
              <w:t>, que es la capa que más conviene proteger. Con 5 pantallas, más módulos serían configuración repetida sin beneficio; las propias decisiones del proyecto de referencia dicen que con una app pequeña basta uno.</w:t>
            </w:r>
          </w:p>
        </w:tc>
      </w:tr>
      <w:tr w:rsidR="00ED3291" w14:paraId="23A65A57" w14:textId="77777777">
        <w:tc>
          <w:tcPr>
            <w:tcW w:w="3200"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09C68F10" w14:textId="77777777" w:rsidR="00ED3291" w:rsidRDefault="0088092B">
            <w:r>
              <w:t>Hilt</w:t>
            </w:r>
          </w:p>
        </w:tc>
        <w:tc>
          <w:tcPr>
            <w:tcW w:w="5826"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216B1236" w14:textId="77777777" w:rsidR="00ED3291" w:rsidRDefault="0088092B">
            <w:r>
              <w:t xml:space="preserve">Añade dos plugins y generación de código. El </w:t>
            </w:r>
            <w:r>
              <w:rPr>
                <w:rFonts w:ascii="Consolas" w:eastAsia="Consolas" w:hAnsi="Consolas" w:cs="Consolas"/>
                <w:color w:val="5A2E00"/>
                <w:sz w:val="19"/>
                <w:szCs w:val="19"/>
              </w:rPr>
              <w:t>AppContainer</w:t>
            </w:r>
            <w:r>
              <w:t xml:space="preserve"> manual hace lo mismo y se explica en un minuto (es el paso previo a Hilt en el propio curso).</w:t>
            </w:r>
          </w:p>
        </w:tc>
      </w:tr>
      <w:tr w:rsidR="00ED3291" w14:paraId="248D9344" w14:textId="77777777">
        <w:tc>
          <w:tcPr>
            <w:tcW w:w="3200"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3FE48257" w14:textId="77777777" w:rsidR="00ED3291" w:rsidRDefault="0088092B">
            <w:r>
              <w:t>Navigation 3</w:t>
            </w:r>
          </w:p>
        </w:tc>
        <w:tc>
          <w:tcPr>
            <w:tcW w:w="5826"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3C690911" w14:textId="77777777" w:rsidR="00ED3291" w:rsidRDefault="0088092B">
            <w:r>
              <w:t>Navigation Compose 2.10 con rutas tipadas resuelve lo mismo y es la librería estable que ya usaba la app.</w:t>
            </w:r>
          </w:p>
        </w:tc>
      </w:tr>
      <w:tr w:rsidR="00ED3291" w14:paraId="49596267" w14:textId="77777777">
        <w:tc>
          <w:tcPr>
            <w:tcW w:w="3200"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6657531F" w14:textId="77777777" w:rsidR="00ED3291" w:rsidRDefault="0088092B">
            <w:r>
              <w:t>Snapshot tests (Roborazzi)</w:t>
            </w:r>
          </w:p>
        </w:tc>
        <w:tc>
          <w:tcPr>
            <w:tcW w:w="5826"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3F1CA7AD" w14:textId="77777777" w:rsidR="00ED3291" w:rsidRDefault="0088092B">
            <w:r>
              <w:t xml:space="preserve">Requieren Robolectric y mantener imágenes de referencia; las pantallas tienen </w:t>
            </w:r>
            <w:r>
              <w:rPr>
                <w:rFonts w:ascii="Consolas" w:eastAsia="Consolas" w:hAnsi="Consolas" w:cs="Consolas"/>
                <w:color w:val="5A2E00"/>
                <w:sz w:val="19"/>
                <w:szCs w:val="19"/>
              </w:rPr>
              <w:t>@Preview</w:t>
            </w:r>
            <w:r>
              <w:t xml:space="preserve"> para revisarlas.</w:t>
            </w:r>
          </w:p>
        </w:tc>
      </w:tr>
    </w:tbl>
    <w:p w14:paraId="0520D8FF" w14:textId="77777777" w:rsidR="00ED3291" w:rsidRDefault="0088092B">
      <w:pPr>
        <w:pStyle w:val="Ttulo1"/>
        <w:pageBreakBefore/>
      </w:pPr>
      <w:bookmarkStart w:id="10" w:name="_Toc243480460"/>
      <w:r>
        <w:lastRenderedPageBreak/>
        <w:t>4. Navegación y sesión</w:t>
      </w:r>
      <w:bookmarkEnd w:id="10"/>
    </w:p>
    <w:p w14:paraId="58315E5D" w14:textId="77777777" w:rsidR="00ED3291" w:rsidRDefault="0088092B">
      <w:pPr>
        <w:pStyle w:val="Prrafodelista"/>
        <w:numPr>
          <w:ilvl w:val="0"/>
          <w:numId w:val="2"/>
        </w:numPr>
        <w:spacing w:after="60"/>
      </w:pPr>
      <w:r>
        <w:rPr>
          <w:b/>
          <w:bCs/>
        </w:rPr>
        <w:t>Dos grafos separados</w:t>
      </w:r>
      <w:r>
        <w:t xml:space="preserve">: </w:t>
      </w:r>
      <w:r>
        <w:rPr>
          <w:rFonts w:ascii="Consolas" w:eastAsia="Consolas" w:hAnsi="Consolas" w:cs="Consolas"/>
          <w:color w:val="5A2E00"/>
          <w:sz w:val="19"/>
          <w:szCs w:val="19"/>
        </w:rPr>
        <w:t>AuthNavHost</w:t>
      </w:r>
      <w:r>
        <w:t xml:space="preserve"> (login, registro) y </w:t>
      </w:r>
      <w:r>
        <w:rPr>
          <w:rFonts w:ascii="Consolas" w:eastAsia="Consolas" w:hAnsi="Consolas" w:cs="Consolas"/>
          <w:color w:val="5A2E00"/>
          <w:sz w:val="19"/>
          <w:szCs w:val="19"/>
        </w:rPr>
        <w:t>MainNavHost</w:t>
      </w:r>
      <w:r>
        <w:t xml:space="preserve"> (pestañas, detalle, formulario). </w:t>
      </w:r>
      <w:r>
        <w:rPr>
          <w:rFonts w:ascii="Consolas" w:eastAsia="Consolas" w:hAnsi="Consolas" w:cs="Consolas"/>
          <w:color w:val="5A2E00"/>
          <w:sz w:val="19"/>
          <w:szCs w:val="19"/>
        </w:rPr>
        <w:t>AppNavigation</w:t>
      </w:r>
      <w:r>
        <w:t xml:space="preserve"> observa la sesión a través de </w:t>
      </w:r>
      <w:r>
        <w:rPr>
          <w:rFonts w:ascii="Consolas" w:eastAsia="Consolas" w:hAnsi="Consolas" w:cs="Consolas"/>
          <w:color w:val="5A2E00"/>
          <w:sz w:val="19"/>
          <w:szCs w:val="19"/>
        </w:rPr>
        <w:t>SesionViewModel</w:t>
      </w:r>
      <w:r>
        <w:t xml:space="preserve"> (caso de uso </w:t>
      </w:r>
      <w:r>
        <w:rPr>
          <w:rFonts w:ascii="Consolas" w:eastAsia="Consolas" w:hAnsi="Consolas" w:cs="Consolas"/>
          <w:color w:val="5A2E00"/>
          <w:sz w:val="19"/>
          <w:szCs w:val="19"/>
        </w:rPr>
        <w:t>ObservarSesionUseCase</w:t>
      </w:r>
      <w:r>
        <w:t>) y muestra uno u otro. Sin sesión es imposible llegar a las pantallas privadas, y no hace falta navegar a mano tras el login: al cambiar el usuario, cambia el grafo.</w:t>
      </w:r>
    </w:p>
    <w:p w14:paraId="78FE0AAC" w14:textId="77777777" w:rsidR="00ED3291" w:rsidRDefault="0088092B">
      <w:pPr>
        <w:pStyle w:val="Prrafodelista"/>
        <w:numPr>
          <w:ilvl w:val="0"/>
          <w:numId w:val="2"/>
        </w:numPr>
        <w:spacing w:after="60"/>
      </w:pPr>
      <w:r>
        <w:rPr>
          <w:b/>
          <w:bCs/>
        </w:rPr>
        <w:t>`key(uid)`</w:t>
      </w:r>
      <w:r>
        <w:t>: si cambia el usuario se recrea todo el grafo y sus ViewModels, así nunca se ven datos del usuario anterior.</w:t>
      </w:r>
    </w:p>
    <w:p w14:paraId="44EC501C" w14:textId="77777777" w:rsidR="00ED3291" w:rsidRDefault="0088092B">
      <w:pPr>
        <w:pStyle w:val="Prrafodelista"/>
        <w:numPr>
          <w:ilvl w:val="0"/>
          <w:numId w:val="2"/>
        </w:numPr>
        <w:spacing w:after="60"/>
      </w:pPr>
      <w:r>
        <w:rPr>
          <w:b/>
          <w:bCs/>
        </w:rPr>
        <w:t>Rutas tipadas</w:t>
      </w:r>
      <w:r>
        <w:t xml:space="preserve">: cada destino es una clase </w:t>
      </w:r>
      <w:r>
        <w:rPr>
          <w:rFonts w:ascii="Consolas" w:eastAsia="Consolas" w:hAnsi="Consolas" w:cs="Consolas"/>
          <w:color w:val="5A2E00"/>
          <w:sz w:val="19"/>
          <w:szCs w:val="19"/>
        </w:rPr>
        <w:t>@Serializable</w:t>
      </w:r>
      <w:r>
        <w:t xml:space="preserve">: </w:t>
      </w:r>
      <w:r>
        <w:rPr>
          <w:rFonts w:ascii="Consolas" w:eastAsia="Consolas" w:hAnsi="Consolas" w:cs="Consolas"/>
          <w:color w:val="5A2E00"/>
          <w:sz w:val="19"/>
          <w:szCs w:val="19"/>
        </w:rPr>
        <w:t>Login</w:t>
      </w:r>
      <w:r>
        <w:t xml:space="preserve">, </w:t>
      </w:r>
      <w:r>
        <w:rPr>
          <w:rFonts w:ascii="Consolas" w:eastAsia="Consolas" w:hAnsi="Consolas" w:cs="Consolas"/>
          <w:color w:val="5A2E00"/>
          <w:sz w:val="19"/>
          <w:szCs w:val="19"/>
        </w:rPr>
        <w:t>Registro</w:t>
      </w:r>
      <w:r>
        <w:t xml:space="preserve">, </w:t>
      </w:r>
      <w:r>
        <w:rPr>
          <w:rFonts w:ascii="Consolas" w:eastAsia="Consolas" w:hAnsi="Consolas" w:cs="Consolas"/>
          <w:color w:val="5A2E00"/>
          <w:sz w:val="19"/>
          <w:szCs w:val="19"/>
        </w:rPr>
        <w:t>Principal</w:t>
      </w:r>
      <w:r>
        <w:t xml:space="preserve">, </w:t>
      </w:r>
      <w:r>
        <w:rPr>
          <w:rFonts w:ascii="Consolas" w:eastAsia="Consolas" w:hAnsi="Consolas" w:cs="Consolas"/>
          <w:color w:val="5A2E00"/>
          <w:sz w:val="19"/>
          <w:szCs w:val="19"/>
        </w:rPr>
        <w:t>DetalleCerveza(cervezaId)</w:t>
      </w:r>
      <w:r>
        <w:t xml:space="preserve"> y </w:t>
      </w:r>
      <w:r>
        <w:rPr>
          <w:rFonts w:ascii="Consolas" w:eastAsia="Consolas" w:hAnsi="Consolas" w:cs="Consolas"/>
          <w:color w:val="5A2E00"/>
          <w:sz w:val="19"/>
          <w:szCs w:val="19"/>
        </w:rPr>
        <w:t>FormularioCerveza(cervezaId: String? = null)</w:t>
      </w:r>
      <w:r>
        <w:t xml:space="preserve">. Se navega con </w:t>
      </w:r>
      <w:r>
        <w:rPr>
          <w:rFonts w:ascii="Consolas" w:eastAsia="Consolas" w:hAnsi="Consolas" w:cs="Consolas"/>
          <w:color w:val="5A2E00"/>
          <w:sz w:val="19"/>
          <w:szCs w:val="19"/>
        </w:rPr>
        <w:t>navigate(DetalleCerveza(id))</w:t>
      </w:r>
      <w:r>
        <w:t xml:space="preserve"> y el ViewModel lee el argumento con </w:t>
      </w:r>
      <w:r>
        <w:rPr>
          <w:rFonts w:ascii="Consolas" w:eastAsia="Consolas" w:hAnsi="Consolas" w:cs="Consolas"/>
          <w:color w:val="5A2E00"/>
          <w:sz w:val="19"/>
          <w:szCs w:val="19"/>
        </w:rPr>
        <w:t>toRoute()</w:t>
      </w:r>
      <w:r>
        <w:t>. Si falta un argumento o tiene otro tipo, no compila. El id opcional del formulario decide si se crea o se edita: una sola pantalla para las dos cosas.</w:t>
      </w:r>
    </w:p>
    <w:p w14:paraId="38CA241B" w14:textId="77777777" w:rsidR="00ED3291" w:rsidRDefault="0088092B">
      <w:pPr>
        <w:pStyle w:val="Prrafodelista"/>
        <w:numPr>
          <w:ilvl w:val="0"/>
          <w:numId w:val="2"/>
        </w:numPr>
        <w:spacing w:after="60"/>
      </w:pPr>
      <w:r>
        <w:rPr>
          <w:b/>
          <w:bCs/>
        </w:rPr>
        <w:t>Pestañas (Cervezas · Mapa · Perfil)</w:t>
      </w:r>
      <w:r>
        <w:t xml:space="preserve">: no son destinos del NavHost sino un estado dentro de </w:t>
      </w:r>
      <w:r>
        <w:rPr>
          <w:rFonts w:ascii="Consolas" w:eastAsia="Consolas" w:hAnsi="Consolas" w:cs="Consolas"/>
          <w:color w:val="5A2E00"/>
          <w:sz w:val="19"/>
          <w:szCs w:val="19"/>
        </w:rPr>
        <w:t>PantallaPrincipal</w:t>
      </w:r>
      <w:r>
        <w:t>. Así el mapa se crea una vez y se queda vivo debajo al cambiar de pestaña (si fuese un destino se destruiría y se recargaría cada vez, con parpadeo). Atrás desde Mapa o Perfil vuelve a Cervezas.</w:t>
      </w:r>
    </w:p>
    <w:p w14:paraId="3DD7E2CC" w14:textId="77777777" w:rsidR="00ED3291" w:rsidRDefault="0088092B">
      <w:pPr>
        <w:pStyle w:val="Prrafodelista"/>
        <w:numPr>
          <w:ilvl w:val="0"/>
          <w:numId w:val="2"/>
        </w:numPr>
        <w:spacing w:after="60"/>
      </w:pPr>
      <w:r>
        <w:rPr>
          <w:b/>
          <w:bCs/>
        </w:rPr>
        <w:t>Sin animaciones de transición</w:t>
      </w:r>
      <w:r>
        <w:t xml:space="preserve"> en el NavHost: el fundido por defecto hacía parpadear el </w:t>
      </w:r>
      <w:r>
        <w:rPr>
          <w:rFonts w:ascii="Consolas" w:eastAsia="Consolas" w:hAnsi="Consolas" w:cs="Consolas"/>
          <w:color w:val="5A2E00"/>
          <w:sz w:val="19"/>
          <w:szCs w:val="19"/>
        </w:rPr>
        <w:t>SurfaceView</w:t>
      </w:r>
      <w:r>
        <w:t xml:space="preserve"> del mapa de Google.</w:t>
      </w:r>
    </w:p>
    <w:p w14:paraId="1E246E6C" w14:textId="77777777" w:rsidR="00ED3291" w:rsidRDefault="0088092B">
      <w:pPr>
        <w:pStyle w:val="Prrafodelista"/>
        <w:numPr>
          <w:ilvl w:val="0"/>
          <w:numId w:val="2"/>
        </w:numPr>
        <w:spacing w:after="60"/>
      </w:pPr>
      <w:r>
        <w:t xml:space="preserve">Tras guardar, el formulario hace </w:t>
      </w:r>
      <w:r>
        <w:rPr>
          <w:rFonts w:ascii="Consolas" w:eastAsia="Consolas" w:hAnsi="Consolas" w:cs="Consolas"/>
          <w:color w:val="5A2E00"/>
          <w:sz w:val="19"/>
          <w:szCs w:val="19"/>
        </w:rPr>
        <w:t>popBackStack()</w:t>
      </w:r>
      <w:r>
        <w:t xml:space="preserve"> y la pantalla anterior se actualiza sola porque escucha Firestore en tiempo real.</w:t>
      </w:r>
    </w:p>
    <w:p w14:paraId="76ACF58E" w14:textId="77777777" w:rsidR="00ED3291" w:rsidRDefault="0088092B">
      <w:pPr>
        <w:pBdr>
          <w:left w:val="single" w:sz="18" w:space="8" w:color="8A4B08"/>
        </w:pBdr>
        <w:shd w:val="clear" w:color="auto" w:fill="FBF5EF"/>
        <w:spacing w:before="80" w:after="200"/>
        <w:ind w:left="240"/>
      </w:pPr>
      <w:r>
        <w:rPr>
          <w:b/>
          <w:bCs/>
          <w:color w:val="8A4B08"/>
        </w:rPr>
        <w:t xml:space="preserve">Cómo lo defiendo: </w:t>
      </w:r>
      <w:r>
        <w:t>«Que la navegación dependa del estado de sesión es más robusto que navegar a mano: si la sesión caduca o se cierra, la app vuelve sola al login.»</w:t>
      </w:r>
    </w:p>
    <w:p w14:paraId="64553DFF" w14:textId="77777777" w:rsidR="00ED3291" w:rsidRDefault="0088092B">
      <w:pPr>
        <w:pStyle w:val="Ttulo1"/>
        <w:pageBreakBefore/>
      </w:pPr>
      <w:bookmarkStart w:id="11" w:name="_Toc243480461"/>
      <w:r>
        <w:lastRenderedPageBreak/>
        <w:t>5. Datos en Firestore y seguridad</w:t>
      </w:r>
      <w:bookmarkEnd w:id="11"/>
    </w:p>
    <w:p w14:paraId="353851C1" w14:textId="77777777" w:rsidR="00ED3291" w:rsidRDefault="0088092B">
      <w:pPr>
        <w:pStyle w:val="Ttulo2"/>
      </w:pPr>
      <w:bookmarkStart w:id="12" w:name="_Toc243480462"/>
      <w:r>
        <w:t>5.1 Modelo de datos</w:t>
      </w:r>
      <w:bookmarkEnd w:id="12"/>
    </w:p>
    <w:p w14:paraId="4CA52517" w14:textId="77777777" w:rsidR="00ED3291" w:rsidRDefault="0088092B">
      <w:pPr>
        <w:shd w:val="clear" w:color="auto" w:fill="F4EEE8"/>
        <w:ind w:left="200"/>
      </w:pPr>
      <w:r>
        <w:rPr>
          <w:rFonts w:ascii="Consolas" w:eastAsia="Consolas" w:hAnsi="Consolas" w:cs="Consolas"/>
          <w:sz w:val="18"/>
          <w:szCs w:val="18"/>
        </w:rPr>
        <w:t>usuarios/{uid}/cervezas/{idCerveza}      ← privado (RF2-RF6)</w:t>
      </w:r>
    </w:p>
    <w:p w14:paraId="768CC43C" w14:textId="77777777" w:rsidR="00ED3291" w:rsidRDefault="0088092B">
      <w:pPr>
        <w:shd w:val="clear" w:color="auto" w:fill="F4EEE8"/>
        <w:ind w:left="200"/>
      </w:pPr>
      <w:r>
        <w:rPr>
          <w:rFonts w:ascii="Consolas" w:eastAsia="Consolas" w:hAnsi="Consolas" w:cs="Consolas"/>
          <w:sz w:val="18"/>
          <w:szCs w:val="18"/>
        </w:rPr>
        <w:t xml:space="preserve">    nombre, cerveceria, estilo, abv, ibu, puntuacion, notas,</w:t>
      </w:r>
    </w:p>
    <w:p w14:paraId="11512CAF" w14:textId="77777777" w:rsidR="00ED3291" w:rsidRDefault="0088092B">
      <w:pPr>
        <w:shd w:val="clear" w:color="auto" w:fill="F4EEE8"/>
        <w:ind w:left="200"/>
      </w:pPr>
      <w:r>
        <w:rPr>
          <w:rFonts w:ascii="Consolas" w:eastAsia="Consolas" w:hAnsi="Consolas" w:cs="Consolas"/>
          <w:sz w:val="18"/>
          <w:szCs w:val="18"/>
        </w:rPr>
        <w:t xml:space="preserve">    lugar, latitud, longitud, foto (Base64), fecha</w:t>
      </w:r>
    </w:p>
    <w:p w14:paraId="722BE4DA" w14:textId="77777777" w:rsidR="00ED3291" w:rsidRDefault="0088092B">
      <w:pPr>
        <w:shd w:val="clear" w:color="auto" w:fill="F4EEE8"/>
        <w:ind w:left="200"/>
      </w:pPr>
      <w:r>
        <w:rPr>
          <w:rFonts w:ascii="Consolas" w:eastAsia="Consolas" w:hAnsi="Consolas" w:cs="Consolas"/>
          <w:sz w:val="18"/>
          <w:szCs w:val="18"/>
        </w:rPr>
        <w:t xml:space="preserve"> </w:t>
      </w:r>
    </w:p>
    <w:p w14:paraId="18F770A4" w14:textId="77777777" w:rsidR="00ED3291" w:rsidRDefault="0088092B">
      <w:pPr>
        <w:shd w:val="clear" w:color="auto" w:fill="F4EEE8"/>
        <w:ind w:left="200"/>
      </w:pPr>
      <w:r>
        <w:rPr>
          <w:rFonts w:ascii="Consolas" w:eastAsia="Consolas" w:hAnsi="Consolas" w:cs="Consolas"/>
          <w:sz w:val="18"/>
          <w:szCs w:val="18"/>
        </w:rPr>
        <w:t>publicaciones/{idCerveza}                ← público para usuarios con sesión</w:t>
      </w:r>
    </w:p>
    <w:p w14:paraId="67A8F75A" w14:textId="77777777" w:rsidR="00ED3291" w:rsidRDefault="0088092B">
      <w:pPr>
        <w:shd w:val="clear" w:color="auto" w:fill="F4EEE8"/>
        <w:ind w:left="200"/>
      </w:pPr>
      <w:r>
        <w:rPr>
          <w:rFonts w:ascii="Consolas" w:eastAsia="Consolas" w:hAnsi="Consolas" w:cs="Consolas"/>
          <w:sz w:val="18"/>
          <w:szCs w:val="18"/>
        </w:rPr>
        <w:t xml:space="preserve">    autorUid, autorEmail, nombre, cerveceria, estilo, abv, ibu,</w:t>
      </w:r>
    </w:p>
    <w:p w14:paraId="5826253D" w14:textId="77777777" w:rsidR="00ED3291" w:rsidRDefault="0088092B">
      <w:pPr>
        <w:shd w:val="clear" w:color="auto" w:fill="F4EEE8"/>
        <w:spacing w:after="160"/>
        <w:ind w:left="200"/>
      </w:pPr>
      <w:r>
        <w:rPr>
          <w:rFonts w:ascii="Consolas" w:eastAsia="Consolas" w:hAnsi="Consolas" w:cs="Consolas"/>
          <w:sz w:val="18"/>
          <w:szCs w:val="18"/>
        </w:rPr>
        <w:t xml:space="preserve">    puntuacion, lugar, latitud, longitud, fecha</w:t>
      </w:r>
    </w:p>
    <w:p w14:paraId="4A6F846E" w14:textId="77777777" w:rsidR="00ED3291" w:rsidRDefault="0088092B">
      <w:pPr>
        <w:pStyle w:val="Prrafodelista"/>
        <w:numPr>
          <w:ilvl w:val="0"/>
          <w:numId w:val="2"/>
        </w:numPr>
        <w:spacing w:after="60"/>
      </w:pPr>
      <w:r>
        <w:rPr>
          <w:b/>
          <w:bCs/>
        </w:rPr>
        <w:t>Subcolección por usuario</w:t>
      </w:r>
      <w:r>
        <w:t xml:space="preserve">: el listado de RF2 es simplemente «todo lo que cuelga de mi uid». No hace falta filtrar por un campo </w:t>
      </w:r>
      <w:r>
        <w:rPr>
          <w:rFonts w:ascii="Consolas" w:eastAsia="Consolas" w:hAnsi="Consolas" w:cs="Consolas"/>
          <w:color w:val="5A2E00"/>
          <w:sz w:val="19"/>
          <w:szCs w:val="19"/>
        </w:rPr>
        <w:t>autorUid</w:t>
      </w:r>
      <w:r>
        <w:t xml:space="preserve"> ni crear índices, y la regla de seguridad es una sola línea.</w:t>
      </w:r>
    </w:p>
    <w:p w14:paraId="33383FB0" w14:textId="77777777" w:rsidR="00ED3291" w:rsidRDefault="0088092B">
      <w:pPr>
        <w:pStyle w:val="Prrafodelista"/>
        <w:numPr>
          <w:ilvl w:val="0"/>
          <w:numId w:val="2"/>
        </w:numPr>
        <w:spacing w:after="60"/>
      </w:pPr>
      <w:r>
        <w:rPr>
          <w:b/>
          <w:bCs/>
        </w:rPr>
        <w:t>`publicaciones` separada y ligera</w:t>
      </w:r>
      <w:r>
        <w:t xml:space="preserve">: el mapa necesita leer cervezas de todos, pero no la foto (hasta ~150 KB) ni las notas, que son privadas. Se guarda una copia mínima con el </w:t>
      </w:r>
      <w:r>
        <w:rPr>
          <w:b/>
          <w:bCs/>
        </w:rPr>
        <w:t>mismo id</w:t>
      </w:r>
      <w:r>
        <w:t xml:space="preserve"> que la cerveza, para que al editarla se actualice la misma publicación.</w:t>
      </w:r>
    </w:p>
    <w:p w14:paraId="0FF0009B" w14:textId="77777777" w:rsidR="00ED3291" w:rsidRDefault="0088092B">
      <w:pPr>
        <w:pStyle w:val="Prrafodelista"/>
        <w:numPr>
          <w:ilvl w:val="0"/>
          <w:numId w:val="2"/>
        </w:numPr>
        <w:spacing w:after="60"/>
      </w:pPr>
      <w:r>
        <w:rPr>
          <w:b/>
          <w:bCs/>
        </w:rPr>
        <w:t>Batch</w:t>
      </w:r>
      <w:r>
        <w:t xml:space="preserve">: cerveza y publicación se escriben en el mismo </w:t>
      </w:r>
      <w:r>
        <w:rPr>
          <w:rFonts w:ascii="Consolas" w:eastAsia="Consolas" w:hAnsi="Consolas" w:cs="Consolas"/>
          <w:color w:val="5A2E00"/>
          <w:sz w:val="19"/>
          <w:szCs w:val="19"/>
        </w:rPr>
        <w:t>WriteBatch</w:t>
      </w:r>
      <w:r>
        <w:t>, así se guardan las dos o ninguna (atomicidad).</w:t>
      </w:r>
    </w:p>
    <w:p w14:paraId="05540098" w14:textId="77777777" w:rsidR="00ED3291" w:rsidRDefault="0088092B">
      <w:pPr>
        <w:pStyle w:val="Prrafodelista"/>
        <w:numPr>
          <w:ilvl w:val="0"/>
          <w:numId w:val="2"/>
        </w:numPr>
        <w:spacing w:after="60"/>
      </w:pPr>
      <w:r>
        <w:t>Solo se publica si la cerveza tiene ubicación (sin coordenadas no se puede poner en el mapa).</w:t>
      </w:r>
    </w:p>
    <w:p w14:paraId="02A7893C" w14:textId="77777777" w:rsidR="00ED3291" w:rsidRDefault="0088092B">
      <w:pPr>
        <w:pStyle w:val="Prrafodelista"/>
        <w:numPr>
          <w:ilvl w:val="0"/>
          <w:numId w:val="2"/>
        </w:numPr>
        <w:spacing w:after="60"/>
      </w:pPr>
      <w:r>
        <w:rPr>
          <w:rFonts w:ascii="Consolas" w:eastAsia="Consolas" w:hAnsi="Consolas" w:cs="Consolas"/>
          <w:color w:val="5A2E00"/>
          <w:sz w:val="19"/>
          <w:szCs w:val="19"/>
        </w:rPr>
        <w:t>fecha</w:t>
      </w:r>
      <w:r>
        <w:t xml:space="preserve"> se fija al crear y se conserva al editar: el listado ordena por ella y la notificación la usa para saber qué es nuevo.</w:t>
      </w:r>
    </w:p>
    <w:p w14:paraId="7048773E" w14:textId="77777777" w:rsidR="00ED3291" w:rsidRDefault="0088092B">
      <w:pPr>
        <w:pStyle w:val="Ttulo2"/>
      </w:pPr>
      <w:bookmarkStart w:id="13" w:name="_Toc243480463"/>
      <w:r>
        <w:t>5.2 Reglas de seguridad</w:t>
      </w:r>
      <w:bookmarkEnd w:id="13"/>
    </w:p>
    <w:p w14:paraId="27138B6D" w14:textId="77777777" w:rsidR="00ED3291" w:rsidRDefault="0088092B">
      <w:pPr>
        <w:shd w:val="clear" w:color="auto" w:fill="F4EEE8"/>
        <w:ind w:left="200"/>
      </w:pPr>
      <w:r>
        <w:rPr>
          <w:rFonts w:ascii="Consolas" w:eastAsia="Consolas" w:hAnsi="Consolas" w:cs="Consolas"/>
          <w:sz w:val="18"/>
          <w:szCs w:val="18"/>
        </w:rPr>
        <w:t>match /usuarios/{uid}/{document=**} {</w:t>
      </w:r>
    </w:p>
    <w:p w14:paraId="33D88F6B" w14:textId="77777777" w:rsidR="00ED3291" w:rsidRDefault="0088092B">
      <w:pPr>
        <w:shd w:val="clear" w:color="auto" w:fill="F4EEE8"/>
        <w:ind w:left="200"/>
      </w:pPr>
      <w:r>
        <w:rPr>
          <w:rFonts w:ascii="Consolas" w:eastAsia="Consolas" w:hAnsi="Consolas" w:cs="Consolas"/>
          <w:sz w:val="18"/>
          <w:szCs w:val="18"/>
        </w:rPr>
        <w:t xml:space="preserve">  allow read, write: if request.auth != null &amp;&amp; request.auth.uid == uid;</w:t>
      </w:r>
    </w:p>
    <w:p w14:paraId="1602C5E7" w14:textId="77777777" w:rsidR="00ED3291" w:rsidRDefault="0088092B">
      <w:pPr>
        <w:shd w:val="clear" w:color="auto" w:fill="F4EEE8"/>
        <w:ind w:left="200"/>
      </w:pPr>
      <w:r>
        <w:rPr>
          <w:rFonts w:ascii="Consolas" w:eastAsia="Consolas" w:hAnsi="Consolas" w:cs="Consolas"/>
          <w:sz w:val="18"/>
          <w:szCs w:val="18"/>
        </w:rPr>
        <w:t>}</w:t>
      </w:r>
    </w:p>
    <w:p w14:paraId="036EF415" w14:textId="77777777" w:rsidR="00ED3291" w:rsidRDefault="0088092B">
      <w:pPr>
        <w:shd w:val="clear" w:color="auto" w:fill="F4EEE8"/>
        <w:ind w:left="200"/>
      </w:pPr>
      <w:r>
        <w:rPr>
          <w:rFonts w:ascii="Consolas" w:eastAsia="Consolas" w:hAnsi="Consolas" w:cs="Consolas"/>
          <w:sz w:val="18"/>
          <w:szCs w:val="18"/>
        </w:rPr>
        <w:t>match /publicaciones/{id} {</w:t>
      </w:r>
    </w:p>
    <w:p w14:paraId="52966FD7" w14:textId="77777777" w:rsidR="00ED3291" w:rsidRDefault="0088092B">
      <w:pPr>
        <w:shd w:val="clear" w:color="auto" w:fill="F4EEE8"/>
        <w:ind w:left="200"/>
      </w:pPr>
      <w:r>
        <w:rPr>
          <w:rFonts w:ascii="Consolas" w:eastAsia="Consolas" w:hAnsi="Consolas" w:cs="Consolas"/>
          <w:sz w:val="18"/>
          <w:szCs w:val="18"/>
        </w:rPr>
        <w:t xml:space="preserve">  allow read:   if request.auth != null;</w:t>
      </w:r>
    </w:p>
    <w:p w14:paraId="704D7D5E" w14:textId="77777777" w:rsidR="00ED3291" w:rsidRDefault="0088092B">
      <w:pPr>
        <w:shd w:val="clear" w:color="auto" w:fill="F4EEE8"/>
        <w:ind w:left="200"/>
      </w:pPr>
      <w:r>
        <w:rPr>
          <w:rFonts w:ascii="Consolas" w:eastAsia="Consolas" w:hAnsi="Consolas" w:cs="Consolas"/>
          <w:sz w:val="18"/>
          <w:szCs w:val="18"/>
        </w:rPr>
        <w:t xml:space="preserve">  allow create: if request.auth != null &amp;&amp; request.resource.data.autorUid == request.auth.uid;</w:t>
      </w:r>
    </w:p>
    <w:p w14:paraId="67CF7F6C" w14:textId="77777777" w:rsidR="00ED3291" w:rsidRDefault="0088092B">
      <w:pPr>
        <w:shd w:val="clear" w:color="auto" w:fill="F4EEE8"/>
        <w:ind w:left="200"/>
      </w:pPr>
      <w:r>
        <w:rPr>
          <w:rFonts w:ascii="Consolas" w:eastAsia="Consolas" w:hAnsi="Consolas" w:cs="Consolas"/>
          <w:sz w:val="18"/>
          <w:szCs w:val="18"/>
        </w:rPr>
        <w:t xml:space="preserve">  allow update: if request.auth != null &amp;&amp; resource.data.autorUid == request.auth.uid</w:t>
      </w:r>
    </w:p>
    <w:p w14:paraId="1E58513D" w14:textId="77777777" w:rsidR="00ED3291" w:rsidRDefault="0088092B">
      <w:pPr>
        <w:shd w:val="clear" w:color="auto" w:fill="F4EEE8"/>
        <w:ind w:left="200"/>
      </w:pPr>
      <w:r>
        <w:rPr>
          <w:rFonts w:ascii="Consolas" w:eastAsia="Consolas" w:hAnsi="Consolas" w:cs="Consolas"/>
          <w:sz w:val="18"/>
          <w:szCs w:val="18"/>
        </w:rPr>
        <w:t xml:space="preserve">                                      &amp;&amp; request.resource.data.autorUid == request.auth.uid;</w:t>
      </w:r>
    </w:p>
    <w:p w14:paraId="3D31666E" w14:textId="77777777" w:rsidR="00ED3291" w:rsidRDefault="0088092B">
      <w:pPr>
        <w:shd w:val="clear" w:color="auto" w:fill="F4EEE8"/>
        <w:ind w:left="200"/>
      </w:pPr>
      <w:r>
        <w:rPr>
          <w:rFonts w:ascii="Consolas" w:eastAsia="Consolas" w:hAnsi="Consolas" w:cs="Consolas"/>
          <w:sz w:val="18"/>
          <w:szCs w:val="18"/>
        </w:rPr>
        <w:t xml:space="preserve">  allow delete: if request.auth != null</w:t>
      </w:r>
    </w:p>
    <w:p w14:paraId="2B335890" w14:textId="77777777" w:rsidR="00ED3291" w:rsidRDefault="0088092B">
      <w:pPr>
        <w:shd w:val="clear" w:color="auto" w:fill="F4EEE8"/>
        <w:ind w:left="200"/>
      </w:pPr>
      <w:r>
        <w:rPr>
          <w:rFonts w:ascii="Consolas" w:eastAsia="Consolas" w:hAnsi="Consolas" w:cs="Consolas"/>
          <w:sz w:val="18"/>
          <w:szCs w:val="18"/>
        </w:rPr>
        <w:t xml:space="preserve">                &amp;&amp; (resource == null || resource.data.autorUid == request.auth.uid);</w:t>
      </w:r>
    </w:p>
    <w:p w14:paraId="6BD9548B" w14:textId="77777777" w:rsidR="00ED3291" w:rsidRDefault="0088092B">
      <w:pPr>
        <w:shd w:val="clear" w:color="auto" w:fill="F4EEE8"/>
        <w:ind w:left="200"/>
      </w:pPr>
      <w:r>
        <w:rPr>
          <w:rFonts w:ascii="Consolas" w:eastAsia="Consolas" w:hAnsi="Consolas" w:cs="Consolas"/>
          <w:sz w:val="18"/>
          <w:szCs w:val="18"/>
        </w:rPr>
        <w:t>}</w:t>
      </w:r>
    </w:p>
    <w:p w14:paraId="0B8D363C" w14:textId="77777777" w:rsidR="00ED3291" w:rsidRDefault="0088092B">
      <w:pPr>
        <w:shd w:val="clear" w:color="auto" w:fill="F4EEE8"/>
        <w:spacing w:after="160"/>
        <w:ind w:left="200"/>
      </w:pPr>
      <w:r>
        <w:rPr>
          <w:rFonts w:ascii="Consolas" w:eastAsia="Consolas" w:hAnsi="Consolas" w:cs="Consolas"/>
          <w:sz w:val="18"/>
          <w:szCs w:val="18"/>
        </w:rPr>
        <w:t>// Todo lo demás: denegado por defecto</w:t>
      </w:r>
    </w:p>
    <w:p w14:paraId="43665844" w14:textId="77777777" w:rsidR="00ED3291" w:rsidRDefault="0088092B">
      <w:pPr>
        <w:pStyle w:val="Prrafodelista"/>
        <w:numPr>
          <w:ilvl w:val="0"/>
          <w:numId w:val="2"/>
        </w:numPr>
        <w:spacing w:after="60"/>
      </w:pPr>
      <w:r>
        <w:t>Las reglas no son abiertas (lo exige el enunciado). La seguridad no depende de la app: aunque alguien modificase el APK o llamase a la API REST, Firestore rechaza leer o escribir lo de otro (probado: devuelve 403).</w:t>
      </w:r>
    </w:p>
    <w:p w14:paraId="4854F295" w14:textId="77777777" w:rsidR="00ED3291" w:rsidRDefault="0088092B">
      <w:pPr>
        <w:pStyle w:val="Prrafodelista"/>
        <w:numPr>
          <w:ilvl w:val="0"/>
          <w:numId w:val="2"/>
        </w:numPr>
        <w:spacing w:after="60"/>
      </w:pPr>
      <w:r>
        <w:t>En publicaciones no se puede falsear el autor ni modificar o borrar la de otro.</w:t>
      </w:r>
    </w:p>
    <w:p w14:paraId="7DEB1BB6" w14:textId="77777777" w:rsidR="00ED3291" w:rsidRDefault="0088092B">
      <w:pPr>
        <w:pStyle w:val="Prrafodelista"/>
        <w:numPr>
          <w:ilvl w:val="0"/>
          <w:numId w:val="2"/>
        </w:numPr>
        <w:spacing w:after="60"/>
      </w:pPr>
      <w:r>
        <w:t xml:space="preserve">El </w:t>
      </w:r>
      <w:r>
        <w:rPr>
          <w:rFonts w:ascii="Consolas" w:eastAsia="Consolas" w:hAnsi="Consolas" w:cs="Consolas"/>
          <w:color w:val="5A2E00"/>
          <w:sz w:val="19"/>
          <w:szCs w:val="19"/>
        </w:rPr>
        <w:t>delete</w:t>
      </w:r>
      <w:r>
        <w:t xml:space="preserve"> admite </w:t>
      </w:r>
      <w:r>
        <w:rPr>
          <w:rFonts w:ascii="Consolas" w:eastAsia="Consolas" w:hAnsi="Consolas" w:cs="Consolas"/>
          <w:color w:val="5A2E00"/>
          <w:sz w:val="19"/>
          <w:szCs w:val="19"/>
        </w:rPr>
        <w:t>resource == null</w:t>
      </w:r>
      <w:r>
        <w:t xml:space="preserve"> (el documento no existe): una cerveza sin ubicación nunca se publicó, y el batch de borrado intenta borrar igualmente su publicación. Sin esa condición, la regla fallaría al leer </w:t>
      </w:r>
      <w:r>
        <w:rPr>
          <w:rFonts w:ascii="Consolas" w:eastAsia="Consolas" w:hAnsi="Consolas" w:cs="Consolas"/>
          <w:color w:val="5A2E00"/>
          <w:sz w:val="19"/>
          <w:szCs w:val="19"/>
        </w:rPr>
        <w:t>resource.data</w:t>
      </w:r>
      <w:r>
        <w:t xml:space="preserve"> y el borrado entero se rechazaría.</w:t>
      </w:r>
    </w:p>
    <w:p w14:paraId="3F93104D" w14:textId="77777777" w:rsidR="00ED3291" w:rsidRDefault="0088092B">
      <w:pPr>
        <w:pStyle w:val="Prrafodelista"/>
        <w:numPr>
          <w:ilvl w:val="0"/>
          <w:numId w:val="2"/>
        </w:numPr>
        <w:spacing w:after="60"/>
      </w:pPr>
      <w:r>
        <w:rPr>
          <w:rFonts w:ascii="Consolas" w:eastAsia="Consolas" w:hAnsi="Consolas" w:cs="Consolas"/>
          <w:color w:val="5A2E00"/>
          <w:sz w:val="19"/>
          <w:szCs w:val="19"/>
        </w:rPr>
        <w:t>google-services.json</w:t>
      </w:r>
      <w:r>
        <w:t xml:space="preserve"> y </w:t>
      </w:r>
      <w:r>
        <w:rPr>
          <w:rFonts w:ascii="Consolas" w:eastAsia="Consolas" w:hAnsi="Consolas" w:cs="Consolas"/>
          <w:color w:val="5A2E00"/>
          <w:sz w:val="19"/>
          <w:szCs w:val="19"/>
        </w:rPr>
        <w:t>local.properties</w:t>
      </w:r>
      <w:r>
        <w:t xml:space="preserve"> (con la API key de Maps) están en </w:t>
      </w:r>
      <w:r>
        <w:rPr>
          <w:rFonts w:ascii="Consolas" w:eastAsia="Consolas" w:hAnsi="Consolas" w:cs="Consolas"/>
          <w:color w:val="5A2E00"/>
          <w:sz w:val="19"/>
          <w:szCs w:val="19"/>
        </w:rPr>
        <w:t>.gitignore</w:t>
      </w:r>
      <w:r>
        <w:t xml:space="preserve">. La key de Maps llega al manifest con </w:t>
      </w:r>
      <w:r>
        <w:rPr>
          <w:rFonts w:ascii="Consolas" w:eastAsia="Consolas" w:hAnsi="Consolas" w:cs="Consolas"/>
          <w:color w:val="5A2E00"/>
          <w:sz w:val="19"/>
          <w:szCs w:val="19"/>
        </w:rPr>
        <w:t>manifestPlaceholders</w:t>
      </w:r>
      <w:r>
        <w:t xml:space="preserve"> desde </w:t>
      </w:r>
      <w:r>
        <w:rPr>
          <w:rFonts w:ascii="Consolas" w:eastAsia="Consolas" w:hAnsi="Consolas" w:cs="Consolas"/>
          <w:color w:val="5A2E00"/>
          <w:sz w:val="19"/>
          <w:szCs w:val="19"/>
        </w:rPr>
        <w:t>local.properties</w:t>
      </w:r>
      <w:r>
        <w:t>.</w:t>
      </w:r>
    </w:p>
    <w:p w14:paraId="07E52521" w14:textId="77777777" w:rsidR="00ED3291" w:rsidRDefault="0088092B">
      <w:pPr>
        <w:pBdr>
          <w:left w:val="single" w:sz="18" w:space="8" w:color="8A4B08"/>
        </w:pBdr>
        <w:shd w:val="clear" w:color="auto" w:fill="FBF5EF"/>
        <w:spacing w:before="80" w:after="200"/>
        <w:ind w:left="240"/>
      </w:pPr>
      <w:r>
        <w:rPr>
          <w:b/>
          <w:bCs/>
          <w:color w:val="8A4B08"/>
        </w:rPr>
        <w:t xml:space="preserve">Cómo lo defiendo: </w:t>
      </w:r>
      <w:r>
        <w:t xml:space="preserve">«La regla clave es </w:t>
      </w:r>
      <w:r>
        <w:rPr>
          <w:rFonts w:ascii="Consolas" w:eastAsia="Consolas" w:hAnsi="Consolas" w:cs="Consolas"/>
          <w:color w:val="5A2E00"/>
          <w:sz w:val="19"/>
          <w:szCs w:val="19"/>
        </w:rPr>
        <w:t>request.auth.uid == uid</w:t>
      </w:r>
      <w:r>
        <w:t>: el uid del token de Firebase, que no se puede falsificar, tiene que coincidir con el de la ruta. Eso garantiza RF2 en el servidor, no solo en la interfaz.»</w:t>
      </w:r>
    </w:p>
    <w:p w14:paraId="7CCE1D94" w14:textId="77777777" w:rsidR="00ED3291" w:rsidRDefault="0088092B">
      <w:pPr>
        <w:pStyle w:val="Ttulo1"/>
        <w:pageBreakBefore/>
      </w:pPr>
      <w:bookmarkStart w:id="14" w:name="_Toc243480464"/>
      <w:r>
        <w:lastRenderedPageBreak/>
        <w:t>6. Decisiones por requisito</w:t>
      </w:r>
      <w:bookmarkEnd w:id="14"/>
    </w:p>
    <w:p w14:paraId="0A51B89F" w14:textId="77777777" w:rsidR="00ED3291" w:rsidRDefault="0088092B">
      <w:pPr>
        <w:pStyle w:val="Ttulo2"/>
      </w:pPr>
      <w:bookmarkStart w:id="15" w:name="_Toc243480465"/>
      <w:r>
        <w:t>RF1 · Autenticación</w:t>
      </w:r>
      <w:bookmarkEnd w:id="15"/>
    </w:p>
    <w:p w14:paraId="7C2456FE" w14:textId="77777777" w:rsidR="00ED3291" w:rsidRDefault="0088092B">
      <w:pPr>
        <w:pStyle w:val="Prrafodelista"/>
        <w:numPr>
          <w:ilvl w:val="0"/>
          <w:numId w:val="2"/>
        </w:numPr>
        <w:spacing w:after="60"/>
      </w:pPr>
      <w:r>
        <w:t xml:space="preserve">Email y contraseña con Firebase Authentication. Validación previa en los casos de uso </w:t>
      </w:r>
      <w:r>
        <w:rPr>
          <w:rFonts w:ascii="Consolas" w:eastAsia="Consolas" w:hAnsi="Consolas" w:cs="Consolas"/>
          <w:color w:val="5A2E00"/>
          <w:sz w:val="19"/>
          <w:szCs w:val="19"/>
        </w:rPr>
        <w:t>IniciarSesionUseCase</w:t>
      </w:r>
      <w:r>
        <w:t xml:space="preserve"> y </w:t>
      </w:r>
      <w:r>
        <w:rPr>
          <w:rFonts w:ascii="Consolas" w:eastAsia="Consolas" w:hAnsi="Consolas" w:cs="Consolas"/>
          <w:color w:val="5A2E00"/>
          <w:sz w:val="19"/>
          <w:szCs w:val="19"/>
        </w:rPr>
        <w:t>RegistrarseUseCase</w:t>
      </w:r>
      <w:r>
        <w:t xml:space="preserve"> (formato de email con una expresión regular, contraseña ≥ 6 caracteres, confirmación igual) para no gastar una llamada de red en errores obvios. Al estar en el dominio se prueba sin emulador.</w:t>
      </w:r>
    </w:p>
    <w:p w14:paraId="192A470F" w14:textId="77777777" w:rsidR="00ED3291" w:rsidRDefault="0088092B">
      <w:pPr>
        <w:pStyle w:val="Prrafodelista"/>
        <w:numPr>
          <w:ilvl w:val="0"/>
          <w:numId w:val="2"/>
        </w:numPr>
        <w:spacing w:after="60"/>
      </w:pPr>
      <w:r>
        <w:t xml:space="preserve">Las excepciones de Firebase se traducen a </w:t>
      </w:r>
      <w:r>
        <w:rPr>
          <w:rFonts w:ascii="Consolas" w:eastAsia="Consolas" w:hAnsi="Consolas" w:cs="Consolas"/>
          <w:color w:val="5A2E00"/>
          <w:sz w:val="19"/>
          <w:szCs w:val="19"/>
        </w:rPr>
        <w:t>DomainError</w:t>
      </w:r>
      <w:r>
        <w:t xml:space="preserve"> en </w:t>
      </w:r>
      <w:r>
        <w:rPr>
          <w:rFonts w:ascii="Consolas" w:eastAsia="Consolas" w:hAnsi="Consolas" w:cs="Consolas"/>
          <w:color w:val="5A2E00"/>
          <w:sz w:val="19"/>
          <w:szCs w:val="19"/>
        </w:rPr>
        <w:t>ErrorMapper</w:t>
      </w:r>
      <w:r>
        <w:t xml:space="preserve"> (credenciales incorrectas, email ya registrado, contraseña débil, sin conexión…) y la pantalla muestra el texto de </w:t>
      </w:r>
      <w:r>
        <w:rPr>
          <w:rFonts w:ascii="Consolas" w:eastAsia="Consolas" w:hAnsi="Consolas" w:cs="Consolas"/>
          <w:color w:val="5A2E00"/>
          <w:sz w:val="19"/>
          <w:szCs w:val="19"/>
        </w:rPr>
        <w:t>strings.xml</w:t>
      </w:r>
      <w:r>
        <w:t>.</w:t>
      </w:r>
    </w:p>
    <w:p w14:paraId="05F4DCCD" w14:textId="77777777" w:rsidR="00ED3291" w:rsidRDefault="0088092B">
      <w:pPr>
        <w:pStyle w:val="Prrafodelista"/>
        <w:numPr>
          <w:ilvl w:val="0"/>
          <w:numId w:val="2"/>
        </w:numPr>
        <w:spacing w:after="60"/>
      </w:pPr>
      <w:r>
        <w:t>Cerrar sesión está en Perfil, con diálogo de confirmación.</w:t>
      </w:r>
    </w:p>
    <w:p w14:paraId="1DC7497D" w14:textId="77777777" w:rsidR="00ED3291" w:rsidRDefault="0088092B">
      <w:pPr>
        <w:pStyle w:val="Prrafodelista"/>
        <w:numPr>
          <w:ilvl w:val="0"/>
          <w:numId w:val="2"/>
        </w:numPr>
        <w:spacing w:after="60"/>
      </w:pPr>
      <w:r>
        <w:t>Se quitaron extras que el enunciado no pide (recuperar contraseña, nombre en el registro).</w:t>
      </w:r>
    </w:p>
    <w:p w14:paraId="015B0FEA" w14:textId="77777777" w:rsidR="00ED3291" w:rsidRDefault="0088092B">
      <w:pPr>
        <w:pStyle w:val="Ttulo3"/>
      </w:pPr>
      <w:r>
        <w:t>Inicio de sesión con Google</w:t>
      </w:r>
    </w:p>
    <w:p w14:paraId="1D7E2CC5" w14:textId="77777777" w:rsidR="00ED3291" w:rsidRDefault="0088092B">
      <w:pPr>
        <w:pStyle w:val="Prrafodelista"/>
        <w:numPr>
          <w:ilvl w:val="0"/>
          <w:numId w:val="2"/>
        </w:numPr>
        <w:spacing w:after="60"/>
      </w:pPr>
      <w:r>
        <w:t xml:space="preserve">Botón «Continuar con Google» en el login y en el registro. Usa </w:t>
      </w:r>
      <w:r>
        <w:rPr>
          <w:b/>
          <w:bCs/>
        </w:rPr>
        <w:t>Credential Manager</w:t>
      </w:r>
      <w:r>
        <w:t xml:space="preserve"> (</w:t>
      </w:r>
      <w:r>
        <w:rPr>
          <w:rFonts w:ascii="Consolas" w:eastAsia="Consolas" w:hAnsi="Consolas" w:cs="Consolas"/>
          <w:color w:val="5A2E00"/>
          <w:sz w:val="19"/>
          <w:szCs w:val="19"/>
        </w:rPr>
        <w:t>androidx.credentials</w:t>
      </w:r>
      <w:r>
        <w:t xml:space="preserve"> + </w:t>
      </w:r>
      <w:r>
        <w:rPr>
          <w:rFonts w:ascii="Consolas" w:eastAsia="Consolas" w:hAnsi="Consolas" w:cs="Consolas"/>
          <w:color w:val="5A2E00"/>
          <w:sz w:val="19"/>
          <w:szCs w:val="19"/>
        </w:rPr>
        <w:t>googleid</w:t>
      </w:r>
      <w:r>
        <w:t xml:space="preserve">), la API que recomienda Google desde que retiró el antiguo Google Sign-In: abre el selector de cuentas del sistema y devuelve un </w:t>
      </w:r>
      <w:r>
        <w:rPr>
          <w:b/>
          <w:bCs/>
        </w:rPr>
        <w:t>ID token</w:t>
      </w:r>
      <w:r>
        <w:t>.</w:t>
      </w:r>
    </w:p>
    <w:p w14:paraId="0C885438" w14:textId="77777777" w:rsidR="00ED3291" w:rsidRDefault="0088092B">
      <w:pPr>
        <w:pStyle w:val="Prrafodelista"/>
        <w:numPr>
          <w:ilvl w:val="0"/>
          <w:numId w:val="2"/>
        </w:numPr>
        <w:spacing w:after="60"/>
      </w:pPr>
      <w:r>
        <w:t xml:space="preserve">El token se canjea en Firebase con </w:t>
      </w:r>
      <w:r>
        <w:rPr>
          <w:rFonts w:ascii="Consolas" w:eastAsia="Consolas" w:hAnsi="Consolas" w:cs="Consolas"/>
          <w:color w:val="5A2E00"/>
          <w:sz w:val="19"/>
          <w:szCs w:val="19"/>
        </w:rPr>
        <w:t>GoogleAuthProvider.getCredential(idToken)</w:t>
      </w:r>
      <w:r>
        <w:t xml:space="preserve"> + </w:t>
      </w:r>
      <w:r>
        <w:rPr>
          <w:rFonts w:ascii="Consolas" w:eastAsia="Consolas" w:hAnsi="Consolas" w:cs="Consolas"/>
          <w:color w:val="5A2E00"/>
          <w:sz w:val="19"/>
          <w:szCs w:val="19"/>
        </w:rPr>
        <w:t>signInWithCredential</w:t>
      </w:r>
      <w:r>
        <w:t xml:space="preserve"> (</w:t>
      </w:r>
      <w:r>
        <w:rPr>
          <w:rFonts w:ascii="Consolas" w:eastAsia="Consolas" w:hAnsi="Consolas" w:cs="Consolas"/>
          <w:color w:val="5A2E00"/>
          <w:sz w:val="19"/>
          <w:szCs w:val="19"/>
        </w:rPr>
        <w:t>IniciarSesionConGoogleUseCase</w:t>
      </w:r>
      <w:r>
        <w:t xml:space="preserve">). Para Firebase es un usuario más: mismo </w:t>
      </w:r>
      <w:r>
        <w:rPr>
          <w:rFonts w:ascii="Consolas" w:eastAsia="Consolas" w:hAnsi="Consolas" w:cs="Consolas"/>
          <w:color w:val="5A2E00"/>
          <w:sz w:val="19"/>
          <w:szCs w:val="19"/>
        </w:rPr>
        <w:t>uid</w:t>
      </w:r>
      <w:r>
        <w:t>, mismas reglas, mismas cervezas. La primera vez crea la cuenta; las siguientes inicia sesión.</w:t>
      </w:r>
    </w:p>
    <w:p w14:paraId="65138E5E" w14:textId="77777777" w:rsidR="00ED3291" w:rsidRDefault="0088092B">
      <w:pPr>
        <w:pStyle w:val="Prrafodelista"/>
        <w:numPr>
          <w:ilvl w:val="0"/>
          <w:numId w:val="2"/>
        </w:numPr>
        <w:spacing w:after="60"/>
      </w:pPr>
      <w:r>
        <w:t>Obtener el token es código de Android (necesita la Activity), así que vive en la capa de UI (</w:t>
      </w:r>
      <w:r>
        <w:rPr>
          <w:rFonts w:ascii="Consolas" w:eastAsia="Consolas" w:hAnsi="Consolas" w:cs="Consolas"/>
          <w:color w:val="5A2E00"/>
          <w:sz w:val="19"/>
          <w:szCs w:val="19"/>
        </w:rPr>
        <w:t>ui/auth/InicioConGoogle.kt</w:t>
      </w:r>
      <w:r>
        <w:t>); el ViewModel solo recibe el token como texto.</w:t>
      </w:r>
    </w:p>
    <w:p w14:paraId="3A49A02D" w14:textId="77777777" w:rsidR="00ED3291" w:rsidRDefault="0088092B">
      <w:pPr>
        <w:pStyle w:val="Prrafodelista"/>
        <w:numPr>
          <w:ilvl w:val="0"/>
          <w:numId w:val="2"/>
        </w:numPr>
        <w:spacing w:after="60"/>
      </w:pPr>
      <w:r>
        <w:t>Si se cierra el selector no pasa nada; si no hay cuentas de Google en el dispositivo o falta la configuración de Firebase, se muestra un aviso en lugar de cerrarse la app.</w:t>
      </w:r>
    </w:p>
    <w:p w14:paraId="3592AF6C" w14:textId="77777777" w:rsidR="00ED3291" w:rsidRDefault="0088092B">
      <w:pPr>
        <w:pStyle w:val="Prrafodelista"/>
        <w:numPr>
          <w:ilvl w:val="0"/>
          <w:numId w:val="2"/>
        </w:numPr>
        <w:spacing w:after="60"/>
      </w:pPr>
      <w:r>
        <w:t xml:space="preserve">El ID de cliente web lo genera el plugin de google-services como </w:t>
      </w:r>
      <w:r>
        <w:rPr>
          <w:rFonts w:ascii="Consolas" w:eastAsia="Consolas" w:hAnsi="Consolas" w:cs="Consolas"/>
          <w:color w:val="5A2E00"/>
          <w:sz w:val="19"/>
          <w:szCs w:val="19"/>
        </w:rPr>
        <w:t>default_web_client_id</w:t>
      </w:r>
      <w:r>
        <w:t xml:space="preserve"> al activar Google en Firebase. Se busca por nombre para que la app compile aunque todavía no esté configurado.</w:t>
      </w:r>
    </w:p>
    <w:p w14:paraId="57608A3D" w14:textId="77777777" w:rsidR="00ED3291" w:rsidRDefault="0088092B">
      <w:pPr>
        <w:pStyle w:val="Prrafodelista"/>
        <w:numPr>
          <w:ilvl w:val="0"/>
          <w:numId w:val="2"/>
        </w:numPr>
        <w:spacing w:after="60"/>
      </w:pPr>
      <w:r>
        <w:t>Solo Google y no otras redes: viene incluido en Firebase y en Android sin registrar apps en otros servicios. Facebook, GitHub o X exigirían crear una aplicación de desarrollador en cada uno, con sus claves y revisiones.</w:t>
      </w:r>
    </w:p>
    <w:p w14:paraId="2DA4355B" w14:textId="77777777" w:rsidR="00ED3291" w:rsidRDefault="0088092B">
      <w:pPr>
        <w:pStyle w:val="Ttulo3"/>
      </w:pPr>
      <w:r>
        <w:t>Correo de confirmación</w:t>
      </w:r>
    </w:p>
    <w:p w14:paraId="0F9FACD1" w14:textId="77777777" w:rsidR="00ED3291" w:rsidRDefault="0088092B">
      <w:pPr>
        <w:pStyle w:val="Prrafodelista"/>
        <w:numPr>
          <w:ilvl w:val="0"/>
          <w:numId w:val="2"/>
        </w:numPr>
        <w:spacing w:after="60"/>
      </w:pPr>
      <w:r>
        <w:t xml:space="preserve">Al crear la cuenta con email, </w:t>
      </w:r>
      <w:r>
        <w:rPr>
          <w:rFonts w:ascii="Consolas" w:eastAsia="Consolas" w:hAnsi="Consolas" w:cs="Consolas"/>
          <w:color w:val="5A2E00"/>
          <w:sz w:val="19"/>
          <w:szCs w:val="19"/>
        </w:rPr>
        <w:t>RegistrarseUseCase</w:t>
      </w:r>
      <w:r>
        <w:t xml:space="preserve"> llama a </w:t>
      </w:r>
      <w:r>
        <w:rPr>
          <w:rFonts w:ascii="Consolas" w:eastAsia="Consolas" w:hAnsi="Consolas" w:cs="Consolas"/>
          <w:color w:val="5A2E00"/>
          <w:sz w:val="19"/>
          <w:szCs w:val="19"/>
        </w:rPr>
        <w:t>enviarCorreoVerificacion()</w:t>
      </w:r>
      <w:r>
        <w:t xml:space="preserve"> (</w:t>
      </w:r>
      <w:r>
        <w:rPr>
          <w:rFonts w:ascii="Consolas" w:eastAsia="Consolas" w:hAnsi="Consolas" w:cs="Consolas"/>
          <w:color w:val="5A2E00"/>
          <w:sz w:val="19"/>
          <w:szCs w:val="19"/>
        </w:rPr>
        <w:t>sendEmailVerification</w:t>
      </w:r>
      <w:r>
        <w:t xml:space="preserve"> de Firebase). El correo llega en español (</w:t>
      </w:r>
      <w:r>
        <w:rPr>
          <w:rFonts w:ascii="Consolas" w:eastAsia="Consolas" w:hAnsi="Consolas" w:cs="Consolas"/>
          <w:color w:val="5A2E00"/>
          <w:sz w:val="19"/>
          <w:szCs w:val="19"/>
        </w:rPr>
        <w:t>setLanguageCode("es")</w:t>
      </w:r>
      <w:r>
        <w:t>) desde el dominio de Firebase del proyecto, con un enlace para confirmar.</w:t>
      </w:r>
    </w:p>
    <w:p w14:paraId="7BB58FB6" w14:textId="77777777" w:rsidR="00ED3291" w:rsidRDefault="0088092B">
      <w:pPr>
        <w:pStyle w:val="Prrafodelista"/>
        <w:numPr>
          <w:ilvl w:val="0"/>
          <w:numId w:val="2"/>
        </w:numPr>
        <w:spacing w:after="60"/>
      </w:pPr>
      <w:r>
        <w:t xml:space="preserve">Si el envío falla, la cuenta ya está creada y el correo se puede </w:t>
      </w:r>
      <w:r>
        <w:rPr>
          <w:b/>
          <w:bCs/>
        </w:rPr>
        <w:t>reenviar desde el Perfil</w:t>
      </w:r>
      <w:r>
        <w:t>. Firebase limita los reenvíos seguidos; en ese caso se muestra «Demasiados intentos».</w:t>
      </w:r>
    </w:p>
    <w:p w14:paraId="7F572563" w14:textId="77777777" w:rsidR="00ED3291" w:rsidRDefault="0088092B">
      <w:pPr>
        <w:pStyle w:val="Prrafodelista"/>
        <w:numPr>
          <w:ilvl w:val="0"/>
          <w:numId w:val="2"/>
        </w:numPr>
        <w:spacing w:after="60"/>
      </w:pPr>
      <w:r>
        <w:t>El Perfil muestra «Correo sin confirmar» mientras no se pulse el enlace. Como el usuario guardado en el móvil no se entera solo, al abrir el Perfil se recarga desde el servidor (</w:t>
      </w:r>
      <w:r>
        <w:rPr>
          <w:rFonts w:ascii="Consolas" w:eastAsia="Consolas" w:hAnsi="Consolas" w:cs="Consolas"/>
          <w:color w:val="5A2E00"/>
          <w:sz w:val="19"/>
          <w:szCs w:val="19"/>
        </w:rPr>
        <w:t>ComprobarVerificacionUseCase</w:t>
      </w:r>
      <w:r>
        <w:t xml:space="preserve"> → </w:t>
      </w:r>
      <w:r>
        <w:rPr>
          <w:rFonts w:ascii="Consolas" w:eastAsia="Consolas" w:hAnsi="Consolas" w:cs="Consolas"/>
          <w:color w:val="5A2E00"/>
          <w:sz w:val="19"/>
          <w:szCs w:val="19"/>
        </w:rPr>
        <w:t>reload()</w:t>
      </w:r>
      <w:r>
        <w:t>).</w:t>
      </w:r>
    </w:p>
    <w:p w14:paraId="4D4232F0" w14:textId="77777777" w:rsidR="00ED3291" w:rsidRDefault="0088092B">
      <w:pPr>
        <w:pStyle w:val="Prrafodelista"/>
        <w:numPr>
          <w:ilvl w:val="0"/>
          <w:numId w:val="2"/>
        </w:numPr>
        <w:spacing w:after="60"/>
      </w:pPr>
      <w:r>
        <w:t>Las cuentas de Google ya llegan verificadas, así que no ven el aviso.</w:t>
      </w:r>
    </w:p>
    <w:p w14:paraId="7FA8F148" w14:textId="77777777" w:rsidR="00ED3291" w:rsidRDefault="0088092B">
      <w:pPr>
        <w:pStyle w:val="Prrafodelista"/>
        <w:numPr>
          <w:ilvl w:val="0"/>
          <w:numId w:val="2"/>
        </w:numPr>
        <w:spacing w:after="60"/>
      </w:pPr>
      <w:r>
        <w:rPr>
          <w:b/>
          <w:bCs/>
        </w:rPr>
        <w:t>No se bloquea el acceso</w:t>
      </w:r>
      <w:r>
        <w:t xml:space="preserve"> a quien no ha confirmado: el enunciado pide autenticación con email, no verificación obligatoria, y bloquear dejaría fuera las cuentas de ejemplo de la demo. Si se quisiera exigir, bastaría con comprobar </w:t>
      </w:r>
      <w:r>
        <w:rPr>
          <w:rFonts w:ascii="Consolas" w:eastAsia="Consolas" w:hAnsi="Consolas" w:cs="Consolas"/>
          <w:color w:val="5A2E00"/>
          <w:sz w:val="19"/>
          <w:szCs w:val="19"/>
        </w:rPr>
        <w:t>emailVerificado</w:t>
      </w:r>
      <w:r>
        <w:t xml:space="preserve"> en </w:t>
      </w:r>
      <w:r>
        <w:rPr>
          <w:rFonts w:ascii="Consolas" w:eastAsia="Consolas" w:hAnsi="Consolas" w:cs="Consolas"/>
          <w:color w:val="5A2E00"/>
          <w:sz w:val="19"/>
          <w:szCs w:val="19"/>
        </w:rPr>
        <w:t>AppNavigation</w:t>
      </w:r>
      <w:r>
        <w:t xml:space="preserve"> y en las reglas de Firestore (</w:t>
      </w:r>
      <w:r>
        <w:rPr>
          <w:rFonts w:ascii="Consolas" w:eastAsia="Consolas" w:hAnsi="Consolas" w:cs="Consolas"/>
          <w:color w:val="5A2E00"/>
          <w:sz w:val="19"/>
          <w:szCs w:val="19"/>
        </w:rPr>
        <w:t>request.auth.token.email_verified</w:t>
      </w:r>
      <w:r>
        <w:t>).</w:t>
      </w:r>
    </w:p>
    <w:p w14:paraId="0F3D5E08" w14:textId="77777777" w:rsidR="00ED3291" w:rsidRDefault="0088092B">
      <w:pPr>
        <w:pBdr>
          <w:left w:val="single" w:sz="18" w:space="8" w:color="8A4B08"/>
        </w:pBdr>
        <w:shd w:val="clear" w:color="auto" w:fill="FBF5EF"/>
        <w:spacing w:before="80" w:after="200"/>
        <w:ind w:left="240"/>
      </w:pPr>
      <w:r>
        <w:rPr>
          <w:b/>
          <w:bCs/>
          <w:color w:val="8A4B08"/>
        </w:rPr>
        <w:lastRenderedPageBreak/>
        <w:t xml:space="preserve">Cómo lo defiendo: </w:t>
      </w:r>
      <w:r>
        <w:t>«El acceso con Google y el correo de confirmación son de Firebase Authentication: no he montado servidor ni envío correos yo. El dominio solo decide cuándo se envía el correo; cómo se envía lo resuelve el repositorio.»</w:t>
      </w:r>
    </w:p>
    <w:p w14:paraId="404D0A96" w14:textId="77777777" w:rsidR="00ED3291" w:rsidRDefault="0088092B">
      <w:pPr>
        <w:pStyle w:val="Ttulo2"/>
      </w:pPr>
      <w:bookmarkStart w:id="16" w:name="_Toc243480466"/>
      <w:r>
        <w:t>RF2 · Listado</w:t>
      </w:r>
      <w:bookmarkEnd w:id="16"/>
    </w:p>
    <w:p w14:paraId="669BE060" w14:textId="77777777" w:rsidR="00ED3291" w:rsidRDefault="0088092B">
      <w:pPr>
        <w:pStyle w:val="Prrafodelista"/>
        <w:numPr>
          <w:ilvl w:val="0"/>
          <w:numId w:val="2"/>
        </w:numPr>
        <w:spacing w:after="60"/>
      </w:pPr>
      <w:r>
        <w:rPr>
          <w:rFonts w:ascii="Consolas" w:eastAsia="Consolas" w:hAnsi="Consolas" w:cs="Consolas"/>
          <w:color w:val="5A2E00"/>
          <w:sz w:val="19"/>
          <w:szCs w:val="19"/>
        </w:rPr>
        <w:t>snapshots()</w:t>
      </w:r>
      <w:r>
        <w:t xml:space="preserve"> de Firestore convierte el listener en un </w:t>
      </w:r>
      <w:r>
        <w:rPr>
          <w:rFonts w:ascii="Consolas" w:eastAsia="Consolas" w:hAnsi="Consolas" w:cs="Consolas"/>
          <w:color w:val="5A2E00"/>
          <w:sz w:val="19"/>
          <w:szCs w:val="19"/>
        </w:rPr>
        <w:t>Flow</w:t>
      </w:r>
      <w:r>
        <w:t xml:space="preserve">: el listado se actualiza solo al crear o editar, sin recargar a mano, y el listener se quita al dejar de observar (sin fugas). El repositorio lo convierte en </w:t>
      </w:r>
      <w:r>
        <w:rPr>
          <w:rFonts w:ascii="Consolas" w:eastAsia="Consolas" w:hAnsi="Consolas" w:cs="Consolas"/>
          <w:color w:val="5A2E00"/>
          <w:sz w:val="19"/>
          <w:szCs w:val="19"/>
        </w:rPr>
        <w:t>AppResult</w:t>
      </w:r>
      <w:r>
        <w:t xml:space="preserve"> con </w:t>
      </w:r>
      <w:r>
        <w:rPr>
          <w:rFonts w:ascii="Consolas" w:eastAsia="Consolas" w:hAnsi="Consolas" w:cs="Consolas"/>
          <w:color w:val="5A2E00"/>
          <w:sz w:val="19"/>
          <w:szCs w:val="19"/>
        </w:rPr>
        <w:t>.map</w:t>
      </w:r>
      <w:r>
        <w:t xml:space="preserve"> y </w:t>
      </w:r>
      <w:r>
        <w:rPr>
          <w:rFonts w:ascii="Consolas" w:eastAsia="Consolas" w:hAnsi="Consolas" w:cs="Consolas"/>
          <w:color w:val="5A2E00"/>
          <w:sz w:val="19"/>
          <w:szCs w:val="19"/>
        </w:rPr>
        <w:t>.catch</w:t>
      </w:r>
      <w:r>
        <w:t>.</w:t>
      </w:r>
    </w:p>
    <w:p w14:paraId="04FBB272" w14:textId="77777777" w:rsidR="00ED3291" w:rsidRDefault="0088092B">
      <w:pPr>
        <w:pStyle w:val="Prrafodelista"/>
        <w:numPr>
          <w:ilvl w:val="0"/>
          <w:numId w:val="2"/>
        </w:numPr>
        <w:spacing w:after="60"/>
      </w:pPr>
      <w:r>
        <w:rPr>
          <w:rFonts w:ascii="Consolas" w:eastAsia="Consolas" w:hAnsi="Consolas" w:cs="Consolas"/>
          <w:color w:val="5A2E00"/>
          <w:sz w:val="19"/>
          <w:szCs w:val="19"/>
        </w:rPr>
        <w:t>orderBy("fecha", DESCENDING)</w:t>
      </w:r>
      <w:r>
        <w:t>: lo último primero.</w:t>
      </w:r>
    </w:p>
    <w:p w14:paraId="46F984A6" w14:textId="77777777" w:rsidR="00ED3291" w:rsidRDefault="0088092B">
      <w:pPr>
        <w:pStyle w:val="Prrafodelista"/>
        <w:numPr>
          <w:ilvl w:val="0"/>
          <w:numId w:val="2"/>
        </w:numPr>
        <w:spacing w:after="60"/>
      </w:pPr>
      <w:r>
        <w:t>Estados vacío, cargando y error con mensajes claros.</w:t>
      </w:r>
    </w:p>
    <w:p w14:paraId="6D62A7D9" w14:textId="77777777" w:rsidR="00ED3291" w:rsidRDefault="0088092B">
      <w:pPr>
        <w:pStyle w:val="Prrafodelista"/>
        <w:numPr>
          <w:ilvl w:val="0"/>
          <w:numId w:val="2"/>
        </w:numPr>
        <w:spacing w:after="60"/>
      </w:pPr>
      <w:r>
        <w:rPr>
          <w:rFonts w:ascii="Consolas" w:eastAsia="Consolas" w:hAnsi="Consolas" w:cs="Consolas"/>
          <w:color w:val="5A2E00"/>
          <w:sz w:val="19"/>
          <w:szCs w:val="19"/>
        </w:rPr>
        <w:t>LazyColumn</w:t>
      </w:r>
      <w:r>
        <w:t xml:space="preserve"> con </w:t>
      </w:r>
      <w:r>
        <w:rPr>
          <w:rFonts w:ascii="Consolas" w:eastAsia="Consolas" w:hAnsi="Consolas" w:cs="Consolas"/>
          <w:color w:val="5A2E00"/>
          <w:sz w:val="19"/>
          <w:szCs w:val="19"/>
        </w:rPr>
        <w:t>key = id</w:t>
      </w:r>
      <w:r>
        <w:t>: solo se dibujan las filas visibles.</w:t>
      </w:r>
    </w:p>
    <w:p w14:paraId="7CCE1DF9" w14:textId="77777777" w:rsidR="00ED3291" w:rsidRDefault="0088092B">
      <w:pPr>
        <w:pStyle w:val="Ttulo2"/>
      </w:pPr>
      <w:bookmarkStart w:id="17" w:name="_Toc243480467"/>
      <w:r>
        <w:t>RF3 · Detalle</w:t>
      </w:r>
      <w:bookmarkEnd w:id="17"/>
    </w:p>
    <w:p w14:paraId="0A60DA43" w14:textId="77777777" w:rsidR="00ED3291" w:rsidRDefault="0088092B">
      <w:pPr>
        <w:pStyle w:val="Prrafodelista"/>
        <w:numPr>
          <w:ilvl w:val="0"/>
          <w:numId w:val="2"/>
        </w:numPr>
        <w:spacing w:after="60"/>
      </w:pPr>
      <w:r>
        <w:t>También escucha en tiempo real: si editas y vuelves, ya está actualizado.</w:t>
      </w:r>
    </w:p>
    <w:p w14:paraId="40A1F91B" w14:textId="77777777" w:rsidR="00ED3291" w:rsidRDefault="0088092B">
      <w:pPr>
        <w:pStyle w:val="Prrafodelista"/>
        <w:numPr>
          <w:ilvl w:val="0"/>
          <w:numId w:val="2"/>
        </w:numPr>
        <w:spacing w:after="60"/>
      </w:pPr>
      <w:r>
        <w:t xml:space="preserve">El id llega en la ruta </w:t>
      </w:r>
      <w:r>
        <w:rPr>
          <w:rFonts w:ascii="Consolas" w:eastAsia="Consolas" w:hAnsi="Consolas" w:cs="Consolas"/>
          <w:color w:val="5A2E00"/>
          <w:sz w:val="19"/>
          <w:szCs w:val="19"/>
        </w:rPr>
        <w:t>DetalleCerveza(cervezaId)</w:t>
      </w:r>
      <w:r>
        <w:t xml:space="preserve">; la fábrica lo saca del </w:t>
      </w:r>
      <w:r>
        <w:rPr>
          <w:rFonts w:ascii="Consolas" w:eastAsia="Consolas" w:hAnsi="Consolas" w:cs="Consolas"/>
          <w:color w:val="5A2E00"/>
          <w:sz w:val="19"/>
          <w:szCs w:val="19"/>
        </w:rPr>
        <w:t>SavedStateHandle</w:t>
      </w:r>
      <w:r>
        <w:t xml:space="preserve"> con </w:t>
      </w:r>
      <w:r>
        <w:rPr>
          <w:rFonts w:ascii="Consolas" w:eastAsia="Consolas" w:hAnsi="Consolas" w:cs="Consolas"/>
          <w:color w:val="5A2E00"/>
          <w:sz w:val="19"/>
          <w:szCs w:val="19"/>
        </w:rPr>
        <w:t>toRoute()</w:t>
      </w:r>
      <w:r>
        <w:t xml:space="preserve"> (sobrevive a la muerte del proceso) y se lo pasa al ViewModel por constructor.</w:t>
      </w:r>
    </w:p>
    <w:p w14:paraId="20DE6690" w14:textId="77777777" w:rsidR="00ED3291" w:rsidRDefault="0088092B">
      <w:pPr>
        <w:pStyle w:val="Prrafodelista"/>
        <w:numPr>
          <w:ilvl w:val="0"/>
          <w:numId w:val="2"/>
        </w:numPr>
        <w:spacing w:after="60"/>
      </w:pPr>
      <w:r>
        <w:t xml:space="preserve">Muestra la foto si la hay (si no, un </w:t>
      </w:r>
      <w:r>
        <w:t>🍺</w:t>
      </w:r>
      <w:r>
        <w:t>), estadísticas, mapa con marcador y notas.</w:t>
      </w:r>
    </w:p>
    <w:p w14:paraId="0F116F6B" w14:textId="77777777" w:rsidR="00ED3291" w:rsidRDefault="0088092B">
      <w:pPr>
        <w:pStyle w:val="Ttulo2"/>
      </w:pPr>
      <w:bookmarkStart w:id="18" w:name="_Toc243480468"/>
      <w:r>
        <w:t>RF4 · Crear y editar</w:t>
      </w:r>
      <w:bookmarkEnd w:id="18"/>
    </w:p>
    <w:p w14:paraId="2AEC0BD4" w14:textId="77777777" w:rsidR="00ED3291" w:rsidRDefault="0088092B">
      <w:pPr>
        <w:pStyle w:val="Prrafodelista"/>
        <w:numPr>
          <w:ilvl w:val="0"/>
          <w:numId w:val="2"/>
        </w:numPr>
        <w:spacing w:after="60"/>
      </w:pPr>
      <w:r>
        <w:t xml:space="preserve">Un único formulario y un único caso de uso </w:t>
      </w:r>
      <w:r>
        <w:rPr>
          <w:rFonts w:ascii="Consolas" w:eastAsia="Consolas" w:hAnsi="Consolas" w:cs="Consolas"/>
          <w:color w:val="5A2E00"/>
          <w:sz w:val="19"/>
          <w:szCs w:val="19"/>
        </w:rPr>
        <w:t>GuardarCervezaUseCase</w:t>
      </w:r>
      <w:r>
        <w:t xml:space="preserve">: si la cerveza no tiene id, el repositorio genera uno con </w:t>
      </w:r>
      <w:r>
        <w:rPr>
          <w:rFonts w:ascii="Consolas" w:eastAsia="Consolas" w:hAnsi="Consolas" w:cs="Consolas"/>
          <w:color w:val="5A2E00"/>
          <w:sz w:val="19"/>
          <w:szCs w:val="19"/>
        </w:rPr>
        <w:t>document()</w:t>
      </w:r>
      <w:r>
        <w:t xml:space="preserve">; si lo tiene, sobrescribe ese documento con </w:t>
      </w:r>
      <w:r>
        <w:rPr>
          <w:rFonts w:ascii="Consolas" w:eastAsia="Consolas" w:hAnsi="Consolas" w:cs="Consolas"/>
          <w:color w:val="5A2E00"/>
          <w:sz w:val="19"/>
          <w:szCs w:val="19"/>
        </w:rPr>
        <w:t>set</w:t>
      </w:r>
      <w:r>
        <w:t>.</w:t>
      </w:r>
    </w:p>
    <w:p w14:paraId="3C8E8115" w14:textId="77777777" w:rsidR="00ED3291" w:rsidRDefault="0088092B">
      <w:pPr>
        <w:pStyle w:val="Prrafodelista"/>
        <w:numPr>
          <w:ilvl w:val="0"/>
          <w:numId w:val="2"/>
        </w:numPr>
        <w:spacing w:after="60"/>
      </w:pPr>
      <w:r>
        <w:t>Al editar se parte de la cerveza original (</w:t>
      </w:r>
      <w:r>
        <w:rPr>
          <w:rFonts w:ascii="Consolas" w:eastAsia="Consolas" w:hAnsi="Consolas" w:cs="Consolas"/>
          <w:color w:val="5A2E00"/>
          <w:sz w:val="19"/>
          <w:szCs w:val="19"/>
        </w:rPr>
        <w:t>original.copy(...)</w:t>
      </w:r>
      <w:r>
        <w:t>) para conservar los campos que no están en el formulario, como el id y la fecha.</w:t>
      </w:r>
    </w:p>
    <w:p w14:paraId="41FADDE4" w14:textId="77777777" w:rsidR="00ED3291" w:rsidRDefault="0088092B">
      <w:pPr>
        <w:pStyle w:val="Prrafodelista"/>
        <w:numPr>
          <w:ilvl w:val="0"/>
          <w:numId w:val="2"/>
        </w:numPr>
        <w:spacing w:after="60"/>
      </w:pPr>
      <w:r>
        <w:t xml:space="preserve">ABV e IBU son texto mientras se escriben. El ViewModel solo comprueba que sean números (acepta coma o punto decimal); las </w:t>
      </w:r>
      <w:r>
        <w:rPr>
          <w:b/>
          <w:bCs/>
        </w:rPr>
        <w:t>reglas de negocio</w:t>
      </w:r>
      <w:r>
        <w:t xml:space="preserve"> están en el caso de uso: nombre y puntuación obligatorios, ABV 0–100, IBU 0–1000, textos recortados, fecha al crear y publicación en el mapa si hay ubicación.</w:t>
      </w:r>
    </w:p>
    <w:p w14:paraId="501F56CF" w14:textId="77777777" w:rsidR="00ED3291" w:rsidRDefault="0088092B">
      <w:pPr>
        <w:pStyle w:val="Prrafodelista"/>
        <w:numPr>
          <w:ilvl w:val="0"/>
          <w:numId w:val="2"/>
        </w:numPr>
        <w:spacing w:after="60"/>
      </w:pPr>
      <w:r>
        <w:t>Si la carga de la cerveza a editar falla, no se permite guardar (crearía una nueva por error).</w:t>
      </w:r>
    </w:p>
    <w:p w14:paraId="5D521B04" w14:textId="77777777" w:rsidR="00ED3291" w:rsidRDefault="0088092B">
      <w:pPr>
        <w:pStyle w:val="Prrafodelista"/>
        <w:numPr>
          <w:ilvl w:val="0"/>
          <w:numId w:val="2"/>
        </w:numPr>
        <w:spacing w:after="60"/>
      </w:pPr>
      <w:r>
        <w:rPr>
          <w:b/>
          <w:bCs/>
        </w:rPr>
        <w:t>Eliminar</w:t>
      </w:r>
      <w:r>
        <w:t xml:space="preserve">: botón de papelera en el detalle, con diálogo de confirmación («No se puede deshacer»). </w:t>
      </w:r>
      <w:r>
        <w:rPr>
          <w:rFonts w:ascii="Consolas" w:eastAsia="Consolas" w:hAnsi="Consolas" w:cs="Consolas"/>
          <w:color w:val="5A2E00"/>
          <w:sz w:val="19"/>
          <w:szCs w:val="19"/>
        </w:rPr>
        <w:t>EliminarCervezaUseCase</w:t>
      </w:r>
      <w:r>
        <w:t xml:space="preserve"> → </w:t>
      </w:r>
      <w:r>
        <w:rPr>
          <w:rFonts w:ascii="Consolas" w:eastAsia="Consolas" w:hAnsi="Consolas" w:cs="Consolas"/>
          <w:color w:val="5A2E00"/>
          <w:sz w:val="19"/>
          <w:szCs w:val="19"/>
        </w:rPr>
        <w:t>eliminarCerveza</w:t>
      </w:r>
      <w:r>
        <w:t xml:space="preserve"> borra en un mismo batch la cerveza y su publicación del mapa, así que nunca queda una cerveza fantasma en el mapa.</w:t>
      </w:r>
    </w:p>
    <w:p w14:paraId="31E33DCC" w14:textId="77777777" w:rsidR="00ED3291" w:rsidRDefault="0088092B">
      <w:pPr>
        <w:pStyle w:val="Prrafodelista"/>
        <w:numPr>
          <w:ilvl w:val="0"/>
          <w:numId w:val="2"/>
        </w:numPr>
        <w:spacing w:after="60"/>
      </w:pPr>
      <w:r>
        <w:t>Mientras se borra, el detalle muestra un indicador de carga en lugar de «Esta cerveza ya no existe» (el listener detecta el borrado antes de que termine la escritura). Al terminar vuelve atrás; si falla, muestra un Snackbar y no se borra nada.</w:t>
      </w:r>
    </w:p>
    <w:p w14:paraId="75C690AD" w14:textId="77777777" w:rsidR="00ED3291" w:rsidRDefault="0088092B">
      <w:pPr>
        <w:pStyle w:val="Prrafodelista"/>
        <w:numPr>
          <w:ilvl w:val="0"/>
          <w:numId w:val="2"/>
        </w:numPr>
        <w:spacing w:after="60"/>
      </w:pPr>
      <w:r>
        <w:t>El mapa comunitario, al recargar una zona, quita las publicaciones que estaban en ella y ya no llegan: así desaparecen las cervezas borradas.</w:t>
      </w:r>
    </w:p>
    <w:p w14:paraId="5DA92752" w14:textId="77777777" w:rsidR="00ED3291" w:rsidRDefault="0088092B">
      <w:pPr>
        <w:pStyle w:val="Ttulo2"/>
      </w:pPr>
      <w:bookmarkStart w:id="19" w:name="_Toc243480469"/>
      <w:r>
        <w:t>RF5 · Ubicación y mapa</w:t>
      </w:r>
      <w:bookmarkEnd w:id="19"/>
    </w:p>
    <w:p w14:paraId="3D5652F9" w14:textId="77777777" w:rsidR="00ED3291" w:rsidRDefault="0088092B">
      <w:pPr>
        <w:pStyle w:val="Prrafodelista"/>
        <w:numPr>
          <w:ilvl w:val="0"/>
          <w:numId w:val="2"/>
        </w:numPr>
        <w:spacing w:after="60"/>
      </w:pPr>
      <w:r>
        <w:t xml:space="preserve">Permiso pedido en tiempo de ejecución con </w:t>
      </w:r>
      <w:r>
        <w:rPr>
          <w:rFonts w:ascii="Consolas" w:eastAsia="Consolas" w:hAnsi="Consolas" w:cs="Consolas"/>
          <w:color w:val="5A2E00"/>
          <w:sz w:val="19"/>
          <w:szCs w:val="19"/>
        </w:rPr>
        <w:t>RequestMultiplePermissions</w:t>
      </w:r>
      <w:r>
        <w:t xml:space="preserve"> (FINE y COARSE) desde el componente compartido </w:t>
      </w:r>
      <w:r>
        <w:rPr>
          <w:rFonts w:ascii="Consolas" w:eastAsia="Consolas" w:hAnsi="Consolas" w:cs="Consolas"/>
          <w:color w:val="5A2E00"/>
          <w:sz w:val="19"/>
          <w:szCs w:val="19"/>
        </w:rPr>
        <w:t>rememberPedirUbicacion</w:t>
      </w:r>
      <w:r>
        <w:t>, que usan el formulario y el mapa. Vale cualquiera de los dos: si el usuario solo da la aproximada, también funciona.</w:t>
      </w:r>
    </w:p>
    <w:p w14:paraId="33BA00A9" w14:textId="77777777" w:rsidR="00ED3291" w:rsidRDefault="0088092B">
      <w:pPr>
        <w:pStyle w:val="Prrafodelista"/>
        <w:numPr>
          <w:ilvl w:val="0"/>
          <w:numId w:val="2"/>
        </w:numPr>
        <w:spacing w:after="60"/>
      </w:pPr>
      <w:r>
        <w:t xml:space="preserve">El dominio no conoce </w:t>
      </w:r>
      <w:r>
        <w:rPr>
          <w:rFonts w:ascii="Consolas" w:eastAsia="Consolas" w:hAnsi="Consolas" w:cs="Consolas"/>
          <w:color w:val="5A2E00"/>
          <w:sz w:val="19"/>
          <w:szCs w:val="19"/>
        </w:rPr>
        <w:t>Location</w:t>
      </w:r>
      <w:r>
        <w:t xml:space="preserve"> ni </w:t>
      </w:r>
      <w:r>
        <w:rPr>
          <w:rFonts w:ascii="Consolas" w:eastAsia="Consolas" w:hAnsi="Consolas" w:cs="Consolas"/>
          <w:color w:val="5A2E00"/>
          <w:sz w:val="19"/>
          <w:szCs w:val="19"/>
        </w:rPr>
        <w:t>LatLng</w:t>
      </w:r>
      <w:r>
        <w:t xml:space="preserve">: trabaja con </w:t>
      </w:r>
      <w:r>
        <w:rPr>
          <w:rFonts w:ascii="Consolas" w:eastAsia="Consolas" w:hAnsi="Consolas" w:cs="Consolas"/>
          <w:color w:val="5A2E00"/>
          <w:sz w:val="19"/>
          <w:szCs w:val="19"/>
        </w:rPr>
        <w:t>Coordenadas</w:t>
      </w:r>
      <w:r>
        <w:t xml:space="preserve">. </w:t>
      </w:r>
      <w:r>
        <w:rPr>
          <w:rFonts w:ascii="Consolas" w:eastAsia="Consolas" w:hAnsi="Consolas" w:cs="Consolas"/>
          <w:color w:val="5A2E00"/>
          <w:sz w:val="19"/>
          <w:szCs w:val="19"/>
        </w:rPr>
        <w:t>UbicacionRepositoryImpl</w:t>
      </w:r>
      <w:r>
        <w:t xml:space="preserve"> convierte la lectura del GPS y la UI convierte a </w:t>
      </w:r>
      <w:r>
        <w:rPr>
          <w:rFonts w:ascii="Consolas" w:eastAsia="Consolas" w:hAnsi="Consolas" w:cs="Consolas"/>
          <w:color w:val="5A2E00"/>
          <w:sz w:val="19"/>
          <w:szCs w:val="19"/>
        </w:rPr>
        <w:t>LatLng</w:t>
      </w:r>
      <w:r>
        <w:t xml:space="preserve"> para Google Maps (</w:t>
      </w:r>
      <w:r>
        <w:rPr>
          <w:rFonts w:ascii="Consolas" w:eastAsia="Consolas" w:hAnsi="Consolas" w:cs="Consolas"/>
          <w:color w:val="5A2E00"/>
          <w:sz w:val="19"/>
          <w:szCs w:val="19"/>
        </w:rPr>
        <w:t>toLatLng()</w:t>
      </w:r>
      <w:r>
        <w:t xml:space="preserve">, </w:t>
      </w:r>
      <w:r>
        <w:rPr>
          <w:rFonts w:ascii="Consolas" w:eastAsia="Consolas" w:hAnsi="Consolas" w:cs="Consolas"/>
          <w:color w:val="5A2E00"/>
          <w:sz w:val="19"/>
          <w:szCs w:val="19"/>
        </w:rPr>
        <w:t>toZona()</w:t>
      </w:r>
      <w:r>
        <w:t>).</w:t>
      </w:r>
    </w:p>
    <w:p w14:paraId="01B823F2" w14:textId="77777777" w:rsidR="00ED3291" w:rsidRDefault="0088092B">
      <w:pPr>
        <w:pStyle w:val="Prrafodelista"/>
        <w:numPr>
          <w:ilvl w:val="0"/>
          <w:numId w:val="2"/>
        </w:numPr>
        <w:spacing w:after="60"/>
      </w:pPr>
      <w:r>
        <w:t>Al crear una cerveza se pide la ubicación automáticamente (se registra donde la estás probando); también hay botón «Usar mi ubicación actual».</w:t>
      </w:r>
    </w:p>
    <w:p w14:paraId="1047B882" w14:textId="77777777" w:rsidR="00ED3291" w:rsidRDefault="0088092B">
      <w:pPr>
        <w:pStyle w:val="Prrafodelista"/>
        <w:numPr>
          <w:ilvl w:val="0"/>
          <w:numId w:val="2"/>
        </w:numPr>
        <w:spacing w:after="60"/>
      </w:pPr>
      <w:r>
        <w:rPr>
          <w:b/>
          <w:bCs/>
        </w:rPr>
        <w:lastRenderedPageBreak/>
        <w:t>Elegir el punto tocando el mapa</w:t>
      </w:r>
      <w:r>
        <w:t xml:space="preserve">: en el formulario el mapa se ve siempre (sin ubicación empieza en Buenos Aires) y </w:t>
      </w:r>
      <w:r>
        <w:rPr>
          <w:rFonts w:ascii="Consolas" w:eastAsia="Consolas" w:hAnsi="Consolas" w:cs="Consolas"/>
          <w:color w:val="5A2E00"/>
          <w:sz w:val="19"/>
          <w:szCs w:val="19"/>
        </w:rPr>
        <w:t>onMapClick</w:t>
      </w:r>
      <w:r>
        <w:t xml:space="preserve"> mueve el marcador al punto tocado. Sirve para registrar una cerveza más tarde, desde otro sitio, o si el GPS da una posición imprecisa. Si el GPS aún estaba buscando, esa lectura se cancela para que no sobrescriba el punto elegido.</w:t>
      </w:r>
    </w:p>
    <w:p w14:paraId="2A7E128C" w14:textId="77777777" w:rsidR="00ED3291" w:rsidRDefault="0088092B">
      <w:pPr>
        <w:pStyle w:val="Prrafodelista"/>
        <w:numPr>
          <w:ilvl w:val="0"/>
          <w:numId w:val="2"/>
        </w:numPr>
        <w:spacing w:after="60"/>
      </w:pPr>
      <w:r>
        <w:rPr>
          <w:rFonts w:ascii="Consolas" w:eastAsia="Consolas" w:hAnsi="Consolas" w:cs="Consolas"/>
          <w:color w:val="5A2E00"/>
          <w:sz w:val="19"/>
          <w:szCs w:val="19"/>
        </w:rPr>
        <w:t>getCurrentLocation</w:t>
      </w:r>
      <w:r>
        <w:t xml:space="preserve"> con </w:t>
      </w:r>
      <w:r>
        <w:rPr>
          <w:rFonts w:ascii="Consolas" w:eastAsia="Consolas" w:hAnsi="Consolas" w:cs="Consolas"/>
          <w:color w:val="5A2E00"/>
          <w:sz w:val="19"/>
          <w:szCs w:val="19"/>
        </w:rPr>
        <w:t>maxUpdateAge = 0</w:t>
      </w:r>
      <w:r>
        <w:t>: siempre una lectura nueva. Antes se usaba la caché y devolvía posiciones de hasta un minuto antes. Tiene un tiempo máximo de 15 s para no quedarse esperando indefinidamente sin señal.</w:t>
      </w:r>
    </w:p>
    <w:p w14:paraId="419A3BA2" w14:textId="77777777" w:rsidR="00ED3291" w:rsidRDefault="0088092B">
      <w:pPr>
        <w:pStyle w:val="Prrafodelista"/>
        <w:numPr>
          <w:ilvl w:val="0"/>
          <w:numId w:val="2"/>
        </w:numPr>
        <w:spacing w:after="60"/>
      </w:pPr>
      <w:r>
        <w:t>Integración con los datos: lat/lng se guardan en la cerveza, se ven en un mini-mapa en el formulario y en el detalle, y alimentan el mapa comunitario y la notificación.</w:t>
      </w:r>
    </w:p>
    <w:p w14:paraId="54EE8739" w14:textId="77777777" w:rsidR="00ED3291" w:rsidRDefault="0088092B">
      <w:pPr>
        <w:pStyle w:val="Prrafodelista"/>
        <w:numPr>
          <w:ilvl w:val="0"/>
          <w:numId w:val="2"/>
        </w:numPr>
        <w:spacing w:after="60"/>
      </w:pPr>
      <w:r>
        <w:t>Proveedor: Google Maps, porque se integra directamente con Compose y con la ubicación de Play Services.</w:t>
      </w:r>
    </w:p>
    <w:p w14:paraId="5DC67996" w14:textId="77777777" w:rsidR="00ED3291" w:rsidRDefault="0088092B">
      <w:pPr>
        <w:pStyle w:val="Ttulo2"/>
      </w:pPr>
      <w:bookmarkStart w:id="20" w:name="_Toc243480470"/>
      <w:r>
        <w:t>RF6 · Cámara y galería</w:t>
      </w:r>
      <w:bookmarkEnd w:id="20"/>
    </w:p>
    <w:p w14:paraId="22334E34" w14:textId="77777777" w:rsidR="00ED3291" w:rsidRDefault="0088092B">
      <w:pPr>
        <w:pStyle w:val="Prrafodelista"/>
        <w:numPr>
          <w:ilvl w:val="0"/>
          <w:numId w:val="2"/>
        </w:numPr>
        <w:spacing w:after="60"/>
      </w:pPr>
      <w:r>
        <w:rPr>
          <w:b/>
          <w:bCs/>
        </w:rPr>
        <w:t>Cámara</w:t>
      </w:r>
      <w:r>
        <w:t xml:space="preserve">: </w:t>
      </w:r>
      <w:r>
        <w:rPr>
          <w:rFonts w:ascii="Consolas" w:eastAsia="Consolas" w:hAnsi="Consolas" w:cs="Consolas"/>
          <w:color w:val="5A2E00"/>
          <w:sz w:val="19"/>
          <w:szCs w:val="19"/>
        </w:rPr>
        <w:t>ActivityResultContracts.TakePicture</w:t>
      </w:r>
      <w:r>
        <w:t xml:space="preserve"> abre la app de cámara del sistema, que escribe la foto en un fichero de la caché compartido mediante </w:t>
      </w:r>
      <w:r>
        <w:rPr>
          <w:rFonts w:ascii="Consolas" w:eastAsia="Consolas" w:hAnsi="Consolas" w:cs="Consolas"/>
          <w:color w:val="5A2E00"/>
          <w:sz w:val="19"/>
          <w:szCs w:val="19"/>
        </w:rPr>
        <w:t>FileProvider</w:t>
      </w:r>
      <w:r>
        <w:t xml:space="preserve"> (no se exponen rutas </w:t>
      </w:r>
      <w:r>
        <w:rPr>
          <w:rFonts w:ascii="Consolas" w:eastAsia="Consolas" w:hAnsi="Consolas" w:cs="Consolas"/>
          <w:color w:val="5A2E00"/>
          <w:sz w:val="19"/>
          <w:szCs w:val="19"/>
        </w:rPr>
        <w:t>file://</w:t>
      </w:r>
      <w:r>
        <w:t>, prohibidas desde Android 7). No hace falta el permiso CAMERA porque la foto la hace otra app.</w:t>
      </w:r>
    </w:p>
    <w:p w14:paraId="254BEB26" w14:textId="77777777" w:rsidR="00ED3291" w:rsidRDefault="0088092B">
      <w:pPr>
        <w:pStyle w:val="Prrafodelista"/>
        <w:numPr>
          <w:ilvl w:val="0"/>
          <w:numId w:val="2"/>
        </w:numPr>
        <w:spacing w:after="60"/>
      </w:pPr>
      <w:r>
        <w:rPr>
          <w:b/>
          <w:bCs/>
        </w:rPr>
        <w:t>Galería</w:t>
      </w:r>
      <w:r>
        <w:t>: Photo Picker (</w:t>
      </w:r>
      <w:r>
        <w:rPr>
          <w:rFonts w:ascii="Consolas" w:eastAsia="Consolas" w:hAnsi="Consolas" w:cs="Consolas"/>
          <w:color w:val="5A2E00"/>
          <w:sz w:val="19"/>
          <w:szCs w:val="19"/>
        </w:rPr>
        <w:t>PickVisualMedia</w:t>
      </w:r>
      <w:r>
        <w:t>), que no necesita ningún permiso de almacenamiento.</w:t>
      </w:r>
    </w:p>
    <w:p w14:paraId="6C88C481" w14:textId="77777777" w:rsidR="00ED3291" w:rsidRDefault="0088092B">
      <w:pPr>
        <w:pStyle w:val="Prrafodelista"/>
        <w:numPr>
          <w:ilvl w:val="0"/>
          <w:numId w:val="2"/>
        </w:numPr>
        <w:spacing w:after="60"/>
      </w:pPr>
      <w:r>
        <w:t>El fichero temporal de la cámara (</w:t>
      </w:r>
      <w:r>
        <w:rPr>
          <w:rFonts w:ascii="Consolas" w:eastAsia="Consolas" w:hAnsi="Consolas" w:cs="Consolas"/>
          <w:color w:val="5A2E00"/>
          <w:sz w:val="19"/>
          <w:szCs w:val="19"/>
        </w:rPr>
        <w:t>FileProvider</w:t>
      </w:r>
      <w:r>
        <w:t xml:space="preserve">) se crea en la Route del formulario, porque es Android puro; el ViewModel solo recibe la URI como texto y llama a </w:t>
      </w:r>
      <w:r>
        <w:rPr>
          <w:rFonts w:ascii="Consolas" w:eastAsia="Consolas" w:hAnsi="Consolas" w:cs="Consolas"/>
          <w:color w:val="5A2E00"/>
          <w:sz w:val="19"/>
          <w:szCs w:val="19"/>
        </w:rPr>
        <w:t>ProcesarFotoUseCase</w:t>
      </w:r>
      <w:r>
        <w:t>.</w:t>
      </w:r>
    </w:p>
    <w:p w14:paraId="55E76F70" w14:textId="77777777" w:rsidR="00ED3291" w:rsidRDefault="0088092B">
      <w:pPr>
        <w:pStyle w:val="Prrafodelista"/>
        <w:numPr>
          <w:ilvl w:val="0"/>
          <w:numId w:val="2"/>
        </w:numPr>
        <w:spacing w:after="60"/>
      </w:pPr>
      <w:r>
        <w:rPr>
          <w:b/>
          <w:bCs/>
        </w:rPr>
        <w:t>Almacenamiento en Base64 dentro del documento</w:t>
      </w:r>
      <w:r>
        <w:t xml:space="preserve">: se evita Firebase Storage (plan de pago) o un servicio externo. Como un documento de Firestore admite como máximo 1 MB, </w:t>
      </w:r>
      <w:r>
        <w:rPr>
          <w:rFonts w:ascii="Consolas" w:eastAsia="Consolas" w:hAnsi="Consolas" w:cs="Consolas"/>
          <w:color w:val="5A2E00"/>
          <w:sz w:val="19"/>
          <w:szCs w:val="19"/>
        </w:rPr>
        <w:t>FotoRepositoryImpl</w:t>
      </w:r>
      <w:r>
        <w:t xml:space="preserve"> reduce la foto a 800 px de lado, la gira según el EXIF (las cámaras guardan la foto sin girar) y la comprime en JPEG al 75 %: queda en torno a 50–150 KB.</w:t>
      </w:r>
    </w:p>
    <w:p w14:paraId="2AAB0F27" w14:textId="77777777" w:rsidR="00ED3291" w:rsidRDefault="0088092B">
      <w:pPr>
        <w:pStyle w:val="Prrafodelista"/>
        <w:numPr>
          <w:ilvl w:val="0"/>
          <w:numId w:val="2"/>
        </w:numPr>
        <w:spacing w:after="60"/>
      </w:pPr>
      <w:r>
        <w:t xml:space="preserve">Se decodifica con </w:t>
      </w:r>
      <w:r>
        <w:rPr>
          <w:rFonts w:ascii="Consolas" w:eastAsia="Consolas" w:hAnsi="Consolas" w:cs="Consolas"/>
          <w:color w:val="5A2E00"/>
          <w:sz w:val="19"/>
          <w:szCs w:val="19"/>
        </w:rPr>
        <w:t>inSampleSize</w:t>
      </w:r>
      <w:r>
        <w:t xml:space="preserve"> para no cargar en memoria una foto de 12 MP entera, y todo en </w:t>
      </w:r>
      <w:r>
        <w:rPr>
          <w:rFonts w:ascii="Consolas" w:eastAsia="Consolas" w:hAnsi="Consolas" w:cs="Consolas"/>
          <w:color w:val="5A2E00"/>
          <w:sz w:val="19"/>
          <w:szCs w:val="19"/>
        </w:rPr>
        <w:t>Dispatchers.IO</w:t>
      </w:r>
      <w:r>
        <w:t xml:space="preserve"> para no bloquear la interfaz.</w:t>
      </w:r>
    </w:p>
    <w:p w14:paraId="7F71217B" w14:textId="77777777" w:rsidR="00ED3291" w:rsidRDefault="0088092B">
      <w:pPr>
        <w:pStyle w:val="Prrafodelista"/>
        <w:numPr>
          <w:ilvl w:val="0"/>
          <w:numId w:val="2"/>
        </w:numPr>
        <w:spacing w:after="60"/>
      </w:pPr>
      <w:r>
        <w:t>La foto no va en la publicación pública: el mapa descarga muchas publicaciones y debe ser ligero.</w:t>
      </w:r>
    </w:p>
    <w:p w14:paraId="321E757A" w14:textId="77777777" w:rsidR="00ED3291" w:rsidRDefault="0088092B">
      <w:pPr>
        <w:pBdr>
          <w:left w:val="single" w:sz="18" w:space="8" w:color="8A4B08"/>
        </w:pBdr>
        <w:shd w:val="clear" w:color="auto" w:fill="FBF5EF"/>
        <w:spacing w:before="80" w:after="200"/>
        <w:ind w:left="240"/>
      </w:pPr>
      <w:r>
        <w:rPr>
          <w:b/>
          <w:bCs/>
          <w:color w:val="8A4B08"/>
        </w:rPr>
        <w:t xml:space="preserve">Cómo lo defiendo: </w:t>
      </w:r>
      <w:r>
        <w:t>«Base64 en Firestore es la opción más simple para el tamaño de este proyecto. Si la app creciera, movería las fotos a Cloud Storage y guardaría solo la URL; el cambio quedaría encerrado en FotoRepository.»</w:t>
      </w:r>
    </w:p>
    <w:p w14:paraId="558DA4A8" w14:textId="77777777" w:rsidR="00ED3291" w:rsidRDefault="0088092B">
      <w:pPr>
        <w:pStyle w:val="Ttulo2"/>
      </w:pPr>
      <w:bookmarkStart w:id="21" w:name="_Toc243480471"/>
      <w:r>
        <w:t>RF7 · Notificación «cerveza nueva cerca»</w:t>
      </w:r>
      <w:bookmarkEnd w:id="21"/>
    </w:p>
    <w:p w14:paraId="35F2AAFB" w14:textId="77777777" w:rsidR="00ED3291" w:rsidRDefault="0088092B">
      <w:pPr>
        <w:pStyle w:val="Prrafodelista"/>
        <w:numPr>
          <w:ilvl w:val="0"/>
          <w:numId w:val="2"/>
        </w:numPr>
        <w:spacing w:after="60"/>
      </w:pPr>
      <w:r>
        <w:t xml:space="preserve">Tipo: </w:t>
      </w:r>
      <w:r>
        <w:rPr>
          <w:b/>
          <w:bCs/>
        </w:rPr>
        <w:t>notificación local</w:t>
      </w:r>
      <w:r>
        <w:t xml:space="preserve"> generada por la propia app (no push).</w:t>
      </w:r>
    </w:p>
    <w:p w14:paraId="399632E1" w14:textId="77777777" w:rsidR="00ED3291" w:rsidRDefault="0088092B">
      <w:pPr>
        <w:pStyle w:val="Prrafodelista"/>
        <w:numPr>
          <w:ilvl w:val="0"/>
          <w:numId w:val="2"/>
        </w:numPr>
        <w:spacing w:after="60"/>
      </w:pPr>
      <w:r>
        <w:t xml:space="preserve">Mientras hay sesión se escucha la colección </w:t>
      </w:r>
      <w:r>
        <w:rPr>
          <w:rFonts w:ascii="Consolas" w:eastAsia="Consolas" w:hAnsi="Consolas" w:cs="Consolas"/>
          <w:color w:val="5A2E00"/>
          <w:sz w:val="19"/>
          <w:szCs w:val="19"/>
        </w:rPr>
        <w:t>publicaciones</w:t>
      </w:r>
      <w:r>
        <w:t xml:space="preserve"> con </w:t>
      </w:r>
      <w:r>
        <w:rPr>
          <w:rFonts w:ascii="Consolas" w:eastAsia="Consolas" w:hAnsi="Consolas" w:cs="Consolas"/>
          <w:color w:val="5A2E00"/>
          <w:sz w:val="19"/>
          <w:szCs w:val="19"/>
        </w:rPr>
        <w:t>fecha &gt; momento en que se abrió la sesión</w:t>
      </w:r>
      <w:r>
        <w:t xml:space="preserve"> y solo se procesan los documentos </w:t>
      </w:r>
      <w:r>
        <w:rPr>
          <w:rFonts w:ascii="Consolas" w:eastAsia="Consolas" w:hAnsi="Consolas" w:cs="Consolas"/>
          <w:color w:val="5A2E00"/>
          <w:sz w:val="19"/>
          <w:szCs w:val="19"/>
        </w:rPr>
        <w:t>ADDED</w:t>
      </w:r>
      <w:r>
        <w:t xml:space="preserve"> (las altas, no las ediciones).</w:t>
      </w:r>
    </w:p>
    <w:p w14:paraId="522AB775" w14:textId="77777777" w:rsidR="00ED3291" w:rsidRDefault="0088092B">
      <w:pPr>
        <w:pStyle w:val="Prrafodelista"/>
        <w:numPr>
          <w:ilvl w:val="0"/>
          <w:numId w:val="2"/>
        </w:numPr>
        <w:spacing w:after="60"/>
      </w:pPr>
      <w:r>
        <w:t xml:space="preserve">La decisión está en el dominio, en </w:t>
      </w:r>
      <w:r>
        <w:rPr>
          <w:rFonts w:ascii="Consolas" w:eastAsia="Consolas" w:hAnsi="Consolas" w:cs="Consolas"/>
          <w:color w:val="5A2E00"/>
          <w:sz w:val="19"/>
          <w:szCs w:val="19"/>
        </w:rPr>
        <w:t>ObservarCervezasCercanasUseCase</w:t>
      </w:r>
      <w:r>
        <w:t>: descarta las propias, calcula la distancia con la fórmula del semiverseno (</w:t>
      </w:r>
      <w:r>
        <w:rPr>
          <w:rFonts w:ascii="Consolas" w:eastAsia="Consolas" w:hAnsi="Consolas" w:cs="Consolas"/>
          <w:color w:val="5A2E00"/>
          <w:sz w:val="19"/>
          <w:szCs w:val="19"/>
        </w:rPr>
        <w:t>Coordenadas.distanciaMetrosHasta</w:t>
      </w:r>
      <w:r>
        <w:t xml:space="preserve">, Kotlin puro y probado) y deja pasar las que están a ≤ 5 km. </w:t>
      </w:r>
      <w:r>
        <w:rPr>
          <w:rFonts w:ascii="Consolas" w:eastAsia="Consolas" w:hAnsi="Consolas" w:cs="Consolas"/>
          <w:color w:val="5A2E00"/>
          <w:sz w:val="19"/>
          <w:szCs w:val="19"/>
        </w:rPr>
        <w:t>AvisoCervezasCercanas</w:t>
      </w:r>
      <w:r>
        <w:t xml:space="preserve"> solo muestra la notificación: «</w:t>
      </w:r>
      <w:r>
        <w:t>🍺</w:t>
      </w:r>
      <w:r>
        <w:t xml:space="preserve"> Nueva cerveza a 1,6 km — carlos@… ha probado Patagonia ★★★★».</w:t>
      </w:r>
    </w:p>
    <w:p w14:paraId="4BCCD58D" w14:textId="77777777" w:rsidR="00ED3291" w:rsidRDefault="0088092B">
      <w:pPr>
        <w:pStyle w:val="Prrafodelista"/>
        <w:numPr>
          <w:ilvl w:val="0"/>
          <w:numId w:val="2"/>
        </w:numPr>
        <w:spacing w:after="60"/>
      </w:pPr>
      <w:r>
        <w:t xml:space="preserve">Canal de notificación propio («Cervezas cerca de ti») con importancia alta para que salga como banner. Desde Android 13 se pide el permiso </w:t>
      </w:r>
      <w:r>
        <w:rPr>
          <w:rFonts w:ascii="Consolas" w:eastAsia="Consolas" w:hAnsi="Consolas" w:cs="Consolas"/>
          <w:color w:val="5A2E00"/>
          <w:sz w:val="19"/>
          <w:szCs w:val="19"/>
        </w:rPr>
        <w:t>POST_NOTIFICATIONS</w:t>
      </w:r>
      <w:r>
        <w:t>; si se deniega, no se notifica y la app sigue funcionando.</w:t>
      </w:r>
    </w:p>
    <w:p w14:paraId="0C295818" w14:textId="77777777" w:rsidR="00ED3291" w:rsidRDefault="0088092B">
      <w:pPr>
        <w:pStyle w:val="Prrafodelista"/>
        <w:numPr>
          <w:ilvl w:val="0"/>
          <w:numId w:val="2"/>
        </w:numPr>
        <w:spacing w:after="60"/>
      </w:pPr>
      <w:r>
        <w:t>Al pulsarla abre la app (</w:t>
      </w:r>
      <w:r>
        <w:rPr>
          <w:rFonts w:ascii="Consolas" w:eastAsia="Consolas" w:hAnsi="Consolas" w:cs="Consolas"/>
          <w:color w:val="5A2E00"/>
          <w:sz w:val="19"/>
          <w:szCs w:val="19"/>
        </w:rPr>
        <w:t>PendingIntent</w:t>
      </w:r>
      <w:r>
        <w:t xml:space="preserve"> inmutable).</w:t>
      </w:r>
    </w:p>
    <w:p w14:paraId="29254A57" w14:textId="77777777" w:rsidR="00ED3291" w:rsidRDefault="0088092B">
      <w:pPr>
        <w:pStyle w:val="Prrafodelista"/>
        <w:numPr>
          <w:ilvl w:val="0"/>
          <w:numId w:val="2"/>
        </w:numPr>
        <w:spacing w:after="60"/>
      </w:pPr>
      <w:r>
        <w:t>Si el móvil aún no tiene ninguna ubicación guardada, se pide una en ese momento.</w:t>
      </w:r>
    </w:p>
    <w:p w14:paraId="16A1B93C" w14:textId="77777777" w:rsidR="00ED3291" w:rsidRDefault="0088092B">
      <w:pPr>
        <w:pStyle w:val="Prrafodelista"/>
        <w:numPr>
          <w:ilvl w:val="0"/>
          <w:numId w:val="2"/>
        </w:numPr>
        <w:spacing w:after="60"/>
      </w:pPr>
      <w:r>
        <w:rPr>
          <w:b/>
          <w:bCs/>
        </w:rPr>
        <w:lastRenderedPageBreak/>
        <w:t>Limitación conocida</w:t>
      </w:r>
      <w:r>
        <w:t>: Android corta la red a las apps en segundo plano, así que lo publicado mientras la app está cerrada se avisa al volver a abrirla. Para avisos con la app cerrada haría falta FCM (Firebase Cloud Messaging) con una Cloud Function que envíe el push; el enunciado lo marca como opcional.</w:t>
      </w:r>
    </w:p>
    <w:p w14:paraId="554BED2A" w14:textId="77777777" w:rsidR="00ED3291" w:rsidRDefault="0088092B">
      <w:pPr>
        <w:pBdr>
          <w:left w:val="single" w:sz="18" w:space="8" w:color="8A4B08"/>
        </w:pBdr>
        <w:shd w:val="clear" w:color="auto" w:fill="FBF5EF"/>
        <w:spacing w:before="80" w:after="200"/>
        <w:ind w:left="240"/>
      </w:pPr>
      <w:r>
        <w:rPr>
          <w:b/>
          <w:bCs/>
          <w:color w:val="8A4B08"/>
        </w:rPr>
        <w:t xml:space="preserve">Cómo lo defiendo: </w:t>
      </w:r>
      <w:r>
        <w:t>«La notificación aprovecha lo que ya había: la colección pública del mapa y la ubicación de RF5. No necesita servidor ni Cloud Functions. Sé que con la app cerrada no llega y sé cómo se resolvería: FCM.»</w:t>
      </w:r>
    </w:p>
    <w:p w14:paraId="5CD65134" w14:textId="77777777" w:rsidR="00ED3291" w:rsidRDefault="0088092B">
      <w:pPr>
        <w:pStyle w:val="Ttulo1"/>
        <w:pageBreakBefore/>
      </w:pPr>
      <w:bookmarkStart w:id="22" w:name="_Toc243480472"/>
      <w:r>
        <w:lastRenderedPageBreak/>
        <w:t>7. Escalabilidad: el mapa comunitario</w:t>
      </w:r>
      <w:bookmarkEnd w:id="22"/>
    </w:p>
    <w:p w14:paraId="24F615C7" w14:textId="77777777" w:rsidR="00ED3291" w:rsidRDefault="0088092B">
      <w:pPr>
        <w:spacing w:after="120"/>
      </w:pPr>
      <w:r>
        <w:t>El profesor pidió que la app escalase. La pregunta clave es: ¿qué pasa si hay 100 000 cervezas en el mapa?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6026"/>
      </w:tblGrid>
      <w:tr w:rsidR="00ED3291" w14:paraId="600F9733" w14:textId="77777777">
        <w:trPr>
          <w:tblHeader/>
        </w:trPr>
        <w:tc>
          <w:tcPr>
            <w:tcW w:w="3000" w:type="dxa"/>
            <w:tcBorders>
              <w:top w:val="single" w:sz="4" w:space="0" w:color="D9C7B5"/>
              <w:left w:val="single" w:sz="4" w:space="0" w:color="D9C7B5"/>
              <w:bottom w:val="single" w:sz="4" w:space="0" w:color="D9C7B5"/>
              <w:right w:val="single" w:sz="4" w:space="0" w:color="D9C7B5"/>
            </w:tcBorders>
            <w:shd w:val="clear" w:color="auto" w:fill="F3DCC2"/>
            <w:tcMar>
              <w:top w:w="60" w:type="dxa"/>
              <w:left w:w="100" w:type="dxa"/>
              <w:bottom w:w="60" w:type="dxa"/>
              <w:right w:w="100" w:type="dxa"/>
            </w:tcMar>
          </w:tcPr>
          <w:p w14:paraId="0FAE3DA0" w14:textId="77777777" w:rsidR="00ED3291" w:rsidRDefault="0088092B">
            <w:r>
              <w:rPr>
                <w:b/>
                <w:bCs/>
              </w:rPr>
              <w:t>Problema</w:t>
            </w:r>
          </w:p>
        </w:tc>
        <w:tc>
          <w:tcPr>
            <w:tcW w:w="6026" w:type="dxa"/>
            <w:tcBorders>
              <w:top w:val="single" w:sz="4" w:space="0" w:color="D9C7B5"/>
              <w:left w:val="single" w:sz="4" w:space="0" w:color="D9C7B5"/>
              <w:bottom w:val="single" w:sz="4" w:space="0" w:color="D9C7B5"/>
              <w:right w:val="single" w:sz="4" w:space="0" w:color="D9C7B5"/>
            </w:tcBorders>
            <w:shd w:val="clear" w:color="auto" w:fill="F3DCC2"/>
            <w:tcMar>
              <w:top w:w="60" w:type="dxa"/>
              <w:left w:w="100" w:type="dxa"/>
              <w:bottom w:w="60" w:type="dxa"/>
              <w:right w:w="100" w:type="dxa"/>
            </w:tcMar>
          </w:tcPr>
          <w:p w14:paraId="2A7EDDCC" w14:textId="77777777" w:rsidR="00ED3291" w:rsidRDefault="0088092B">
            <w:r>
              <w:rPr>
                <w:b/>
                <w:bCs/>
              </w:rPr>
              <w:t>Solución aplicada</w:t>
            </w:r>
          </w:p>
        </w:tc>
      </w:tr>
      <w:tr w:rsidR="00ED3291" w14:paraId="66CA3BD9" w14:textId="77777777">
        <w:tc>
          <w:tcPr>
            <w:tcW w:w="3000"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5128734A" w14:textId="77777777" w:rsidR="00ED3291" w:rsidRDefault="0088092B">
            <w:r>
              <w:t>Descargar todo el mapa sería lento y caro</w:t>
            </w:r>
          </w:p>
        </w:tc>
        <w:tc>
          <w:tcPr>
            <w:tcW w:w="6026"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17DBD014" w14:textId="77777777" w:rsidR="00ED3291" w:rsidRDefault="0088092B">
            <w:r>
              <w:t xml:space="preserve">Solo se pide la </w:t>
            </w:r>
            <w:r>
              <w:rPr>
                <w:b/>
                <w:bCs/>
              </w:rPr>
              <w:t>zona visible</w:t>
            </w:r>
            <w:r>
              <w:t>: Firestore filtra por rango de latitud y la longitud se filtra en el cliente. Así basta con el índice automático de un campo. Límite de 300 por consulta.</w:t>
            </w:r>
          </w:p>
        </w:tc>
      </w:tr>
      <w:tr w:rsidR="00ED3291" w14:paraId="177226BC" w14:textId="77777777">
        <w:tc>
          <w:tcPr>
            <w:tcW w:w="3000"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7766D097" w14:textId="77777777" w:rsidR="00ED3291" w:rsidRDefault="0088092B">
            <w:r>
              <w:t>Cada movimiento del mapa lanza una consulta</w:t>
            </w:r>
          </w:p>
        </w:tc>
        <w:tc>
          <w:tcPr>
            <w:tcW w:w="6026"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3E5D2C1D" w14:textId="77777777" w:rsidR="00ED3291" w:rsidRDefault="0088092B">
            <w:r>
              <w:t xml:space="preserve">Se consulta solo cuando la cámara </w:t>
            </w:r>
            <w:r>
              <w:rPr>
                <w:b/>
                <w:bCs/>
              </w:rPr>
              <w:t>deja de moverse</w:t>
            </w:r>
            <w:r>
              <w:t>, y la búsqueda anterior se cancela (</w:t>
            </w:r>
            <w:r>
              <w:rPr>
                <w:rFonts w:ascii="Consolas" w:eastAsia="Consolas" w:hAnsi="Consolas" w:cs="Consolas"/>
                <w:color w:val="5A2E00"/>
                <w:sz w:val="19"/>
                <w:szCs w:val="19"/>
              </w:rPr>
              <w:t>Job.cancel()</w:t>
            </w:r>
            <w:r>
              <w:t>).</w:t>
            </w:r>
          </w:p>
        </w:tc>
      </w:tr>
      <w:tr w:rsidR="00ED3291" w14:paraId="685B2ECA" w14:textId="77777777">
        <w:tc>
          <w:tcPr>
            <w:tcW w:w="3000"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1144B7BE" w14:textId="77777777" w:rsidR="00ED3291" w:rsidRDefault="0088092B">
            <w:r>
              <w:t>Cientos de marcadores juntos no se leen</w:t>
            </w:r>
          </w:p>
        </w:tc>
        <w:tc>
          <w:tcPr>
            <w:tcW w:w="6026"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1449A567" w14:textId="77777777" w:rsidR="00ED3291" w:rsidRDefault="0088092B">
            <w:r>
              <w:rPr>
                <w:b/>
                <w:bCs/>
              </w:rPr>
              <w:t>Clustering</w:t>
            </w:r>
            <w:r>
              <w:t xml:space="preserve"> de maps-compose-utils: los cercanos se agrupan en un círculo con el número.</w:t>
            </w:r>
          </w:p>
        </w:tc>
      </w:tr>
      <w:tr w:rsidR="00ED3291" w14:paraId="4942FFDE" w14:textId="77777777">
        <w:tc>
          <w:tcPr>
            <w:tcW w:w="3000"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0D1EFB70" w14:textId="77777777" w:rsidR="00ED3291" w:rsidRDefault="0088092B">
            <w:r>
              <w:t>Redibujar marcadores hace parpadear</w:t>
            </w:r>
          </w:p>
        </w:tc>
        <w:tc>
          <w:tcPr>
            <w:tcW w:w="6026"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78A0BB6B" w14:textId="77777777" w:rsidR="00ED3291" w:rsidRDefault="0088092B">
            <w:r>
              <w:t>El ViewModel acumula lo descargado por id: si al mover no llega nada nuevo, la lista no cambia y no se redibuja.</w:t>
            </w:r>
          </w:p>
        </w:tc>
      </w:tr>
      <w:tr w:rsidR="00ED3291" w14:paraId="373AEAF3" w14:textId="77777777">
        <w:tc>
          <w:tcPr>
            <w:tcW w:w="3000"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2A5EB533" w14:textId="77777777" w:rsidR="00ED3291" w:rsidRDefault="0088092B">
            <w:r>
              <w:t>Las fotos pesan mucho</w:t>
            </w:r>
          </w:p>
        </w:tc>
        <w:tc>
          <w:tcPr>
            <w:tcW w:w="6026"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0E5A3F4B" w14:textId="77777777" w:rsidR="00ED3291" w:rsidRDefault="0088092B">
            <w:r>
              <w:t>La publicación es una copia ligera sin foto ni notas.</w:t>
            </w:r>
          </w:p>
        </w:tc>
      </w:tr>
      <w:tr w:rsidR="00ED3291" w14:paraId="0BA00513" w14:textId="77777777">
        <w:tc>
          <w:tcPr>
            <w:tcW w:w="3000"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6A5449C9" w14:textId="77777777" w:rsidR="00ED3291" w:rsidRDefault="0088092B">
            <w:r>
              <w:t>Leer las cervezas de todos los usuarios</w:t>
            </w:r>
          </w:p>
        </w:tc>
        <w:tc>
          <w:tcPr>
            <w:tcW w:w="6026"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3E9F983C" w14:textId="77777777" w:rsidR="00ED3291" w:rsidRDefault="0088092B">
            <w:r>
              <w:t>No se hace: se lee una colección pública aparte y las privadas siguen protegidas.</w:t>
            </w:r>
          </w:p>
        </w:tc>
      </w:tr>
    </w:tbl>
    <w:p w14:paraId="14EF6420" w14:textId="77777777" w:rsidR="00ED3291" w:rsidRDefault="00ED3291">
      <w:pPr>
        <w:spacing w:after="80"/>
      </w:pPr>
    </w:p>
    <w:p w14:paraId="3EE0D845" w14:textId="77777777" w:rsidR="00ED3291" w:rsidRDefault="0088092B">
      <w:pPr>
        <w:pStyle w:val="Ttulo2"/>
      </w:pPr>
      <w:bookmarkStart w:id="23" w:name="_Toc243480473"/>
      <w:r>
        <w:t>7.1 Ver los detalles de una cerveza de otro usuario</w:t>
      </w:r>
      <w:bookmarkEnd w:id="23"/>
    </w:p>
    <w:p w14:paraId="52D5B531" w14:textId="77777777" w:rsidR="00ED3291" w:rsidRDefault="0088092B">
      <w:pPr>
        <w:pStyle w:val="Prrafodelista"/>
        <w:numPr>
          <w:ilvl w:val="0"/>
          <w:numId w:val="2"/>
        </w:numPr>
        <w:spacing w:after="60"/>
      </w:pPr>
      <w:r>
        <w:t xml:space="preserve">Al tocar un marcador se abre una </w:t>
      </w:r>
      <w:r>
        <w:rPr>
          <w:b/>
          <w:bCs/>
        </w:rPr>
        <w:t>hoja inferior</w:t>
      </w:r>
      <w:r>
        <w:t xml:space="preserve"> (</w:t>
      </w:r>
      <w:r>
        <w:rPr>
          <w:rFonts w:ascii="Consolas" w:eastAsia="Consolas" w:hAnsi="Consolas" w:cs="Consolas"/>
          <w:color w:val="5A2E00"/>
          <w:sz w:val="19"/>
          <w:szCs w:val="19"/>
        </w:rPr>
        <w:t>ModalBottomSheet</w:t>
      </w:r>
      <w:r>
        <w:t>) con nombre, cervecería, estilo, estrellas, ABV, IBU, lugar, fecha y quién la registró.</w:t>
      </w:r>
    </w:p>
    <w:p w14:paraId="6B9508BE" w14:textId="77777777" w:rsidR="00ED3291" w:rsidRDefault="0088092B">
      <w:pPr>
        <w:pStyle w:val="Prrafodelista"/>
        <w:numPr>
          <w:ilvl w:val="0"/>
          <w:numId w:val="2"/>
        </w:numPr>
        <w:spacing w:after="60"/>
      </w:pPr>
      <w:r>
        <w:t xml:space="preserve">Se usa el </w:t>
      </w:r>
      <w:r>
        <w:rPr>
          <w:rFonts w:ascii="Consolas" w:eastAsia="Consolas" w:hAnsi="Consolas" w:cs="Consolas"/>
          <w:color w:val="5A2E00"/>
          <w:sz w:val="19"/>
          <w:szCs w:val="19"/>
        </w:rPr>
        <w:t>setOnClusterItemClickListener</w:t>
      </w:r>
      <w:r>
        <w:t xml:space="preserve"> del ClusterManager, que devuelve </w:t>
      </w:r>
      <w:r>
        <w:rPr>
          <w:rFonts w:ascii="Consolas" w:eastAsia="Consolas" w:hAnsi="Consolas" w:cs="Consolas"/>
          <w:color w:val="5A2E00"/>
          <w:sz w:val="19"/>
          <w:szCs w:val="19"/>
        </w:rPr>
        <w:t>true</w:t>
      </w:r>
      <w:r>
        <w:t xml:space="preserve"> para sustituir el bocadillo estándar de Google Maps.</w:t>
      </w:r>
    </w:p>
    <w:p w14:paraId="4F7D4919" w14:textId="77777777" w:rsidR="00ED3291" w:rsidRDefault="0088092B">
      <w:pPr>
        <w:pStyle w:val="Prrafodelista"/>
        <w:numPr>
          <w:ilvl w:val="0"/>
          <w:numId w:val="2"/>
        </w:numPr>
        <w:spacing w:after="60"/>
      </w:pPr>
      <w:r>
        <w:t xml:space="preserve">Los datos salen de la propia publicación, que ya se ha descargado: abrir el detalle </w:t>
      </w:r>
      <w:r>
        <w:rPr>
          <w:b/>
          <w:bCs/>
        </w:rPr>
        <w:t>no hace ninguna lectura más</w:t>
      </w:r>
      <w:r>
        <w:t xml:space="preserve"> en Firestore.</w:t>
      </w:r>
    </w:p>
    <w:p w14:paraId="146A2977" w14:textId="77777777" w:rsidR="00ED3291" w:rsidRDefault="0088092B">
      <w:pPr>
        <w:pStyle w:val="Prrafodelista"/>
        <w:numPr>
          <w:ilvl w:val="0"/>
          <w:numId w:val="2"/>
        </w:numPr>
        <w:spacing w:after="60"/>
      </w:pPr>
      <w:r>
        <w:t>No se muestran la foto ni las notas: siguen en la cerveza privada del autor, que las reglas no dejan leer a otros. Así el mapa sigue siendo ligero y se respeta la privacidad.</w:t>
      </w:r>
    </w:p>
    <w:p w14:paraId="47C5647D" w14:textId="77777777" w:rsidR="00ED3291" w:rsidRDefault="0088092B">
      <w:pPr>
        <w:pStyle w:val="Prrafodelista"/>
        <w:numPr>
          <w:ilvl w:val="0"/>
          <w:numId w:val="2"/>
        </w:numPr>
        <w:spacing w:after="60"/>
      </w:pPr>
      <w:r>
        <w:t>Si la cerveza es tuya, la hoja tiene el botón «Ver mi cerveza», que abre tu detalle completo (con foto, notas, editar y borrar).</w:t>
      </w:r>
    </w:p>
    <w:p w14:paraId="7AACFA54" w14:textId="77777777" w:rsidR="00ED3291" w:rsidRDefault="0088092B">
      <w:pPr>
        <w:pStyle w:val="Prrafodelista"/>
        <w:numPr>
          <w:ilvl w:val="0"/>
          <w:numId w:val="2"/>
        </w:numPr>
        <w:spacing w:after="60"/>
      </w:pPr>
      <w:r>
        <w:t xml:space="preserve">La hoja guarda solo el id seleccionado con </w:t>
      </w:r>
      <w:r>
        <w:rPr>
          <w:rFonts w:ascii="Consolas" w:eastAsia="Consolas" w:hAnsi="Consolas" w:cs="Consolas"/>
          <w:color w:val="5A2E00"/>
          <w:sz w:val="19"/>
          <w:szCs w:val="19"/>
        </w:rPr>
        <w:t>rememberSaveable</w:t>
      </w:r>
      <w:r>
        <w:t>, así sigue abierta tras girar la pantalla.</w:t>
      </w:r>
    </w:p>
    <w:p w14:paraId="590C706F" w14:textId="77777777" w:rsidR="00ED3291" w:rsidRDefault="0088092B">
      <w:pPr>
        <w:pBdr>
          <w:left w:val="single" w:sz="18" w:space="8" w:color="8A4B08"/>
        </w:pBdr>
        <w:shd w:val="clear" w:color="auto" w:fill="FBF5EF"/>
        <w:spacing w:before="80" w:after="200"/>
        <w:ind w:left="240"/>
      </w:pPr>
      <w:r>
        <w:rPr>
          <w:b/>
          <w:bCs/>
          <w:color w:val="8A4B08"/>
        </w:rPr>
        <w:t xml:space="preserve">Cómo lo defiendo: </w:t>
      </w:r>
      <w:r>
        <w:t>«Los detalles públicos viajan en la publicación, así que ver una cerveza ajena es instantáneo y no cuesta lecturas. Lo privado (foto y notas) nunca sale de la colección del usuario, y eso lo garantizan las reglas, no la interfaz.»</w:t>
      </w:r>
    </w:p>
    <w:p w14:paraId="4D423F58" w14:textId="77777777" w:rsidR="00ED3291" w:rsidRDefault="0088092B">
      <w:pPr>
        <w:spacing w:after="120"/>
      </w:pPr>
      <w:r>
        <w:t>El mapa abre centrado en tu ubicación (zoom de barrio); sin permiso, en el centro de Buenos Aires. Se centra solo la primera vez, porque el ViewModel sobrevive al cambiar de pestaña.</w:t>
      </w:r>
    </w:p>
    <w:p w14:paraId="0184F7D4" w14:textId="77777777" w:rsidR="00ED3291" w:rsidRDefault="0088092B">
      <w:pPr>
        <w:pBdr>
          <w:left w:val="single" w:sz="18" w:space="8" w:color="8A4B08"/>
        </w:pBdr>
        <w:shd w:val="clear" w:color="auto" w:fill="FBF5EF"/>
        <w:spacing w:before="80" w:after="200"/>
        <w:ind w:left="240"/>
      </w:pPr>
      <w:r>
        <w:rPr>
          <w:b/>
          <w:bCs/>
          <w:color w:val="8A4B08"/>
        </w:rPr>
        <w:t xml:space="preserve">Cómo lo defiendo: </w:t>
      </w:r>
      <w:r>
        <w:t>«El coste de Firestore depende de cuántos documentos lees. Al leer solo lo que se ve en pantalla, el coste no crece con el número total de cervezas sino con lo que cabe en la pantalla.»</w:t>
      </w:r>
    </w:p>
    <w:p w14:paraId="65241FDC" w14:textId="77777777" w:rsidR="00ED3291" w:rsidRDefault="0088092B">
      <w:pPr>
        <w:pStyle w:val="Ttulo1"/>
        <w:pageBreakBefore/>
      </w:pPr>
      <w:bookmarkStart w:id="24" w:name="_Toc243480474"/>
      <w:r>
        <w:lastRenderedPageBreak/>
        <w:t>8. Perfil</w:t>
      </w:r>
      <w:bookmarkEnd w:id="24"/>
    </w:p>
    <w:p w14:paraId="35E71C55" w14:textId="77777777" w:rsidR="00ED3291" w:rsidRDefault="0088092B">
      <w:pPr>
        <w:pStyle w:val="Prrafodelista"/>
        <w:numPr>
          <w:ilvl w:val="0"/>
          <w:numId w:val="2"/>
        </w:numPr>
        <w:spacing w:after="60"/>
      </w:pPr>
      <w:r>
        <w:t>Muestra el email, el número de cervezas, cuántas están en el mapa y la nota media.</w:t>
      </w:r>
    </w:p>
    <w:p w14:paraId="7E36ACE9" w14:textId="77777777" w:rsidR="00ED3291" w:rsidRDefault="0088092B">
      <w:pPr>
        <w:pStyle w:val="Prrafodelista"/>
        <w:numPr>
          <w:ilvl w:val="0"/>
          <w:numId w:val="2"/>
        </w:numPr>
        <w:spacing w:after="60"/>
      </w:pPr>
      <w:r>
        <w:t xml:space="preserve">Las estadísticas las calcula </w:t>
      </w:r>
      <w:r>
        <w:rPr>
          <w:rFonts w:ascii="Consolas" w:eastAsia="Consolas" w:hAnsi="Consolas" w:cs="Consolas"/>
          <w:color w:val="5A2E00"/>
          <w:sz w:val="19"/>
          <w:szCs w:val="19"/>
        </w:rPr>
        <w:t>ObservarEstadisticasUseCase</w:t>
      </w:r>
      <w:r>
        <w:t xml:space="preserve"> a partir de la misma consulta del listado: no se guardan contadores en la base de datos que habría que mantener sincronizados.</w:t>
      </w:r>
    </w:p>
    <w:p w14:paraId="12946427" w14:textId="77777777" w:rsidR="00ED3291" w:rsidRDefault="0088092B">
      <w:pPr>
        <w:pStyle w:val="Prrafodelista"/>
        <w:numPr>
          <w:ilvl w:val="0"/>
          <w:numId w:val="2"/>
        </w:numPr>
        <w:spacing w:after="60"/>
      </w:pPr>
      <w:r>
        <w:t>Contiene el botón de cerrar sesión.</w:t>
      </w:r>
    </w:p>
    <w:p w14:paraId="61D2E93C" w14:textId="77777777" w:rsidR="00ED3291" w:rsidRDefault="0088092B">
      <w:pPr>
        <w:pStyle w:val="Ttulo1"/>
        <w:pageBreakBefore/>
      </w:pPr>
      <w:bookmarkStart w:id="25" w:name="_Toc243480475"/>
      <w:r>
        <w:lastRenderedPageBreak/>
        <w:t>9. Errores, robustez y pruebas</w:t>
      </w:r>
      <w:bookmarkEnd w:id="25"/>
    </w:p>
    <w:p w14:paraId="734A7E0F" w14:textId="77777777" w:rsidR="00ED3291" w:rsidRDefault="0088092B">
      <w:pPr>
        <w:pStyle w:val="Prrafodelista"/>
        <w:numPr>
          <w:ilvl w:val="0"/>
          <w:numId w:val="2"/>
        </w:numPr>
        <w:spacing w:after="60"/>
      </w:pPr>
      <w:r>
        <w:t xml:space="preserve">Todas las llamadas a Firebase, al GPS y a las fotos pasan por </w:t>
      </w:r>
      <w:r>
        <w:rPr>
          <w:rFonts w:ascii="Consolas" w:eastAsia="Consolas" w:hAnsi="Consolas" w:cs="Consolas"/>
          <w:color w:val="5A2E00"/>
          <w:sz w:val="19"/>
          <w:szCs w:val="19"/>
        </w:rPr>
        <w:t>resultadoDe { }</w:t>
      </w:r>
      <w:r>
        <w:t xml:space="preserve"> o por </w:t>
      </w:r>
      <w:r>
        <w:rPr>
          <w:rFonts w:ascii="Consolas" w:eastAsia="Consolas" w:hAnsi="Consolas" w:cs="Consolas"/>
          <w:color w:val="5A2E00"/>
          <w:sz w:val="19"/>
          <w:szCs w:val="19"/>
        </w:rPr>
        <w:t>.catch {}</w:t>
      </w:r>
      <w:r>
        <w:t xml:space="preserve"> del Flow en la capa de datos: la excepción se convierte en </w:t>
      </w:r>
      <w:r>
        <w:rPr>
          <w:rFonts w:ascii="Consolas" w:eastAsia="Consolas" w:hAnsi="Consolas" w:cs="Consolas"/>
          <w:color w:val="5A2E00"/>
          <w:sz w:val="19"/>
          <w:szCs w:val="19"/>
        </w:rPr>
        <w:t>AppResult.Error(DomainError)</w:t>
      </w:r>
      <w:r>
        <w:t xml:space="preserve"> y nunca llega a la interfaz ni cierra la app. Las cancelaciones de corrutinas no se capturan, para no romper la cancelación de la búsqueda del mapa.</w:t>
      </w:r>
    </w:p>
    <w:p w14:paraId="0BD2E86F" w14:textId="77777777" w:rsidR="00ED3291" w:rsidRDefault="0088092B">
      <w:pPr>
        <w:pStyle w:val="Prrafodelista"/>
        <w:numPr>
          <w:ilvl w:val="0"/>
          <w:numId w:val="2"/>
        </w:numPr>
        <w:spacing w:after="60"/>
      </w:pPr>
      <w:r>
        <w:t>Sin conexión, Firestore sirve los datos de su caché local y sincroniza al volver.</w:t>
      </w:r>
    </w:p>
    <w:p w14:paraId="352B9BDA" w14:textId="77777777" w:rsidR="00ED3291" w:rsidRDefault="0088092B">
      <w:pPr>
        <w:pStyle w:val="Prrafodelista"/>
        <w:numPr>
          <w:ilvl w:val="0"/>
          <w:numId w:val="2"/>
        </w:numPr>
        <w:spacing w:after="60"/>
      </w:pPr>
      <w:r>
        <w:t>Probado en el emulador: registro, login y errores, aislamiento entre usuarios, crear y editar con foto y ubicación, reglas (403 al leer o editar lo de otro, al falsear el autor y sin sesión), mapa comunitario y notificación (a 0,7 y 1,6 km llega; desde Córdoba no).</w:t>
      </w:r>
    </w:p>
    <w:p w14:paraId="6506D681" w14:textId="77777777" w:rsidR="00ED3291" w:rsidRDefault="0088092B">
      <w:pPr>
        <w:pStyle w:val="Prrafodelista"/>
        <w:numPr>
          <w:ilvl w:val="0"/>
          <w:numId w:val="2"/>
        </w:numPr>
        <w:spacing w:after="60"/>
      </w:pPr>
      <w:r>
        <w:t xml:space="preserve">Usuarios de ejemplo: ana, carlos, lucia y mikel @aplicaciones.com (contraseña </w:t>
      </w:r>
      <w:r>
        <w:rPr>
          <w:rFonts w:ascii="Consolas" w:eastAsia="Consolas" w:hAnsi="Consolas" w:cs="Consolas"/>
          <w:color w:val="5A2E00"/>
          <w:sz w:val="19"/>
          <w:szCs w:val="19"/>
        </w:rPr>
        <w:t>cervelog123</w:t>
      </w:r>
      <w:r>
        <w:t>) con cervezas en barrios de Buenos Aires; prueba.cervelog@example.com / prueba123.</w:t>
      </w:r>
    </w:p>
    <w:p w14:paraId="52600AAC" w14:textId="77777777" w:rsidR="00ED3291" w:rsidRDefault="0088092B">
      <w:pPr>
        <w:pStyle w:val="Ttulo2"/>
      </w:pPr>
      <w:bookmarkStart w:id="26" w:name="_Toc243480476"/>
      <w:r>
        <w:t>9.1 Tests unitarios</w:t>
      </w:r>
      <w:bookmarkEnd w:id="26"/>
    </w:p>
    <w:p w14:paraId="49865355" w14:textId="77777777" w:rsidR="00ED3291" w:rsidRDefault="0088092B">
      <w:pPr>
        <w:spacing w:after="120"/>
      </w:pPr>
      <w:r>
        <w:t xml:space="preserve">Se ejecutan con </w:t>
      </w:r>
      <w:r>
        <w:rPr>
          <w:rFonts w:ascii="Consolas" w:eastAsia="Consolas" w:hAnsi="Consolas" w:cs="Consolas"/>
          <w:color w:val="5A2E00"/>
          <w:sz w:val="19"/>
          <w:szCs w:val="19"/>
        </w:rPr>
        <w:t>./gradlew test</w:t>
      </w:r>
      <w:r>
        <w:t xml:space="preserve"> en la JVM, sin emulador ni Firebase, en unos segundos. Usan </w:t>
      </w:r>
      <w:r>
        <w:rPr>
          <w:b/>
          <w:bCs/>
        </w:rPr>
        <w:t>fakes</w:t>
      </w:r>
      <w:r>
        <w:t xml:space="preserve"> (repositorios en memoria que se comportan como los de verdad) en lugar de mocks: los tests se leen mejor y no se rompen si cambia el orden de las llamadas. Los fakes, los datos de prueba (</w:t>
      </w:r>
      <w:r>
        <w:rPr>
          <w:rFonts w:ascii="Consolas" w:eastAsia="Consolas" w:hAnsi="Consolas" w:cs="Consolas"/>
          <w:color w:val="5A2E00"/>
          <w:sz w:val="19"/>
          <w:szCs w:val="19"/>
        </w:rPr>
        <w:t>cerveza()</w:t>
      </w:r>
      <w:r>
        <w:t xml:space="preserve">, </w:t>
      </w:r>
      <w:r>
        <w:rPr>
          <w:rFonts w:ascii="Consolas" w:eastAsia="Consolas" w:hAnsi="Consolas" w:cs="Consolas"/>
          <w:color w:val="5A2E00"/>
          <w:sz w:val="19"/>
          <w:szCs w:val="19"/>
        </w:rPr>
        <w:t>publicacion()</w:t>
      </w:r>
      <w:r>
        <w:t xml:space="preserve">, </w:t>
      </w:r>
      <w:r>
        <w:rPr>
          <w:rFonts w:ascii="Consolas" w:eastAsia="Consolas" w:hAnsi="Consolas" w:cs="Consolas"/>
          <w:color w:val="5A2E00"/>
          <w:sz w:val="19"/>
          <w:szCs w:val="19"/>
        </w:rPr>
        <w:t>PALERMO</w:t>
      </w:r>
      <w:r>
        <w:t xml:space="preserve">…) y </w:t>
      </w:r>
      <w:r>
        <w:rPr>
          <w:rFonts w:ascii="Consolas" w:eastAsia="Consolas" w:hAnsi="Consolas" w:cs="Consolas"/>
          <w:color w:val="5A2E00"/>
          <w:sz w:val="19"/>
          <w:szCs w:val="19"/>
        </w:rPr>
        <w:t>MainDispatcherRule</w:t>
      </w:r>
      <w:r>
        <w:t xml:space="preserve"> viven en </w:t>
      </w:r>
      <w:r>
        <w:rPr>
          <w:rFonts w:ascii="Consolas" w:eastAsia="Consolas" w:hAnsi="Consolas" w:cs="Consolas"/>
          <w:color w:val="5A2E00"/>
          <w:sz w:val="19"/>
          <w:szCs w:val="19"/>
        </w:rPr>
        <w:t>domain/src/testFixtures</w:t>
      </w:r>
      <w:r>
        <w:t xml:space="preserve"> y los comparten los dos módulos.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0"/>
        <w:gridCol w:w="2900"/>
        <w:gridCol w:w="5026"/>
      </w:tblGrid>
      <w:tr w:rsidR="00ED3291" w14:paraId="481ED239" w14:textId="77777777">
        <w:trPr>
          <w:tblHeader/>
        </w:trPr>
        <w:tc>
          <w:tcPr>
            <w:tcW w:w="1100" w:type="dxa"/>
            <w:tcBorders>
              <w:top w:val="single" w:sz="4" w:space="0" w:color="D9C7B5"/>
              <w:left w:val="single" w:sz="4" w:space="0" w:color="D9C7B5"/>
              <w:bottom w:val="single" w:sz="4" w:space="0" w:color="D9C7B5"/>
              <w:right w:val="single" w:sz="4" w:space="0" w:color="D9C7B5"/>
            </w:tcBorders>
            <w:shd w:val="clear" w:color="auto" w:fill="F3DCC2"/>
            <w:tcMar>
              <w:top w:w="60" w:type="dxa"/>
              <w:left w:w="100" w:type="dxa"/>
              <w:bottom w:w="60" w:type="dxa"/>
              <w:right w:w="100" w:type="dxa"/>
            </w:tcMar>
          </w:tcPr>
          <w:p w14:paraId="4137BE78" w14:textId="77777777" w:rsidR="00ED3291" w:rsidRDefault="0088092B">
            <w:r>
              <w:rPr>
                <w:b/>
                <w:bCs/>
              </w:rPr>
              <w:t>Módulo</w:t>
            </w:r>
          </w:p>
        </w:tc>
        <w:tc>
          <w:tcPr>
            <w:tcW w:w="2900" w:type="dxa"/>
            <w:tcBorders>
              <w:top w:val="single" w:sz="4" w:space="0" w:color="D9C7B5"/>
              <w:left w:val="single" w:sz="4" w:space="0" w:color="D9C7B5"/>
              <w:bottom w:val="single" w:sz="4" w:space="0" w:color="D9C7B5"/>
              <w:right w:val="single" w:sz="4" w:space="0" w:color="D9C7B5"/>
            </w:tcBorders>
            <w:shd w:val="clear" w:color="auto" w:fill="F3DCC2"/>
            <w:tcMar>
              <w:top w:w="60" w:type="dxa"/>
              <w:left w:w="100" w:type="dxa"/>
              <w:bottom w:w="60" w:type="dxa"/>
              <w:right w:w="100" w:type="dxa"/>
            </w:tcMar>
          </w:tcPr>
          <w:p w14:paraId="1292CC3A" w14:textId="77777777" w:rsidR="00ED3291" w:rsidRDefault="0088092B">
            <w:r>
              <w:rPr>
                <w:b/>
                <w:bCs/>
              </w:rPr>
              <w:t>Test</w:t>
            </w:r>
          </w:p>
        </w:tc>
        <w:tc>
          <w:tcPr>
            <w:tcW w:w="5026" w:type="dxa"/>
            <w:tcBorders>
              <w:top w:val="single" w:sz="4" w:space="0" w:color="D9C7B5"/>
              <w:left w:val="single" w:sz="4" w:space="0" w:color="D9C7B5"/>
              <w:bottom w:val="single" w:sz="4" w:space="0" w:color="D9C7B5"/>
              <w:right w:val="single" w:sz="4" w:space="0" w:color="D9C7B5"/>
            </w:tcBorders>
            <w:shd w:val="clear" w:color="auto" w:fill="F3DCC2"/>
            <w:tcMar>
              <w:top w:w="60" w:type="dxa"/>
              <w:left w:w="100" w:type="dxa"/>
              <w:bottom w:w="60" w:type="dxa"/>
              <w:right w:w="100" w:type="dxa"/>
            </w:tcMar>
          </w:tcPr>
          <w:p w14:paraId="24B17D40" w14:textId="77777777" w:rsidR="00ED3291" w:rsidRDefault="0088092B">
            <w:r>
              <w:rPr>
                <w:b/>
                <w:bCs/>
              </w:rPr>
              <w:t>Qué comprueba</w:t>
            </w:r>
          </w:p>
        </w:tc>
      </w:tr>
      <w:tr w:rsidR="00ED3291" w14:paraId="29AB46BB" w14:textId="77777777">
        <w:tc>
          <w:tcPr>
            <w:tcW w:w="1100"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6173A39B" w14:textId="77777777" w:rsidR="00ED3291" w:rsidRDefault="0088092B">
            <w:r>
              <w:rPr>
                <w:rFonts w:ascii="Consolas" w:eastAsia="Consolas" w:hAnsi="Consolas" w:cs="Consolas"/>
                <w:color w:val="5A2E00"/>
                <w:sz w:val="19"/>
                <w:szCs w:val="19"/>
              </w:rPr>
              <w:t>:domain</w:t>
            </w:r>
          </w:p>
        </w:tc>
        <w:tc>
          <w:tcPr>
            <w:tcW w:w="2900"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2C58556A" w14:textId="77777777" w:rsidR="00ED3291" w:rsidRDefault="0088092B">
            <w:r>
              <w:rPr>
                <w:rFonts w:ascii="Consolas" w:eastAsia="Consolas" w:hAnsi="Consolas" w:cs="Consolas"/>
                <w:color w:val="5A2E00"/>
                <w:sz w:val="19"/>
                <w:szCs w:val="19"/>
              </w:rPr>
              <w:t>GuardarCervezaUseCaseTest</w:t>
            </w:r>
            <w:r>
              <w:t xml:space="preserve"> (6)</w:t>
            </w:r>
          </w:p>
        </w:tc>
        <w:tc>
          <w:tcPr>
            <w:tcW w:w="5026"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53D190C2" w14:textId="77777777" w:rsidR="00ED3291" w:rsidRDefault="0088092B">
            <w:r>
              <w:t>Recorta textos, pone la fecha al crear y la conserva al editar, publica solo con ubicación y con el autor, valida nombre/puntuación/ABV/IBU, no guarda sin sesión.</w:t>
            </w:r>
          </w:p>
        </w:tc>
      </w:tr>
      <w:tr w:rsidR="00ED3291" w14:paraId="6E5A1431" w14:textId="77777777">
        <w:tc>
          <w:tcPr>
            <w:tcW w:w="1100"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2AC54F1F" w14:textId="77777777" w:rsidR="00ED3291" w:rsidRDefault="0088092B">
            <w:r>
              <w:rPr>
                <w:rFonts w:ascii="Consolas" w:eastAsia="Consolas" w:hAnsi="Consolas" w:cs="Consolas"/>
                <w:color w:val="5A2E00"/>
                <w:sz w:val="19"/>
                <w:szCs w:val="19"/>
              </w:rPr>
              <w:t>:domain</w:t>
            </w:r>
          </w:p>
        </w:tc>
        <w:tc>
          <w:tcPr>
            <w:tcW w:w="2900"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6E793445" w14:textId="77777777" w:rsidR="00ED3291" w:rsidRDefault="0088092B">
            <w:r>
              <w:rPr>
                <w:rFonts w:ascii="Consolas" w:eastAsia="Consolas" w:hAnsi="Consolas" w:cs="Consolas"/>
                <w:color w:val="5A2E00"/>
                <w:sz w:val="19"/>
                <w:szCs w:val="19"/>
              </w:rPr>
              <w:t>SesionUseCasesTest</w:t>
            </w:r>
            <w:r>
              <w:t xml:space="preserve"> (6)</w:t>
            </w:r>
          </w:p>
        </w:tc>
        <w:tc>
          <w:tcPr>
            <w:tcW w:w="5026"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3AD73D5E" w14:textId="77777777" w:rsidR="00ED3291" w:rsidRDefault="0088092B">
            <w:r>
              <w:t>Validación de login y registro antes de llamar a Firebase; al registrarse se envía el correo de confirmación y si falla el registro no; la comprobación devuelve el estado actualizado; el error de Firebase llega tal cual.</w:t>
            </w:r>
          </w:p>
        </w:tc>
      </w:tr>
      <w:tr w:rsidR="00ED3291" w14:paraId="02677C6C" w14:textId="77777777">
        <w:tc>
          <w:tcPr>
            <w:tcW w:w="1100"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10C57BDD" w14:textId="77777777" w:rsidR="00ED3291" w:rsidRDefault="0088092B">
            <w:r>
              <w:rPr>
                <w:rFonts w:ascii="Consolas" w:eastAsia="Consolas" w:hAnsi="Consolas" w:cs="Consolas"/>
                <w:color w:val="5A2E00"/>
                <w:sz w:val="19"/>
                <w:szCs w:val="19"/>
              </w:rPr>
              <w:t>:domain</w:t>
            </w:r>
          </w:p>
        </w:tc>
        <w:tc>
          <w:tcPr>
            <w:tcW w:w="2900"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032D7BAB" w14:textId="77777777" w:rsidR="00ED3291" w:rsidRDefault="0088092B">
            <w:r>
              <w:rPr>
                <w:rFonts w:ascii="Consolas" w:eastAsia="Consolas" w:hAnsi="Consolas" w:cs="Consolas"/>
                <w:color w:val="5A2E00"/>
                <w:sz w:val="19"/>
                <w:szCs w:val="19"/>
              </w:rPr>
              <w:t>ObservarUseCasesTest</w:t>
            </w:r>
            <w:r>
              <w:t xml:space="preserve"> (5)</w:t>
            </w:r>
          </w:p>
        </w:tc>
        <w:tc>
          <w:tcPr>
            <w:tcW w:w="5026"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02EE134F" w14:textId="77777777" w:rsidR="00ED3291" w:rsidRDefault="0088092B">
            <w:r>
              <w:t>Estadísticas del perfil, error del repositorio, aviso solo de las de otros a ≤ 5 km, distancia Buenos Aires–Córdoba y zonas (también la que cruza el antimeridiano).</w:t>
            </w:r>
          </w:p>
        </w:tc>
      </w:tr>
      <w:tr w:rsidR="00ED3291" w14:paraId="1B6FA061" w14:textId="77777777">
        <w:tc>
          <w:tcPr>
            <w:tcW w:w="1100"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571CE09E" w14:textId="77777777" w:rsidR="00ED3291" w:rsidRDefault="0088092B">
            <w:r>
              <w:rPr>
                <w:rFonts w:ascii="Consolas" w:eastAsia="Consolas" w:hAnsi="Consolas" w:cs="Consolas"/>
                <w:color w:val="5A2E00"/>
                <w:sz w:val="19"/>
                <w:szCs w:val="19"/>
              </w:rPr>
              <w:t>:app</w:t>
            </w:r>
          </w:p>
        </w:tc>
        <w:tc>
          <w:tcPr>
            <w:tcW w:w="2900"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09E1F81E" w14:textId="77777777" w:rsidR="00ED3291" w:rsidRDefault="0088092B">
            <w:r>
              <w:rPr>
                <w:rFonts w:ascii="Consolas" w:eastAsia="Consolas" w:hAnsi="Consolas" w:cs="Consolas"/>
                <w:color w:val="5A2E00"/>
                <w:sz w:val="19"/>
                <w:szCs w:val="19"/>
              </w:rPr>
              <w:t>CervezaViewModelsTest</w:t>
            </w:r>
            <w:r>
              <w:t xml:space="preserve"> (4)</w:t>
            </w:r>
          </w:p>
        </w:tc>
        <w:tc>
          <w:tcPr>
            <w:tcW w:w="5026"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3CF844AE" w14:textId="77777777" w:rsidR="00ED3291" w:rsidRDefault="0088092B">
            <w:r>
              <w:t xml:space="preserve">Listado en </w:t>
            </w:r>
            <w:r>
              <w:rPr>
                <w:rFonts w:ascii="Consolas" w:eastAsia="Consolas" w:hAnsi="Consolas" w:cs="Consolas"/>
                <w:color w:val="5A2E00"/>
                <w:sz w:val="19"/>
                <w:szCs w:val="19"/>
              </w:rPr>
              <w:t>Success</w:t>
            </w:r>
            <w:r>
              <w:t xml:space="preserve"> y en </w:t>
            </w:r>
            <w:r>
              <w:rPr>
                <w:rFonts w:ascii="Consolas" w:eastAsia="Consolas" w:hAnsi="Consolas" w:cs="Consolas"/>
                <w:color w:val="5A2E00"/>
                <w:sz w:val="19"/>
                <w:szCs w:val="19"/>
              </w:rPr>
              <w:t>Error</w:t>
            </w:r>
            <w:r>
              <w:t xml:space="preserve">; borrar desde el detalle marca </w:t>
            </w:r>
            <w:r>
              <w:rPr>
                <w:rFonts w:ascii="Consolas" w:eastAsia="Consolas" w:hAnsi="Consolas" w:cs="Consolas"/>
                <w:color w:val="5A2E00"/>
                <w:sz w:val="19"/>
                <w:szCs w:val="19"/>
              </w:rPr>
              <w:t>eliminada</w:t>
            </w:r>
            <w:r>
              <w:t>; un fallo al borrar deja el error para el snackbar.</w:t>
            </w:r>
          </w:p>
        </w:tc>
      </w:tr>
      <w:tr w:rsidR="00ED3291" w14:paraId="14BB72FE" w14:textId="77777777">
        <w:tc>
          <w:tcPr>
            <w:tcW w:w="1100"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2468628F" w14:textId="77777777" w:rsidR="00ED3291" w:rsidRDefault="0088092B">
            <w:r>
              <w:rPr>
                <w:rFonts w:ascii="Consolas" w:eastAsia="Consolas" w:hAnsi="Consolas" w:cs="Consolas"/>
                <w:color w:val="5A2E00"/>
                <w:sz w:val="19"/>
                <w:szCs w:val="19"/>
              </w:rPr>
              <w:t>:app</w:t>
            </w:r>
          </w:p>
        </w:tc>
        <w:tc>
          <w:tcPr>
            <w:tcW w:w="2900"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5399E010" w14:textId="77777777" w:rsidR="00ED3291" w:rsidRDefault="0088092B">
            <w:r>
              <w:rPr>
                <w:rFonts w:ascii="Consolas" w:eastAsia="Consolas" w:hAnsi="Consolas" w:cs="Consolas"/>
                <w:color w:val="5A2E00"/>
                <w:sz w:val="19"/>
                <w:szCs w:val="19"/>
              </w:rPr>
              <w:t>CervezaFormViewModelTest</w:t>
            </w:r>
            <w:r>
              <w:t xml:space="preserve"> (5)</w:t>
            </w:r>
          </w:p>
        </w:tc>
        <w:tc>
          <w:tcPr>
            <w:tcW w:w="5026"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5135B707" w14:textId="77777777" w:rsidR="00ED3291" w:rsidRDefault="0088092B">
            <w:r>
              <w:t>Carga al editar con coma decimal, ABV no numérico, la validación del dominio llega al formulario, guardado correcto, mapa frente a GPS.</w:t>
            </w:r>
          </w:p>
        </w:tc>
      </w:tr>
      <w:tr w:rsidR="00ED3291" w14:paraId="1462F16C" w14:textId="77777777">
        <w:tc>
          <w:tcPr>
            <w:tcW w:w="1100"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76373FE1" w14:textId="77777777" w:rsidR="00ED3291" w:rsidRDefault="0088092B">
            <w:r>
              <w:rPr>
                <w:rFonts w:ascii="Consolas" w:eastAsia="Consolas" w:hAnsi="Consolas" w:cs="Consolas"/>
                <w:color w:val="5A2E00"/>
                <w:sz w:val="19"/>
                <w:szCs w:val="19"/>
              </w:rPr>
              <w:t>:app</w:t>
            </w:r>
          </w:p>
        </w:tc>
        <w:tc>
          <w:tcPr>
            <w:tcW w:w="2900"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409A9120" w14:textId="77777777" w:rsidR="00ED3291" w:rsidRDefault="0088092B">
            <w:r>
              <w:rPr>
                <w:rFonts w:ascii="Consolas" w:eastAsia="Consolas" w:hAnsi="Consolas" w:cs="Consolas"/>
                <w:color w:val="5A2E00"/>
                <w:sz w:val="19"/>
                <w:szCs w:val="19"/>
              </w:rPr>
              <w:t>OtrosViewModelsTest</w:t>
            </w:r>
            <w:r>
              <w:t xml:space="preserve"> (3)</w:t>
            </w:r>
          </w:p>
        </w:tc>
        <w:tc>
          <w:tcPr>
            <w:tcW w:w="5026"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04BE522B" w14:textId="77777777" w:rsidR="00ED3291" w:rsidRDefault="0088092B">
            <w:r>
              <w:t>Login con credenciales incorrectas; el mapa acumula lo descargado y quita lo borrado de la zona; el perfil reenvía el correo de confirmación.</w:t>
            </w:r>
          </w:p>
        </w:tc>
      </w:tr>
    </w:tbl>
    <w:p w14:paraId="32D47FBF" w14:textId="77777777" w:rsidR="00ED3291" w:rsidRDefault="00ED3291">
      <w:pPr>
        <w:spacing w:after="80"/>
      </w:pPr>
    </w:p>
    <w:p w14:paraId="1D358F1E" w14:textId="77777777" w:rsidR="00ED3291" w:rsidRDefault="0088092B">
      <w:pPr>
        <w:pBdr>
          <w:left w:val="single" w:sz="18" w:space="8" w:color="8A4B08"/>
        </w:pBdr>
        <w:shd w:val="clear" w:color="auto" w:fill="FBF5EF"/>
        <w:spacing w:before="80" w:after="200"/>
        <w:ind w:left="240"/>
      </w:pPr>
      <w:r>
        <w:rPr>
          <w:b/>
          <w:bCs/>
          <w:color w:val="8A4B08"/>
        </w:rPr>
        <w:t xml:space="preserve">Cómo lo defiendo: </w:t>
      </w:r>
      <w:r>
        <w:t>«Que el dominio no dependa de Android es lo que permite estos tests: 29 pruebas en segundos sin emulador. Por eso los ViewModels reciben casos de uso por constructor y no crean nada.»</w:t>
      </w:r>
    </w:p>
    <w:p w14:paraId="2AC02560" w14:textId="77777777" w:rsidR="00ED3291" w:rsidRDefault="0088092B">
      <w:pPr>
        <w:pStyle w:val="Ttulo2"/>
      </w:pPr>
      <w:bookmarkStart w:id="27" w:name="_Toc243480477"/>
      <w:r>
        <w:lastRenderedPageBreak/>
        <w:t>9.2 Refactorización a arquitectura limpia (21/10/2026)</w:t>
      </w:r>
      <w:bookmarkEnd w:id="27"/>
    </w:p>
    <w:p w14:paraId="2866A58C" w14:textId="77777777" w:rsidR="00ED3291" w:rsidRDefault="0088092B">
      <w:pPr>
        <w:spacing w:after="120"/>
      </w:pPr>
      <w:r>
        <w:t xml:space="preserve">Tomando como referencia el repositorio de la cátedra se reorganizó el código sin cambiar el comportamiento de la app: módulo </w:t>
      </w:r>
      <w:r>
        <w:rPr>
          <w:rFonts w:ascii="Consolas" w:eastAsia="Consolas" w:hAnsi="Consolas" w:cs="Consolas"/>
          <w:color w:val="5A2E00"/>
          <w:sz w:val="19"/>
          <w:szCs w:val="19"/>
        </w:rPr>
        <w:t>:domain</w:t>
      </w:r>
      <w:r>
        <w:t xml:space="preserve">, contratos de repositorio, casos de uso, documentos de Firestore separados de los modelos, </w:t>
      </w:r>
      <w:r>
        <w:rPr>
          <w:rFonts w:ascii="Consolas" w:eastAsia="Consolas" w:hAnsi="Consolas" w:cs="Consolas"/>
          <w:color w:val="5A2E00"/>
          <w:sz w:val="19"/>
          <w:szCs w:val="19"/>
        </w:rPr>
        <w:t>AppResult</w:t>
      </w:r>
      <w:r>
        <w:t>/</w:t>
      </w:r>
      <w:r>
        <w:rPr>
          <w:rFonts w:ascii="Consolas" w:eastAsia="Consolas" w:hAnsi="Consolas" w:cs="Consolas"/>
          <w:color w:val="5A2E00"/>
          <w:sz w:val="19"/>
          <w:szCs w:val="19"/>
        </w:rPr>
        <w:t>DomainError</w:t>
      </w:r>
      <w:r>
        <w:t xml:space="preserve">, </w:t>
      </w:r>
      <w:r>
        <w:rPr>
          <w:rFonts w:ascii="Consolas" w:eastAsia="Consolas" w:hAnsi="Consolas" w:cs="Consolas"/>
          <w:color w:val="5A2E00"/>
          <w:sz w:val="19"/>
          <w:szCs w:val="19"/>
        </w:rPr>
        <w:t>AppContainer</w:t>
      </w:r>
      <w:r>
        <w:t xml:space="preserve">, rutas tipadas, patrón Route/Screen con previews, componentes compartidos (apartado 3.4), </w:t>
      </w:r>
      <w:r>
        <w:rPr>
          <w:rFonts w:ascii="Consolas" w:eastAsia="Consolas" w:hAnsi="Consolas" w:cs="Consolas"/>
          <w:color w:val="5A2E00"/>
          <w:sz w:val="19"/>
          <w:szCs w:val="19"/>
        </w:rPr>
        <w:t>strings.xml</w:t>
      </w:r>
      <w:r>
        <w:t>, espaciados del tema y tests. Cambios visibles mínimos: los títulos de detalle y formulario van en negrita como el resto, la tarjeta de cifras del perfil es la misma que la del detalle y los errores muestran la causa (sin conexión, sin permiso…) en lugar de un mensaje genérico.</w:t>
      </w:r>
    </w:p>
    <w:p w14:paraId="04E9C541" w14:textId="77777777" w:rsidR="00ED3291" w:rsidRDefault="0088092B">
      <w:pPr>
        <w:pStyle w:val="Ttulo2"/>
      </w:pPr>
      <w:bookmarkStart w:id="28" w:name="_Toc243480478"/>
      <w:r>
        <w:t>9.3 Revisión final (20/10/2026)</w:t>
      </w:r>
      <w:bookmarkEnd w:id="2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13"/>
        <w:gridCol w:w="4513"/>
      </w:tblGrid>
      <w:tr w:rsidR="00ED3291" w14:paraId="53F10EE1" w14:textId="77777777">
        <w:trPr>
          <w:tblHeader/>
        </w:trPr>
        <w:tc>
          <w:tcPr>
            <w:tcW w:w="4513" w:type="dxa"/>
            <w:tcBorders>
              <w:top w:val="single" w:sz="4" w:space="0" w:color="D9C7B5"/>
              <w:left w:val="single" w:sz="4" w:space="0" w:color="D9C7B5"/>
              <w:bottom w:val="single" w:sz="4" w:space="0" w:color="D9C7B5"/>
              <w:right w:val="single" w:sz="4" w:space="0" w:color="D9C7B5"/>
            </w:tcBorders>
            <w:shd w:val="clear" w:color="auto" w:fill="F3DCC2"/>
            <w:tcMar>
              <w:top w:w="60" w:type="dxa"/>
              <w:left w:w="100" w:type="dxa"/>
              <w:bottom w:w="60" w:type="dxa"/>
              <w:right w:w="100" w:type="dxa"/>
            </w:tcMar>
          </w:tcPr>
          <w:p w14:paraId="1740F67A" w14:textId="77777777" w:rsidR="00ED3291" w:rsidRDefault="0088092B">
            <w:r>
              <w:rPr>
                <w:b/>
                <w:bCs/>
              </w:rPr>
              <w:t>Problema encontrado</w:t>
            </w:r>
          </w:p>
        </w:tc>
        <w:tc>
          <w:tcPr>
            <w:tcW w:w="4513" w:type="dxa"/>
            <w:tcBorders>
              <w:top w:val="single" w:sz="4" w:space="0" w:color="D9C7B5"/>
              <w:left w:val="single" w:sz="4" w:space="0" w:color="D9C7B5"/>
              <w:bottom w:val="single" w:sz="4" w:space="0" w:color="D9C7B5"/>
              <w:right w:val="single" w:sz="4" w:space="0" w:color="D9C7B5"/>
            </w:tcBorders>
            <w:shd w:val="clear" w:color="auto" w:fill="F3DCC2"/>
            <w:tcMar>
              <w:top w:w="60" w:type="dxa"/>
              <w:left w:w="100" w:type="dxa"/>
              <w:bottom w:w="60" w:type="dxa"/>
              <w:right w:w="100" w:type="dxa"/>
            </w:tcMar>
          </w:tcPr>
          <w:p w14:paraId="323C7213" w14:textId="77777777" w:rsidR="00ED3291" w:rsidRDefault="0088092B">
            <w:r>
              <w:rPr>
                <w:b/>
                <w:bCs/>
              </w:rPr>
              <w:t>Arreglo</w:t>
            </w:r>
          </w:p>
        </w:tc>
      </w:tr>
      <w:tr w:rsidR="00ED3291" w14:paraId="0ECB45CD" w14:textId="77777777">
        <w:tc>
          <w:tcPr>
            <w:tcW w:w="4513"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61D4AE9E" w14:textId="77777777" w:rsidR="00ED3291" w:rsidRDefault="0088092B">
            <w:r>
              <w:t>La notificación usaba la «última ubicación» del sistema, que en un emulador recién arrancado era otra ciudad (Valencia), así que nunca avisaba.</w:t>
            </w:r>
          </w:p>
        </w:tc>
        <w:tc>
          <w:tcPr>
            <w:tcW w:w="4513"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373BDE48" w14:textId="77777777" w:rsidR="00ED3291" w:rsidRDefault="0088092B">
            <w:r>
              <w:t>Si no hay ubicación guardada se pide una. En el emulador, hay que abrir el Mapa y fijar el GPS antes de la demo (ver apartado 12).</w:t>
            </w:r>
          </w:p>
        </w:tc>
      </w:tr>
      <w:tr w:rsidR="00ED3291" w14:paraId="2A705A3A" w14:textId="77777777">
        <w:tc>
          <w:tcPr>
            <w:tcW w:w="4513"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2741948D" w14:textId="77777777" w:rsidR="00ED3291" w:rsidRDefault="0088092B">
            <w:r>
              <w:t>Pedir la ubicación sin señal GPS dejaba el botón girando para siempre.</w:t>
            </w:r>
          </w:p>
        </w:tc>
        <w:tc>
          <w:tcPr>
            <w:tcW w:w="4513"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19ECBF37" w14:textId="77777777" w:rsidR="00ED3291" w:rsidRDefault="0088092B">
            <w:r>
              <w:t>Tiempo máximo de 15 s; después se muestra un error.</w:t>
            </w:r>
          </w:p>
        </w:tc>
      </w:tr>
      <w:tr w:rsidR="00ED3291" w14:paraId="02BD6981" w14:textId="77777777">
        <w:tc>
          <w:tcPr>
            <w:tcW w:w="4513"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33423438" w14:textId="77777777" w:rsidR="00ED3291" w:rsidRDefault="0088092B">
            <w:r>
              <w:t>La notificación solo aparecía como icono en la barra.</w:t>
            </w:r>
          </w:p>
        </w:tc>
        <w:tc>
          <w:tcPr>
            <w:tcW w:w="4513"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0DDA1752" w14:textId="77777777" w:rsidR="00ED3291" w:rsidRDefault="0088092B">
            <w:r>
              <w:t>Canal con importancia alta: sale como banner. Requiere desinstalar e instalar la app (Android no deja cambiar la importancia de un canal ya creado).</w:t>
            </w:r>
          </w:p>
        </w:tc>
      </w:tr>
      <w:tr w:rsidR="00ED3291" w14:paraId="37713A92" w14:textId="77777777">
        <w:tc>
          <w:tcPr>
            <w:tcW w:w="4513"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37851CA1" w14:textId="77777777" w:rsidR="00ED3291" w:rsidRDefault="0088092B">
            <w:r>
              <w:rPr>
                <w:rFonts w:ascii="Consolas" w:eastAsia="Consolas" w:hAnsi="Consolas" w:cs="Consolas"/>
                <w:color w:val="5A2E00"/>
                <w:sz w:val="19"/>
                <w:szCs w:val="19"/>
              </w:rPr>
              <w:t>.gitignore</w:t>
            </w:r>
            <w:r>
              <w:t xml:space="preserve"> tenía las líneas de </w:t>
            </w:r>
            <w:r>
              <w:rPr>
                <w:rFonts w:ascii="Consolas" w:eastAsia="Consolas" w:hAnsi="Consolas" w:cs="Consolas"/>
                <w:color w:val="5A2E00"/>
                <w:sz w:val="19"/>
                <w:szCs w:val="19"/>
              </w:rPr>
              <w:t>.idea/</w:t>
            </w:r>
            <w:r>
              <w:t xml:space="preserve"> en UTF-16 (añadidas desde PowerShell) y no funcionaban.</w:t>
            </w:r>
          </w:p>
        </w:tc>
        <w:tc>
          <w:tcPr>
            <w:tcW w:w="4513"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08A8311F" w14:textId="77777777" w:rsidR="00ED3291" w:rsidRDefault="0088092B">
            <w:r>
              <w:t xml:space="preserve">Reescritas; también se ignora </w:t>
            </w:r>
            <w:r>
              <w:rPr>
                <w:rFonts w:ascii="Consolas" w:eastAsia="Consolas" w:hAnsi="Consolas" w:cs="Consolas"/>
                <w:color w:val="5A2E00"/>
                <w:sz w:val="19"/>
                <w:szCs w:val="19"/>
              </w:rPr>
              <w:t>firebase-debug.log</w:t>
            </w:r>
            <w:r>
              <w:t>.</w:t>
            </w:r>
          </w:p>
        </w:tc>
      </w:tr>
      <w:tr w:rsidR="00ED3291" w14:paraId="5C84B8A9" w14:textId="77777777">
        <w:tc>
          <w:tcPr>
            <w:tcW w:w="4513"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0DE0B162" w14:textId="77777777" w:rsidR="00ED3291" w:rsidRDefault="0088092B">
            <w:r>
              <w:t xml:space="preserve">Faltaba el </w:t>
            </w:r>
            <w:r>
              <w:rPr>
                <w:rFonts w:ascii="Consolas" w:eastAsia="Consolas" w:hAnsi="Consolas" w:cs="Consolas"/>
                <w:color w:val="5A2E00"/>
                <w:sz w:val="19"/>
                <w:szCs w:val="19"/>
              </w:rPr>
              <w:t>README.md</w:t>
            </w:r>
            <w:r>
              <w:t xml:space="preserve"> que exige la entrega.</w:t>
            </w:r>
          </w:p>
        </w:tc>
        <w:tc>
          <w:tcPr>
            <w:tcW w:w="4513"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0001B4E0" w14:textId="77777777" w:rsidR="00ED3291" w:rsidRDefault="0088092B">
            <w:r>
              <w:t>Creado: grupo, integrantes, descripción, tecnologías, estructura, configuración de Firebase y Maps paso a paso, usuarios de ejemplo y cómo probar la notificación.</w:t>
            </w:r>
          </w:p>
        </w:tc>
      </w:tr>
    </w:tbl>
    <w:p w14:paraId="6AAD0994" w14:textId="77777777" w:rsidR="00ED3291" w:rsidRDefault="0088092B">
      <w:pPr>
        <w:pStyle w:val="Ttulo1"/>
        <w:pageBreakBefore/>
      </w:pPr>
      <w:bookmarkStart w:id="29" w:name="_Toc243480479"/>
      <w:r>
        <w:lastRenderedPageBreak/>
        <w:t>10. Repaso del enunciado punto por punto</w:t>
      </w:r>
      <w:bookmarkEnd w:id="29"/>
    </w:p>
    <w:p w14:paraId="0B5566D5" w14:textId="77777777" w:rsidR="00ED3291" w:rsidRDefault="0088092B">
      <w:pPr>
        <w:spacing w:after="120"/>
      </w:pPr>
      <w:r>
        <w:t>Todo lo que pide el enunciado y dónde se cumple, para tenerlo a mano en la defensa.</w:t>
      </w:r>
    </w:p>
    <w:p w14:paraId="6656BAB7" w14:textId="77777777" w:rsidR="00ED3291" w:rsidRDefault="0088092B">
      <w:pPr>
        <w:pStyle w:val="Ttulo2"/>
      </w:pPr>
      <w:bookmarkStart w:id="30" w:name="_Toc243480480"/>
      <w:r>
        <w:t>10.1 Elección del tema</w:t>
      </w:r>
      <w:bookmarkEnd w:id="3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6026"/>
      </w:tblGrid>
      <w:tr w:rsidR="00ED3291" w14:paraId="2B90A964" w14:textId="77777777">
        <w:trPr>
          <w:tblHeader/>
        </w:trPr>
        <w:tc>
          <w:tcPr>
            <w:tcW w:w="3000" w:type="dxa"/>
            <w:tcBorders>
              <w:top w:val="single" w:sz="4" w:space="0" w:color="D9C7B5"/>
              <w:left w:val="single" w:sz="4" w:space="0" w:color="D9C7B5"/>
              <w:bottom w:val="single" w:sz="4" w:space="0" w:color="D9C7B5"/>
              <w:right w:val="single" w:sz="4" w:space="0" w:color="D9C7B5"/>
            </w:tcBorders>
            <w:shd w:val="clear" w:color="auto" w:fill="F3DCC2"/>
            <w:tcMar>
              <w:top w:w="60" w:type="dxa"/>
              <w:left w:w="100" w:type="dxa"/>
              <w:bottom w:w="60" w:type="dxa"/>
              <w:right w:w="100" w:type="dxa"/>
            </w:tcMar>
          </w:tcPr>
          <w:p w14:paraId="2845E74F" w14:textId="77777777" w:rsidR="00ED3291" w:rsidRDefault="0088092B">
            <w:r>
              <w:rPr>
                <w:b/>
                <w:bCs/>
              </w:rPr>
              <w:t>Criterio del enunciado</w:t>
            </w:r>
          </w:p>
        </w:tc>
        <w:tc>
          <w:tcPr>
            <w:tcW w:w="6026" w:type="dxa"/>
            <w:tcBorders>
              <w:top w:val="single" w:sz="4" w:space="0" w:color="D9C7B5"/>
              <w:left w:val="single" w:sz="4" w:space="0" w:color="D9C7B5"/>
              <w:bottom w:val="single" w:sz="4" w:space="0" w:color="D9C7B5"/>
              <w:right w:val="single" w:sz="4" w:space="0" w:color="D9C7B5"/>
            </w:tcBorders>
            <w:shd w:val="clear" w:color="auto" w:fill="F3DCC2"/>
            <w:tcMar>
              <w:top w:w="60" w:type="dxa"/>
              <w:left w:w="100" w:type="dxa"/>
              <w:bottom w:w="60" w:type="dxa"/>
              <w:right w:w="100" w:type="dxa"/>
            </w:tcMar>
          </w:tcPr>
          <w:p w14:paraId="1CC77999" w14:textId="77777777" w:rsidR="00ED3291" w:rsidRDefault="0088092B">
            <w:r>
              <w:rPr>
                <w:b/>
                <w:bCs/>
              </w:rPr>
              <w:t>Cómo lo cumple CerveLog</w:t>
            </w:r>
          </w:p>
        </w:tc>
      </w:tr>
      <w:tr w:rsidR="00ED3291" w14:paraId="5A81B635" w14:textId="77777777">
        <w:tc>
          <w:tcPr>
            <w:tcW w:w="3000"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67BF2DC1" w14:textId="77777777" w:rsidR="00ED3291" w:rsidRDefault="0088092B">
            <w:r>
              <w:t>Tiene sentido como app móvil</w:t>
            </w:r>
          </w:p>
        </w:tc>
        <w:tc>
          <w:tcPr>
            <w:tcW w:w="6026"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2C4B2972" w14:textId="77777777" w:rsidR="00ED3291" w:rsidRDefault="0088092B">
            <w:r>
              <w:t>Las cervezas se prueban fuera de casa (bar, viaje, terraza): se registran en el momento, con la foto de la botella y la ubicación de donde estás. Desde un ordenador no tendría sentido.</w:t>
            </w:r>
          </w:p>
        </w:tc>
      </w:tr>
      <w:tr w:rsidR="00ED3291" w14:paraId="5B92878F" w14:textId="77777777">
        <w:tc>
          <w:tcPr>
            <w:tcW w:w="3000"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3D37E725" w14:textId="77777777" w:rsidR="00ED3291" w:rsidRDefault="0088092B">
            <w:r>
              <w:t>Datos por usuario</w:t>
            </w:r>
          </w:p>
        </w:tc>
        <w:tc>
          <w:tcPr>
            <w:tcW w:w="6026"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24AB52C1" w14:textId="77777777" w:rsidR="00ED3291" w:rsidRDefault="0088092B">
            <w:r>
              <w:t>Cada usuario tiene su propio registro privado (</w:t>
            </w:r>
            <w:r>
              <w:rPr>
                <w:rFonts w:ascii="Consolas" w:eastAsia="Consolas" w:hAnsi="Consolas" w:cs="Consolas"/>
                <w:color w:val="5A2E00"/>
                <w:sz w:val="19"/>
                <w:szCs w:val="19"/>
              </w:rPr>
              <w:t>usuarios/{uid}/cervezas</w:t>
            </w:r>
            <w:r>
              <w:t>).</w:t>
            </w:r>
          </w:p>
        </w:tc>
      </w:tr>
      <w:tr w:rsidR="00ED3291" w14:paraId="453994A8" w14:textId="77777777">
        <w:tc>
          <w:tcPr>
            <w:tcW w:w="3000"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1F6763CD" w14:textId="77777777" w:rsidR="00ED3291" w:rsidRDefault="0088092B">
            <w:r>
              <w:t>Geolocalización natural</w:t>
            </w:r>
          </w:p>
        </w:tc>
        <w:tc>
          <w:tcPr>
            <w:tcW w:w="6026"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5C6C63B2" w14:textId="77777777" w:rsidR="00ED3291" w:rsidRDefault="0088092B">
            <w:r>
              <w:t>Dónde probaste cada cerveza, el mapa de cervezas cercanas y el aviso por proximidad.</w:t>
            </w:r>
          </w:p>
        </w:tc>
      </w:tr>
      <w:tr w:rsidR="00ED3291" w14:paraId="12C945C7" w14:textId="77777777">
        <w:tc>
          <w:tcPr>
            <w:tcW w:w="3000"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4D08C793" w14:textId="77777777" w:rsidR="00ED3291" w:rsidRDefault="0088092B">
            <w:r>
              <w:t>Alcance manejable</w:t>
            </w:r>
          </w:p>
        </w:tc>
        <w:tc>
          <w:tcPr>
            <w:tcW w:w="6026"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64DD245F" w14:textId="77777777" w:rsidR="00ED3291" w:rsidRDefault="0088092B">
            <w:r>
              <w:t>Un CRUD de un único tipo de elemento más mapa y notificación; sin pagos, chat ni feed.</w:t>
            </w:r>
          </w:p>
        </w:tc>
      </w:tr>
      <w:tr w:rsidR="00ED3291" w14:paraId="347A0992" w14:textId="77777777">
        <w:tc>
          <w:tcPr>
            <w:tcW w:w="3000"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4E86A109" w14:textId="77777777" w:rsidR="00ED3291" w:rsidRDefault="0088092B">
            <w:r>
              <w:t>No es demasiado simple</w:t>
            </w:r>
          </w:p>
        </w:tc>
        <w:tc>
          <w:tcPr>
            <w:tcW w:w="6026"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1DDCA386" w14:textId="77777777" w:rsidR="00ED3291" w:rsidRDefault="0088092B">
            <w:r>
              <w:t>Necesita autenticación, base de datos en la nube y reglas de seguridad.</w:t>
            </w:r>
          </w:p>
        </w:tc>
      </w:tr>
      <w:tr w:rsidR="00ED3291" w14:paraId="244E0391" w14:textId="77777777">
        <w:tc>
          <w:tcPr>
            <w:tcW w:w="3000"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48CE013A" w14:textId="77777777" w:rsidR="00ED3291" w:rsidRDefault="0088092B">
            <w:r>
              <w:t>No es una red social completa</w:t>
            </w:r>
          </w:p>
        </w:tc>
        <w:tc>
          <w:tcPr>
            <w:tcW w:w="6026"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2211EA16" w14:textId="77777777" w:rsidR="00ED3291" w:rsidRDefault="0088092B">
            <w:r>
              <w:t>El mapa comunitario es de solo lectura: no hay seguidores, comentarios ni feed.</w:t>
            </w:r>
          </w:p>
        </w:tc>
      </w:tr>
    </w:tbl>
    <w:p w14:paraId="5FEBA6A5" w14:textId="77777777" w:rsidR="00ED3291" w:rsidRDefault="00ED3291">
      <w:pPr>
        <w:spacing w:after="80"/>
      </w:pPr>
    </w:p>
    <w:p w14:paraId="6E64E107" w14:textId="77777777" w:rsidR="00ED3291" w:rsidRDefault="0088092B">
      <w:pPr>
        <w:pBdr>
          <w:left w:val="single" w:sz="18" w:space="8" w:color="8A4B08"/>
        </w:pBdr>
        <w:shd w:val="clear" w:color="auto" w:fill="FBF5EF"/>
        <w:spacing w:before="80" w:after="200"/>
        <w:ind w:left="240"/>
      </w:pPr>
      <w:r>
        <w:rPr>
          <w:b/>
          <w:bCs/>
          <w:color w:val="8A4B08"/>
        </w:rPr>
        <w:t xml:space="preserve">Cómo lo defiendo: </w:t>
      </w:r>
      <w:r>
        <w:t>«Es como el ejemplo “Catálogo personal con ubicación” del enunciado, aplicado a cervezas: cada ítem tiene foto y la ubicación donde se probó.»</w:t>
      </w:r>
    </w:p>
    <w:p w14:paraId="2F19C89F" w14:textId="77777777" w:rsidR="00ED3291" w:rsidRDefault="0088092B">
      <w:pPr>
        <w:pStyle w:val="Ttulo2"/>
      </w:pPr>
      <w:bookmarkStart w:id="31" w:name="_Toc243480481"/>
      <w:r>
        <w:t>10.2 Requerimientos opcionales</w:t>
      </w:r>
      <w:bookmarkEnd w:id="31"/>
    </w:p>
    <w:p w14:paraId="0B325801" w14:textId="77777777" w:rsidR="00ED3291" w:rsidRDefault="0088092B">
      <w:pPr>
        <w:spacing w:after="120"/>
      </w:pPr>
      <w:r>
        <w:t xml:space="preserve">El enunciado valora la calidad de </w:t>
      </w:r>
      <w:r>
        <w:rPr>
          <w:b/>
          <w:bCs/>
        </w:rPr>
        <w:t>al menos un</w:t>
      </w:r>
      <w:r>
        <w:t xml:space="preserve"> requerimiento opcional. CerveLog cubre el de </w:t>
      </w:r>
      <w:r>
        <w:rPr>
          <w:b/>
          <w:bCs/>
        </w:rPr>
        <w:t>«Funcionalidad adicional»</w:t>
      </w:r>
      <w:r>
        <w:t xml:space="preserve"> con el </w:t>
      </w:r>
      <w:r>
        <w:rPr>
          <w:b/>
          <w:bCs/>
        </w:rPr>
        <w:t>mapa comunitario</w:t>
      </w:r>
      <w:r>
        <w:t xml:space="preserve"> (apartado 7): no es un extra superficial, sino una solución a un problema real de escalado (carga por zona visible, clustering, copia ligera y batch atómico). El perfil con estadísticas se suma a esa funcionalidad adicional.</w:t>
      </w:r>
    </w:p>
    <w:p w14:paraId="2566C27B" w14:textId="77777777" w:rsidR="00ED3291" w:rsidRDefault="0088092B">
      <w:pPr>
        <w:spacing w:after="120"/>
      </w:pPr>
      <w:r>
        <w:t>No se han hecho FCM, Room ni Retrofit, siguiendo la indicación del enunciado de que «incorporar uno con calidad es preferible a incorporar varios de forma superficial». En el apartado 11 se explica cómo se añadirían.</w:t>
      </w:r>
    </w:p>
    <w:p w14:paraId="723FB149" w14:textId="77777777" w:rsidR="00ED3291" w:rsidRDefault="0088092B">
      <w:pPr>
        <w:pBdr>
          <w:left w:val="single" w:sz="18" w:space="8" w:color="8A4B08"/>
        </w:pBdr>
        <w:shd w:val="clear" w:color="auto" w:fill="FBF5EF"/>
        <w:spacing w:before="80" w:after="200"/>
        <w:ind w:left="240"/>
      </w:pPr>
      <w:r>
        <w:rPr>
          <w:b/>
          <w:bCs/>
          <w:color w:val="8A4B08"/>
        </w:rPr>
        <w:t xml:space="preserve">Cómo lo defiendo: </w:t>
      </w:r>
      <w:r>
        <w:t>«Elegí un único opcional y lo hice bien. El mapa comunitario reutiliza RF5 y es la base de la notificación de RF7, así que todo está conectado.»</w:t>
      </w:r>
    </w:p>
    <w:p w14:paraId="10813E1A" w14:textId="77777777" w:rsidR="00ED3291" w:rsidRDefault="0088092B">
      <w:pPr>
        <w:pStyle w:val="Ttulo2"/>
      </w:pPr>
      <w:bookmarkStart w:id="32" w:name="_Toc243480482"/>
      <w:r>
        <w:t>10.3 Consideraciones técnicas</w:t>
      </w:r>
      <w:bookmarkEnd w:id="3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6026"/>
      </w:tblGrid>
      <w:tr w:rsidR="00ED3291" w14:paraId="3CE4893A" w14:textId="77777777">
        <w:trPr>
          <w:tblHeader/>
        </w:trPr>
        <w:tc>
          <w:tcPr>
            <w:tcW w:w="3000" w:type="dxa"/>
            <w:tcBorders>
              <w:top w:val="single" w:sz="4" w:space="0" w:color="D9C7B5"/>
              <w:left w:val="single" w:sz="4" w:space="0" w:color="D9C7B5"/>
              <w:bottom w:val="single" w:sz="4" w:space="0" w:color="D9C7B5"/>
              <w:right w:val="single" w:sz="4" w:space="0" w:color="D9C7B5"/>
            </w:tcBorders>
            <w:shd w:val="clear" w:color="auto" w:fill="F3DCC2"/>
            <w:tcMar>
              <w:top w:w="60" w:type="dxa"/>
              <w:left w:w="100" w:type="dxa"/>
              <w:bottom w:w="60" w:type="dxa"/>
              <w:right w:w="100" w:type="dxa"/>
            </w:tcMar>
          </w:tcPr>
          <w:p w14:paraId="4938133B" w14:textId="77777777" w:rsidR="00ED3291" w:rsidRDefault="0088092B">
            <w:r>
              <w:rPr>
                <w:b/>
                <w:bCs/>
              </w:rPr>
              <w:t>Exigencia</w:t>
            </w:r>
          </w:p>
        </w:tc>
        <w:tc>
          <w:tcPr>
            <w:tcW w:w="6026" w:type="dxa"/>
            <w:tcBorders>
              <w:top w:val="single" w:sz="4" w:space="0" w:color="D9C7B5"/>
              <w:left w:val="single" w:sz="4" w:space="0" w:color="D9C7B5"/>
              <w:bottom w:val="single" w:sz="4" w:space="0" w:color="D9C7B5"/>
              <w:right w:val="single" w:sz="4" w:space="0" w:color="D9C7B5"/>
            </w:tcBorders>
            <w:shd w:val="clear" w:color="auto" w:fill="F3DCC2"/>
            <w:tcMar>
              <w:top w:w="60" w:type="dxa"/>
              <w:left w:w="100" w:type="dxa"/>
              <w:bottom w:w="60" w:type="dxa"/>
              <w:right w:w="100" w:type="dxa"/>
            </w:tcMar>
          </w:tcPr>
          <w:p w14:paraId="0746A996" w14:textId="77777777" w:rsidR="00ED3291" w:rsidRDefault="0088092B">
            <w:r>
              <w:rPr>
                <w:b/>
                <w:bCs/>
              </w:rPr>
              <w:t>Estado</w:t>
            </w:r>
          </w:p>
        </w:tc>
      </w:tr>
      <w:tr w:rsidR="00ED3291" w14:paraId="2F1D2016" w14:textId="77777777">
        <w:tc>
          <w:tcPr>
            <w:tcW w:w="3000"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26715694" w14:textId="77777777" w:rsidR="00ED3291" w:rsidRDefault="0088092B">
            <w:r>
              <w:t>Compose o Views, sin mezclar</w:t>
            </w:r>
          </w:p>
        </w:tc>
        <w:tc>
          <w:tcPr>
            <w:tcW w:w="6026"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651343CE" w14:textId="77777777" w:rsidR="00ED3291" w:rsidRDefault="0088092B">
            <w:r>
              <w:t>Solo Jetpack Compose. El mapa de Google se usa a través de maps-compose, que ya es un componente Compose.</w:t>
            </w:r>
          </w:p>
        </w:tc>
      </w:tr>
      <w:tr w:rsidR="00ED3291" w14:paraId="4FDD4E62" w14:textId="77777777">
        <w:tc>
          <w:tcPr>
            <w:tcW w:w="3000"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0B64B533" w14:textId="77777777" w:rsidR="00ED3291" w:rsidRDefault="0088092B">
            <w:r>
              <w:t>Recursos en sus directorios</w:t>
            </w:r>
          </w:p>
        </w:tc>
        <w:tc>
          <w:tcPr>
            <w:tcW w:w="6026"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31882AC3" w14:textId="77777777" w:rsidR="00ED3291" w:rsidRDefault="0088092B">
            <w:r>
              <w:t xml:space="preserve">Todos los textos en </w:t>
            </w:r>
            <w:r>
              <w:rPr>
                <w:rFonts w:ascii="Consolas" w:eastAsia="Consolas" w:hAnsi="Consolas" w:cs="Consolas"/>
                <w:color w:val="5A2E00"/>
                <w:sz w:val="19"/>
                <w:szCs w:val="19"/>
              </w:rPr>
              <w:t>res/values/strings.xml</w:t>
            </w:r>
            <w:r>
              <w:t xml:space="preserve"> (también los de la notificación y los errores), iconos en </w:t>
            </w:r>
            <w:r>
              <w:rPr>
                <w:rFonts w:ascii="Consolas" w:eastAsia="Consolas" w:hAnsi="Consolas" w:cs="Consolas"/>
                <w:color w:val="5A2E00"/>
                <w:sz w:val="19"/>
                <w:szCs w:val="19"/>
              </w:rPr>
              <w:t>res/drawable</w:t>
            </w:r>
            <w:r>
              <w:t xml:space="preserve"> y </w:t>
            </w:r>
            <w:r>
              <w:rPr>
                <w:rFonts w:ascii="Consolas" w:eastAsia="Consolas" w:hAnsi="Consolas" w:cs="Consolas"/>
                <w:color w:val="5A2E00"/>
                <w:sz w:val="19"/>
                <w:szCs w:val="19"/>
              </w:rPr>
              <w:t>res/mipmap</w:t>
            </w:r>
            <w:r>
              <w:t xml:space="preserve">, colores y tema en </w:t>
            </w:r>
            <w:r>
              <w:rPr>
                <w:rFonts w:ascii="Consolas" w:eastAsia="Consolas" w:hAnsi="Consolas" w:cs="Consolas"/>
                <w:color w:val="5A2E00"/>
                <w:sz w:val="19"/>
                <w:szCs w:val="19"/>
              </w:rPr>
              <w:t>res/values</w:t>
            </w:r>
            <w:r>
              <w:t xml:space="preserve">, rutas del FileProvider en </w:t>
            </w:r>
            <w:r>
              <w:rPr>
                <w:rFonts w:ascii="Consolas" w:eastAsia="Consolas" w:hAnsi="Consolas" w:cs="Consolas"/>
                <w:color w:val="5A2E00"/>
                <w:sz w:val="19"/>
                <w:szCs w:val="19"/>
              </w:rPr>
              <w:t>res/xml</w:t>
            </w:r>
            <w:r>
              <w:t>.</w:t>
            </w:r>
          </w:p>
        </w:tc>
      </w:tr>
      <w:tr w:rsidR="00ED3291" w14:paraId="2E07820B" w14:textId="77777777">
        <w:tc>
          <w:tcPr>
            <w:tcW w:w="3000"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7814F3BE" w14:textId="77777777" w:rsidR="00ED3291" w:rsidRDefault="0088092B">
            <w:r>
              <w:lastRenderedPageBreak/>
              <w:t>Reglas de Firestore no abiertas</w:t>
            </w:r>
          </w:p>
        </w:tc>
        <w:tc>
          <w:tcPr>
            <w:tcW w:w="6026"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56D7C0AD" w14:textId="77777777" w:rsidR="00ED3291" w:rsidRDefault="0088092B">
            <w:r>
              <w:t xml:space="preserve">Reglas de dueño en </w:t>
            </w:r>
            <w:r>
              <w:rPr>
                <w:rFonts w:ascii="Consolas" w:eastAsia="Consolas" w:hAnsi="Consolas" w:cs="Consolas"/>
                <w:color w:val="5A2E00"/>
                <w:sz w:val="19"/>
                <w:szCs w:val="19"/>
              </w:rPr>
              <w:t>usuarios</w:t>
            </w:r>
            <w:r>
              <w:t xml:space="preserve"> y de autor en </w:t>
            </w:r>
            <w:r>
              <w:rPr>
                <w:rFonts w:ascii="Consolas" w:eastAsia="Consolas" w:hAnsi="Consolas" w:cs="Consolas"/>
                <w:color w:val="5A2E00"/>
                <w:sz w:val="19"/>
                <w:szCs w:val="19"/>
              </w:rPr>
              <w:t>publicaciones</w:t>
            </w:r>
            <w:r>
              <w:t>; todo lo demás denegado. Probadas con la API REST (403).</w:t>
            </w:r>
          </w:p>
        </w:tc>
      </w:tr>
      <w:tr w:rsidR="00ED3291" w14:paraId="1420F08B" w14:textId="77777777">
        <w:tc>
          <w:tcPr>
            <w:tcW w:w="3000"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7114A7A0" w14:textId="77777777" w:rsidR="00ED3291" w:rsidRDefault="0088092B">
            <w:r>
              <w:t>Coherencia visual</w:t>
            </w:r>
          </w:p>
        </w:tc>
        <w:tc>
          <w:tcPr>
            <w:tcW w:w="6026"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406F97D7" w14:textId="77777777" w:rsidR="00ED3291" w:rsidRDefault="0088092B">
            <w:r>
              <w:t>Un único tema Material 3 de tonos ámbar; todas las pantallas comparten barra superior, tarjetas, estrellas y estados de carga, vacío y error.</w:t>
            </w:r>
          </w:p>
        </w:tc>
      </w:tr>
      <w:tr w:rsidR="00ED3291" w14:paraId="35B3F60F" w14:textId="77777777">
        <w:tc>
          <w:tcPr>
            <w:tcW w:w="3000"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4EB8CB61" w14:textId="77777777" w:rsidR="00ED3291" w:rsidRDefault="0088092B">
            <w:r>
              <w:t>Funciona en el emulador</w:t>
            </w:r>
          </w:p>
        </w:tc>
        <w:tc>
          <w:tcPr>
            <w:tcW w:w="6026"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225F1BA3" w14:textId="77777777" w:rsidR="00ED3291" w:rsidRDefault="0088092B">
            <w:r>
              <w:t>Desarrollado y probado en un emulador con API 37 y Google Play.</w:t>
            </w:r>
          </w:p>
        </w:tc>
      </w:tr>
      <w:tr w:rsidR="00ED3291" w14:paraId="692CD34A" w14:textId="77777777">
        <w:tc>
          <w:tcPr>
            <w:tcW w:w="3000"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53F37FFB" w14:textId="77777777" w:rsidR="00ED3291" w:rsidRDefault="0088092B">
            <w:r>
              <w:t>API 26 o superior</w:t>
            </w:r>
          </w:p>
        </w:tc>
        <w:tc>
          <w:tcPr>
            <w:tcW w:w="6026"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3F81948E" w14:textId="77777777" w:rsidR="00ED3291" w:rsidRDefault="0088092B">
            <w:r>
              <w:rPr>
                <w:rFonts w:ascii="Consolas" w:eastAsia="Consolas" w:hAnsi="Consolas" w:cs="Consolas"/>
                <w:color w:val="5A2E00"/>
                <w:sz w:val="19"/>
                <w:szCs w:val="19"/>
              </w:rPr>
              <w:t>minSdk = 26</w:t>
            </w:r>
            <w:r>
              <w:t>.</w:t>
            </w:r>
          </w:p>
        </w:tc>
      </w:tr>
    </w:tbl>
    <w:p w14:paraId="77B2B790" w14:textId="77777777" w:rsidR="00ED3291" w:rsidRDefault="0088092B">
      <w:pPr>
        <w:pStyle w:val="Ttulo2"/>
      </w:pPr>
      <w:bookmarkStart w:id="33" w:name="_Toc243480483"/>
      <w:r>
        <w:t>10.4 Entrega</w:t>
      </w:r>
      <w:bookmarkEnd w:id="3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6026"/>
      </w:tblGrid>
      <w:tr w:rsidR="00ED3291" w14:paraId="6661C042" w14:textId="77777777">
        <w:trPr>
          <w:tblHeader/>
        </w:trPr>
        <w:tc>
          <w:tcPr>
            <w:tcW w:w="3000" w:type="dxa"/>
            <w:tcBorders>
              <w:top w:val="single" w:sz="4" w:space="0" w:color="D9C7B5"/>
              <w:left w:val="single" w:sz="4" w:space="0" w:color="D9C7B5"/>
              <w:bottom w:val="single" w:sz="4" w:space="0" w:color="D9C7B5"/>
              <w:right w:val="single" w:sz="4" w:space="0" w:color="D9C7B5"/>
            </w:tcBorders>
            <w:shd w:val="clear" w:color="auto" w:fill="F3DCC2"/>
            <w:tcMar>
              <w:top w:w="60" w:type="dxa"/>
              <w:left w:w="100" w:type="dxa"/>
              <w:bottom w:w="60" w:type="dxa"/>
              <w:right w:w="100" w:type="dxa"/>
            </w:tcMar>
          </w:tcPr>
          <w:p w14:paraId="1E390EEB" w14:textId="77777777" w:rsidR="00ED3291" w:rsidRDefault="0088092B">
            <w:r>
              <w:rPr>
                <w:b/>
                <w:bCs/>
              </w:rPr>
              <w:t>Exigencia</w:t>
            </w:r>
          </w:p>
        </w:tc>
        <w:tc>
          <w:tcPr>
            <w:tcW w:w="6026" w:type="dxa"/>
            <w:tcBorders>
              <w:top w:val="single" w:sz="4" w:space="0" w:color="D9C7B5"/>
              <w:left w:val="single" w:sz="4" w:space="0" w:color="D9C7B5"/>
              <w:bottom w:val="single" w:sz="4" w:space="0" w:color="D9C7B5"/>
              <w:right w:val="single" w:sz="4" w:space="0" w:color="D9C7B5"/>
            </w:tcBorders>
            <w:shd w:val="clear" w:color="auto" w:fill="F3DCC2"/>
            <w:tcMar>
              <w:top w:w="60" w:type="dxa"/>
              <w:left w:w="100" w:type="dxa"/>
              <w:bottom w:w="60" w:type="dxa"/>
              <w:right w:w="100" w:type="dxa"/>
            </w:tcMar>
          </w:tcPr>
          <w:p w14:paraId="0DFE0DBD" w14:textId="77777777" w:rsidR="00ED3291" w:rsidRDefault="0088092B">
            <w:r>
              <w:rPr>
                <w:b/>
                <w:bCs/>
              </w:rPr>
              <w:t>Estado</w:t>
            </w:r>
          </w:p>
        </w:tc>
      </w:tr>
      <w:tr w:rsidR="00ED3291" w14:paraId="12BB0254" w14:textId="77777777">
        <w:tc>
          <w:tcPr>
            <w:tcW w:w="3000"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4F199172" w14:textId="77777777" w:rsidR="00ED3291" w:rsidRDefault="0088092B">
            <w:r>
              <w:t>Repositorio Git accesible</w:t>
            </w:r>
          </w:p>
        </w:tc>
        <w:tc>
          <w:tcPr>
            <w:tcW w:w="6026"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22EDAAB7" w14:textId="77777777" w:rsidR="00ED3291" w:rsidRDefault="0088092B">
            <w:r>
              <w:rPr>
                <w:rFonts w:ascii="Consolas" w:eastAsia="Consolas" w:hAnsi="Consolas" w:cs="Consolas"/>
                <w:color w:val="5A2E00"/>
                <w:sz w:val="19"/>
                <w:szCs w:val="19"/>
              </w:rPr>
              <w:t>github.com/MaxiJorge/CerveLog</w:t>
            </w:r>
            <w:r>
              <w:t>. Hay que comprobar que la cátedra tiene acceso.</w:t>
            </w:r>
          </w:p>
        </w:tc>
      </w:tr>
      <w:tr w:rsidR="00ED3291" w14:paraId="7E1164FA" w14:textId="77777777">
        <w:tc>
          <w:tcPr>
            <w:tcW w:w="3000"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2B550DCF" w14:textId="77777777" w:rsidR="00ED3291" w:rsidRDefault="0088092B">
            <w:r>
              <w:t>Código fuente completo</w:t>
            </w:r>
          </w:p>
        </w:tc>
        <w:tc>
          <w:tcPr>
            <w:tcW w:w="6026"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78FF8800" w14:textId="77777777" w:rsidR="00ED3291" w:rsidRDefault="0088092B">
            <w:r>
              <w:t>Sí. Hay que hacer commit y push de los cambios pendientes antes de la fecha límite.</w:t>
            </w:r>
          </w:p>
        </w:tc>
      </w:tr>
      <w:tr w:rsidR="00ED3291" w14:paraId="2AFA4BD8" w14:textId="77777777">
        <w:tc>
          <w:tcPr>
            <w:tcW w:w="3000"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7C5BCA1F" w14:textId="77777777" w:rsidR="00ED3291" w:rsidRDefault="0088092B">
            <w:r>
              <w:t>README.md</w:t>
            </w:r>
          </w:p>
        </w:tc>
        <w:tc>
          <w:tcPr>
            <w:tcW w:w="6026"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6865F87A" w14:textId="77777777" w:rsidR="00ED3291" w:rsidRDefault="0088092B">
            <w:r>
              <w:t xml:space="preserve">En la raíz: nombre del grupo, integrantes, descripción, tecnologías, estructura, configuración paso a paso, usuarios de prueba y cómo probar la notificación. </w:t>
            </w:r>
            <w:r>
              <w:rPr>
                <w:b/>
                <w:bCs/>
              </w:rPr>
              <w:t>Hay que completar el nombre del grupo y los integrantes.</w:t>
            </w:r>
          </w:p>
        </w:tc>
      </w:tr>
      <w:tr w:rsidR="00ED3291" w14:paraId="10A55642" w14:textId="77777777">
        <w:tc>
          <w:tcPr>
            <w:tcW w:w="3000"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5F3C6A0B" w14:textId="77777777" w:rsidR="00ED3291" w:rsidRDefault="0088092B">
            <w:r>
              <w:t>Reglas de Firestore</w:t>
            </w:r>
          </w:p>
        </w:tc>
        <w:tc>
          <w:tcPr>
            <w:tcW w:w="6026"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2BBD1A43" w14:textId="77777777" w:rsidR="00ED3291" w:rsidRDefault="0088092B">
            <w:r>
              <w:rPr>
                <w:rFonts w:ascii="Consolas" w:eastAsia="Consolas" w:hAnsi="Consolas" w:cs="Consolas"/>
                <w:color w:val="5A2E00"/>
                <w:sz w:val="19"/>
                <w:szCs w:val="19"/>
              </w:rPr>
              <w:t>firestore.rules</w:t>
            </w:r>
            <w:r>
              <w:t xml:space="preserve"> en la raíz, iguales a las publicadas en la consola.</w:t>
            </w:r>
          </w:p>
        </w:tc>
      </w:tr>
      <w:tr w:rsidR="00ED3291" w14:paraId="07F22AB5" w14:textId="77777777">
        <w:tc>
          <w:tcPr>
            <w:tcW w:w="3000"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31EAD441" w14:textId="77777777" w:rsidR="00ED3291" w:rsidRDefault="0088092B">
            <w:r>
              <w:t>google-services.json fuera del repo</w:t>
            </w:r>
          </w:p>
        </w:tc>
        <w:tc>
          <w:tcPr>
            <w:tcW w:w="6026"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18DD96E2" w14:textId="77777777" w:rsidR="00ED3291" w:rsidRDefault="0088092B">
            <w:r>
              <w:t xml:space="preserve">Está en </w:t>
            </w:r>
            <w:r>
              <w:rPr>
                <w:rFonts w:ascii="Consolas" w:eastAsia="Consolas" w:hAnsi="Consolas" w:cs="Consolas"/>
                <w:color w:val="5A2E00"/>
                <w:sz w:val="19"/>
                <w:szCs w:val="19"/>
              </w:rPr>
              <w:t>.gitignore</w:t>
            </w:r>
            <w:r>
              <w:t xml:space="preserve"> y nunca se ha subido. El README explica cómo obtenerlo: crear un proyecto propio o pedirlo al grupo. Lo mismo para la API key de Maps (</w:t>
            </w:r>
            <w:r>
              <w:rPr>
                <w:rFonts w:ascii="Consolas" w:eastAsia="Consolas" w:hAnsi="Consolas" w:cs="Consolas"/>
                <w:color w:val="5A2E00"/>
                <w:sz w:val="19"/>
                <w:szCs w:val="19"/>
              </w:rPr>
              <w:t>local.properties</w:t>
            </w:r>
            <w:r>
              <w:t>).</w:t>
            </w:r>
          </w:p>
        </w:tc>
      </w:tr>
    </w:tbl>
    <w:p w14:paraId="705D039E" w14:textId="77777777" w:rsidR="00ED3291" w:rsidRDefault="0088092B">
      <w:pPr>
        <w:pStyle w:val="Ttulo2"/>
      </w:pPr>
      <w:bookmarkStart w:id="34" w:name="_Toc243480484"/>
      <w:r>
        <w:t>10.5 Criterios de evaluación</w:t>
      </w:r>
      <w:bookmarkEnd w:id="3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6026"/>
      </w:tblGrid>
      <w:tr w:rsidR="00ED3291" w14:paraId="7D2AFDF8" w14:textId="77777777">
        <w:trPr>
          <w:tblHeader/>
        </w:trPr>
        <w:tc>
          <w:tcPr>
            <w:tcW w:w="3000" w:type="dxa"/>
            <w:tcBorders>
              <w:top w:val="single" w:sz="4" w:space="0" w:color="D9C7B5"/>
              <w:left w:val="single" w:sz="4" w:space="0" w:color="D9C7B5"/>
              <w:bottom w:val="single" w:sz="4" w:space="0" w:color="D9C7B5"/>
              <w:right w:val="single" w:sz="4" w:space="0" w:color="D9C7B5"/>
            </w:tcBorders>
            <w:shd w:val="clear" w:color="auto" w:fill="F3DCC2"/>
            <w:tcMar>
              <w:top w:w="60" w:type="dxa"/>
              <w:left w:w="100" w:type="dxa"/>
              <w:bottom w:w="60" w:type="dxa"/>
              <w:right w:w="100" w:type="dxa"/>
            </w:tcMar>
          </w:tcPr>
          <w:p w14:paraId="3B60C87F" w14:textId="77777777" w:rsidR="00ED3291" w:rsidRDefault="0088092B">
            <w:r>
              <w:rPr>
                <w:b/>
                <w:bCs/>
              </w:rPr>
              <w:t>Criterio</w:t>
            </w:r>
          </w:p>
        </w:tc>
        <w:tc>
          <w:tcPr>
            <w:tcW w:w="6026" w:type="dxa"/>
            <w:tcBorders>
              <w:top w:val="single" w:sz="4" w:space="0" w:color="D9C7B5"/>
              <w:left w:val="single" w:sz="4" w:space="0" w:color="D9C7B5"/>
              <w:bottom w:val="single" w:sz="4" w:space="0" w:color="D9C7B5"/>
              <w:right w:val="single" w:sz="4" w:space="0" w:color="D9C7B5"/>
            </w:tcBorders>
            <w:shd w:val="clear" w:color="auto" w:fill="F3DCC2"/>
            <w:tcMar>
              <w:top w:w="60" w:type="dxa"/>
              <w:left w:w="100" w:type="dxa"/>
              <w:bottom w:w="60" w:type="dxa"/>
              <w:right w:w="100" w:type="dxa"/>
            </w:tcMar>
          </w:tcPr>
          <w:p w14:paraId="0AF892F8" w14:textId="77777777" w:rsidR="00ED3291" w:rsidRDefault="0088092B">
            <w:r>
              <w:rPr>
                <w:b/>
                <w:bCs/>
              </w:rPr>
              <w:t>Dónde se demuestra</w:t>
            </w:r>
          </w:p>
        </w:tc>
      </w:tr>
      <w:tr w:rsidR="00ED3291" w14:paraId="5C685E06" w14:textId="77777777">
        <w:tc>
          <w:tcPr>
            <w:tcW w:w="3000"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755E170A" w14:textId="77777777" w:rsidR="00ED3291" w:rsidRDefault="0088092B">
            <w:r>
              <w:t>Funcionalidad</w:t>
            </w:r>
          </w:p>
        </w:tc>
        <w:tc>
          <w:tcPr>
            <w:tcW w:w="6026"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35A6D5E4" w14:textId="77777777" w:rsidR="00ED3291" w:rsidRDefault="0088092B">
            <w:r>
              <w:t>RF1–RF7, apartados 1.1 y 6.</w:t>
            </w:r>
          </w:p>
        </w:tc>
      </w:tr>
      <w:tr w:rsidR="00ED3291" w14:paraId="332DDB42" w14:textId="77777777">
        <w:tc>
          <w:tcPr>
            <w:tcW w:w="3000"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2AEBEFFC" w14:textId="77777777" w:rsidR="00ED3291" w:rsidRDefault="0088092B">
            <w:r>
              <w:t>Firebase</w:t>
            </w:r>
          </w:p>
        </w:tc>
        <w:tc>
          <w:tcPr>
            <w:tcW w:w="6026"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38626E4A" w14:textId="77777777" w:rsidR="00ED3291" w:rsidRDefault="0088092B">
            <w:r>
              <w:t>Authentication y Firestore con listeners en tiempo real y reglas (apartado 5).</w:t>
            </w:r>
          </w:p>
        </w:tc>
      </w:tr>
      <w:tr w:rsidR="00ED3291" w14:paraId="10325632" w14:textId="77777777">
        <w:tc>
          <w:tcPr>
            <w:tcW w:w="3000"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01414CAB" w14:textId="77777777" w:rsidR="00ED3291" w:rsidRDefault="0088092B">
            <w:r>
              <w:t>Hardware y sensores</w:t>
            </w:r>
          </w:p>
        </w:tc>
        <w:tc>
          <w:tcPr>
            <w:tcW w:w="6026"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4126FFDB" w14:textId="77777777" w:rsidR="00ED3291" w:rsidRDefault="0088092B">
            <w:r>
              <w:t>GPS con mapa (RF5) y cámara o galería (RF6).</w:t>
            </w:r>
          </w:p>
        </w:tc>
      </w:tr>
      <w:tr w:rsidR="00ED3291" w14:paraId="1990521B" w14:textId="77777777">
        <w:tc>
          <w:tcPr>
            <w:tcW w:w="3000"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76216EBD" w14:textId="77777777" w:rsidR="00ED3291" w:rsidRDefault="0088092B">
            <w:r>
              <w:t>Notificaciones</w:t>
            </w:r>
          </w:p>
        </w:tc>
        <w:tc>
          <w:tcPr>
            <w:tcW w:w="6026"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7BA239CC" w14:textId="77777777" w:rsidR="00ED3291" w:rsidRDefault="0088092B">
            <w:r>
              <w:t>Aviso de cervezas cercanas: contexto propio del dominio (apartado 6, RF7).</w:t>
            </w:r>
          </w:p>
        </w:tc>
      </w:tr>
      <w:tr w:rsidR="00ED3291" w14:paraId="5DD8A740" w14:textId="77777777">
        <w:tc>
          <w:tcPr>
            <w:tcW w:w="3000"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50AA8730" w14:textId="77777777" w:rsidR="00ED3291" w:rsidRDefault="0088092B">
            <w:r>
              <w:t>Diseño y UX</w:t>
            </w:r>
          </w:p>
        </w:tc>
        <w:tc>
          <w:tcPr>
            <w:tcW w:w="6026"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39110AD0" w14:textId="77777777" w:rsidR="00ED3291" w:rsidRDefault="0088092B">
            <w:r>
              <w:t>Tema único, barra de pestañas, estados vacíos y de error, snackbars y confirmación al cerrar sesión.</w:t>
            </w:r>
          </w:p>
        </w:tc>
      </w:tr>
      <w:tr w:rsidR="00ED3291" w14:paraId="357D5835" w14:textId="77777777">
        <w:tc>
          <w:tcPr>
            <w:tcW w:w="3000"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5B952C59" w14:textId="77777777" w:rsidR="00ED3291" w:rsidRDefault="0088092B">
            <w:r>
              <w:t>Calidad del código</w:t>
            </w:r>
          </w:p>
        </w:tc>
        <w:tc>
          <w:tcPr>
            <w:tcW w:w="6026"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04D333F8" w14:textId="77777777" w:rsidR="00ED3291" w:rsidRDefault="0088092B">
            <w:r>
              <w:t>Arquitectura limpia con módulo de dominio, casos de uso, repositorios como interfaz, componentes reutilizados, Route/Screen con previews y 29 tests unitarios (apartados 3 y 9.1).</w:t>
            </w:r>
          </w:p>
        </w:tc>
      </w:tr>
      <w:tr w:rsidR="00ED3291" w14:paraId="745890FE" w14:textId="77777777">
        <w:tc>
          <w:tcPr>
            <w:tcW w:w="3000"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24ADBC0D" w14:textId="77777777" w:rsidR="00ED3291" w:rsidRDefault="0088092B">
            <w:r>
              <w:lastRenderedPageBreak/>
              <w:t>Defensa oral</w:t>
            </w:r>
          </w:p>
        </w:tc>
        <w:tc>
          <w:tcPr>
            <w:tcW w:w="6026"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38140D8C" w14:textId="77777777" w:rsidR="00ED3291" w:rsidRDefault="0088092B">
            <w:r>
              <w:t>Este documento: recuadros «Cómo lo defiendo» y preguntas del apartado 13.</w:t>
            </w:r>
          </w:p>
        </w:tc>
      </w:tr>
      <w:tr w:rsidR="00ED3291" w14:paraId="0A4860C3" w14:textId="77777777">
        <w:tc>
          <w:tcPr>
            <w:tcW w:w="3000"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04BF5803" w14:textId="77777777" w:rsidR="00ED3291" w:rsidRDefault="0088092B">
            <w:r>
              <w:t>Opcionales</w:t>
            </w:r>
          </w:p>
        </w:tc>
        <w:tc>
          <w:tcPr>
            <w:tcW w:w="6026"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3BA028C2" w14:textId="77777777" w:rsidR="00ED3291" w:rsidRDefault="0088092B">
            <w:r>
              <w:t>Funcionalidad adicional: mapa comunitario (apartados 7 y 10.2).</w:t>
            </w:r>
          </w:p>
        </w:tc>
      </w:tr>
    </w:tbl>
    <w:p w14:paraId="15B4DADB" w14:textId="77777777" w:rsidR="00ED3291" w:rsidRDefault="0088092B">
      <w:pPr>
        <w:pStyle w:val="Ttulo1"/>
        <w:pageBreakBefore/>
      </w:pPr>
      <w:bookmarkStart w:id="35" w:name="_Toc243480485"/>
      <w:r>
        <w:lastRenderedPageBreak/>
        <w:t>11. Limitaciones y mejoras futuras</w:t>
      </w:r>
      <w:bookmarkEnd w:id="35"/>
    </w:p>
    <w:p w14:paraId="563CB802" w14:textId="77777777" w:rsidR="00ED3291" w:rsidRDefault="0088092B">
      <w:pPr>
        <w:pStyle w:val="Prrafodelista"/>
        <w:numPr>
          <w:ilvl w:val="0"/>
          <w:numId w:val="2"/>
        </w:numPr>
        <w:spacing w:after="60"/>
      </w:pPr>
      <w:r>
        <w:rPr>
          <w:b/>
          <w:bCs/>
        </w:rPr>
        <w:t>Notificación con la app cerrada</w:t>
      </w:r>
      <w:r>
        <w:t xml:space="preserve"> → FCM + Cloud Function que, al crearse una publicación, envíe push a los usuarios cercanos.</w:t>
      </w:r>
    </w:p>
    <w:p w14:paraId="726C0442" w14:textId="77777777" w:rsidR="00ED3291" w:rsidRDefault="0088092B">
      <w:pPr>
        <w:pStyle w:val="Prrafodelista"/>
        <w:numPr>
          <w:ilvl w:val="0"/>
          <w:numId w:val="2"/>
        </w:numPr>
        <w:spacing w:after="60"/>
      </w:pPr>
      <w:r>
        <w:rPr>
          <w:b/>
          <w:bCs/>
        </w:rPr>
        <w:t>Fotos</w:t>
      </w:r>
      <w:r>
        <w:t xml:space="preserve"> → Cloud Storage y guardar solo la URL; permitiría fotos de más calidad y listado con miniaturas.</w:t>
      </w:r>
    </w:p>
    <w:p w14:paraId="34EC4885" w14:textId="77777777" w:rsidR="00ED3291" w:rsidRDefault="0088092B">
      <w:pPr>
        <w:pStyle w:val="Prrafodelista"/>
        <w:numPr>
          <w:ilvl w:val="0"/>
          <w:numId w:val="2"/>
        </w:numPr>
        <w:spacing w:after="60"/>
      </w:pPr>
      <w:r>
        <w:rPr>
          <w:b/>
          <w:bCs/>
        </w:rPr>
        <w:t>Consultas geográficas exactas</w:t>
      </w:r>
      <w:r>
        <w:t xml:space="preserve"> → geohash (librería GeoFire) para filtrar latitud y longitud en el servidor.</w:t>
      </w:r>
    </w:p>
    <w:p w14:paraId="67A6E98F" w14:textId="77777777" w:rsidR="00ED3291" w:rsidRDefault="0088092B">
      <w:pPr>
        <w:pStyle w:val="Prrafodelista"/>
        <w:numPr>
          <w:ilvl w:val="0"/>
          <w:numId w:val="2"/>
        </w:numPr>
        <w:spacing w:after="60"/>
      </w:pPr>
      <w:r>
        <w:rPr>
          <w:b/>
          <w:bCs/>
        </w:rPr>
        <w:t>Room</w:t>
      </w:r>
      <w:r>
        <w:t xml:space="preserve"> como caché local propia y </w:t>
      </w:r>
      <w:r>
        <w:rPr>
          <w:b/>
          <w:bCs/>
        </w:rPr>
        <w:t>Retrofit</w:t>
      </w:r>
      <w:r>
        <w:t xml:space="preserve"> para alguna API de cervezas (opcionales del enunciado).</w:t>
      </w:r>
    </w:p>
    <w:p w14:paraId="095B0B96" w14:textId="77777777" w:rsidR="00ED3291" w:rsidRDefault="0088092B">
      <w:pPr>
        <w:pStyle w:val="Prrafodelista"/>
        <w:numPr>
          <w:ilvl w:val="0"/>
          <w:numId w:val="2"/>
        </w:numPr>
        <w:spacing w:after="60"/>
      </w:pPr>
      <w:r>
        <w:rPr>
          <w:b/>
          <w:bCs/>
        </w:rPr>
        <w:t>Hilt</w:t>
      </w:r>
      <w:r>
        <w:t xml:space="preserve"> en lugar del </w:t>
      </w:r>
      <w:r>
        <w:rPr>
          <w:rFonts w:ascii="Consolas" w:eastAsia="Consolas" w:hAnsi="Consolas" w:cs="Consolas"/>
          <w:color w:val="5A2E00"/>
          <w:sz w:val="19"/>
          <w:szCs w:val="19"/>
        </w:rPr>
        <w:t>AppContainer</w:t>
      </w:r>
      <w:r>
        <w:t xml:space="preserve"> manual, y separar </w:t>
      </w:r>
      <w:r>
        <w:rPr>
          <w:rFonts w:ascii="Consolas" w:eastAsia="Consolas" w:hAnsi="Consolas" w:cs="Consolas"/>
          <w:color w:val="5A2E00"/>
          <w:sz w:val="19"/>
          <w:szCs w:val="19"/>
        </w:rPr>
        <w:t>data</w:t>
      </w:r>
      <w:r>
        <w:t xml:space="preserve"> y </w:t>
      </w:r>
      <w:r>
        <w:rPr>
          <w:rFonts w:ascii="Consolas" w:eastAsia="Consolas" w:hAnsi="Consolas" w:cs="Consolas"/>
          <w:color w:val="5A2E00"/>
          <w:sz w:val="19"/>
          <w:szCs w:val="19"/>
        </w:rPr>
        <w:t>ui</w:t>
      </w:r>
      <w:r>
        <w:t xml:space="preserve"> en módulos propios si el equipo creciera.</w:t>
      </w:r>
    </w:p>
    <w:p w14:paraId="04D83DE8" w14:textId="77777777" w:rsidR="00ED3291" w:rsidRDefault="0088092B">
      <w:pPr>
        <w:pStyle w:val="Prrafodelista"/>
        <w:numPr>
          <w:ilvl w:val="0"/>
          <w:numId w:val="2"/>
        </w:numPr>
        <w:spacing w:after="60"/>
      </w:pPr>
      <w:r>
        <w:rPr>
          <w:b/>
          <w:bCs/>
        </w:rPr>
        <w:t>Tests de interfaz</w:t>
      </w:r>
      <w:r>
        <w:t>: snapshot tests de los componentes compartidos (Roborazzi) y tests instrumentados del flujo de login.</w:t>
      </w:r>
    </w:p>
    <w:p w14:paraId="76CB9A89" w14:textId="77777777" w:rsidR="00ED3291" w:rsidRDefault="0088092B">
      <w:pPr>
        <w:pStyle w:val="Prrafodelista"/>
        <w:numPr>
          <w:ilvl w:val="0"/>
          <w:numId w:val="2"/>
        </w:numPr>
        <w:spacing w:after="60"/>
      </w:pPr>
      <w:r>
        <w:t>Un interruptor «compartir en el mapa» si se pidiera privacidad por cerveza.</w:t>
      </w:r>
    </w:p>
    <w:p w14:paraId="7BF46EE1" w14:textId="77777777" w:rsidR="00ED3291" w:rsidRDefault="0088092B">
      <w:pPr>
        <w:pBdr>
          <w:left w:val="single" w:sz="18" w:space="8" w:color="8A4B08"/>
        </w:pBdr>
        <w:shd w:val="clear" w:color="auto" w:fill="FBF5EF"/>
        <w:spacing w:before="80" w:after="200"/>
        <w:ind w:left="240"/>
      </w:pPr>
      <w:r>
        <w:rPr>
          <w:b/>
          <w:bCs/>
          <w:color w:val="8A4B08"/>
        </w:rPr>
        <w:t xml:space="preserve">Cómo lo defiendo: </w:t>
      </w:r>
      <w:r>
        <w:t xml:space="preserve">«Conozco las limitaciones y he dejado el código preparado para resolverlas: como el dominio solo conoce interfaces, cada una se arregla cambiando una implementación en </w:t>
      </w:r>
      <w:r>
        <w:rPr>
          <w:rFonts w:ascii="Consolas" w:eastAsia="Consolas" w:hAnsi="Consolas" w:cs="Consolas"/>
          <w:color w:val="5A2E00"/>
          <w:sz w:val="19"/>
          <w:szCs w:val="19"/>
        </w:rPr>
        <w:t>data/</w:t>
      </w:r>
      <w:r>
        <w:t xml:space="preserve"> y una línea del </w:t>
      </w:r>
      <w:r>
        <w:rPr>
          <w:rFonts w:ascii="Consolas" w:eastAsia="Consolas" w:hAnsi="Consolas" w:cs="Consolas"/>
          <w:color w:val="5A2E00"/>
          <w:sz w:val="19"/>
          <w:szCs w:val="19"/>
        </w:rPr>
        <w:t>AppContainer</w:t>
      </w:r>
      <w:r>
        <w:t>.»</w:t>
      </w:r>
    </w:p>
    <w:p w14:paraId="6B4EAA57" w14:textId="77777777" w:rsidR="00ED3291" w:rsidRDefault="0088092B">
      <w:pPr>
        <w:pStyle w:val="Ttulo1"/>
        <w:pageBreakBefore/>
      </w:pPr>
      <w:bookmarkStart w:id="36" w:name="_Toc243480486"/>
      <w:r>
        <w:lastRenderedPageBreak/>
        <w:t>12. Guion de la demo en directo</w:t>
      </w:r>
      <w:bookmarkEnd w:id="36"/>
    </w:p>
    <w:p w14:paraId="43E9CE81" w14:textId="77777777" w:rsidR="00ED3291" w:rsidRDefault="0088092B">
      <w:pPr>
        <w:pStyle w:val="Ttulo2"/>
      </w:pPr>
      <w:bookmarkStart w:id="37" w:name="_Toc243480487"/>
      <w:r>
        <w:t>12.1 Antes de empezar (5 minutos antes)</w:t>
      </w:r>
      <w:bookmarkEnd w:id="37"/>
    </w:p>
    <w:p w14:paraId="7BA41149" w14:textId="77777777" w:rsidR="00ED3291" w:rsidRDefault="0088092B">
      <w:pPr>
        <w:pStyle w:val="Prrafodelista"/>
        <w:numPr>
          <w:ilvl w:val="0"/>
          <w:numId w:val="3"/>
        </w:numPr>
        <w:spacing w:after="80"/>
      </w:pPr>
      <w:r>
        <w:t xml:space="preserve">Instala la última versión: si la app ya estaba instalada, </w:t>
      </w:r>
      <w:r>
        <w:rPr>
          <w:b/>
          <w:bCs/>
        </w:rPr>
        <w:t>desinstálala primero</w:t>
      </w:r>
      <w:r>
        <w:t xml:space="preserve"> (para que el canal de notificación se cree con importancia alta).</w:t>
      </w:r>
    </w:p>
    <w:p w14:paraId="60382956" w14:textId="77777777" w:rsidR="00ED3291" w:rsidRDefault="0088092B">
      <w:pPr>
        <w:pStyle w:val="Prrafodelista"/>
        <w:numPr>
          <w:ilvl w:val="0"/>
          <w:numId w:val="3"/>
        </w:numPr>
        <w:spacing w:after="80"/>
      </w:pPr>
      <w:r>
        <w:t>Comprueba que tienes internet y que el móvil o emulador tiene la ubicación activada.</w:t>
      </w:r>
    </w:p>
    <w:p w14:paraId="65969FFB" w14:textId="77777777" w:rsidR="00ED3291" w:rsidRDefault="0088092B">
      <w:pPr>
        <w:pStyle w:val="Prrafodelista"/>
        <w:numPr>
          <w:ilvl w:val="0"/>
          <w:numId w:val="3"/>
        </w:numPr>
        <w:spacing w:after="80"/>
      </w:pPr>
      <w:r>
        <w:t>Inicia sesión con tu cuenta y concede los permisos de ubicación y notificaciones.</w:t>
      </w:r>
    </w:p>
    <w:p w14:paraId="5E8454EC" w14:textId="77777777" w:rsidR="00ED3291" w:rsidRDefault="0088092B">
      <w:pPr>
        <w:pStyle w:val="Prrafodelista"/>
        <w:numPr>
          <w:ilvl w:val="0"/>
          <w:numId w:val="3"/>
        </w:numPr>
        <w:spacing w:after="80"/>
      </w:pPr>
      <w:r>
        <w:rPr>
          <w:b/>
          <w:bCs/>
        </w:rPr>
        <w:t>Emulador</w:t>
      </w:r>
      <w:r>
        <w:t xml:space="preserve">: abre la pestaña Mapa y, con el mapa abierto, fija el GPS en Palermo (Extended Controls → Location → «Set location», o </w:t>
      </w:r>
      <w:r>
        <w:rPr>
          <w:rFonts w:ascii="Consolas" w:eastAsia="Consolas" w:hAnsi="Consolas" w:cs="Consolas"/>
          <w:color w:val="5A2E00"/>
          <w:sz w:val="19"/>
          <w:szCs w:val="19"/>
        </w:rPr>
        <w:t>adb emu geo fix -58.4245 -34.5890</w:t>
      </w:r>
      <w:r>
        <w:t xml:space="preserve">). El mapa se centra ahí: a partir de ese momento el móvil «está» en Palermo. </w:t>
      </w:r>
      <w:r>
        <w:rPr>
          <w:b/>
          <w:bCs/>
        </w:rPr>
        <w:t>Móvil real</w:t>
      </w:r>
      <w:r>
        <w:t>: no hace falta, usa su GPS.</w:t>
      </w:r>
    </w:p>
    <w:p w14:paraId="15BABB6D" w14:textId="77777777" w:rsidR="00ED3291" w:rsidRDefault="0088092B">
      <w:pPr>
        <w:pStyle w:val="Prrafodelista"/>
        <w:numPr>
          <w:ilvl w:val="0"/>
          <w:numId w:val="3"/>
        </w:numPr>
        <w:spacing w:after="80"/>
      </w:pPr>
      <w:r>
        <w:t xml:space="preserve">Vuelve a la pestaña Cervezas y deja la app </w:t>
      </w:r>
      <w:r>
        <w:rPr>
          <w:b/>
          <w:bCs/>
        </w:rPr>
        <w:t>abierta en primer plano</w:t>
      </w:r>
      <w:r>
        <w:t>.</w:t>
      </w:r>
    </w:p>
    <w:p w14:paraId="37B50855" w14:textId="77777777" w:rsidR="00ED3291" w:rsidRDefault="0088092B">
      <w:pPr>
        <w:pStyle w:val="Ttulo2"/>
      </w:pPr>
      <w:bookmarkStart w:id="38" w:name="_Toc243480488"/>
      <w:r>
        <w:t>12.2 Recorrido sugerido</w:t>
      </w:r>
      <w:bookmarkEnd w:id="38"/>
    </w:p>
    <w:p w14:paraId="370D8683" w14:textId="77777777" w:rsidR="00ED3291" w:rsidRDefault="0088092B">
      <w:pPr>
        <w:pStyle w:val="Prrafodelista"/>
        <w:numPr>
          <w:ilvl w:val="0"/>
          <w:numId w:val="4"/>
        </w:numPr>
        <w:spacing w:after="80"/>
      </w:pPr>
      <w:r>
        <w:t>Login (RF1) → listado propio (RF2) → abrir una cerveza (RF3).</w:t>
      </w:r>
    </w:p>
    <w:p w14:paraId="1CEE1D11" w14:textId="77777777" w:rsidR="00ED3291" w:rsidRDefault="0088092B">
      <w:pPr>
        <w:pStyle w:val="Prrafodelista"/>
        <w:numPr>
          <w:ilvl w:val="0"/>
          <w:numId w:val="4"/>
        </w:numPr>
        <w:spacing w:after="80"/>
      </w:pPr>
      <w:r>
        <w:t>Editarla y ver que el listado se actualiza solo (RF4).</w:t>
      </w:r>
    </w:p>
    <w:p w14:paraId="75DDE7F8" w14:textId="77777777" w:rsidR="00ED3291" w:rsidRDefault="0088092B">
      <w:pPr>
        <w:pStyle w:val="Prrafodelista"/>
        <w:numPr>
          <w:ilvl w:val="0"/>
          <w:numId w:val="4"/>
        </w:numPr>
        <w:spacing w:after="80"/>
      </w:pPr>
      <w:r>
        <w:t>Crear una nueva: se pide la ubicación, aparece el mapa con el marcador (RF5); hacer una foto o elegirla de la galería (RF6); guardar.</w:t>
      </w:r>
    </w:p>
    <w:p w14:paraId="5D190A48" w14:textId="77777777" w:rsidR="00ED3291" w:rsidRDefault="0088092B">
      <w:pPr>
        <w:pStyle w:val="Prrafodelista"/>
        <w:numPr>
          <w:ilvl w:val="0"/>
          <w:numId w:val="4"/>
        </w:numPr>
        <w:spacing w:after="80"/>
      </w:pPr>
      <w:r>
        <w:t>Pestaña Mapa: se ven las cervezas de todos agrupadas; hacer zoom para que se separen (escalado).</w:t>
      </w:r>
    </w:p>
    <w:p w14:paraId="24AC494B" w14:textId="77777777" w:rsidR="00ED3291" w:rsidRDefault="0088092B">
      <w:pPr>
        <w:pStyle w:val="Prrafodelista"/>
        <w:numPr>
          <w:ilvl w:val="0"/>
          <w:numId w:val="4"/>
        </w:numPr>
        <w:spacing w:after="80"/>
      </w:pPr>
      <w:r>
        <w:t>Notificación (RF7), apartado siguiente.</w:t>
      </w:r>
    </w:p>
    <w:p w14:paraId="0084939F" w14:textId="77777777" w:rsidR="00ED3291" w:rsidRDefault="0088092B">
      <w:pPr>
        <w:pStyle w:val="Prrafodelista"/>
        <w:numPr>
          <w:ilvl w:val="0"/>
          <w:numId w:val="4"/>
        </w:numPr>
        <w:spacing w:after="80"/>
      </w:pPr>
      <w:r>
        <w:t>Perfil y cerrar sesión; enseñar en la consola de Firebase las reglas y la estructura de datos.</w:t>
      </w:r>
    </w:p>
    <w:p w14:paraId="791FF846" w14:textId="77777777" w:rsidR="00ED3291" w:rsidRDefault="0088092B">
      <w:pPr>
        <w:pStyle w:val="Ttulo2"/>
      </w:pPr>
      <w:bookmarkStart w:id="39" w:name="_Toc243480489"/>
      <w:r>
        <w:t>12.3 Cómo hacer que llegue la notificación</w:t>
      </w:r>
      <w:bookmarkEnd w:id="39"/>
    </w:p>
    <w:p w14:paraId="5A849A81" w14:textId="77777777" w:rsidR="00ED3291" w:rsidRDefault="0088092B">
      <w:pPr>
        <w:spacing w:after="120"/>
      </w:pPr>
      <w:r>
        <w:t xml:space="preserve">La notificación salta cuando </w:t>
      </w:r>
      <w:r>
        <w:rPr>
          <w:b/>
          <w:bCs/>
        </w:rPr>
        <w:t>otro usuario</w:t>
      </w:r>
      <w:r>
        <w:t xml:space="preserve"> registra una cerveza </w:t>
      </w:r>
      <w:r>
        <w:rPr>
          <w:b/>
          <w:bCs/>
        </w:rPr>
        <w:t>con ubicación a 5 km o menos</w:t>
      </w:r>
      <w:r>
        <w:t xml:space="preserve"> de donde está tu móvil, </w:t>
      </w:r>
      <w:r>
        <w:rPr>
          <w:b/>
          <w:bCs/>
        </w:rPr>
        <w:t>después</w:t>
      </w:r>
      <w:r>
        <w:t xml:space="preserve"> de haber iniciado sesión y con la app abierta. Hay dos formas:</w:t>
      </w:r>
    </w:p>
    <w:p w14:paraId="2C281CA8" w14:textId="77777777" w:rsidR="00ED3291" w:rsidRDefault="0088092B">
      <w:pPr>
        <w:pStyle w:val="Ttulo3"/>
      </w:pPr>
      <w:r>
        <w:t>Opción A (la más vistosa): dos dispositivos</w:t>
      </w:r>
    </w:p>
    <w:p w14:paraId="19E0320C" w14:textId="77777777" w:rsidR="00ED3291" w:rsidRDefault="0088092B">
      <w:pPr>
        <w:pStyle w:val="Prrafodelista"/>
        <w:numPr>
          <w:ilvl w:val="0"/>
          <w:numId w:val="5"/>
        </w:numPr>
        <w:spacing w:after="80"/>
      </w:pPr>
      <w:r>
        <w:t>Dispositivo 1 (el que enseñas): sesión iniciada con tu cuenta, app abierta en Cervezas.</w:t>
      </w:r>
    </w:p>
    <w:p w14:paraId="48ECC81B" w14:textId="77777777" w:rsidR="00ED3291" w:rsidRDefault="0088092B">
      <w:pPr>
        <w:pStyle w:val="Prrafodelista"/>
        <w:numPr>
          <w:ilvl w:val="0"/>
          <w:numId w:val="5"/>
        </w:numPr>
        <w:spacing w:after="80"/>
      </w:pPr>
      <w:r>
        <w:t xml:space="preserve">Dispositivo 2 (otro móvil o un segundo emulador): sesión iniciada con otro usuario, p. ej. </w:t>
      </w:r>
      <w:r>
        <w:rPr>
          <w:rFonts w:ascii="Consolas" w:eastAsia="Consolas" w:hAnsi="Consolas" w:cs="Consolas"/>
          <w:color w:val="5A2E00"/>
          <w:sz w:val="19"/>
          <w:szCs w:val="19"/>
        </w:rPr>
        <w:t>ana@aplicaciones.com</w:t>
      </w:r>
      <w:r>
        <w:t xml:space="preserve"> / </w:t>
      </w:r>
      <w:r>
        <w:rPr>
          <w:rFonts w:ascii="Consolas" w:eastAsia="Consolas" w:hAnsi="Consolas" w:cs="Consolas"/>
          <w:color w:val="5A2E00"/>
          <w:sz w:val="19"/>
          <w:szCs w:val="19"/>
        </w:rPr>
        <w:t>cervelog123</w:t>
      </w:r>
      <w:r>
        <w:t>.</w:t>
      </w:r>
    </w:p>
    <w:p w14:paraId="3EC5942B" w14:textId="77777777" w:rsidR="00ED3291" w:rsidRDefault="0088092B">
      <w:pPr>
        <w:pStyle w:val="Prrafodelista"/>
        <w:numPr>
          <w:ilvl w:val="0"/>
          <w:numId w:val="5"/>
        </w:numPr>
        <w:spacing w:after="80"/>
      </w:pPr>
      <w:r>
        <w:t>Ambos tienen que estar cerca: en móviles reales, en la misma sala basta. En emuladores, fija los dos en Palermo.</w:t>
      </w:r>
    </w:p>
    <w:p w14:paraId="3CD1FFBA" w14:textId="77777777" w:rsidR="00ED3291" w:rsidRDefault="0088092B">
      <w:pPr>
        <w:pStyle w:val="Prrafodelista"/>
        <w:numPr>
          <w:ilvl w:val="0"/>
          <w:numId w:val="5"/>
        </w:numPr>
        <w:spacing w:after="80"/>
      </w:pPr>
      <w:r>
        <w:t>En el dispositivo 2: «+» → rellena nombre y estrellas → espera a que aparezca el mapa con la ubicación → Guardar.</w:t>
      </w:r>
    </w:p>
    <w:p w14:paraId="5F4C4EB2" w14:textId="77777777" w:rsidR="00ED3291" w:rsidRDefault="0088092B">
      <w:pPr>
        <w:pStyle w:val="Prrafodelista"/>
        <w:numPr>
          <w:ilvl w:val="0"/>
          <w:numId w:val="5"/>
        </w:numPr>
        <w:spacing w:after="80"/>
      </w:pPr>
      <w:r>
        <w:t>En 1–3 segundos aparece en el dispositivo 1 el banner «</w:t>
      </w:r>
      <w:r>
        <w:t>🍺</w:t>
      </w:r>
      <w:r>
        <w:t xml:space="preserve"> Nueva cerveza a X km — ana@aplicaciones.com ha probado …». Púlsalo: abre la app. Puedes ir al Mapa y enseñar el marcador nuevo.</w:t>
      </w:r>
    </w:p>
    <w:p w14:paraId="0D73F17D" w14:textId="77777777" w:rsidR="00ED3291" w:rsidRDefault="0088092B">
      <w:pPr>
        <w:pStyle w:val="Ttulo3"/>
      </w:pPr>
      <w:r>
        <w:t>Opción B (un solo dispositivo): el script de demo</w:t>
      </w:r>
    </w:p>
    <w:p w14:paraId="3403EE53" w14:textId="77777777" w:rsidR="00ED3291" w:rsidRDefault="0088092B">
      <w:pPr>
        <w:spacing w:after="120"/>
      </w:pPr>
      <w:r>
        <w:t>Con el móvil o emulador preparado como en 12.1, desde la carpeta del proyecto en el ordenador ejecuta:</w:t>
      </w:r>
    </w:p>
    <w:p w14:paraId="15DABC8C" w14:textId="77777777" w:rsidR="00ED3291" w:rsidRDefault="0088092B">
      <w:pPr>
        <w:shd w:val="clear" w:color="auto" w:fill="F4EEE8"/>
        <w:spacing w:after="160"/>
        <w:ind w:left="200"/>
      </w:pPr>
      <w:r>
        <w:rPr>
          <w:rFonts w:ascii="Consolas" w:eastAsia="Consolas" w:hAnsi="Consolas" w:cs="Consolas"/>
          <w:sz w:val="18"/>
          <w:szCs w:val="18"/>
        </w:rPr>
        <w:t>python demo/publicar.py app/google-services.json ana "Antares Scotch" "Scotch Ale" 5 "Palermo" -34.5855 -58.4300</w:t>
      </w:r>
    </w:p>
    <w:p w14:paraId="03800AE6" w14:textId="77777777" w:rsidR="00ED3291" w:rsidRDefault="0088092B">
      <w:pPr>
        <w:spacing w:after="120"/>
      </w:pPr>
      <w:r>
        <w:lastRenderedPageBreak/>
        <w:t xml:space="preserve">El script inicia sesión como </w:t>
      </w:r>
      <w:r>
        <w:rPr>
          <w:rFonts w:ascii="Consolas" w:eastAsia="Consolas" w:hAnsi="Consolas" w:cs="Consolas"/>
          <w:color w:val="5A2E00"/>
          <w:sz w:val="19"/>
          <w:szCs w:val="19"/>
        </w:rPr>
        <w:t>ana</w:t>
      </w:r>
      <w:r>
        <w:t xml:space="preserve"> mediante la API REST de Firebase y guarda la cerveza y su publicación, igual que lo haría la app (respetando las reglas de seguridad). En unos segundos llega la notificación. Los parámetros son: usuario (ana, carlos, lucia o mikel), nombre, estilo, estrellas, lugar, latitud y longitud.</w:t>
      </w:r>
    </w:p>
    <w:p w14:paraId="622ECA55" w14:textId="77777777" w:rsidR="00ED3291" w:rsidRDefault="0088092B">
      <w:pPr>
        <w:spacing w:after="120"/>
      </w:pPr>
      <w:r>
        <w:t xml:space="preserve">Coordenadas útiles cerca de Palermo (-34.5890, -58.4245): Palermo Soho -34.5855 -58.4300 (≈0,6 km), Villa Crespo -34.5990 -58.4380 (≈1,6 km), Recoleta -34.5875 -58.3974 (≈2,5 km). Para demostrar que </w:t>
      </w:r>
      <w:r>
        <w:rPr>
          <w:b/>
          <w:bCs/>
        </w:rPr>
        <w:t>no</w:t>
      </w:r>
      <w:r>
        <w:t xml:space="preserve"> avisa si está lejos: Córdoba -31.4201 -64.1888.</w:t>
      </w:r>
    </w:p>
    <w:p w14:paraId="3815023C" w14:textId="77777777" w:rsidR="00ED3291" w:rsidRDefault="0088092B">
      <w:pPr>
        <w:pStyle w:val="Ttulo3"/>
      </w:pPr>
      <w:r>
        <w:t>Si no llega, comprueba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6026"/>
      </w:tblGrid>
      <w:tr w:rsidR="00ED3291" w14:paraId="1369A0F3" w14:textId="77777777">
        <w:trPr>
          <w:tblHeader/>
        </w:trPr>
        <w:tc>
          <w:tcPr>
            <w:tcW w:w="3000" w:type="dxa"/>
            <w:tcBorders>
              <w:top w:val="single" w:sz="4" w:space="0" w:color="D9C7B5"/>
              <w:left w:val="single" w:sz="4" w:space="0" w:color="D9C7B5"/>
              <w:bottom w:val="single" w:sz="4" w:space="0" w:color="D9C7B5"/>
              <w:right w:val="single" w:sz="4" w:space="0" w:color="D9C7B5"/>
            </w:tcBorders>
            <w:shd w:val="clear" w:color="auto" w:fill="F3DCC2"/>
            <w:tcMar>
              <w:top w:w="60" w:type="dxa"/>
              <w:left w:w="100" w:type="dxa"/>
              <w:bottom w:w="60" w:type="dxa"/>
              <w:right w:w="100" w:type="dxa"/>
            </w:tcMar>
          </w:tcPr>
          <w:p w14:paraId="19038C18" w14:textId="77777777" w:rsidR="00ED3291" w:rsidRDefault="0088092B">
            <w:r>
              <w:rPr>
                <w:b/>
                <w:bCs/>
              </w:rPr>
              <w:t>Síntoma</w:t>
            </w:r>
          </w:p>
        </w:tc>
        <w:tc>
          <w:tcPr>
            <w:tcW w:w="6026" w:type="dxa"/>
            <w:tcBorders>
              <w:top w:val="single" w:sz="4" w:space="0" w:color="D9C7B5"/>
              <w:left w:val="single" w:sz="4" w:space="0" w:color="D9C7B5"/>
              <w:bottom w:val="single" w:sz="4" w:space="0" w:color="D9C7B5"/>
              <w:right w:val="single" w:sz="4" w:space="0" w:color="D9C7B5"/>
            </w:tcBorders>
            <w:shd w:val="clear" w:color="auto" w:fill="F3DCC2"/>
            <w:tcMar>
              <w:top w:w="60" w:type="dxa"/>
              <w:left w:w="100" w:type="dxa"/>
              <w:bottom w:w="60" w:type="dxa"/>
              <w:right w:w="100" w:type="dxa"/>
            </w:tcMar>
          </w:tcPr>
          <w:p w14:paraId="38223575" w14:textId="77777777" w:rsidR="00ED3291" w:rsidRDefault="0088092B">
            <w:r>
              <w:rPr>
                <w:b/>
                <w:bCs/>
              </w:rPr>
              <w:t>Causa y solución</w:t>
            </w:r>
          </w:p>
        </w:tc>
      </w:tr>
      <w:tr w:rsidR="00ED3291" w14:paraId="16D825D5" w14:textId="77777777">
        <w:tc>
          <w:tcPr>
            <w:tcW w:w="3000"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56503CC7" w14:textId="77777777" w:rsidR="00ED3291" w:rsidRDefault="0088092B">
            <w:r>
              <w:t>No sale nada</w:t>
            </w:r>
          </w:p>
        </w:tc>
        <w:tc>
          <w:tcPr>
            <w:tcW w:w="6026"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5F388877" w14:textId="77777777" w:rsidR="00ED3291" w:rsidRDefault="0088092B">
            <w:r>
              <w:t>La app no está en primer plano o se publicó antes de iniciar sesión. Ábrela, inicia sesión y publica de nuevo.</w:t>
            </w:r>
          </w:p>
        </w:tc>
      </w:tr>
      <w:tr w:rsidR="00ED3291" w14:paraId="7FFB770B" w14:textId="77777777">
        <w:tc>
          <w:tcPr>
            <w:tcW w:w="3000"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7D3025BB" w14:textId="77777777" w:rsidR="00ED3291" w:rsidRDefault="0088092B">
            <w:r>
              <w:t>No sale nada en el emulador</w:t>
            </w:r>
          </w:p>
        </w:tc>
        <w:tc>
          <w:tcPr>
            <w:tcW w:w="6026"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3B247078" w14:textId="77777777" w:rsidR="00ED3291" w:rsidRDefault="0088092B">
            <w:r>
              <w:t>El emulador cree que está en otra ciudad. Abre el Mapa, vuelve a fijar el GPS y comprueba que el punto azul está en Palermo.</w:t>
            </w:r>
          </w:p>
        </w:tc>
      </w:tr>
      <w:tr w:rsidR="00ED3291" w14:paraId="0B9C27A8" w14:textId="77777777">
        <w:tc>
          <w:tcPr>
            <w:tcW w:w="3000"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6D12DDD3" w14:textId="77777777" w:rsidR="00ED3291" w:rsidRDefault="0088092B">
            <w:r>
              <w:t>Sale como icono pero no como banner</w:t>
            </w:r>
          </w:p>
        </w:tc>
        <w:tc>
          <w:tcPr>
            <w:tcW w:w="6026"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07D4D92C" w14:textId="77777777" w:rsidR="00ED3291" w:rsidRDefault="0088092B">
            <w:r>
              <w:t>El canal se creó con la versión anterior. Desinstala la app y vuelve a instalarla.</w:t>
            </w:r>
          </w:p>
        </w:tc>
      </w:tr>
      <w:tr w:rsidR="00ED3291" w14:paraId="0F762160" w14:textId="77777777">
        <w:tc>
          <w:tcPr>
            <w:tcW w:w="3000"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00AA1421" w14:textId="77777777" w:rsidR="00ED3291" w:rsidRDefault="0088092B">
            <w:r>
              <w:t>Nunca pidió permiso de notificaciones</w:t>
            </w:r>
          </w:p>
        </w:tc>
        <w:tc>
          <w:tcPr>
            <w:tcW w:w="6026"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17D2DD07" w14:textId="77777777" w:rsidR="00ED3291" w:rsidRDefault="0088092B">
            <w:r>
              <w:t>Ajustes → Apps → CerveLog → Notificaciones → activar.</w:t>
            </w:r>
          </w:p>
        </w:tc>
      </w:tr>
      <w:tr w:rsidR="00ED3291" w14:paraId="54C0A0C6" w14:textId="77777777">
        <w:tc>
          <w:tcPr>
            <w:tcW w:w="3000"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41EB17F6" w14:textId="77777777" w:rsidR="00ED3291" w:rsidRDefault="0088092B">
            <w:r>
              <w:t>La publicó el mismo usuario</w:t>
            </w:r>
          </w:p>
        </w:tc>
        <w:tc>
          <w:tcPr>
            <w:tcW w:w="6026"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7302FD69" w14:textId="77777777" w:rsidR="00ED3291" w:rsidRDefault="0088092B">
            <w:r>
              <w:t>Las propias no se notifican: usa otra cuenta.</w:t>
            </w:r>
          </w:p>
        </w:tc>
      </w:tr>
      <w:tr w:rsidR="00ED3291" w14:paraId="06D6B5E8" w14:textId="77777777">
        <w:tc>
          <w:tcPr>
            <w:tcW w:w="3000"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7CE4C10A" w14:textId="77777777" w:rsidR="00ED3291" w:rsidRDefault="0088092B">
            <w:r>
              <w:t>La cerveza no tenía ubicación</w:t>
            </w:r>
          </w:p>
        </w:tc>
        <w:tc>
          <w:tcPr>
            <w:tcW w:w="6026" w:type="dxa"/>
            <w:tcBorders>
              <w:top w:val="single" w:sz="4" w:space="0" w:color="D9C7B5"/>
              <w:left w:val="single" w:sz="4" w:space="0" w:color="D9C7B5"/>
              <w:bottom w:val="single" w:sz="4" w:space="0" w:color="D9C7B5"/>
              <w:right w:val="single" w:sz="4" w:space="0" w:color="D9C7B5"/>
            </w:tcBorders>
            <w:tcMar>
              <w:top w:w="60" w:type="dxa"/>
              <w:left w:w="100" w:type="dxa"/>
              <w:bottom w:w="60" w:type="dxa"/>
              <w:right w:w="100" w:type="dxa"/>
            </w:tcMar>
          </w:tcPr>
          <w:p w14:paraId="6ECE9929" w14:textId="77777777" w:rsidR="00ED3291" w:rsidRDefault="0088092B">
            <w:r>
              <w:t>Sin coordenadas no se publica en el mapa ni se avisa.</w:t>
            </w:r>
          </w:p>
        </w:tc>
      </w:tr>
    </w:tbl>
    <w:p w14:paraId="760D2A11" w14:textId="77777777" w:rsidR="00ED3291" w:rsidRDefault="0088092B">
      <w:pPr>
        <w:pBdr>
          <w:left w:val="single" w:sz="18" w:space="8" w:color="8A4B08"/>
        </w:pBdr>
        <w:shd w:val="clear" w:color="auto" w:fill="FBF5EF"/>
        <w:spacing w:before="80" w:after="200"/>
        <w:ind w:left="240"/>
      </w:pPr>
      <w:r>
        <w:rPr>
          <w:b/>
          <w:bCs/>
          <w:color w:val="8A4B08"/>
        </w:rPr>
        <w:t xml:space="preserve">Cómo lo defiendo: </w:t>
      </w:r>
      <w:r>
        <w:t>«Si me preguntan por qué no llega con la app cerrada: Android limita la red de las apps en segundo plano para ahorrar batería. La solución profesional es FCM, que usa una conexión del sistema que sí está permitida.»</w:t>
      </w:r>
    </w:p>
    <w:p w14:paraId="7213D57E" w14:textId="77777777" w:rsidR="00ED3291" w:rsidRDefault="0088092B">
      <w:pPr>
        <w:pStyle w:val="Ttulo1"/>
        <w:pageBreakBefore/>
      </w:pPr>
      <w:bookmarkStart w:id="40" w:name="_Toc243480490"/>
      <w:r>
        <w:lastRenderedPageBreak/>
        <w:t>13. Preguntas probables del tribunal</w:t>
      </w:r>
      <w:bookmarkEnd w:id="40"/>
    </w:p>
    <w:p w14:paraId="7DF244C5" w14:textId="77777777" w:rsidR="00ED3291" w:rsidRDefault="0088092B">
      <w:pPr>
        <w:keepNext/>
        <w:spacing w:before="120" w:after="40"/>
      </w:pPr>
      <w:r>
        <w:rPr>
          <w:b/>
          <w:bCs/>
        </w:rPr>
        <w:t>P: ¿Por qué Firestore y no Realtime Database?</w:t>
      </w:r>
    </w:p>
    <w:p w14:paraId="52453F76" w14:textId="77777777" w:rsidR="00ED3291" w:rsidRDefault="0088092B">
      <w:pPr>
        <w:spacing w:after="120"/>
        <w:ind w:left="240"/>
      </w:pPr>
      <w:r>
        <w:rPr>
          <w:b/>
          <w:bCs/>
          <w:color w:val="8A4B08"/>
        </w:rPr>
        <w:t xml:space="preserve">R: </w:t>
      </w:r>
      <w:r>
        <w:t xml:space="preserve">Firestore permite consultas con filtros y orden, organiza los datos en colecciones y documentos (más fácil de modelar) y sus reglas por ruta encajan con </w:t>
      </w:r>
      <w:r>
        <w:rPr>
          <w:rFonts w:ascii="Consolas" w:eastAsia="Consolas" w:hAnsi="Consolas" w:cs="Consolas"/>
          <w:color w:val="5A2E00"/>
          <w:sz w:val="19"/>
          <w:szCs w:val="19"/>
        </w:rPr>
        <w:t>usuarios/{uid}</w:t>
      </w:r>
      <w:r>
        <w:t>. Es además la opción que recomienda Firebase para apps nuevas.</w:t>
      </w:r>
    </w:p>
    <w:p w14:paraId="45A0827C" w14:textId="77777777" w:rsidR="00ED3291" w:rsidRDefault="0088092B">
      <w:pPr>
        <w:keepNext/>
        <w:spacing w:before="120" w:after="40"/>
      </w:pPr>
      <w:r>
        <w:rPr>
          <w:b/>
          <w:bCs/>
        </w:rPr>
        <w:t>P: ¿Cómo garantizas que un usuario no ve las cervezas de otro?</w:t>
      </w:r>
    </w:p>
    <w:p w14:paraId="39BAA91D" w14:textId="77777777" w:rsidR="00ED3291" w:rsidRDefault="0088092B">
      <w:pPr>
        <w:spacing w:after="120"/>
        <w:ind w:left="240"/>
      </w:pPr>
      <w:r>
        <w:rPr>
          <w:b/>
          <w:bCs/>
          <w:color w:val="8A4B08"/>
        </w:rPr>
        <w:t xml:space="preserve">R: </w:t>
      </w:r>
      <w:r>
        <w:t xml:space="preserve">Por dos vías: la app solo consulta </w:t>
      </w:r>
      <w:r>
        <w:rPr>
          <w:rFonts w:ascii="Consolas" w:eastAsia="Consolas" w:hAnsi="Consolas" w:cs="Consolas"/>
          <w:color w:val="5A2E00"/>
          <w:sz w:val="19"/>
          <w:szCs w:val="19"/>
        </w:rPr>
        <w:t>usuarios/{miUid}/cervezas</w:t>
      </w:r>
      <w:r>
        <w:t>, y las reglas de Firestore rechazan en el servidor cualquier lectura en la que el uid del token no coincida con el de la ruta. Lo probé con la API REST: 403.</w:t>
      </w:r>
    </w:p>
    <w:p w14:paraId="48F67DC0" w14:textId="77777777" w:rsidR="00ED3291" w:rsidRDefault="0088092B">
      <w:pPr>
        <w:keepNext/>
        <w:spacing w:before="120" w:after="40"/>
      </w:pPr>
      <w:r>
        <w:rPr>
          <w:b/>
          <w:bCs/>
        </w:rPr>
        <w:t>P: ¿Por qué guardas la foto en Base64 y no en Storage?</w:t>
      </w:r>
    </w:p>
    <w:p w14:paraId="3342FBC7" w14:textId="77777777" w:rsidR="00ED3291" w:rsidRDefault="0088092B">
      <w:pPr>
        <w:spacing w:after="120"/>
        <w:ind w:left="240"/>
      </w:pPr>
      <w:r>
        <w:rPr>
          <w:b/>
          <w:bCs/>
          <w:color w:val="8A4B08"/>
        </w:rPr>
        <w:t xml:space="preserve">R: </w:t>
      </w:r>
      <w:r>
        <w:t>Por simplicidad y coste: no requiere otro servicio ni plan de pago. Controlo el límite de 1 MB reduciendo y comprimiendo la imagen. Para producción usaría Storage.</w:t>
      </w:r>
    </w:p>
    <w:p w14:paraId="2BC1D0A5" w14:textId="77777777" w:rsidR="00ED3291" w:rsidRDefault="0088092B">
      <w:pPr>
        <w:keepNext/>
        <w:spacing w:before="120" w:after="40"/>
      </w:pPr>
      <w:r>
        <w:rPr>
          <w:b/>
          <w:bCs/>
        </w:rPr>
        <w:t>P: ¿Qué pasa si giras la pantalla en mitad del formulario?</w:t>
      </w:r>
    </w:p>
    <w:p w14:paraId="456E0B21" w14:textId="77777777" w:rsidR="00ED3291" w:rsidRDefault="0088092B">
      <w:pPr>
        <w:spacing w:after="120"/>
        <w:ind w:left="240"/>
      </w:pPr>
      <w:r>
        <w:rPr>
          <w:b/>
          <w:bCs/>
          <w:color w:val="8A4B08"/>
        </w:rPr>
        <w:t xml:space="preserve">R: </w:t>
      </w:r>
      <w:r>
        <w:t xml:space="preserve">Nada se pierde: el estado está en el ViewModel, que sobrevive a los cambios de configuración. Los campos de login usan </w:t>
      </w:r>
      <w:r>
        <w:rPr>
          <w:rFonts w:ascii="Consolas" w:eastAsia="Consolas" w:hAnsi="Consolas" w:cs="Consolas"/>
          <w:color w:val="5A2E00"/>
          <w:sz w:val="19"/>
          <w:szCs w:val="19"/>
        </w:rPr>
        <w:t>rememberSaveable</w:t>
      </w:r>
      <w:r>
        <w:t>.</w:t>
      </w:r>
    </w:p>
    <w:p w14:paraId="29ADCBE1" w14:textId="77777777" w:rsidR="00ED3291" w:rsidRDefault="0088092B">
      <w:pPr>
        <w:keepNext/>
        <w:spacing w:before="120" w:after="40"/>
      </w:pPr>
      <w:r>
        <w:rPr>
          <w:b/>
          <w:bCs/>
        </w:rPr>
        <w:t>P: ¿Por qué StateFlow y no LiveData?</w:t>
      </w:r>
    </w:p>
    <w:p w14:paraId="0B7336E1" w14:textId="77777777" w:rsidR="00ED3291" w:rsidRDefault="0088092B">
      <w:pPr>
        <w:spacing w:after="120"/>
        <w:ind w:left="240"/>
      </w:pPr>
      <w:r>
        <w:rPr>
          <w:b/>
          <w:bCs/>
          <w:color w:val="8A4B08"/>
        </w:rPr>
        <w:t xml:space="preserve">R: </w:t>
      </w:r>
      <w:r>
        <w:t xml:space="preserve">StateFlow es parte de las corrutinas de Kotlin, encaja con Compose mediante </w:t>
      </w:r>
      <w:r>
        <w:rPr>
          <w:rFonts w:ascii="Consolas" w:eastAsia="Consolas" w:hAnsi="Consolas" w:cs="Consolas"/>
          <w:color w:val="5A2E00"/>
          <w:sz w:val="19"/>
          <w:szCs w:val="19"/>
        </w:rPr>
        <w:t>collectAsStateWithLifecycle</w:t>
      </w:r>
      <w:r>
        <w:t xml:space="preserve"> y con los Flow que devuelven los repositorios. Es lo que recomienda Google actualmente.</w:t>
      </w:r>
    </w:p>
    <w:p w14:paraId="5E0D1BCB" w14:textId="77777777" w:rsidR="00ED3291" w:rsidRDefault="0088092B">
      <w:pPr>
        <w:keepNext/>
        <w:spacing w:before="120" w:after="40"/>
      </w:pPr>
      <w:r>
        <w:rPr>
          <w:b/>
          <w:bCs/>
        </w:rPr>
        <w:t>P: ¿Cómo conviertes los listeners en Flow?</w:t>
      </w:r>
    </w:p>
    <w:p w14:paraId="37F03495" w14:textId="77777777" w:rsidR="00ED3291" w:rsidRDefault="0088092B">
      <w:pPr>
        <w:spacing w:after="120"/>
        <w:ind w:left="240"/>
      </w:pPr>
      <w:r>
        <w:rPr>
          <w:b/>
          <w:bCs/>
          <w:color w:val="8A4B08"/>
        </w:rPr>
        <w:t xml:space="preserve">R: </w:t>
      </w:r>
      <w:r>
        <w:t xml:space="preserve">Para Firestore uso </w:t>
      </w:r>
      <w:r>
        <w:rPr>
          <w:rFonts w:ascii="Consolas" w:eastAsia="Consolas" w:hAnsi="Consolas" w:cs="Consolas"/>
          <w:color w:val="5A2E00"/>
          <w:sz w:val="19"/>
          <w:szCs w:val="19"/>
        </w:rPr>
        <w:t>snapshots()</w:t>
      </w:r>
      <w:r>
        <w:t xml:space="preserve">, que ya trae la librería; para la sesión de Firebase Auth, </w:t>
      </w:r>
      <w:r>
        <w:rPr>
          <w:rFonts w:ascii="Consolas" w:eastAsia="Consolas" w:hAnsi="Consolas" w:cs="Consolas"/>
          <w:color w:val="5A2E00"/>
          <w:sz w:val="19"/>
          <w:szCs w:val="19"/>
        </w:rPr>
        <w:t>callbackFlow</w:t>
      </w:r>
      <w:r>
        <w:t>. En los dos casos el listener se quita cuando nadie observa (</w:t>
      </w:r>
      <w:r>
        <w:rPr>
          <w:rFonts w:ascii="Consolas" w:eastAsia="Consolas" w:hAnsi="Consolas" w:cs="Consolas"/>
          <w:color w:val="5A2E00"/>
          <w:sz w:val="19"/>
          <w:szCs w:val="19"/>
        </w:rPr>
        <w:t>awaitClose</w:t>
      </w:r>
      <w:r>
        <w:t>), evitando fugas de memoria y lecturas innecesarias.</w:t>
      </w:r>
    </w:p>
    <w:p w14:paraId="151DF8F2" w14:textId="77777777" w:rsidR="00ED3291" w:rsidRDefault="0088092B">
      <w:pPr>
        <w:keepNext/>
        <w:spacing w:before="120" w:after="40"/>
      </w:pPr>
      <w:r>
        <w:rPr>
          <w:b/>
          <w:bCs/>
        </w:rPr>
        <w:t>P: ¿Qué es la arquitectura limpia y cómo la aplicas?</w:t>
      </w:r>
    </w:p>
    <w:p w14:paraId="39E413F6" w14:textId="77777777" w:rsidR="00ED3291" w:rsidRDefault="0088092B">
      <w:pPr>
        <w:spacing w:after="120"/>
        <w:ind w:left="240"/>
      </w:pPr>
      <w:r>
        <w:rPr>
          <w:b/>
          <w:bCs/>
          <w:color w:val="8A4B08"/>
        </w:rPr>
        <w:t xml:space="preserve">R: </w:t>
      </w:r>
      <w:r>
        <w:t xml:space="preserve">Separar el código en capas donde las de fuera dependen de las de dentro. El dominio (modelos, contratos de repositorio y casos de uso) está en un módulo Kotlin puro, </w:t>
      </w:r>
      <w:r>
        <w:rPr>
          <w:rFonts w:ascii="Consolas" w:eastAsia="Consolas" w:hAnsi="Consolas" w:cs="Consolas"/>
          <w:color w:val="5A2E00"/>
          <w:sz w:val="19"/>
          <w:szCs w:val="19"/>
        </w:rPr>
        <w:t>:domain</w:t>
      </w:r>
      <w:r>
        <w:t xml:space="preserve">, que no puede importar Android ni Firebase. La capa de datos implementa esos contratos con Firebase, y la UI solo llama a casos de uso. </w:t>
      </w:r>
      <w:r>
        <w:rPr>
          <w:rFonts w:ascii="Consolas" w:eastAsia="Consolas" w:hAnsi="Consolas" w:cs="Consolas"/>
          <w:color w:val="5A2E00"/>
          <w:sz w:val="19"/>
          <w:szCs w:val="19"/>
        </w:rPr>
        <w:t>AppContainer</w:t>
      </w:r>
      <w:r>
        <w:t xml:space="preserve"> es lo único que conecta las implementaciones.</w:t>
      </w:r>
    </w:p>
    <w:p w14:paraId="7DDE991C" w14:textId="77777777" w:rsidR="00ED3291" w:rsidRDefault="0088092B">
      <w:pPr>
        <w:keepNext/>
        <w:spacing w:before="120" w:after="40"/>
      </w:pPr>
      <w:r>
        <w:rPr>
          <w:b/>
          <w:bCs/>
        </w:rPr>
        <w:t>P: ¿Para qué sirve un caso de uso que solo llama al repositorio?</w:t>
      </w:r>
    </w:p>
    <w:p w14:paraId="5FA4B1B8" w14:textId="77777777" w:rsidR="00ED3291" w:rsidRDefault="0088092B">
      <w:pPr>
        <w:spacing w:after="120"/>
        <w:ind w:left="240"/>
      </w:pPr>
      <w:r>
        <w:rPr>
          <w:b/>
          <w:bCs/>
          <w:color w:val="8A4B08"/>
        </w:rPr>
        <w:t xml:space="preserve">R: </w:t>
      </w:r>
      <w:r>
        <w:t>Para la consistencia: los ViewModels siempre hablan con casos de uso, nunca con repositorios. Los que tienen lógica real (guardar, login, estadísticas, cervezas cercanas) la tienen fuera de la UI y probada. Reconozco que los de paso son boilerplate; si no fueran a tener lógica nunca, sería válido quitarlos.</w:t>
      </w:r>
    </w:p>
    <w:p w14:paraId="4C42C512" w14:textId="77777777" w:rsidR="00ED3291" w:rsidRDefault="0088092B">
      <w:pPr>
        <w:keepNext/>
        <w:spacing w:before="120" w:after="40"/>
      </w:pPr>
      <w:r>
        <w:rPr>
          <w:b/>
          <w:bCs/>
        </w:rPr>
        <w:t>P: ¿Por qué hay dos clases para una cerveza (Cerveza y CervezaDocumento)?</w:t>
      </w:r>
    </w:p>
    <w:p w14:paraId="388F2C97" w14:textId="77777777" w:rsidR="00ED3291" w:rsidRDefault="0088092B">
      <w:pPr>
        <w:spacing w:after="120"/>
        <w:ind w:left="240"/>
      </w:pPr>
      <w:r>
        <w:rPr>
          <w:b/>
          <w:bCs/>
          <w:color w:val="8A4B08"/>
        </w:rPr>
        <w:t xml:space="preserve">R: </w:t>
      </w:r>
      <w:r>
        <w:t xml:space="preserve">Una es cómo se guarda en Firestore (con anotaciones y </w:t>
      </w:r>
      <w:r>
        <w:rPr>
          <w:rFonts w:ascii="Consolas" w:eastAsia="Consolas" w:hAnsi="Consolas" w:cs="Consolas"/>
          <w:color w:val="5A2E00"/>
          <w:sz w:val="19"/>
          <w:szCs w:val="19"/>
        </w:rPr>
        <w:t>Timestamp</w:t>
      </w:r>
      <w:r>
        <w:t>) y la otra cómo la usa la app. Así el dominio no depende de Firebase y si cambia el formato en la base de datos solo cambia el documento y su mapper.</w:t>
      </w:r>
    </w:p>
    <w:p w14:paraId="67AE69A8" w14:textId="77777777" w:rsidR="00ED3291" w:rsidRDefault="0088092B">
      <w:pPr>
        <w:keepNext/>
        <w:spacing w:before="120" w:after="40"/>
      </w:pPr>
      <w:r>
        <w:rPr>
          <w:b/>
          <w:bCs/>
        </w:rPr>
        <w:t>P: ¿Por qué AppResult y no excepciones?</w:t>
      </w:r>
    </w:p>
    <w:p w14:paraId="291832D7" w14:textId="77777777" w:rsidR="00ED3291" w:rsidRDefault="0088092B">
      <w:pPr>
        <w:spacing w:after="120"/>
        <w:ind w:left="240"/>
      </w:pPr>
      <w:r>
        <w:rPr>
          <w:b/>
          <w:bCs/>
          <w:color w:val="8A4B08"/>
        </w:rPr>
        <w:t xml:space="preserve">R: </w:t>
      </w:r>
      <w:r>
        <w:t xml:space="preserve">Una excepción no aparece en la firma de la función y es fácil olvidarse de capturarla. Con </w:t>
      </w:r>
      <w:r>
        <w:rPr>
          <w:rFonts w:ascii="Consolas" w:eastAsia="Consolas" w:hAnsi="Consolas" w:cs="Consolas"/>
          <w:color w:val="5A2E00"/>
          <w:sz w:val="19"/>
          <w:szCs w:val="19"/>
        </w:rPr>
        <w:t>AppResult</w:t>
      </w:r>
      <w:r>
        <w:t xml:space="preserve"> el </w:t>
      </w:r>
      <w:r>
        <w:rPr>
          <w:rFonts w:ascii="Consolas" w:eastAsia="Consolas" w:hAnsi="Consolas" w:cs="Consolas"/>
          <w:color w:val="5A2E00"/>
          <w:sz w:val="19"/>
          <w:szCs w:val="19"/>
        </w:rPr>
        <w:t>when</w:t>
      </w:r>
      <w:r>
        <w:t xml:space="preserve"> obliga a tratar el error. Además la UI nunca ve una excepción de Firebase: ve un </w:t>
      </w:r>
      <w:r>
        <w:rPr>
          <w:rFonts w:ascii="Consolas" w:eastAsia="Consolas" w:hAnsi="Consolas" w:cs="Consolas"/>
          <w:color w:val="5A2E00"/>
          <w:sz w:val="19"/>
          <w:szCs w:val="19"/>
        </w:rPr>
        <w:t>DomainError</w:t>
      </w:r>
      <w:r>
        <w:t xml:space="preserve"> y decide el texto.</w:t>
      </w:r>
    </w:p>
    <w:p w14:paraId="20632FA9" w14:textId="77777777" w:rsidR="00ED3291" w:rsidRDefault="0088092B">
      <w:pPr>
        <w:keepNext/>
        <w:spacing w:before="120" w:after="40"/>
      </w:pPr>
      <w:r>
        <w:rPr>
          <w:b/>
          <w:bCs/>
        </w:rPr>
        <w:lastRenderedPageBreak/>
        <w:t>P: ¿Cómo funciona el inicio de sesión con Google?</w:t>
      </w:r>
    </w:p>
    <w:p w14:paraId="182819CC" w14:textId="77777777" w:rsidR="00ED3291" w:rsidRDefault="0088092B">
      <w:pPr>
        <w:spacing w:after="120"/>
        <w:ind w:left="240"/>
      </w:pPr>
      <w:r>
        <w:rPr>
          <w:b/>
          <w:bCs/>
          <w:color w:val="8A4B08"/>
        </w:rPr>
        <w:t xml:space="preserve">R: </w:t>
      </w:r>
      <w:r>
        <w:t xml:space="preserve">Credential Manager abre el selector de cuentas y me da un ID token firmado por Google. Ese token se lo paso a Firebase con </w:t>
      </w:r>
      <w:r>
        <w:rPr>
          <w:rFonts w:ascii="Consolas" w:eastAsia="Consolas" w:hAnsi="Consolas" w:cs="Consolas"/>
          <w:color w:val="5A2E00"/>
          <w:sz w:val="19"/>
          <w:szCs w:val="19"/>
        </w:rPr>
        <w:t>signInWithCredential</w:t>
      </w:r>
      <w:r>
        <w:t>, que comprueba la firma y crea o recupera el usuario. La app nunca ve la contraseña de Google.</w:t>
      </w:r>
    </w:p>
    <w:p w14:paraId="557271D0" w14:textId="77777777" w:rsidR="00ED3291" w:rsidRDefault="0088092B">
      <w:pPr>
        <w:keepNext/>
        <w:spacing w:before="120" w:after="40"/>
      </w:pPr>
      <w:r>
        <w:rPr>
          <w:b/>
          <w:bCs/>
        </w:rPr>
        <w:t>P: ¿Por qué hace falta la huella SHA-1?</w:t>
      </w:r>
    </w:p>
    <w:p w14:paraId="22851613" w14:textId="77777777" w:rsidR="00ED3291" w:rsidRDefault="0088092B">
      <w:pPr>
        <w:spacing w:after="120"/>
        <w:ind w:left="240"/>
      </w:pPr>
      <w:r>
        <w:rPr>
          <w:b/>
          <w:bCs/>
          <w:color w:val="8A4B08"/>
        </w:rPr>
        <w:t xml:space="preserve">R: </w:t>
      </w:r>
      <w:r>
        <w:t>Google solo entrega tokens a apps cuyo paquete y certificado de firma estén registrados en el proyecto, para que otra app no pueda hacerse pasar por CerveLog. Por eso la SHA-1 de la clave de depuración está en la consola de Firebase; para publicar habría que añadir también la de la clave de producción.</w:t>
      </w:r>
    </w:p>
    <w:p w14:paraId="66ACA4C0" w14:textId="77777777" w:rsidR="00ED3291" w:rsidRDefault="0088092B">
      <w:pPr>
        <w:keepNext/>
        <w:spacing w:before="120" w:after="40"/>
      </w:pPr>
      <w:r>
        <w:rPr>
          <w:b/>
          <w:bCs/>
        </w:rPr>
        <w:t>P: ¿Por qué no se obliga a confirmar el correo para entrar?</w:t>
      </w:r>
    </w:p>
    <w:p w14:paraId="08394F64" w14:textId="77777777" w:rsidR="00ED3291" w:rsidRDefault="0088092B">
      <w:pPr>
        <w:spacing w:after="120"/>
        <w:ind w:left="240"/>
      </w:pPr>
      <w:r>
        <w:rPr>
          <w:b/>
          <w:bCs/>
          <w:color w:val="8A4B08"/>
        </w:rPr>
        <w:t xml:space="preserve">R: </w:t>
      </w:r>
      <w:r>
        <w:t xml:space="preserve">El enunciado no lo pide y dejaría fuera las cuentas de ejemplo. El correo se envía siempre al registrarse y el perfil muestra si está pendiente. Exigirlo sería una comprobación en la navegación y otra en las reglas con </w:t>
      </w:r>
      <w:r>
        <w:rPr>
          <w:rFonts w:ascii="Consolas" w:eastAsia="Consolas" w:hAnsi="Consolas" w:cs="Consolas"/>
          <w:color w:val="5A2E00"/>
          <w:sz w:val="19"/>
          <w:szCs w:val="19"/>
        </w:rPr>
        <w:t>email_verified</w:t>
      </w:r>
      <w:r>
        <w:t>.</w:t>
      </w:r>
    </w:p>
    <w:p w14:paraId="19A7698D" w14:textId="77777777" w:rsidR="00ED3291" w:rsidRDefault="0088092B">
      <w:pPr>
        <w:keepNext/>
        <w:spacing w:before="120" w:after="40"/>
      </w:pPr>
      <w:r>
        <w:rPr>
          <w:b/>
          <w:bCs/>
        </w:rPr>
        <w:t>P: ¿Qué pasa si alguien se registra con email y luego entra con Google con el mismo correo?</w:t>
      </w:r>
    </w:p>
    <w:p w14:paraId="4688FEDE" w14:textId="77777777" w:rsidR="00ED3291" w:rsidRDefault="0088092B">
      <w:pPr>
        <w:spacing w:after="120"/>
        <w:ind w:left="240"/>
      </w:pPr>
      <w:r>
        <w:rPr>
          <w:b/>
          <w:bCs/>
          <w:color w:val="8A4B08"/>
        </w:rPr>
        <w:t xml:space="preserve">R: </w:t>
      </w:r>
      <w:r>
        <w:t xml:space="preserve">Firebase mantiene una cuenta por email. Con una dirección de Gmail, Google se considera dueño del correo y se entra en la misma cuenta, con el mismo </w:t>
      </w:r>
      <w:r>
        <w:rPr>
          <w:rFonts w:ascii="Consolas" w:eastAsia="Consolas" w:hAnsi="Consolas" w:cs="Consolas"/>
          <w:color w:val="5A2E00"/>
          <w:sz w:val="19"/>
          <w:szCs w:val="19"/>
        </w:rPr>
        <w:t>uid</w:t>
      </w:r>
      <w:r>
        <w:t xml:space="preserve"> y las mismas cervezas; si la contraseña no estaba confirmada, Firebase la descarta. Con otros dominios Firebase rechaza el acceso y la app muestra «Ya existe una cuenta con ese email».</w:t>
      </w:r>
    </w:p>
    <w:p w14:paraId="10A670C7" w14:textId="77777777" w:rsidR="00ED3291" w:rsidRDefault="0088092B">
      <w:pPr>
        <w:keepNext/>
        <w:spacing w:before="120" w:after="40"/>
      </w:pPr>
      <w:r>
        <w:rPr>
          <w:b/>
          <w:bCs/>
        </w:rPr>
        <w:t>P: ¿Por qué no Hilt si el proyecto de referencia lo usa?</w:t>
      </w:r>
    </w:p>
    <w:p w14:paraId="5C414BDF" w14:textId="77777777" w:rsidR="00ED3291" w:rsidRDefault="0088092B">
      <w:pPr>
        <w:spacing w:after="120"/>
        <w:ind w:left="240"/>
      </w:pPr>
      <w:r>
        <w:rPr>
          <w:b/>
          <w:bCs/>
          <w:color w:val="8A4B08"/>
        </w:rPr>
        <w:t xml:space="preserve">R: </w:t>
      </w:r>
      <w:r>
        <w:t xml:space="preserve">Hilt genera exactamente lo que hace mi </w:t>
      </w:r>
      <w:r>
        <w:rPr>
          <w:rFonts w:ascii="Consolas" w:eastAsia="Consolas" w:hAnsi="Consolas" w:cs="Consolas"/>
          <w:color w:val="5A2E00"/>
          <w:sz w:val="19"/>
          <w:szCs w:val="19"/>
        </w:rPr>
        <w:t>AppContainer</w:t>
      </w:r>
      <w:r>
        <w:t>: crear cada dependencia una vez y pasarla por constructor. Para cinco pantallas el contenedor manual es más fácil de leer y explicar, y migrar a Hilt solo tocaría ese fichero y las fábricas.</w:t>
      </w:r>
    </w:p>
    <w:p w14:paraId="50089216" w14:textId="77777777" w:rsidR="00ED3291" w:rsidRDefault="0088092B">
      <w:pPr>
        <w:keepNext/>
        <w:spacing w:before="120" w:after="40"/>
      </w:pPr>
      <w:r>
        <w:rPr>
          <w:b/>
          <w:bCs/>
        </w:rPr>
        <w:t>P: ¿Por qué usas fakes y no mocks en los tests?</w:t>
      </w:r>
    </w:p>
    <w:p w14:paraId="73D93B4B" w14:textId="77777777" w:rsidR="00ED3291" w:rsidRDefault="0088092B">
      <w:pPr>
        <w:spacing w:after="120"/>
        <w:ind w:left="240"/>
      </w:pPr>
      <w:r>
        <w:rPr>
          <w:b/>
          <w:bCs/>
          <w:color w:val="8A4B08"/>
        </w:rPr>
        <w:t xml:space="preserve">R: </w:t>
      </w:r>
      <w:r>
        <w:t>Un fake se comporta como el repositorio real (si guardas, la lista cambia), así que el test comprueba el resultado y no qué métodos se llamaron. Son más fáciles de leer y no se rompen al reorganizar el código.</w:t>
      </w:r>
    </w:p>
    <w:p w14:paraId="6FC49C43" w14:textId="77777777" w:rsidR="00ED3291" w:rsidRDefault="0088092B">
      <w:pPr>
        <w:keepNext/>
        <w:spacing w:before="120" w:after="40"/>
      </w:pPr>
      <w:r>
        <w:rPr>
          <w:b/>
          <w:bCs/>
        </w:rPr>
        <w:t>P: ¿Por qué no pides el permiso de cámara?</w:t>
      </w:r>
    </w:p>
    <w:p w14:paraId="64ABA575" w14:textId="77777777" w:rsidR="00ED3291" w:rsidRDefault="0088092B">
      <w:pPr>
        <w:spacing w:after="120"/>
        <w:ind w:left="240"/>
      </w:pPr>
      <w:r>
        <w:rPr>
          <w:b/>
          <w:bCs/>
          <w:color w:val="8A4B08"/>
        </w:rPr>
        <w:t xml:space="preserve">R: </w:t>
      </w:r>
      <w:r>
        <w:t>Porque no hago la foto yo: lanzo la app de cámara del sistema con un Intent y ella escribe en un fichero que comparto con FileProvider. El selector de fotos tampoco necesita permisos.</w:t>
      </w:r>
    </w:p>
    <w:p w14:paraId="27F761BB" w14:textId="77777777" w:rsidR="00ED3291" w:rsidRDefault="0088092B">
      <w:pPr>
        <w:keepNext/>
        <w:spacing w:before="120" w:after="40"/>
      </w:pPr>
      <w:r>
        <w:rPr>
          <w:b/>
          <w:bCs/>
        </w:rPr>
        <w:t>P: ¿Por qué FileProvider?</w:t>
      </w:r>
    </w:p>
    <w:p w14:paraId="586D0FCF" w14:textId="77777777" w:rsidR="00ED3291" w:rsidRDefault="0088092B">
      <w:pPr>
        <w:spacing w:after="120"/>
        <w:ind w:left="240"/>
      </w:pPr>
      <w:r>
        <w:rPr>
          <w:b/>
          <w:bCs/>
          <w:color w:val="8A4B08"/>
        </w:rPr>
        <w:t xml:space="preserve">R: </w:t>
      </w:r>
      <w:r>
        <w:t xml:space="preserve">Desde Android 7 no se pueden compartir rutas </w:t>
      </w:r>
      <w:r>
        <w:rPr>
          <w:rFonts w:ascii="Consolas" w:eastAsia="Consolas" w:hAnsi="Consolas" w:cs="Consolas"/>
          <w:color w:val="5A2E00"/>
          <w:sz w:val="19"/>
          <w:szCs w:val="19"/>
        </w:rPr>
        <w:t>file://</w:t>
      </w:r>
      <w:r>
        <w:t xml:space="preserve"> con otras apps. FileProvider genera una URI </w:t>
      </w:r>
      <w:r>
        <w:rPr>
          <w:rFonts w:ascii="Consolas" w:eastAsia="Consolas" w:hAnsi="Consolas" w:cs="Consolas"/>
          <w:color w:val="5A2E00"/>
          <w:sz w:val="19"/>
          <w:szCs w:val="19"/>
        </w:rPr>
        <w:t>content://</w:t>
      </w:r>
      <w:r>
        <w:t xml:space="preserve"> temporal con permiso solo para ese fichero.</w:t>
      </w:r>
    </w:p>
    <w:p w14:paraId="6B045FF9" w14:textId="77777777" w:rsidR="00ED3291" w:rsidRDefault="0088092B">
      <w:pPr>
        <w:keepNext/>
        <w:spacing w:before="120" w:after="40"/>
      </w:pPr>
      <w:r>
        <w:rPr>
          <w:b/>
          <w:bCs/>
        </w:rPr>
        <w:t>P: ¿Cómo sabe la app si una cerveza es «nueva» para notificar?</w:t>
      </w:r>
    </w:p>
    <w:p w14:paraId="21E2C341" w14:textId="77777777" w:rsidR="00ED3291" w:rsidRDefault="0088092B">
      <w:pPr>
        <w:spacing w:after="120"/>
        <w:ind w:left="240"/>
      </w:pPr>
      <w:r>
        <w:rPr>
          <w:b/>
          <w:bCs/>
          <w:color w:val="8A4B08"/>
        </w:rPr>
        <w:t xml:space="preserve">R: </w:t>
      </w:r>
      <w:r>
        <w:t>El listener solo pide publicaciones con fecha posterior al inicio de la sesión y solo procesa las altas (</w:t>
      </w:r>
      <w:r>
        <w:rPr>
          <w:rFonts w:ascii="Consolas" w:eastAsia="Consolas" w:hAnsi="Consolas" w:cs="Consolas"/>
          <w:color w:val="5A2E00"/>
          <w:sz w:val="19"/>
          <w:szCs w:val="19"/>
        </w:rPr>
        <w:t>ADDED</w:t>
      </w:r>
      <w:r>
        <w:t>), no las ediciones.</w:t>
      </w:r>
    </w:p>
    <w:p w14:paraId="13694864" w14:textId="77777777" w:rsidR="00ED3291" w:rsidRDefault="0088092B">
      <w:pPr>
        <w:keepNext/>
        <w:spacing w:before="120" w:after="40"/>
      </w:pPr>
      <w:r>
        <w:rPr>
          <w:b/>
          <w:bCs/>
        </w:rPr>
        <w:t>P: ¿Y si dos usuarios editan a la vez?</w:t>
      </w:r>
    </w:p>
    <w:p w14:paraId="490AEB83" w14:textId="77777777" w:rsidR="00ED3291" w:rsidRDefault="0088092B">
      <w:pPr>
        <w:spacing w:after="120"/>
        <w:ind w:left="240"/>
      </w:pPr>
      <w:r>
        <w:rPr>
          <w:b/>
          <w:bCs/>
          <w:color w:val="8A4B08"/>
        </w:rPr>
        <w:t xml:space="preserve">R: </w:t>
      </w:r>
      <w:r>
        <w:t>Cada cerveza solo la puede editar su dueño, así que no hay conflicto entre usuarios. Si el mismo usuario edita en dos móviles, gana la última escritura.</w:t>
      </w:r>
    </w:p>
    <w:p w14:paraId="42F9C97F" w14:textId="77777777" w:rsidR="00ED3291" w:rsidRDefault="0088092B">
      <w:pPr>
        <w:keepNext/>
        <w:spacing w:before="120" w:after="40"/>
      </w:pPr>
      <w:r>
        <w:rPr>
          <w:b/>
          <w:bCs/>
        </w:rPr>
        <w:t>P: ¿Por qué un batch al guardar?</w:t>
      </w:r>
    </w:p>
    <w:p w14:paraId="03B3DCDD" w14:textId="77777777" w:rsidR="00ED3291" w:rsidRDefault="0088092B">
      <w:pPr>
        <w:spacing w:after="120"/>
        <w:ind w:left="240"/>
      </w:pPr>
      <w:r>
        <w:rPr>
          <w:b/>
          <w:bCs/>
          <w:color w:val="8A4B08"/>
        </w:rPr>
        <w:t xml:space="preserve">R: </w:t>
      </w:r>
      <w:r>
        <w:t>Para que la cerveza y su publicación en el mapa se guarden juntas o no se guarde ninguna; nunca queda una publicación sin cerveza ni al revés.</w:t>
      </w:r>
    </w:p>
    <w:p w14:paraId="262CC7F4" w14:textId="77777777" w:rsidR="00ED3291" w:rsidRDefault="0088092B">
      <w:pPr>
        <w:keepNext/>
        <w:spacing w:before="120" w:after="40"/>
      </w:pPr>
      <w:r>
        <w:rPr>
          <w:b/>
          <w:bCs/>
        </w:rPr>
        <w:t>P: ¿Por qué la longitud se filtra en el cliente?</w:t>
      </w:r>
    </w:p>
    <w:p w14:paraId="1EFFA1ED" w14:textId="77777777" w:rsidR="00ED3291" w:rsidRDefault="0088092B">
      <w:pPr>
        <w:spacing w:after="120"/>
        <w:ind w:left="240"/>
      </w:pPr>
      <w:r>
        <w:rPr>
          <w:b/>
          <w:bCs/>
          <w:color w:val="8A4B08"/>
        </w:rPr>
        <w:t xml:space="preserve">R: </w:t>
      </w:r>
      <w:r>
        <w:t>Firestore solo admite filtros de rango sobre un campo sin crear índices compuestos. Filtro latitud en el servidor y longitud en el móvil; la franja de latitud visible ya reduce mucho los datos. La solución completa sería geohash.</w:t>
      </w:r>
    </w:p>
    <w:p w14:paraId="4FF3C31C" w14:textId="77777777" w:rsidR="00ED3291" w:rsidRDefault="0088092B">
      <w:pPr>
        <w:keepNext/>
        <w:spacing w:before="120" w:after="40"/>
      </w:pPr>
      <w:r>
        <w:rPr>
          <w:b/>
          <w:bCs/>
        </w:rPr>
        <w:lastRenderedPageBreak/>
        <w:t>P: ¿Dónde está la API key de Maps?</w:t>
      </w:r>
    </w:p>
    <w:p w14:paraId="5590E3FC" w14:textId="77777777" w:rsidR="00ED3291" w:rsidRDefault="0088092B">
      <w:pPr>
        <w:spacing w:after="120"/>
        <w:ind w:left="240"/>
      </w:pPr>
      <w:r>
        <w:rPr>
          <w:b/>
          <w:bCs/>
          <w:color w:val="8A4B08"/>
        </w:rPr>
        <w:t xml:space="preserve">R: </w:t>
      </w:r>
      <w:r>
        <w:t xml:space="preserve">En </w:t>
      </w:r>
      <w:r>
        <w:rPr>
          <w:rFonts w:ascii="Consolas" w:eastAsia="Consolas" w:hAnsi="Consolas" w:cs="Consolas"/>
          <w:color w:val="5A2E00"/>
          <w:sz w:val="19"/>
          <w:szCs w:val="19"/>
        </w:rPr>
        <w:t>local.properties</w:t>
      </w:r>
      <w:r>
        <w:t xml:space="preserve">, que no se sube al repositorio. Gradle la inyecta en el manifest con </w:t>
      </w:r>
      <w:r>
        <w:rPr>
          <w:rFonts w:ascii="Consolas" w:eastAsia="Consolas" w:hAnsi="Consolas" w:cs="Consolas"/>
          <w:color w:val="5A2E00"/>
          <w:sz w:val="19"/>
          <w:szCs w:val="19"/>
        </w:rPr>
        <w:t>manifestPlaceholders</w:t>
      </w:r>
      <w:r>
        <w:t>. En la consola de Google Cloud la key se puede restringir al paquete y a la huella SHA-1 de la app.</w:t>
      </w:r>
    </w:p>
    <w:p w14:paraId="32871A15" w14:textId="77777777" w:rsidR="00ED3291" w:rsidRDefault="0088092B">
      <w:pPr>
        <w:keepNext/>
        <w:spacing w:before="120" w:after="40"/>
      </w:pPr>
      <w:r>
        <w:rPr>
          <w:b/>
          <w:bCs/>
        </w:rPr>
        <w:t>P: ¿Por qué se puede elegir la ubicación en el mapa si RF5 pide la ubicación actual?</w:t>
      </w:r>
    </w:p>
    <w:p w14:paraId="040061D0" w14:textId="77777777" w:rsidR="00ED3291" w:rsidRDefault="0088092B">
      <w:pPr>
        <w:spacing w:after="120"/>
        <w:ind w:left="240"/>
      </w:pPr>
      <w:r>
        <w:rPr>
          <w:b/>
          <w:bCs/>
          <w:color w:val="8A4B08"/>
        </w:rPr>
        <w:t xml:space="preserve">R: </w:t>
      </w:r>
      <w:r>
        <w:t>La ubicación actual se sigue leyendo y se usa por defecto (RF5). Tocar el mapa es una corrección para cuando registras la cerveza más tarde o el GPS no es preciso: el dato que se guarda es «dónde la probaste», que no siempre coincide con dónde estás al guardarla.</w:t>
      </w:r>
    </w:p>
    <w:p w14:paraId="1DB5154C" w14:textId="77777777" w:rsidR="00ED3291" w:rsidRDefault="0088092B">
      <w:pPr>
        <w:keepNext/>
        <w:spacing w:before="120" w:after="40"/>
      </w:pPr>
      <w:r>
        <w:rPr>
          <w:b/>
          <w:bCs/>
        </w:rPr>
        <w:t>P: ¿Por qué en el mapa no se ve la foto de las cervezas de otros?</w:t>
      </w:r>
    </w:p>
    <w:p w14:paraId="46FEC8F2" w14:textId="77777777" w:rsidR="00ED3291" w:rsidRDefault="0088092B">
      <w:pPr>
        <w:spacing w:after="120"/>
        <w:ind w:left="240"/>
      </w:pPr>
      <w:r>
        <w:rPr>
          <w:b/>
          <w:bCs/>
          <w:color w:val="8A4B08"/>
        </w:rPr>
        <w:t xml:space="preserve">R: </w:t>
      </w:r>
      <w:r>
        <w:t>Porque la foto vive en la cerveza privada del autor y las reglas no dejan leerla. Copiarla a la publicación haría que el mapa descargase cientos de imágenes de ~100 KB. Si se quisiera, se guardaría en Cloud Storage y la publicación llevaría solo la URL.</w:t>
      </w:r>
    </w:p>
    <w:p w14:paraId="376FB891" w14:textId="77777777" w:rsidR="00ED3291" w:rsidRDefault="0088092B">
      <w:pPr>
        <w:keepNext/>
        <w:spacing w:before="120" w:after="40"/>
      </w:pPr>
      <w:r>
        <w:rPr>
          <w:b/>
          <w:bCs/>
        </w:rPr>
        <w:t>P: ¿Qué pasa con la publicación del mapa al borrar una cerveza?</w:t>
      </w:r>
    </w:p>
    <w:p w14:paraId="5408658C" w14:textId="77777777" w:rsidR="00ED3291" w:rsidRDefault="0088092B">
      <w:pPr>
        <w:spacing w:after="120"/>
        <w:ind w:left="240"/>
      </w:pPr>
      <w:r>
        <w:rPr>
          <w:b/>
          <w:bCs/>
          <w:color w:val="8A4B08"/>
        </w:rPr>
        <w:t xml:space="preserve">R: </w:t>
      </w:r>
      <w:r>
        <w:t>Se borra en el mismo batch, de forma atómica. Las reglas solo dejan borrar la publicación a su autor, y el mapa la quita en la siguiente recarga de la zona.</w:t>
      </w:r>
    </w:p>
    <w:p w14:paraId="612C81A7" w14:textId="77777777" w:rsidR="00ED3291" w:rsidRDefault="0088092B">
      <w:pPr>
        <w:keepNext/>
        <w:spacing w:before="120" w:after="40"/>
      </w:pPr>
      <w:r>
        <w:rPr>
          <w:b/>
          <w:bCs/>
        </w:rPr>
        <w:t>P: ¿Por qué los textos están en strings.xml si la app solo está en español?</w:t>
      </w:r>
    </w:p>
    <w:p w14:paraId="0376BCB0" w14:textId="77777777" w:rsidR="00ED3291" w:rsidRDefault="0088092B">
      <w:pPr>
        <w:spacing w:after="120"/>
        <w:ind w:left="240"/>
      </w:pPr>
      <w:r>
        <w:rPr>
          <w:b/>
          <w:bCs/>
          <w:color w:val="8A4B08"/>
        </w:rPr>
        <w:t xml:space="preserve">R: </w:t>
      </w:r>
      <w:r>
        <w:t xml:space="preserve">Porque es donde el enunciado pide los recursos y porque traducirla sería solo añadir </w:t>
      </w:r>
      <w:r>
        <w:rPr>
          <w:rFonts w:ascii="Consolas" w:eastAsia="Consolas" w:hAnsi="Consolas" w:cs="Consolas"/>
          <w:color w:val="5A2E00"/>
          <w:sz w:val="19"/>
          <w:szCs w:val="19"/>
        </w:rPr>
        <w:t>values-en/strings.xml</w:t>
      </w:r>
      <w:r>
        <w:t xml:space="preserve">. Los ViewModels no tienen textos: guardan un </w:t>
      </w:r>
      <w:r>
        <w:rPr>
          <w:rFonts w:ascii="Consolas" w:eastAsia="Consolas" w:hAnsi="Consolas" w:cs="Consolas"/>
          <w:color w:val="5A2E00"/>
          <w:sz w:val="19"/>
          <w:szCs w:val="19"/>
        </w:rPr>
        <w:t>DomainError</w:t>
      </w:r>
      <w:r>
        <w:t xml:space="preserve"> y la pantalla elige el texto con </w:t>
      </w:r>
      <w:r>
        <w:rPr>
          <w:rFonts w:ascii="Consolas" w:eastAsia="Consolas" w:hAnsi="Consolas" w:cs="Consolas"/>
          <w:color w:val="5A2E00"/>
          <w:sz w:val="19"/>
          <w:szCs w:val="19"/>
        </w:rPr>
        <w:t>stringResource()</w:t>
      </w:r>
      <w:r>
        <w:t>.</w:t>
      </w:r>
    </w:p>
    <w:p w14:paraId="7D315751" w14:textId="77777777" w:rsidR="00ED3291" w:rsidRDefault="0088092B">
      <w:pPr>
        <w:keepNext/>
        <w:spacing w:before="120" w:after="40"/>
      </w:pPr>
      <w:r>
        <w:rPr>
          <w:b/>
          <w:bCs/>
        </w:rPr>
        <w:t>P: ¿Qué requerimiento opcional habéis hecho?</w:t>
      </w:r>
    </w:p>
    <w:p w14:paraId="68EFC525" w14:textId="77777777" w:rsidR="00ED3291" w:rsidRDefault="0088092B">
      <w:pPr>
        <w:spacing w:after="120"/>
        <w:ind w:left="240"/>
      </w:pPr>
      <w:r>
        <w:rPr>
          <w:b/>
          <w:bCs/>
          <w:color w:val="8A4B08"/>
        </w:rPr>
        <w:t xml:space="preserve">R: </w:t>
      </w:r>
      <w:r>
        <w:t>Funcionalidad adicional: el mapa comunitario. Lo elegimos porque amplía RF5 de forma natural (ver cervezas cercanas) y es la base de la notificación de RF7. Preferimos uno bien hecho a varios superficiales, como dice el enunciado.</w:t>
      </w:r>
    </w:p>
    <w:p w14:paraId="516B0D0F" w14:textId="77777777" w:rsidR="00ED3291" w:rsidRDefault="0088092B">
      <w:pPr>
        <w:keepNext/>
        <w:spacing w:before="120" w:after="40"/>
      </w:pPr>
      <w:r>
        <w:rPr>
          <w:b/>
          <w:bCs/>
        </w:rPr>
        <w:t>P: ¿Qué harías distinto con más tiempo?</w:t>
      </w:r>
    </w:p>
    <w:p w14:paraId="12E0D284" w14:textId="77777777" w:rsidR="00ED3291" w:rsidRDefault="0088092B">
      <w:pPr>
        <w:spacing w:after="120"/>
        <w:ind w:left="240"/>
      </w:pPr>
      <w:r>
        <w:rPr>
          <w:b/>
          <w:bCs/>
          <w:color w:val="8A4B08"/>
        </w:rPr>
        <w:t xml:space="preserve">R: </w:t>
      </w:r>
      <w:r>
        <w:t>FCM para notificar con la app cerrada, Storage para las fotos, geohash para el mapa, Hilt y tests de interfaz.</w:t>
      </w:r>
    </w:p>
    <w:sectPr w:rsidR="00ED3291">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9094DE" w14:textId="77777777" w:rsidR="0088092B" w:rsidRDefault="0088092B">
      <w:r>
        <w:separator/>
      </w:r>
    </w:p>
  </w:endnote>
  <w:endnote w:type="continuationSeparator" w:id="0">
    <w:p w14:paraId="0B13B074" w14:textId="77777777" w:rsidR="0088092B" w:rsidRDefault="008809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A0AB93" w14:textId="77777777" w:rsidR="00ED3291" w:rsidRDefault="0088092B">
    <w:pPr>
      <w:jc w:val="center"/>
    </w:pPr>
    <w:r>
      <w:rPr>
        <w:color w:val="999999"/>
        <w:sz w:val="18"/>
        <w:szCs w:val="18"/>
      </w:rPr>
      <w:t xml:space="preserve">CerveLog · </w:t>
    </w:r>
    <w:r>
      <w:rPr>
        <w:color w:val="999999"/>
        <w:sz w:val="18"/>
        <w:szCs w:val="18"/>
      </w:rPr>
      <w:fldChar w:fldCharType="begin"/>
    </w:r>
    <w:r>
      <w:rPr>
        <w:color w:val="999999"/>
        <w:sz w:val="18"/>
        <w:szCs w:val="18"/>
      </w:rPr>
      <w:instrText>PAGE</w:instrText>
    </w:r>
    <w:r>
      <w:rPr>
        <w:color w:val="999999"/>
        <w:sz w:val="18"/>
        <w:szCs w:val="18"/>
      </w:rPr>
      <w:fldChar w:fldCharType="separate"/>
    </w:r>
    <w:r w:rsidR="0039396E">
      <w:rPr>
        <w:noProof/>
        <w:color w:val="999999"/>
        <w:sz w:val="18"/>
        <w:szCs w:val="18"/>
      </w:rPr>
      <w:t>1</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F45E51" w14:textId="77777777" w:rsidR="0088092B" w:rsidRDefault="0088092B">
      <w:r>
        <w:separator/>
      </w:r>
    </w:p>
  </w:footnote>
  <w:footnote w:type="continuationSeparator" w:id="0">
    <w:p w14:paraId="675E4977" w14:textId="77777777" w:rsidR="0088092B" w:rsidRDefault="0088092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A35BB"/>
    <w:multiLevelType w:val="hybridMultilevel"/>
    <w:tmpl w:val="EC90E300"/>
    <w:lvl w:ilvl="0" w:tplc="0DA49966">
      <w:start w:val="1"/>
      <w:numFmt w:val="decimal"/>
      <w:lvlText w:val="%1."/>
      <w:lvlJc w:val="left"/>
      <w:pPr>
        <w:ind w:left="540" w:hanging="300"/>
      </w:pPr>
    </w:lvl>
    <w:lvl w:ilvl="1" w:tplc="85882B18">
      <w:numFmt w:val="decimal"/>
      <w:lvlText w:val=""/>
      <w:lvlJc w:val="left"/>
    </w:lvl>
    <w:lvl w:ilvl="2" w:tplc="C1E4BC56">
      <w:numFmt w:val="decimal"/>
      <w:lvlText w:val=""/>
      <w:lvlJc w:val="left"/>
    </w:lvl>
    <w:lvl w:ilvl="3" w:tplc="BD70EB54">
      <w:numFmt w:val="decimal"/>
      <w:lvlText w:val=""/>
      <w:lvlJc w:val="left"/>
    </w:lvl>
    <w:lvl w:ilvl="4" w:tplc="BD02945C">
      <w:numFmt w:val="decimal"/>
      <w:lvlText w:val=""/>
      <w:lvlJc w:val="left"/>
    </w:lvl>
    <w:lvl w:ilvl="5" w:tplc="2C201FAA">
      <w:numFmt w:val="decimal"/>
      <w:lvlText w:val=""/>
      <w:lvlJc w:val="left"/>
    </w:lvl>
    <w:lvl w:ilvl="6" w:tplc="49048A54">
      <w:numFmt w:val="decimal"/>
      <w:lvlText w:val=""/>
      <w:lvlJc w:val="left"/>
    </w:lvl>
    <w:lvl w:ilvl="7" w:tplc="61D45E1E">
      <w:numFmt w:val="decimal"/>
      <w:lvlText w:val=""/>
      <w:lvlJc w:val="left"/>
    </w:lvl>
    <w:lvl w:ilvl="8" w:tplc="0B564154">
      <w:numFmt w:val="decimal"/>
      <w:lvlText w:val=""/>
      <w:lvlJc w:val="left"/>
    </w:lvl>
  </w:abstractNum>
  <w:abstractNum w:abstractNumId="1" w15:restartNumberingAfterBreak="0">
    <w:nsid w:val="1507695B"/>
    <w:multiLevelType w:val="hybridMultilevel"/>
    <w:tmpl w:val="6478AFDC"/>
    <w:lvl w:ilvl="0" w:tplc="1DDE433C" w:tentative="1">
      <w:start w:val="1"/>
      <w:numFmt w:val="bullet"/>
      <w:lvlText w:val="●"/>
      <w:lvlJc w:val="left"/>
      <w:pPr>
        <w:ind w:left="720" w:hanging="360"/>
      </w:pPr>
    </w:lvl>
    <w:lvl w:ilvl="1" w:tplc="B77EFFF0" w:tentative="1">
      <w:start w:val="1"/>
      <w:numFmt w:val="bullet"/>
      <w:lvlText w:val="○"/>
      <w:lvlJc w:val="left"/>
      <w:pPr>
        <w:ind w:left="1440" w:hanging="360"/>
      </w:pPr>
    </w:lvl>
    <w:lvl w:ilvl="2" w:tplc="21147778" w:tentative="1">
      <w:start w:val="1"/>
      <w:numFmt w:val="bullet"/>
      <w:lvlText w:val="■"/>
      <w:lvlJc w:val="left"/>
      <w:pPr>
        <w:ind w:left="2160" w:hanging="360"/>
      </w:pPr>
    </w:lvl>
    <w:lvl w:ilvl="3" w:tplc="C62AEF96" w:tentative="1">
      <w:start w:val="1"/>
      <w:numFmt w:val="bullet"/>
      <w:lvlText w:val="●"/>
      <w:lvlJc w:val="left"/>
      <w:pPr>
        <w:ind w:left="2880" w:hanging="360"/>
      </w:pPr>
    </w:lvl>
    <w:lvl w:ilvl="4" w:tplc="0A3A8EC6" w:tentative="1">
      <w:start w:val="1"/>
      <w:numFmt w:val="bullet"/>
      <w:lvlText w:val="○"/>
      <w:lvlJc w:val="left"/>
      <w:pPr>
        <w:ind w:left="3600" w:hanging="360"/>
      </w:pPr>
    </w:lvl>
    <w:lvl w:ilvl="5" w:tplc="DA928AEC" w:tentative="1">
      <w:start w:val="1"/>
      <w:numFmt w:val="bullet"/>
      <w:lvlText w:val="■"/>
      <w:lvlJc w:val="left"/>
      <w:pPr>
        <w:ind w:left="4320" w:hanging="360"/>
      </w:pPr>
    </w:lvl>
    <w:lvl w:ilvl="6" w:tplc="F19A2E5A" w:tentative="1">
      <w:start w:val="1"/>
      <w:numFmt w:val="bullet"/>
      <w:lvlText w:val="●"/>
      <w:lvlJc w:val="left"/>
      <w:pPr>
        <w:ind w:left="5040" w:hanging="360"/>
      </w:pPr>
    </w:lvl>
    <w:lvl w:ilvl="7" w:tplc="B82ADC22" w:tentative="1">
      <w:start w:val="1"/>
      <w:numFmt w:val="bullet"/>
      <w:lvlText w:val="●"/>
      <w:lvlJc w:val="left"/>
      <w:pPr>
        <w:ind w:left="5760" w:hanging="360"/>
      </w:pPr>
    </w:lvl>
    <w:lvl w:ilvl="8" w:tplc="9CFE6C02" w:tentative="1">
      <w:start w:val="1"/>
      <w:numFmt w:val="bullet"/>
      <w:lvlText w:val="●"/>
      <w:lvlJc w:val="left"/>
      <w:pPr>
        <w:ind w:left="6480" w:hanging="360"/>
      </w:pPr>
    </w:lvl>
  </w:abstractNum>
  <w:abstractNum w:abstractNumId="2" w15:restartNumberingAfterBreak="0">
    <w:nsid w:val="693264FD"/>
    <w:multiLevelType w:val="hybridMultilevel"/>
    <w:tmpl w:val="39A87490"/>
    <w:lvl w:ilvl="0" w:tplc="421A6A4A" w:tentative="1">
      <w:start w:val="1"/>
      <w:numFmt w:val="decimal"/>
      <w:lvlText w:val="%1."/>
      <w:lvlJc w:val="left"/>
      <w:pPr>
        <w:ind w:left="540" w:hanging="300"/>
      </w:pPr>
    </w:lvl>
    <w:lvl w:ilvl="1" w:tplc="FC9A29B2">
      <w:numFmt w:val="decimal"/>
      <w:lvlText w:val=""/>
      <w:lvlJc w:val="left"/>
    </w:lvl>
    <w:lvl w:ilvl="2" w:tplc="1F903630">
      <w:numFmt w:val="decimal"/>
      <w:lvlText w:val=""/>
      <w:lvlJc w:val="left"/>
    </w:lvl>
    <w:lvl w:ilvl="3" w:tplc="4F34E2E0">
      <w:numFmt w:val="decimal"/>
      <w:lvlText w:val=""/>
      <w:lvlJc w:val="left"/>
    </w:lvl>
    <w:lvl w:ilvl="4" w:tplc="2664392C">
      <w:numFmt w:val="decimal"/>
      <w:lvlText w:val=""/>
      <w:lvlJc w:val="left"/>
    </w:lvl>
    <w:lvl w:ilvl="5" w:tplc="C2E8D60C">
      <w:numFmt w:val="decimal"/>
      <w:lvlText w:val=""/>
      <w:lvlJc w:val="left"/>
    </w:lvl>
    <w:lvl w:ilvl="6" w:tplc="2AB8225A">
      <w:numFmt w:val="decimal"/>
      <w:lvlText w:val=""/>
      <w:lvlJc w:val="left"/>
    </w:lvl>
    <w:lvl w:ilvl="7" w:tplc="1C10FCA4">
      <w:numFmt w:val="decimal"/>
      <w:lvlText w:val=""/>
      <w:lvlJc w:val="left"/>
    </w:lvl>
    <w:lvl w:ilvl="8" w:tplc="EBCA603E">
      <w:numFmt w:val="decimal"/>
      <w:lvlText w:val=""/>
      <w:lvlJc w:val="left"/>
    </w:lvl>
  </w:abstractNum>
  <w:abstractNum w:abstractNumId="3" w15:restartNumberingAfterBreak="0">
    <w:nsid w:val="6CBE71DA"/>
    <w:multiLevelType w:val="hybridMultilevel"/>
    <w:tmpl w:val="26D28970"/>
    <w:lvl w:ilvl="0" w:tplc="19C04BAE">
      <w:start w:val="1"/>
      <w:numFmt w:val="bullet"/>
      <w:lvlText w:val="•"/>
      <w:lvlJc w:val="left"/>
      <w:pPr>
        <w:ind w:left="540" w:hanging="270"/>
      </w:pPr>
    </w:lvl>
    <w:lvl w:ilvl="1" w:tplc="EB1C58B0" w:tentative="1">
      <w:start w:val="1"/>
      <w:numFmt w:val="bullet"/>
      <w:lvlText w:val="◦"/>
      <w:lvlJc w:val="left"/>
      <w:pPr>
        <w:ind w:left="1080" w:hanging="270"/>
      </w:pPr>
    </w:lvl>
    <w:lvl w:ilvl="2" w:tplc="F03839F6">
      <w:numFmt w:val="decimal"/>
      <w:lvlText w:val=""/>
      <w:lvlJc w:val="left"/>
    </w:lvl>
    <w:lvl w:ilvl="3" w:tplc="16CE1C12">
      <w:numFmt w:val="decimal"/>
      <w:lvlText w:val=""/>
      <w:lvlJc w:val="left"/>
    </w:lvl>
    <w:lvl w:ilvl="4" w:tplc="5606AD02">
      <w:numFmt w:val="decimal"/>
      <w:lvlText w:val=""/>
      <w:lvlJc w:val="left"/>
    </w:lvl>
    <w:lvl w:ilvl="5" w:tplc="DA2C7964">
      <w:numFmt w:val="decimal"/>
      <w:lvlText w:val=""/>
      <w:lvlJc w:val="left"/>
    </w:lvl>
    <w:lvl w:ilvl="6" w:tplc="5484DDB6">
      <w:numFmt w:val="decimal"/>
      <w:lvlText w:val=""/>
      <w:lvlJc w:val="left"/>
    </w:lvl>
    <w:lvl w:ilvl="7" w:tplc="51C2EB38">
      <w:numFmt w:val="decimal"/>
      <w:lvlText w:val=""/>
      <w:lvlJc w:val="left"/>
    </w:lvl>
    <w:lvl w:ilvl="8" w:tplc="578C1D70">
      <w:numFmt w:val="decimal"/>
      <w:lvlText w:val=""/>
      <w:lvlJc w:val="left"/>
    </w:lvl>
  </w:abstractNum>
  <w:abstractNum w:abstractNumId="4" w15:restartNumberingAfterBreak="0">
    <w:nsid w:val="767B0F0A"/>
    <w:multiLevelType w:val="hybridMultilevel"/>
    <w:tmpl w:val="5E04142A"/>
    <w:lvl w:ilvl="0" w:tplc="D554880E">
      <w:start w:val="1"/>
      <w:numFmt w:val="decimal"/>
      <w:lvlText w:val="%1."/>
      <w:lvlJc w:val="left"/>
      <w:pPr>
        <w:ind w:left="540" w:hanging="300"/>
      </w:pPr>
    </w:lvl>
    <w:lvl w:ilvl="1" w:tplc="0EF2C140">
      <w:numFmt w:val="decimal"/>
      <w:lvlText w:val=""/>
      <w:lvlJc w:val="left"/>
    </w:lvl>
    <w:lvl w:ilvl="2" w:tplc="68EC7BE8">
      <w:numFmt w:val="decimal"/>
      <w:lvlText w:val=""/>
      <w:lvlJc w:val="left"/>
    </w:lvl>
    <w:lvl w:ilvl="3" w:tplc="F942ED72">
      <w:numFmt w:val="decimal"/>
      <w:lvlText w:val=""/>
      <w:lvlJc w:val="left"/>
    </w:lvl>
    <w:lvl w:ilvl="4" w:tplc="E4264778">
      <w:numFmt w:val="decimal"/>
      <w:lvlText w:val=""/>
      <w:lvlJc w:val="left"/>
    </w:lvl>
    <w:lvl w:ilvl="5" w:tplc="1A78DE3A">
      <w:numFmt w:val="decimal"/>
      <w:lvlText w:val=""/>
      <w:lvlJc w:val="left"/>
    </w:lvl>
    <w:lvl w:ilvl="6" w:tplc="DC0692E8">
      <w:numFmt w:val="decimal"/>
      <w:lvlText w:val=""/>
      <w:lvlJc w:val="left"/>
    </w:lvl>
    <w:lvl w:ilvl="7" w:tplc="661CCAF2">
      <w:numFmt w:val="decimal"/>
      <w:lvlText w:val=""/>
      <w:lvlJc w:val="left"/>
    </w:lvl>
    <w:lvl w:ilvl="8" w:tplc="4DC26EFC">
      <w:numFmt w:val="decimal"/>
      <w:lvlText w:val=""/>
      <w:lvlJc w:val="left"/>
    </w:lvl>
  </w:abstractNum>
  <w:abstractNum w:abstractNumId="5" w15:restartNumberingAfterBreak="0">
    <w:nsid w:val="7EDD2696"/>
    <w:multiLevelType w:val="hybridMultilevel"/>
    <w:tmpl w:val="002E1CF2"/>
    <w:lvl w:ilvl="0" w:tplc="F20A05D6">
      <w:start w:val="1"/>
      <w:numFmt w:val="decimal"/>
      <w:lvlText w:val="%1."/>
      <w:lvlJc w:val="left"/>
      <w:pPr>
        <w:ind w:left="540" w:hanging="300"/>
      </w:pPr>
    </w:lvl>
    <w:lvl w:ilvl="1" w:tplc="3C0C254E">
      <w:numFmt w:val="decimal"/>
      <w:lvlText w:val=""/>
      <w:lvlJc w:val="left"/>
    </w:lvl>
    <w:lvl w:ilvl="2" w:tplc="A9DA9798">
      <w:numFmt w:val="decimal"/>
      <w:lvlText w:val=""/>
      <w:lvlJc w:val="left"/>
    </w:lvl>
    <w:lvl w:ilvl="3" w:tplc="42867F94">
      <w:numFmt w:val="decimal"/>
      <w:lvlText w:val=""/>
      <w:lvlJc w:val="left"/>
    </w:lvl>
    <w:lvl w:ilvl="4" w:tplc="D26AB4E4">
      <w:numFmt w:val="decimal"/>
      <w:lvlText w:val=""/>
      <w:lvlJc w:val="left"/>
    </w:lvl>
    <w:lvl w:ilvl="5" w:tplc="12940F1E">
      <w:numFmt w:val="decimal"/>
      <w:lvlText w:val=""/>
      <w:lvlJc w:val="left"/>
    </w:lvl>
    <w:lvl w:ilvl="6" w:tplc="53E88444">
      <w:numFmt w:val="decimal"/>
      <w:lvlText w:val=""/>
      <w:lvlJc w:val="left"/>
    </w:lvl>
    <w:lvl w:ilvl="7" w:tplc="C7B6398A">
      <w:numFmt w:val="decimal"/>
      <w:lvlText w:val=""/>
      <w:lvlJc w:val="left"/>
    </w:lvl>
    <w:lvl w:ilvl="8" w:tplc="C2C46A86">
      <w:numFmt w:val="decimal"/>
      <w:lvlText w:val=""/>
      <w:lvlJc w:val="left"/>
    </w:lvl>
  </w:abstractNum>
  <w:num w:numId="1" w16cid:durableId="2109882713">
    <w:abstractNumId w:val="1"/>
    <w:lvlOverride w:ilvl="0">
      <w:startOverride w:val="1"/>
    </w:lvlOverride>
  </w:num>
  <w:num w:numId="2" w16cid:durableId="1553495854">
    <w:abstractNumId w:val="3"/>
    <w:lvlOverride w:ilvl="0">
      <w:startOverride w:val="1"/>
    </w:lvlOverride>
  </w:num>
  <w:num w:numId="3" w16cid:durableId="422721459">
    <w:abstractNumId w:val="0"/>
    <w:lvlOverride w:ilvl="0">
      <w:startOverride w:val="1"/>
    </w:lvlOverride>
  </w:num>
  <w:num w:numId="4" w16cid:durableId="1041367703">
    <w:abstractNumId w:val="5"/>
    <w:lvlOverride w:ilvl="0">
      <w:startOverride w:val="1"/>
    </w:lvlOverride>
  </w:num>
  <w:num w:numId="5" w16cid:durableId="1866359637">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3291"/>
    <w:rsid w:val="0039396E"/>
    <w:rsid w:val="0088092B"/>
    <w:rsid w:val="00BD2FED"/>
    <w:rsid w:val="00ED329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0A331CB"/>
  <w15:docId w15:val="{93C8092E-BA3A-4EE7-8024-665C2B91B2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spacing w:before="240" w:after="200"/>
      <w:outlineLvl w:val="0"/>
    </w:pPr>
    <w:rPr>
      <w:b/>
      <w:bCs/>
      <w:color w:val="8A4B08"/>
      <w:sz w:val="34"/>
      <w:szCs w:val="34"/>
    </w:rPr>
  </w:style>
  <w:style w:type="paragraph" w:styleId="Ttulo2">
    <w:name w:val="heading 2"/>
    <w:basedOn w:val="Normal"/>
    <w:next w:val="Normal"/>
    <w:uiPriority w:val="9"/>
    <w:unhideWhenUsed/>
    <w:qFormat/>
    <w:pPr>
      <w:spacing w:before="280" w:after="120"/>
      <w:outlineLvl w:val="1"/>
    </w:pPr>
    <w:rPr>
      <w:b/>
      <w:bCs/>
      <w:color w:val="3B2A1A"/>
      <w:sz w:val="27"/>
      <w:szCs w:val="27"/>
    </w:rPr>
  </w:style>
  <w:style w:type="paragraph" w:styleId="Ttulo3">
    <w:name w:val="heading 3"/>
    <w:basedOn w:val="Normal"/>
    <w:next w:val="Normal"/>
    <w:uiPriority w:val="9"/>
    <w:unhideWhenUsed/>
    <w:qFormat/>
    <w:pPr>
      <w:spacing w:before="200" w:after="80"/>
      <w:outlineLvl w:val="2"/>
    </w:pPr>
    <w:rPr>
      <w:b/>
      <w:bCs/>
      <w:color w:val="8A4B08"/>
      <w:sz w:val="23"/>
      <w:szCs w:val="23"/>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Fuerte1">
    <w:name w:val="Fuerte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39396E"/>
    <w:pPr>
      <w:spacing w:after="100"/>
    </w:pPr>
  </w:style>
  <w:style w:type="paragraph" w:styleId="TDC2">
    <w:name w:val="toc 2"/>
    <w:basedOn w:val="Normal"/>
    <w:next w:val="Normal"/>
    <w:autoRedefine/>
    <w:uiPriority w:val="39"/>
    <w:unhideWhenUsed/>
    <w:rsid w:val="0039396E"/>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30</Pages>
  <Words>8708</Words>
  <Characters>45297</Characters>
  <Application>Microsoft Office Word</Application>
  <DocSecurity>0</DocSecurity>
  <Lines>1092</Lines>
  <Paragraphs>613</Paragraphs>
  <ScaleCrop>false</ScaleCrop>
  <Company/>
  <LinksUpToDate>false</LinksUpToDate>
  <CharactersWithSpaces>53979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CerveLog · Decisiones de diseño</dc:title>
  <dc:creator>Jorge Ortiz de Mendívil Vicente</dc:creator>
  <cp:lastModifiedBy>JORGE ORTIZ DE MENDIVIL VICENTE</cp:lastModifiedBy>
  <cp:revision>3</cp:revision>
  <cp:lastPrinted>2026-10-21T16:07:00Z</cp:lastPrinted>
  <dcterms:created xsi:type="dcterms:W3CDTF">2026-10-21T16:07:00Z</dcterms:created>
  <dcterms:modified xsi:type="dcterms:W3CDTF">2026-10-21T16:07:00Z</dcterms:modified>
</cp:coreProperties>
</file>