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48"/>
          <w:szCs w:val="48"/>
        </w:rPr>
        <w:t xml:space="preserve">INSPECTAIR</w:t>
      </w:r>
    </w:p>
    <w:p>
      <w:pPr>
        <w:spacing w:after="600"/>
        <w:jc w:val="center"/>
      </w:pPr>
      <w:r>
        <w:rPr>
          <w:sz w:val="32"/>
          <w:szCs w:val="32"/>
        </w:rPr>
        <w:t xml:space="preserve">Coding Standards &amp; Rules</w:t>
      </w:r>
    </w:p>
    <w:p>
      <w:pPr>
        <w:pStyle w:val="Heading1"/>
      </w:pPr>
      <w:r>
        <w:t xml:space="preserve">1. Allgemeine Regeln</w:t>
      </w:r>
    </w:p>
    <w:p>
      <w:pPr>
        <w:spacing w:after="100"/>
      </w:pPr>
      <w:r>
        <w:t xml:space="preserve">• Sprache: C++ (Arduino Framework via PlatformIO)</w:t>
      </w:r>
    </w:p>
    <w:p>
      <w:pPr>
        <w:spacing w:after="100"/>
      </w:pPr>
      <w:r>
        <w:t xml:space="preserve">• Einrückung: 4 Spaces (keine Tabs)</w:t>
      </w:r>
    </w:p>
    <w:p>
      <w:pPr>
        <w:spacing w:after="100"/>
      </w:pPr>
      <w:r>
        <w:t xml:space="preserve">• Zeilenlänge: max. 100 Zeichen</w:t>
      </w:r>
    </w:p>
    <w:p>
      <w:pPr>
        <w:spacing w:after="100"/>
      </w:pPr>
      <w:r>
        <w:t xml:space="preserve">• Encoding: UTF-8</w:t>
      </w:r>
    </w:p>
    <w:p>
      <w:pPr>
        <w:spacing w:after="200"/>
      </w:pPr>
      <w:r>
        <w:t xml:space="preserve">• Alle Dateien enden mit einer Leerzeile</w:t>
      </w:r>
    </w:p>
    <w:p>
      <w:pPr>
        <w:pStyle w:val="Heading1"/>
      </w:pPr>
      <w:r>
        <w:t xml:space="preserve">2. Namenskonventionen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Konvention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Beispiel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Variablen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snake_case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sensor_data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Konstanten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UPPER_SNAKE_CASE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CO2_THRESHOLD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Funktionen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snake_case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sensors_init()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Structs/Enums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PascalCase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SensorData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Dateien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snake_case.cpp/.h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sensors.cpp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Defines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UPPER_SNAKE_CASE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#define PIN_SDA 8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3. Dokumentation (Doxygen)</w:t>
      </w:r>
    </w:p>
    <w:p>
      <w:pPr>
        <w:spacing w:after="200"/>
      </w:pPr>
      <w:r>
        <w:t xml:space="preserve">Alle öffentlichen Funktionen und Structs müssen dokumentiert werden: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* @brief Initialisiert alle Sensoren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* 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* Initialisiert I2C, UART und alle angeschlossenen Sensoren.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* Bei Fehler wird das entsprechende ok-Flag auf false gesetzt.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* 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* @return true wenn mindestens ein Sensor verfügbar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* @return false wenn kein Sensor initialisiert werden konnte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pPr>
        <w:spacing w:after="300"/>
      </w:pPr>
      <w:r>
        <w:rPr>
          <w:rFonts w:ascii="Courier New" w:cs="Courier New" w:eastAsia="Courier New" w:hAnsi="Courier New"/>
          <w:sz w:val="18"/>
          <w:szCs w:val="18"/>
        </w:rPr>
        <w:t xml:space="preserve">bool sensors_init(void);</w:t>
      </w:r>
    </w:p>
    <w:p>
      <w:pPr>
        <w:pStyle w:val="Heading1"/>
      </w:pPr>
      <w:r>
        <w:t xml:space="preserve">4. Fehlerbehandlung</w:t>
      </w:r>
    </w:p>
    <w:p>
      <w:pPr>
        <w:spacing w:after="100"/>
      </w:pPr>
      <w:r>
        <w:t xml:space="preserve">• Jeder Sensor hat ein eigenes ok-Flag im SensorData Struct</w:t>
      </w:r>
    </w:p>
    <w:p>
      <w:pPr>
        <w:spacing w:after="100"/>
      </w:pPr>
      <w:r>
        <w:t xml:space="preserve">• Sensor-Fehler werden geloggt aber nicht als fatal behandelt</w:t>
      </w:r>
    </w:p>
    <w:p>
      <w:pPr>
        <w:spacing w:after="100"/>
      </w:pPr>
      <w:r>
        <w:t xml:space="preserve">• Display zeigt "--" für nicht verfügbare Werte</w:t>
      </w:r>
    </w:p>
    <w:p>
      <w:pPr>
        <w:spacing w:after="200"/>
      </w:pPr>
      <w:r>
        <w:t xml:space="preserve">• Kritische Fehler (Display-Init) führen zu Halt</w:t>
      </w:r>
    </w:p>
    <w:p>
      <w:pPr>
        <w:pStyle w:val="Heading1"/>
      </w:pPr>
      <w:r>
        <w:t xml:space="preserve">5. Git Workflow</w:t>
      </w:r>
    </w:p>
    <w:p>
      <w:pPr>
        <w:spacing w:after="100"/>
      </w:pPr>
      <w:r>
        <w:t xml:space="preserve">• Main-Branch: Nur getesteter, funktionierender Code</w:t>
      </w:r>
    </w:p>
    <w:p>
      <w:pPr>
        <w:spacing w:after="100"/>
      </w:pPr>
      <w:r>
        <w:t xml:space="preserve">• Feature-Branches: feature/sensor-module, feature/ui-detailed</w:t>
      </w:r>
    </w:p>
    <w:p>
      <w:pPr>
        <w:spacing w:after="100"/>
      </w:pPr>
      <w:r>
        <w:t xml:space="preserve">• Commit-Messages: Präfix + Beschreibung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Beispiele: "feat: Add CO2 sensor driver"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"fix: Resolve I2C timeout issue"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"docs: Update README"</w:t>
      </w:r>
    </w:p>
    <w:p>
      <w:pPr>
        <w:pStyle w:val="Heading1"/>
      </w:pPr>
      <w:r>
        <w:t xml:space="preserve">6. Verbotene Praktiken</w:t>
      </w:r>
    </w:p>
    <w:p>
      <w:pPr>
        <w:spacing w:after="100"/>
      </w:pPr>
      <w:r>
        <w:t xml:space="preserve">• Keine Magic Numbers - immer #define oder const verwenden</w:t>
      </w:r>
    </w:p>
    <w:p>
      <w:pPr>
        <w:spacing w:after="100"/>
      </w:pPr>
      <w:r>
        <w:t xml:space="preserve">• Keine globalen Variablen außer in main.cpp (dort static)</w:t>
      </w:r>
    </w:p>
    <w:p>
      <w:pPr>
        <w:spacing w:after="100"/>
      </w:pPr>
      <w:r>
        <w:t xml:space="preserve">• Keine delay() in Hauptschleife - millis() verwenden</w:t>
      </w:r>
    </w:p>
    <w:p>
      <w:pPr>
        <w:spacing w:after="100"/>
      </w:pPr>
      <w:r>
        <w:t xml:space="preserve">• Keine String-Klasse für Embedded - char[] verwenden</w:t>
      </w:r>
    </w:p>
    <w:p>
      <w:pPr>
        <w:spacing w:after="200"/>
      </w:pPr>
      <w:r>
        <w:t xml:space="preserve">• Keine dynamische Speicherallokation in Loop</w:t>
      </w:r>
    </w:p>
    <w:p>
      <w:pPr>
        <w:spacing w:after="400"/>
      </w:pPr>
    </w:p>
    <w:p>
      <w:pPr>
        <w:jc w:val="center"/>
      </w:pPr>
      <w:r>
        <w:rPr>
          <w:i/>
          <w:iCs/>
          <w:color w:val="888888"/>
        </w:rPr>
        <w:t xml:space="preserve">— Ende des Dokuments —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2026-01-20T13:13:07.062Z</dcterms:created>
  <dcterms:modified xsi:type="dcterms:W3CDTF">2026-01-20T13:13:07.062Z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