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1717224121094" w:lineRule="auto"/>
        <w:ind w:left="2032.2784423828125" w:right="1024.278564453125" w:hanging="557.4784851074219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237d49"/>
          <w:sz w:val="108"/>
          <w:szCs w:val="108"/>
          <w:u w:val="none"/>
          <w:shd w:fill="auto" w:val="clear"/>
          <w:vertAlign w:val="baseline"/>
          <w:rtl w:val="0"/>
        </w:rPr>
        <w:t xml:space="preserve">Ciencia de Datos Aplicada a la Minería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Introducción a la ciencia de datos con python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2872314453125" w:line="240" w:lineRule="auto"/>
        <w:ind w:left="0" w:right="4852.482910156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5f2b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5f2b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Clase #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-164705</wp:posOffset>
            </wp:positionV>
            <wp:extent cx="3445383" cy="3453892"/>
            <wp:effectExtent b="0" l="0" r="0" t="0"/>
            <wp:wrapSquare wrapText="right" distB="19050" distT="19050" distL="19050" distR="1905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5383" cy="34538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1329345703125" w:line="240" w:lineRule="auto"/>
        <w:ind w:left="0" w:right="1224.843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Definiciones y componentes de la ciencia de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140625" w:line="240" w:lineRule="auto"/>
        <w:ind w:left="0" w:right="5526.2780761718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140625" w:line="240" w:lineRule="auto"/>
        <w:ind w:left="0" w:right="1466.154785156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Introducción a las herramientas: Python y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9337158203125" w:line="240" w:lineRule="auto"/>
        <w:ind w:left="0" w:right="4110.6628417968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Jupyter Notebooks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83.577880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Instructor: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641845703125" w:line="240" w:lineRule="auto"/>
        <w:ind w:left="0" w:right="3232.558593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Ph.D. (c) Jorge Lliguizaca Dávila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.0255947113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  <w:rtl w:val="0"/>
        </w:rPr>
        <w:t xml:space="preserve">Descripción del Curso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4.5550537109375" w:line="239.4583511352539" w:lineRule="auto"/>
        <w:ind w:left="804.8208618164062" w:right="458.179931640625" w:firstLine="23.24638366699218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 este curso exploraremos la aplicación del lenguaje de programación Python y sus principales librerías de manejo y visualización de información para analizar los principales tipos de datos empleados en geociencias y minería. Los participantes aprenderán a utilizar herramientas como Jupyter Notebooks, Numpy, Pandas, Matplotlib y Seaborn, lo que les permitirá transformar datos sin procesar en conocimiento útil y mejorar el proceso de toma de decisiones en contextos mineros y geocientíficos. Este curso ofrece una experiencia práctica y teórica para desarrollar habilidades clave en data science aplicadas a la industria minera.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5308837890625" w:line="240" w:lineRule="auto"/>
        <w:ind w:left="0" w:right="4842.199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5486400" cy="1676400"/>
            <wp:effectExtent b="0" l="0" r="0" t="0"/>
            <wp:docPr id="5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80001068115234" w:line="240" w:lineRule="auto"/>
        <w:ind w:left="323.039999008178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.501451492309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Sesión 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0.9466552734375" w:line="240.0439167022705" w:lineRule="auto"/>
        <w:ind w:left="141.36000633239746" w:right="814.91943359375" w:firstLine="0.0254440307617187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Definiciones y componentes de la ciencia de datos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Introducción a las herramientas: Python y Jupyter Notebooks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3.9874267578125" w:line="240" w:lineRule="auto"/>
        <w:ind w:left="380.160017013549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6864242553711" w:lineRule="auto"/>
        <w:ind w:left="95.26848793029785" w:right="4505.1196289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Al final de esta session serán capaces 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595871" cy="595871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71" cy="595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Comprender qué es la ciencia de datos y su utilidad Escribir y ejecutar código con Python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8.9361572265625" w:line="240" w:lineRule="auto"/>
        <w:ind w:left="379.200010299682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3507289886474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Industria 4.0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7061767578125" w:line="240" w:lineRule="auto"/>
        <w:ind w:left="786.820821762085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Economipedia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7442835" cy="4908169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2835" cy="4908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2799968719482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7.39990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79965209961"/>
          <w:szCs w:val="120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35786" cy="1668018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786" cy="166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262378" cy="1668018"/>
            <wp:effectExtent b="0" l="0" r="0" t="0"/>
            <wp:docPr id="5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378" cy="166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¿Qué son los datos?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2242566" cy="1668018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2566" cy="166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841754" cy="1668018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754" cy="166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2663190" cy="1668018"/>
            <wp:effectExtent b="0" l="0" r="0" t="0"/>
            <wp:docPr id="4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166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79965209961"/>
          <w:szCs w:val="120.0479965209961"/>
          <w:u w:val="none"/>
          <w:shd w:fill="auto" w:val="clear"/>
          <w:vertAlign w:val="baseline"/>
        </w:rPr>
        <w:drawing>
          <wp:inline distB="19050" distT="19050" distL="19050" distR="19050">
            <wp:extent cx="1335786" cy="1668018"/>
            <wp:effectExtent b="0" l="0" r="0" t="0"/>
            <wp:docPr id="4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5786" cy="166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20.0479965209961"/>
          <w:szCs w:val="120.04799652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8.2843017578125" w:line="240" w:lineRule="auto"/>
        <w:ind w:left="0" w:right="7608.00781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98989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98989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Introducción y Tipos de Datos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5.720214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</w:rPr>
        <w:sectPr>
          <w:pgSz w:h="10800" w:w="19200" w:orient="landscape"/>
          <w:pgMar w:bottom="325.4399871826172" w:top="297.60009765625" w:left="69.60000038146973" w:right="437.800292968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98989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Módulo 3: Ciencia de Datos Aplicada en las Geociencias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6.832542419433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Era Digital (Importancia de los Datos)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66149902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Tipos de datos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5.2008056640625" w:line="240.6221294403076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190.08001327514648" w:right="1690.62255859375" w:header="0" w:footer="720"/>
          <w:cols w:equalWidth="0" w:num="2">
            <w:col w:space="0" w:w="8660"/>
            <w:col w:space="0" w:w="86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Era de los modelos matemáticos,  algoritmos y datos.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1.827392578125" w:line="220.0623464584350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Estructurados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Bases de datos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relacionales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140943527221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Semiestructurados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Emails, páginas web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260009765625" w:line="220.32242774963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No estructurados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Videos, audios,  imágenes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4838380813598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1166.3328552246094" w:right="774.940185546875" w:header="0" w:footer="720"/>
          <w:cols w:equalWidth="0" w:num="4">
            <w:col w:space="0" w:w="4320"/>
            <w:col w:space="0" w:w="4320"/>
            <w:col w:space="0" w:w="4320"/>
            <w:col w:space="0" w:w="4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867194" cy="901154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7194" cy="901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87311" cy="789927"/>
            <wp:effectExtent b="0" l="0" r="0" t="0"/>
            <wp:docPr id="5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311" cy="789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73253" cy="63276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53" cy="632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89927" cy="789927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927" cy="789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146086" cy="961720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86" cy="96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1382903" cy="96172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2903" cy="96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52602958679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5313" cy="545313"/>
            <wp:effectExtent b="0" l="0" r="0" t="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13" cy="54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5312" cy="545313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12" cy="54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5313" cy="54531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13" cy="54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268487930297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Almacenamiento de Datos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6263427734375" w:line="240" w:lineRule="auto"/>
        <w:ind w:left="0" w:right="2224.1503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¿Cómo es un data center?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3414430618286" w:lineRule="auto"/>
        <w:ind w:left="1673.3399963378906" w:right="1193.20068359375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815969" cy="178079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969" cy="1780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815969" cy="1656461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969" cy="1656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214878" cy="2244979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878" cy="2244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815969" cy="2321433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969" cy="2321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Atomia Ab &amp; Microsoft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4407806396484" w:line="240" w:lineRule="auto"/>
        <w:ind w:left="265.679998397827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.04577445983887" w:lineRule="auto"/>
        <w:ind w:left="8482.599487304688" w:right="78.9990234375" w:hanging="8385.8795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Almacenamiento Digital de Datos– Computación en la Nube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491107" cy="895337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1107" cy="89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2106041" cy="131953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041" cy="1319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893824" cy="1133932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824" cy="1133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1.18002891540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69.60000038146973" w:right="437.80029296875" w:header="0" w:footer="720"/>
          <w:cols w:equalWidth="0" w:num="1">
            <w:col w:space="0" w:w="18692.5997066497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28700" cy="73154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7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188733" cy="1034809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33" cy="103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049778" cy="234099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9778" cy="2340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9373779296875" w:line="240" w:lineRule="auto"/>
        <w:ind w:left="697.154350280761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Service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808.370399475097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types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853424072265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Greenpeace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5.19439697265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SaaS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3311033</wp:posOffset>
            </wp:positionH>
            <wp:positionV relativeFrom="paragraph">
              <wp:posOffset>-940243</wp:posOffset>
            </wp:positionV>
            <wp:extent cx="2831338" cy="2831465"/>
            <wp:effectExtent b="0" l="0" r="0" t="0"/>
            <wp:wrapSquare wrapText="left" distB="19050" distT="19050" distL="19050" distR="1905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1338" cy="2831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6636655</wp:posOffset>
            </wp:positionH>
            <wp:positionV relativeFrom="paragraph">
              <wp:posOffset>-940243</wp:posOffset>
            </wp:positionV>
            <wp:extent cx="2831338" cy="2831465"/>
            <wp:effectExtent b="0" l="0" r="0" t="0"/>
            <wp:wrapSquare wrapText="lef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1338" cy="2831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3385009765625" w:line="240" w:lineRule="auto"/>
        <w:ind w:left="584.17938232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Final users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1978759765625" w:line="240" w:lineRule="auto"/>
        <w:ind w:left="592.763977050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7337646484375" w:line="240" w:lineRule="auto"/>
        <w:ind w:left="581.4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•Programmers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2957763671875" w:line="240" w:lineRule="auto"/>
        <w:ind w:left="592.763977050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IaaS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0535888671875" w:line="240" w:lineRule="auto"/>
        <w:ind w:left="0" w:right="6.78100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322.18082427978516" w:right="13684.599609375" w:header="0" w:footer="720"/>
          <w:cols w:equalWidth="0" w:num="2">
            <w:col w:space="0" w:w="2600"/>
            <w:col w:space="0" w:w="2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Network architects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2400817871094" w:line="240" w:lineRule="auto"/>
        <w:ind w:left="265.679998397827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Big Data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080322265625" w:line="240.0728988647461" w:lineRule="auto"/>
        <w:ind w:left="1234.3199920654297" w:right="489.96826171875" w:hanging="424.519653320312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“El Big Data es la enorme cantidad de datos que están disponibles para las organizaciones que, debido a su volumen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 complejidad, no es fácil de gestionar ni analizar con muchas herramientas de inteligencia empresarial.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90185546875" w:line="239.90405559539795" w:lineRule="auto"/>
        <w:ind w:left="1245.1200103759766" w:right="486.71875" w:hanging="435.3599548339844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Las herramientas de Big Data pueden ayudarte con el volumen de datos que se recogen, la velocidad a la que están disponibles para analizarlos y con su complejidad o variedad.”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003662109375" w:line="240" w:lineRule="auto"/>
        <w:ind w:left="0" w:right="6709.799804687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096133" cy="272745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6133" cy="27274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.8333339691162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https://cloud.google.com/learn/what-is-big-data?hl=es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661254882812" w:line="240" w:lineRule="auto"/>
        <w:ind w:left="265.679998397827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Big Data - Síntesis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080322265625" w:line="240.0728988647461" w:lineRule="auto"/>
        <w:ind w:left="1240.0800323486328" w:right="486.707763671875" w:hanging="430.279693603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Conjunto de datos masivos heterogéneos que supera la capacidad del software habitual para ser capturados,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gestionados y procesados en un tiempo razonable.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690185546875" w:line="240" w:lineRule="auto"/>
        <w:ind w:left="809.76004600524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Las V´s del Big Data: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4011066</wp:posOffset>
            </wp:positionH>
            <wp:positionV relativeFrom="paragraph">
              <wp:posOffset>58039</wp:posOffset>
            </wp:positionV>
            <wp:extent cx="6121527" cy="3213862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527" cy="32138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525.43997764587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Volumen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1525.4746150970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Velocidad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90234375" w:line="240" w:lineRule="auto"/>
        <w:ind w:left="1525.43997764587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Variedad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1525.43997764587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Veracidad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525.43997764587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Valor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6.5200805664062" w:line="240" w:lineRule="auto"/>
        <w:ind w:left="265.679998397827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Las 4 V’s del Big Data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5599365234375" w:line="240" w:lineRule="auto"/>
        <w:ind w:left="0" w:right="4013.19824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69.60000038146973" w:right="437.80029296875" w:header="0" w:footer="720"/>
          <w:cols w:equalWidth="0" w:num="1">
            <w:col w:space="0" w:w="18692.5997066497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Volumen Variedad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0670166015625" w:line="240.86766242980957" w:lineRule="auto"/>
        <w:ind w:left="208.779296875" w:right="440.306396484375" w:hanging="5.179443359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Volumen de datos.  Ejemplo: TB, ZB PB de  datos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6.6128540039062" w:line="240.6265926361084" w:lineRule="auto"/>
        <w:ind w:left="4.79736328125" w:right="480.1806640625" w:hanging="4.797363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68000411987305"/>
          <w:szCs w:val="19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Velocidad de adquisición de datos. Ejemplo: IoT,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68000411987305"/>
          <w:szCs w:val="19.968000411987305"/>
          <w:u w:val="none"/>
          <w:shd w:fill="auto" w:val="clear"/>
          <w:vertAlign w:val="baseline"/>
          <w:rtl w:val="0"/>
        </w:rPr>
        <w:t xml:space="preserve">celulares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86766242980957" w:lineRule="auto"/>
        <w:ind w:left="253.2000732421875" w:right="0.008544921875" w:firstLine="11.55334472656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Diferentes tipos de datos.  Ejemplo: hojas de cálculo,  videos, imágenes, notas de  voz, etc.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8.212890625" w:line="240" w:lineRule="auto"/>
        <w:ind w:left="0" w:right="415.26489257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Nivel de confianza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20.79711914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7042.7911376953125" w:right="7077.218017578125" w:header="0" w:footer="720"/>
          <w:cols w:equalWidth="0" w:num="2">
            <w:col w:space="0" w:w="2540"/>
            <w:col w:space="0" w:w="25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 los datos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9.173583984375" w:line="240" w:lineRule="auto"/>
        <w:ind w:left="0" w:right="3640.673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Velocidad Veracidad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06640625" w:line="240" w:lineRule="auto"/>
        <w:ind w:left="265.679998397827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599853515625" w:line="240" w:lineRule="auto"/>
        <w:ind w:left="1753.39911460876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¿Producimos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-362837</wp:posOffset>
            </wp:positionH>
            <wp:positionV relativeFrom="paragraph">
              <wp:posOffset>-132460</wp:posOffset>
            </wp:positionV>
            <wp:extent cx="3755898" cy="1229106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5898" cy="12291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150750</wp:posOffset>
            </wp:positionH>
            <wp:positionV relativeFrom="paragraph">
              <wp:posOffset>471043</wp:posOffset>
            </wp:positionV>
            <wp:extent cx="2727198" cy="1229106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198" cy="12291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1.86514854431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hoy más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-191175</wp:posOffset>
            </wp:positionH>
            <wp:positionV relativeFrom="paragraph">
              <wp:posOffset>471348</wp:posOffset>
            </wp:positionV>
            <wp:extent cx="2219706" cy="1229106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706" cy="12291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5.4018306732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datos?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5.66650390625" w:line="240" w:lineRule="auto"/>
        <w:ind w:left="0" w:right="7608.00781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98989"/>
          <w:sz w:val="13.920000076293945"/>
          <w:szCs w:val="13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98989"/>
          <w:sz w:val="13.920000076293945"/>
          <w:szCs w:val="13.920000076293945"/>
          <w:u w:val="none"/>
          <w:shd w:fill="auto" w:val="clear"/>
          <w:vertAlign w:val="baseline"/>
          <w:rtl w:val="0"/>
        </w:rPr>
        <w:t xml:space="preserve">Introducción y Tipos de Datos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5.368652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898989"/>
          <w:sz w:val="23.200000127156578"/>
          <w:szCs w:val="23.200000127156578"/>
          <w:u w:val="none"/>
          <w:shd w:fill="auto" w:val="clear"/>
          <w:vertAlign w:val="subscript"/>
          <w:rtl w:val="0"/>
        </w:rPr>
        <w:t xml:space="preserve">Módulo 3: Ciencia de Datos Aplicada en las Geociencias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98989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69.60000038146973" w:right="437.80029296875" w:header="0" w:footer="720"/>
          <w:cols w:equalWidth="0" w:num="1">
            <w:col w:space="0" w:w="18692.5997066497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Industria 4.0 – Internet de las Cosas (IoT)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160156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Smart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-591946</wp:posOffset>
            </wp:positionV>
            <wp:extent cx="2620772" cy="1975739"/>
            <wp:effectExtent b="0" l="0" r="0" t="0"/>
            <wp:wrapSquare wrapText="right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772" cy="19757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Well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7.706298828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Smart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954465</wp:posOffset>
            </wp:positionH>
            <wp:positionV relativeFrom="paragraph">
              <wp:posOffset>-726058</wp:posOffset>
            </wp:positionV>
            <wp:extent cx="3121787" cy="2091436"/>
            <wp:effectExtent b="0" l="0" r="0" t="0"/>
            <wp:wrapSquare wrapText="left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1787" cy="20914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Oilfield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8.706512451171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Royal Dutch Shell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IoT advantages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6138916015625" w:line="216.454839706420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Data generated by oil and gas  companies exceeds 1.5 TB per day.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8084716796875" w:line="216.4798450469970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IoT implies the opportunity to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automate several wells distributed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by region.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8.958740234375" w:line="216.4799308776855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924.5807647705078" w:right="1929.754638671875" w:header="0" w:footer="720"/>
          <w:cols w:equalWidth="0" w:num="2">
            <w:col w:space="0" w:w="8180"/>
            <w:col w:space="0" w:w="81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Enables real-time data, reduced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time actions, and even decision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making from remote locations.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9.5986938476562" w:line="240" w:lineRule="auto"/>
        <w:ind w:left="265.6799983978271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.040014266967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Cadena de Valor del Big Data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960693359375" w:line="240" w:lineRule="auto"/>
        <w:ind w:left="0" w:right="2026.999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061831" cy="364604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1831" cy="3646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1.233282089233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Big Data Characteristics, Value Chain and Challenges, Jony, Rabiul &amp; Rony, Rakibul Islam &amp; Rahman, Musfiqur &amp; Rahat, Abiduzzaman, 2016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8663330078125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71999931335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Áreas del Big Data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0.760498046875" w:line="240" w:lineRule="auto"/>
        <w:ind w:left="0" w:right="2675.500488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Integración Infraestructura Preservación Análisis Explotación Visualización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6.9537353515625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71999931335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Áreas del Big Data - Integración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080322265625" w:line="240" w:lineRule="auto"/>
        <w:ind w:left="809.80032920837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Diferentes fuentes de datos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7166990</wp:posOffset>
            </wp:positionH>
            <wp:positionV relativeFrom="paragraph">
              <wp:posOffset>-535482</wp:posOffset>
            </wp:positionV>
            <wp:extent cx="4037965" cy="5095621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50956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998291015625" w:line="240" w:lineRule="auto"/>
        <w:ind w:left="809.7600460052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Interoperabilidad: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525.43997764587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Interna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525.43997764587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Externa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1525.4746150970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Legal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31982421875" w:line="240" w:lineRule="auto"/>
        <w:ind w:left="810.800008773803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  <w:drawing>
          <wp:inline distB="19050" distT="19050" distL="19050" distR="19050">
            <wp:extent cx="5328158" cy="227799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158" cy="227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1.233282089233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https://towardsdatascience.com/big-data-integration-9a2fb2d78529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46240234375" w:line="240" w:lineRule="auto"/>
        <w:ind w:left="0" w:right="900.177001953125" w:firstLine="0"/>
        <w:jc w:val="righ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https://mattturck.com/data2021/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0264205932617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71999931335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Áreas del Big Data - Preservación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080322265625" w:line="1607.5911712646484" w:lineRule="auto"/>
        <w:ind w:left="5145.4345703125" w:right="3076.19140625" w:hanging="4335.634460449219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Hay que garantizar que la información almacenada, gestionada y procesada, perdure en el tiempo: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Integridad Autenticidad Fiabilidad Legibilidad Funcionalidad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1992492675781" w:line="240" w:lineRule="auto"/>
        <w:ind w:left="801.233282089233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https://www.bnc.cat/esl/Profesionales/Preservacion-digital2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8663330078125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.719999313354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Áreas del Big Data - Explotación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1.6802978515625" w:line="240" w:lineRule="auto"/>
        <w:ind w:left="1037.32031822204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Análisis predictivo,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descubrimiento de patrones.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5632882</wp:posOffset>
            </wp:positionH>
            <wp:positionV relativeFrom="paragraph">
              <wp:posOffset>-754455</wp:posOffset>
            </wp:positionV>
            <wp:extent cx="4892421" cy="3406394"/>
            <wp:effectExtent b="0" l="0" r="0" t="0"/>
            <wp:wrapSquare wrapText="left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2421" cy="34063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000244140625" w:line="240" w:lineRule="auto"/>
        <w:ind w:left="1037.2800350189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Utilizar los datos para crear más datos.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1037.2800350189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Ajustar los datos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para intentar satisfacer al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485.239934921264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máximo las necesidades de cada contexto.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4.1998291015625" w:line="240" w:lineRule="auto"/>
        <w:ind w:left="801.2332820892334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https://www.bbvaapimarket.com/en/api-world/key-elements-effective-exploitation-big-data/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8663330078125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Definiciones Relacionadas al Big Data – Machine Learning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4.16015625" w:line="239.90405559539795" w:lineRule="auto"/>
        <w:ind w:left="1152.8400421142578" w:right="8053.519287109375" w:hanging="437.16003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machine learning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 una rama de la inteligencia artificial (IA) y la ciencia de computación que se centra en el uso de datos y algoritmos para imitar la forma en que los seres humanos aprenden, con una mejora gradual de su precisión.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23828125" w:line="239.90389823913574" w:lineRule="auto"/>
        <w:ind w:left="1152.8400421142578" w:right="8053.64013671875" w:hanging="437.16003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Los algoritmos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de aprendizaje automático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construyen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modelo basado en datos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 muestra, conocidos como datos de entrenamiento, para hacer predicciones o tomar decisiones sin estar programados explícitamente para hacerlo.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54400634765625" w:line="1005.4785919189453" w:lineRule="auto"/>
        <w:ind w:left="801.2332916259766" w:right="9390.558471679688" w:hanging="85.51300048828125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Regresiones, árboles de decisión, redes neuronales, etc.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Fuente: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.128000259399414"/>
          <w:szCs w:val="28.128000259399414"/>
          <w:u w:val="none"/>
          <w:shd w:fill="auto" w:val="clear"/>
          <w:vertAlign w:val="baseline"/>
          <w:rtl w:val="0"/>
        </w:rPr>
        <w:t xml:space="preserve">https://www.ibm.com/mx-es/topics/machine-learning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69.60000038146973" w:right="437.80029296875" w:header="0" w:footer="720"/>
          <w:cols w:equalWidth="0" w:num="1">
            <w:col w:space="0" w:w="18692.5997066497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Inteligencia Artificial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7.5604248046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¿Qué es la inteligencia artificial?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5042865</wp:posOffset>
            </wp:positionH>
            <wp:positionV relativeFrom="paragraph">
              <wp:posOffset>-275335</wp:posOffset>
            </wp:positionV>
            <wp:extent cx="2347976" cy="1401318"/>
            <wp:effectExtent b="0" l="0" r="0" t="0"/>
            <wp:wrapSquare wrapText="left" distB="19050" distT="19050" distL="19050" distR="1905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76" cy="1401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-450646</wp:posOffset>
            </wp:positionH>
            <wp:positionV relativeFrom="paragraph">
              <wp:posOffset>-462787</wp:posOffset>
            </wp:positionV>
            <wp:extent cx="5068062" cy="5068062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062" cy="5068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640258789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It is a science whose objective is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to automate intellectual tasks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normally performed by humans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4.7998046875" w:line="550.116062164306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3.20000012715658"/>
          <w:szCs w:val="53.20000012715658"/>
          <w:u w:val="none"/>
          <w:shd w:fill="auto" w:val="clear"/>
          <w:vertAlign w:val="superscript"/>
          <w:rtl w:val="0"/>
        </w:rPr>
        <w:t xml:space="preserve">using machines.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History of AI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55.91999816894531"/>
          <w:szCs w:val="55.91999816894531"/>
          <w:u w:val="none"/>
          <w:shd w:fill="auto" w:val="clear"/>
          <w:vertAlign w:val="baseline"/>
        </w:rPr>
        <w:drawing>
          <wp:inline distB="19050" distT="19050" distL="19050" distR="19050">
            <wp:extent cx="1565275" cy="155422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155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454839706420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It was born in 1950 through  an article published by Alan  Turing called "Computer  Machinery and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569335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Intelligence".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6134033203125" w:line="216.8052005767822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Its golden age began in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1990s, when IBM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093017578125" w:line="216.45462512969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launched the "Deep Blue"  computer in 1997.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2090454101562" w:line="216.45462512969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Nowadays, AI is more  consolidated and is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2913818359375" w:line="216.680030822753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1068.479995727539" w:right="1231.749267578125" w:header="0" w:footer="720"/>
          <w:cols w:equalWidth="0" w:num="2">
            <w:col w:space="0" w:w="8460"/>
            <w:col w:space="0" w:w="8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present in our daily lives.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E.g.: Siri, Chatbots, etc.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5.3157043457031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Inteligencia Artificial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0.960693359375" w:line="240" w:lineRule="auto"/>
        <w:ind w:left="0" w:right="7798.71337890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Inteligencia Artificial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893310546875" w:line="215.51434993743896" w:lineRule="auto"/>
        <w:ind w:left="7074.1595458984375" w:right="6683.1982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Intenta automatizar tareas realizadas por humanos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(aprender, decidir, razonar).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0.4052734375" w:line="240" w:lineRule="auto"/>
        <w:ind w:left="0" w:right="8123.7255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Machine Learning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0643310546875" w:line="215.91370582580566" w:lineRule="auto"/>
        <w:ind w:left="7447.8802490234375" w:right="7021.0791015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Algoritmos desarrollados para aprender de  los datos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7.6065063476562" w:line="240" w:lineRule="auto"/>
        <w:ind w:left="0" w:right="8325.355224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Deep Learning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0643310546875" w:line="240" w:lineRule="auto"/>
        <w:ind w:left="0" w:right="8243.1591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Redes neuronales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42.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multicapas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.3601379394531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7.2332000732422" w:lineRule="auto"/>
        <w:ind w:left="1057.1400451660156" w:right="655.2001953125" w:hanging="936.6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69.60000038146973" w:right="437.80029296875" w:header="0" w:footer="720"/>
          <w:cols w:equalWidth="0" w:num="1">
            <w:col w:space="0" w:w="18692.5997066497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Inteligencia Artificial – Visión por Computadora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158871" cy="3429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8871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377184" cy="3437509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7184" cy="3437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703447" cy="342646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3447" cy="342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243182182312" w:lineRule="auto"/>
        <w:ind w:left="0" w:right="2393.6328125" w:firstLine="4.0109252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Detección de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objetos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8260688781738" w:lineRule="auto"/>
        <w:ind w:left="1153.3758544921875" w:right="1498.775634765625" w:firstLine="98.78173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Análisis de  sentimiento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002197265625" w:line="215.48262119293213" w:lineRule="auto"/>
        <w:ind w:left="2267.010498046875" w:right="58.48876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2782.4563598632812" w:right="2736.03271484375" w:header="0" w:footer="720"/>
          <w:cols w:equalWidth="0" w:num="3">
            <w:col w:space="0" w:w="4580"/>
            <w:col w:space="0" w:w="4580"/>
            <w:col w:space="0" w:w="45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Predicción de  cáncer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5.0505065917969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Inteligencia Artificial – Otras Aplicaciones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4.7607421875" w:line="240" w:lineRule="auto"/>
        <w:ind w:left="0" w:right="352.800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69.60000038146973" w:right="437.80029296875" w:header="0" w:footer="720"/>
          <w:cols w:equalWidth="0" w:num="1">
            <w:col w:space="0" w:w="18692.59970664978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710432" cy="300228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432" cy="300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630549" cy="301167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0549" cy="301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3319399" cy="300786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399" cy="3007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82621192932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Sistemas de  recomendación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996826171875" w:line="215.4826068878173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Vehículos  autónomos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199951171875" w:line="215.4826211929321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2565.4598999023438" w:right="2452.369384765625" w:header="0" w:footer="720"/>
          <w:cols w:equalWidth="0" w:num="3">
            <w:col w:space="0" w:w="4740"/>
            <w:col w:space="0" w:w="4740"/>
            <w:col w:space="0" w:w="47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Reconocimiento  de voz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8.8505554199219" w:line="240" w:lineRule="auto"/>
        <w:ind w:left="258.72000694274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69.60000038146973" w:right="437.80029296875" w:header="0" w:footer="720"/>
          <w:cols w:equalWidth="0" w:num="1">
            <w:col w:space="0" w:w="18692.5997066497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6.263275146484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Áreas del Big Data - Visualización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Definiciones Relacionadas al Big Data – Data Analytics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080322265625" w:line="240" w:lineRule="auto"/>
        <w:ind w:left="804.39314842224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Data Analytics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003173828125" w:line="239.9037265777588" w:lineRule="auto"/>
        <w:ind w:left="1246.5599822998047" w:right="9305.919799804688" w:hanging="436.799926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Consiste en analizar datos sin procesar para sacar conclusiones sobre esa información.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5361328125" w:line="239.90856170654297" w:lineRule="auto"/>
        <w:ind w:left="1245.1200103759766" w:right="9305.919799804688" w:hanging="435.359954833984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Muchas de las técnicas y procesos de análisis de datos se han automatizado en procesos mecánicos 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algoritmos que funcionan con datos sin procesar para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 consumo humano.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8974609375" w:line="239.83732223510742" w:lineRule="auto"/>
        <w:ind w:left="1245.1200103759766" w:right="9305.31982421875" w:hanging="435.359954833984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 importante porque ayuda a las empresas a optimizar su rendimiento. Implementarlo en el modelo comercial significa que las empresas pueden ayudar a reducir los costos al identificar formas más eficientes de hacer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negocios.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0.7640075683594" w:line="240" w:lineRule="auto"/>
        <w:ind w:left="257.2799968719482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.4800128936767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Definiciones Relacionadas al Big Data – Data Science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080322265625" w:line="239.88454341888428" w:lineRule="auto"/>
        <w:ind w:left="1236.8399810791016" w:right="7827.039794921875" w:hanging="427.039642333984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22c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Data Science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es el dominio de estudio que se ocupa de grandes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volúmenes de datos utilizando herramientas y técnicas modernas para encontrar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patrones invisibles, obtener información significativa y tomar decisiones comerciales.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 ciencia de datos utiliza complejos algoritmos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aprendizaje automático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crear modelos predictivos.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6368408203125" w:line="239.90386962890625" w:lineRule="auto"/>
        <w:ind w:left="1237.199935913086" w:right="7828.5986328125" w:hanging="427.43988037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Los datos utilizados para el análisis pueden provenir de muchas fuentes diferentes y presentarse en varios formatos.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6.6641235351562" w:line="240" w:lineRule="auto"/>
        <w:ind w:left="257.2799968719482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.579206466674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Definiciones Relacionadas al Big Data – Data Analytics Vs Data Science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0.7861328125" w:line="239.90405559539795" w:lineRule="auto"/>
        <w:ind w:left="1247.6399993896484" w:right="8448.87939453125" w:hanging="437.8799438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 general,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Data Science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 un término mucho más amplio que abarca a Data Analytics y también a Big Data.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6224625</wp:posOffset>
            </wp:positionH>
            <wp:positionV relativeFrom="paragraph">
              <wp:posOffset>-414400</wp:posOffset>
            </wp:positionV>
            <wp:extent cx="4830572" cy="3969639"/>
            <wp:effectExtent b="0" l="0" r="0" t="0"/>
            <wp:wrapSquare wrapText="left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572" cy="3969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23828125" w:line="239.90405559539795" w:lineRule="auto"/>
        <w:ind w:left="1246.919937133789" w:right="8449.3603515625" w:hanging="437.159881591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Data Analytics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se centra en 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análisis de datos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para la extracción de conclusiones útiles para el negocio.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374267578125" w:line="239.8714542388916" w:lineRule="auto"/>
        <w:ind w:left="1247.6399993896484" w:right="8445.850830078125" w:hanging="437.87994384765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22c"/>
          <w:sz w:val="36"/>
          <w:szCs w:val="36"/>
          <w:u w:val="none"/>
          <w:shd w:fill="auto" w:val="clear"/>
          <w:vertAlign w:val="baseline"/>
          <w:rtl w:val="0"/>
        </w:rPr>
        <w:t xml:space="preserve">Data Science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engloba una serie de fundamentos y técnicas que tienen muchos campos de aplicación, como son: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búsquedas en internet, sistemas de recomendación,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publicidad digital, etc.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5.48583984375" w:line="240" w:lineRule="auto"/>
        <w:ind w:left="257.2799968719482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69.60000038146973" w:right="437.80029296875" w:header="0" w:footer="720"/>
          <w:cols w:equalWidth="0" w:num="1">
            <w:col w:space="0" w:w="18692.59970664978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218120574951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Definiciones Relacionadas al Big Data – Data Science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7451598" cy="493953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1598" cy="493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AI – ML in Geoscience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9.82666015625" w:line="241.2895202636718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25.4399871826172" w:top="297.60009765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4417949" cy="4185793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7949" cy="4185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7039991" cy="4185793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9991" cy="4185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2684879302978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Analítica de datos en Minería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426025390625" w:line="239.18575286865234" w:lineRule="auto"/>
        <w:ind w:left="448.23936462402344" w:right="8693.726196289062" w:hanging="9.248123168945312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Optimización la exploración y explotación minera, para la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reducción de costos y riesgos: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607421875" w:line="239.425048828125" w:lineRule="auto"/>
        <w:ind w:left="444.60243225097656" w:right="8658.334350585938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Identificación posibles yacimientos minerales mediante  análisis de datos de campo y de mapeo satelital.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6747508</wp:posOffset>
            </wp:positionH>
            <wp:positionV relativeFrom="paragraph">
              <wp:posOffset>484759</wp:posOffset>
            </wp:positionV>
            <wp:extent cx="4727702" cy="2363851"/>
            <wp:effectExtent b="0" l="0" r="0" t="0"/>
            <wp:wrapSquare wrapText="left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702" cy="23638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39.425048828125" w:lineRule="auto"/>
        <w:ind w:left="993.4199523925781" w:right="8685.989990234375" w:hanging="548.81752014160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Clasificación del tipo de roca a partir de los registros de  perforación.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4658203125" w:line="239.57729816436768" w:lineRule="auto"/>
        <w:ind w:left="981.3959503173828" w:right="7842.503662109375" w:hanging="536.768074035644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Seguimiento del rendimiento e identificación de fallos en los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equipos.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9306640625" w:line="240" w:lineRule="auto"/>
        <w:ind w:left="427.7688121795654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Aplicaciones de ciencia de datos: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39.425048828125" w:lineRule="auto"/>
        <w:ind w:left="444.60243225097656" w:right="9097.598266601562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Optimización de patrones de voladura con clustering.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Clasificación de tipos de roca a partir de registros de  perforación con aprendizaje supervisado.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60986328125" w:line="239.425048828125" w:lineRule="auto"/>
        <w:ind w:left="979.3920135498047" w:right="8452.725830078125" w:hanging="534.7895812988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Mantenimiento predictivo de equipos mineros mediante  series temporales.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0657958984375" w:line="239.42514896392822" w:lineRule="auto"/>
        <w:ind w:left="980.9951782226562" w:right="8692.001342773438" w:hanging="536.39274597167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Supervisión medioambiental (por ejemplo, sensores de  calidad del aire y análisis de datos).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7863464355469" w:line="240" w:lineRule="auto"/>
        <w:ind w:left="257.2799968719482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089601516723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  <w:rtl w:val="0"/>
        </w:rPr>
        <w:t xml:space="preserve">¿Por qué aprender a utilizar Python?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15478515625" w:line="239.425048828125" w:lineRule="auto"/>
        <w:ind w:left="307.4760055541992" w:right="5055.316162109375" w:hanging="11.22241973876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Algunos argumentos convincentes para que los científicos de la Tierra empiecen a  aprender Python son los siguientes: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9309305</wp:posOffset>
            </wp:positionH>
            <wp:positionV relativeFrom="paragraph">
              <wp:posOffset>-62356</wp:posOffset>
            </wp:positionV>
            <wp:extent cx="1660144" cy="1858391"/>
            <wp:effectExtent b="0" l="0" r="0" t="0"/>
            <wp:wrapSquare wrapText="left" distB="19050" distT="19050" distL="19050" distR="1905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144" cy="1858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323.507986068725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1. Su sintaxis es fácil de aprender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666259765625" w:line="240" w:lineRule="auto"/>
        <w:ind w:left="311.88479423522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2. Es muy flexible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62353515625" w:line="239.425048828125" w:lineRule="auto"/>
        <w:ind w:left="298.65840911865234" w:right="5612.666015625" w:firstLine="10.8216094970703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3. Cuenta con el apoyo de una gran comunidad de usuarios y desarrolladores 4. Es gratuito y de código abierto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309.07919883728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5. Mejorará tus habilidades y conocimientos.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8662109375" w:line="240" w:lineRule="auto"/>
        <w:ind w:left="323.10721397399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Petrelli M., 2020.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0.106201171875" w:line="240" w:lineRule="auto"/>
        <w:ind w:left="257.2799968719482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.0255947113037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  <w:rtl w:val="0"/>
        </w:rPr>
        <w:t xml:space="preserve">Recursos Necesarios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1190180" cy="107807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180" cy="1078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4000244140625"/>
          <w:szCs w:val="73.44000244140625"/>
          <w:u w:val="none"/>
          <w:shd w:fill="auto" w:val="clear"/>
          <w:vertAlign w:val="baseline"/>
        </w:rPr>
        <w:drawing>
          <wp:inline distB="19050" distT="19050" distL="19050" distR="19050">
            <wp:extent cx="3905250" cy="390372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03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9271636</wp:posOffset>
            </wp:positionH>
            <wp:positionV relativeFrom="paragraph">
              <wp:posOffset>1039876</wp:posOffset>
            </wp:positionV>
            <wp:extent cx="1660144" cy="1858391"/>
            <wp:effectExtent b="0" l="0" r="0" t="0"/>
            <wp:wrapSquare wrapText="left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0144" cy="18583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9271636</wp:posOffset>
            </wp:positionH>
            <wp:positionV relativeFrom="paragraph">
              <wp:posOffset>3563759</wp:posOffset>
            </wp:positionV>
            <wp:extent cx="1887983" cy="943978"/>
            <wp:effectExtent b="0" l="0" r="0" t="0"/>
            <wp:wrapSquare wrapText="left" distB="19050" distT="19050" distL="19050" distR="1905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7983" cy="943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44.9906349182129" w:lineRule="auto"/>
        <w:ind w:left="1507.9698181152344" w:right="1178.8354492187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Computadora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Python y Jupyter Lab Clases en vivo 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1.0647583007812" w:line="240" w:lineRule="auto"/>
        <w:ind w:left="1333.3199214935303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Recomendaciones: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354.560003280639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Intel Core i5, 8 GB RAM.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4.1200256347656" w:line="240" w:lineRule="auto"/>
        <w:ind w:left="250.800008773803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3507289886474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Referencias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0.4266357421875" w:line="480.8602523803711" w:lineRule="auto"/>
        <w:ind w:left="806.3328552246094" w:right="436.339111328125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Zelle, J. M. (2010). Python Programming: An Introduction to Computer Science. Franklin, Beedle &amp; Associates Inc.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Bangert, P. (2021). Machine Learning and Data Science in the Oil and Gas Industry: Best Practices, Tools, and Case Studies. Gulf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Professional Publishing.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1.1895751953125" w:line="240" w:lineRule="auto"/>
        <w:ind w:left="250.800008773803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41</w:t>
      </w:r>
    </w:p>
    <w:sectPr>
      <w:type w:val="continuous"/>
      <w:pgSz w:h="10800" w:w="19200" w:orient="landscape"/>
      <w:pgMar w:bottom="325.4399871826172" w:top="297.60009765625" w:left="69.60000038146973" w:right="437.80029296875" w:header="0" w:footer="720"/>
      <w:cols w:equalWidth="0" w:num="1">
        <w:col w:space="0" w:w="18692.599706649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5.png"/><Relationship Id="rId11" Type="http://schemas.openxmlformats.org/officeDocument/2006/relationships/image" Target="media/image61.png"/><Relationship Id="rId10" Type="http://schemas.openxmlformats.org/officeDocument/2006/relationships/image" Target="media/image48.png"/><Relationship Id="rId21" Type="http://schemas.openxmlformats.org/officeDocument/2006/relationships/image" Target="media/image57.png"/><Relationship Id="rId13" Type="http://schemas.openxmlformats.org/officeDocument/2006/relationships/image" Target="media/image50.png"/><Relationship Id="rId12" Type="http://schemas.openxmlformats.org/officeDocument/2006/relationships/image" Target="media/image4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15" Type="http://schemas.openxmlformats.org/officeDocument/2006/relationships/image" Target="media/image59.png"/><Relationship Id="rId14" Type="http://schemas.openxmlformats.org/officeDocument/2006/relationships/image" Target="media/image60.png"/><Relationship Id="rId17" Type="http://schemas.openxmlformats.org/officeDocument/2006/relationships/image" Target="media/image54.png"/><Relationship Id="rId16" Type="http://schemas.openxmlformats.org/officeDocument/2006/relationships/image" Target="media/image56.png"/><Relationship Id="rId5" Type="http://schemas.openxmlformats.org/officeDocument/2006/relationships/styles" Target="styles.xml"/><Relationship Id="rId19" Type="http://schemas.openxmlformats.org/officeDocument/2006/relationships/image" Target="media/image51.png"/><Relationship Id="rId6" Type="http://schemas.openxmlformats.org/officeDocument/2006/relationships/image" Target="media/image58.png"/><Relationship Id="rId18" Type="http://schemas.openxmlformats.org/officeDocument/2006/relationships/image" Target="media/image29.png"/><Relationship Id="rId7" Type="http://schemas.openxmlformats.org/officeDocument/2006/relationships/image" Target="media/image49.png"/><Relationship Id="rId8" Type="http://schemas.openxmlformats.org/officeDocument/2006/relationships/image" Target="media/image5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